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DD" w:rsidRDefault="006835DD" w:rsidP="006835DD">
      <w:pPr>
        <w:jc w:val="center"/>
        <w:rPr>
          <w:b/>
          <w:sz w:val="32"/>
          <w:szCs w:val="32"/>
        </w:rPr>
      </w:pPr>
      <w:r w:rsidRPr="00BF4BCF">
        <w:rPr>
          <w:b/>
          <w:sz w:val="32"/>
          <w:szCs w:val="32"/>
        </w:rPr>
        <w:t xml:space="preserve">Планирование работы психологической службы </w:t>
      </w:r>
      <w:proofErr w:type="gramStart"/>
      <w:r w:rsidRPr="00BF4BCF">
        <w:rPr>
          <w:b/>
          <w:sz w:val="32"/>
          <w:szCs w:val="32"/>
        </w:rPr>
        <w:t>на</w:t>
      </w:r>
      <w:proofErr w:type="gramEnd"/>
    </w:p>
    <w:p w:rsidR="006835DD" w:rsidRPr="00BF4BCF" w:rsidRDefault="006835DD" w:rsidP="006835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F422CB">
        <w:rPr>
          <w:b/>
          <w:sz w:val="32"/>
          <w:szCs w:val="32"/>
        </w:rPr>
        <w:t>2</w:t>
      </w:r>
      <w:r w:rsidR="007B04B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- 20</w:t>
      </w:r>
      <w:r w:rsidR="00BB2E9B">
        <w:rPr>
          <w:b/>
          <w:sz w:val="32"/>
          <w:szCs w:val="32"/>
        </w:rPr>
        <w:t>2</w:t>
      </w:r>
      <w:r w:rsidR="007B04B6">
        <w:rPr>
          <w:b/>
          <w:sz w:val="32"/>
          <w:szCs w:val="32"/>
        </w:rPr>
        <w:t>4</w:t>
      </w:r>
      <w:r w:rsidRPr="00BF4BCF">
        <w:rPr>
          <w:b/>
          <w:sz w:val="32"/>
          <w:szCs w:val="32"/>
        </w:rPr>
        <w:t xml:space="preserve"> учебный год.</w:t>
      </w:r>
    </w:p>
    <w:p w:rsidR="006835DD" w:rsidRPr="00BF4BCF" w:rsidRDefault="006835DD" w:rsidP="006835DD">
      <w:pPr>
        <w:jc w:val="center"/>
        <w:rPr>
          <w:sz w:val="32"/>
          <w:szCs w:val="32"/>
        </w:rPr>
      </w:pPr>
    </w:p>
    <w:p w:rsidR="006835DD" w:rsidRDefault="006835DD" w:rsidP="006835DD">
      <w:pPr>
        <w:spacing w:line="360" w:lineRule="auto"/>
        <w:ind w:firstLine="540"/>
        <w:jc w:val="both"/>
      </w:pPr>
      <w:r>
        <w:t>Исходя из методической темы школы на 20</w:t>
      </w:r>
      <w:r w:rsidR="00F422CB">
        <w:t>2</w:t>
      </w:r>
      <w:r w:rsidR="007B04B6">
        <w:t>3</w:t>
      </w:r>
      <w:r>
        <w:t>-20</w:t>
      </w:r>
      <w:r w:rsidR="00BB2E9B">
        <w:t>2</w:t>
      </w:r>
      <w:r w:rsidR="007B04B6">
        <w:t>4</w:t>
      </w:r>
      <w:r>
        <w:t xml:space="preserve"> учебный год, психологической службой поставлены следующие цели и задачи:</w:t>
      </w:r>
    </w:p>
    <w:p w:rsidR="006835DD" w:rsidRDefault="006835DD" w:rsidP="006835DD">
      <w:pPr>
        <w:spacing w:line="360" w:lineRule="auto"/>
        <w:ind w:firstLine="540"/>
        <w:jc w:val="both"/>
      </w:pPr>
      <w:r>
        <w:rPr>
          <w:b/>
        </w:rPr>
        <w:t xml:space="preserve">Цель деятельности: </w:t>
      </w:r>
      <w:r>
        <w:t>обеспечение условий, способствующих сохранению психологического здоровья субъектов образовательного процесса</w:t>
      </w:r>
    </w:p>
    <w:p w:rsidR="006835DD" w:rsidRDefault="006835DD" w:rsidP="006835DD">
      <w:pPr>
        <w:spacing w:line="360" w:lineRule="auto"/>
        <w:ind w:firstLine="540"/>
        <w:jc w:val="both"/>
      </w:pPr>
      <w:r>
        <w:rPr>
          <w:b/>
        </w:rPr>
        <w:t xml:space="preserve">Задачи: </w:t>
      </w:r>
    </w:p>
    <w:p w:rsidR="006835DD" w:rsidRDefault="006835DD" w:rsidP="006835DD">
      <w:pPr>
        <w:spacing w:line="360" w:lineRule="auto"/>
        <w:ind w:firstLine="540"/>
        <w:jc w:val="both"/>
      </w:pPr>
      <w:r>
        <w:t>- повышение психологической компетенции субъектов образовательного процесса до уровня, позволяющего активно сотрудничать;</w:t>
      </w:r>
    </w:p>
    <w:p w:rsidR="006835DD" w:rsidRDefault="006835DD" w:rsidP="006835DD">
      <w:pPr>
        <w:spacing w:line="360" w:lineRule="auto"/>
        <w:ind w:firstLine="540"/>
        <w:jc w:val="both"/>
      </w:pPr>
      <w:r>
        <w:t>- поддержание безопасной, адаптивной и развивающей образовательной среды;</w:t>
      </w:r>
    </w:p>
    <w:p w:rsidR="006835DD" w:rsidRDefault="006835DD" w:rsidP="006835DD">
      <w:pPr>
        <w:spacing w:line="360" w:lineRule="auto"/>
        <w:ind w:firstLine="540"/>
        <w:jc w:val="both"/>
      </w:pPr>
      <w:r>
        <w:t>- реализация созданной системы психологической помощи учащимся;</w:t>
      </w:r>
    </w:p>
    <w:p w:rsidR="006835DD" w:rsidRDefault="006835DD" w:rsidP="006835DD">
      <w:pPr>
        <w:spacing w:line="360" w:lineRule="auto"/>
        <w:jc w:val="both"/>
      </w:pPr>
      <w:r>
        <w:t>И разработан план работы с учащимися, родителями и педагогическим коллективом школы.</w:t>
      </w:r>
    </w:p>
    <w:p w:rsidR="006835DD" w:rsidRDefault="006835DD" w:rsidP="006835DD">
      <w:pPr>
        <w:jc w:val="both"/>
      </w:pPr>
    </w:p>
    <w:tbl>
      <w:tblPr>
        <w:tblW w:w="10571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060"/>
        <w:gridCol w:w="1980"/>
        <w:gridCol w:w="2903"/>
      </w:tblGrid>
      <w:tr w:rsidR="006835DD" w:rsidTr="00CD05BF">
        <w:tc>
          <w:tcPr>
            <w:tcW w:w="2628" w:type="dxa"/>
          </w:tcPr>
          <w:p w:rsidR="006835DD" w:rsidRDefault="006835DD" w:rsidP="00CD05BF">
            <w:pPr>
              <w:jc w:val="both"/>
            </w:pPr>
            <w:r>
              <w:t>Содержание</w:t>
            </w: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>Цели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Сроки</w:t>
            </w:r>
          </w:p>
        </w:tc>
        <w:tc>
          <w:tcPr>
            <w:tcW w:w="2903" w:type="dxa"/>
          </w:tcPr>
          <w:p w:rsidR="006835DD" w:rsidRDefault="00AA4D01" w:rsidP="00CD05BF">
            <w:pPr>
              <w:jc w:val="both"/>
            </w:pPr>
            <w:r>
              <w:t>О</w:t>
            </w:r>
            <w:r w:rsidR="006835DD">
              <w:t>тветственные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 w:val="restart"/>
          </w:tcPr>
          <w:p w:rsidR="006835DD" w:rsidRDefault="006835DD" w:rsidP="00CD05BF">
            <w:pPr>
              <w:jc w:val="both"/>
            </w:pPr>
            <w:r>
              <w:t>Психологическое сопровождение процесса адаптации в 1-х классах</w:t>
            </w:r>
          </w:p>
        </w:tc>
        <w:tc>
          <w:tcPr>
            <w:tcW w:w="3060" w:type="dxa"/>
          </w:tcPr>
          <w:p w:rsidR="00F422CB" w:rsidRDefault="00F422CB" w:rsidP="00CD05BF">
            <w:pPr>
              <w:jc w:val="both"/>
            </w:pPr>
            <w:r>
              <w:t>1.Провести диагностику учащихся 1-х классов (диагностический пакет ЦОКО)</w:t>
            </w:r>
          </w:p>
          <w:p w:rsidR="006835DD" w:rsidRDefault="006835DD" w:rsidP="00CD05BF">
            <w:pPr>
              <w:jc w:val="both"/>
            </w:pPr>
            <w:r>
              <w:t>Выявить учащихся 1-х классов с низким уровнем адаптации</w:t>
            </w:r>
          </w:p>
          <w:p w:rsidR="006835DD" w:rsidRDefault="006835DD" w:rsidP="00CD05BF">
            <w:pPr>
              <w:jc w:val="both"/>
            </w:pPr>
            <w:r>
              <w:t xml:space="preserve">2. Обозначить причину </w:t>
            </w:r>
            <w:proofErr w:type="spellStart"/>
            <w:r>
              <w:t>дезадаптации</w:t>
            </w:r>
            <w:proofErr w:type="spellEnd"/>
            <w:r>
              <w:t xml:space="preserve"> первоклассников</w:t>
            </w:r>
          </w:p>
        </w:tc>
        <w:tc>
          <w:tcPr>
            <w:tcW w:w="1980" w:type="dxa"/>
          </w:tcPr>
          <w:p w:rsidR="006835DD" w:rsidRDefault="00AA4D01" w:rsidP="00AA4D01">
            <w:pPr>
              <w:jc w:val="both"/>
            </w:pPr>
            <w:r>
              <w:t>3-4</w:t>
            </w:r>
            <w:r w:rsidR="006835DD">
              <w:t>-я неделя сентября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классные руководители 1-х классов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Проанализировать данные диагностики 1-х классов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4-я неделя сентября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педагоги начальных классов, администрация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Просветить родителей первоклассников по вопросам адаптации в начальном звене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октябрь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педагоги начальных классов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Скорректировать уровень адаптации первоклассников с помощью ведения развивающих групп школьников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1-я неделя октября</w:t>
            </w:r>
            <w:r w:rsidR="00AA4D01">
              <w:t xml:space="preserve"> – 3 неделю декабря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Проанализировать динамику изменений уровня адаптации первоклассников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январь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классные руководители 1-х классов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 w:val="restart"/>
          </w:tcPr>
          <w:p w:rsidR="006835DD" w:rsidRDefault="006835DD" w:rsidP="00CD05BF">
            <w:pPr>
              <w:jc w:val="both"/>
            </w:pPr>
            <w:r>
              <w:lastRenderedPageBreak/>
              <w:t>Психологическое сопровождение процесса адаптации пятиклассников в среднем звене</w:t>
            </w: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Выявить учащихся 5-х классов с тяжелой степенью адаптации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1 – 2 неделя октября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>Просветить педагогов по вопросам поддержки детей во время адаптации в среднем звене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1-я неделя октября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Просветить родителей пятиклассников по вопросам адаптации в среднем звене 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конец октября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классные руководители 5-х классов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Скорректировать уровень адаптации пятиклассников с помощью ведения развивающих групп учащихся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4-я неделя октября – 4-я неделя декабря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 w:val="restart"/>
          </w:tcPr>
          <w:p w:rsidR="006835DD" w:rsidRDefault="006835DD" w:rsidP="00CD05BF">
            <w:pPr>
              <w:jc w:val="both"/>
            </w:pPr>
            <w:r>
              <w:t>Работа с учащимися с отклонениями в поведении</w:t>
            </w: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Выявить причины отклонений в поведении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ноябрь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администрация, классные руководители, учителя-предметники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Оказать психологическую помощь родителям по вопросам воспитания и обучения детей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В течение года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классные руководители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Скорректировать отклоняющиеся формы поведения детей с помощью коррекционных групповых и индивидуальных занятий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В течение года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</w:t>
            </w:r>
          </w:p>
        </w:tc>
      </w:tr>
      <w:tr w:rsidR="008B256A" w:rsidTr="00CD05BF">
        <w:tc>
          <w:tcPr>
            <w:tcW w:w="2628" w:type="dxa"/>
            <w:vMerge w:val="restart"/>
          </w:tcPr>
          <w:p w:rsidR="008B256A" w:rsidRDefault="008B256A" w:rsidP="00CD05BF">
            <w:pPr>
              <w:jc w:val="both"/>
            </w:pPr>
            <w:r>
              <w:t>Психологическое сопровождение учащихся с ОВЗ</w:t>
            </w:r>
          </w:p>
        </w:tc>
        <w:tc>
          <w:tcPr>
            <w:tcW w:w="3060" w:type="dxa"/>
          </w:tcPr>
          <w:p w:rsidR="008B256A" w:rsidRDefault="008B256A" w:rsidP="00CD05BF">
            <w:pPr>
              <w:jc w:val="both"/>
            </w:pPr>
            <w:r>
              <w:t>Составить рабочие программы для учащихся с ОВЗ в</w:t>
            </w:r>
            <w:r w:rsidR="00F422CB">
              <w:t xml:space="preserve"> соответствии с рекомендациями </w:t>
            </w:r>
            <w:proofErr w:type="spellStart"/>
            <w:r w:rsidR="00F422CB">
              <w:t>Т</w:t>
            </w:r>
            <w:r>
              <w:t>ПМПк</w:t>
            </w:r>
            <w:proofErr w:type="spellEnd"/>
          </w:p>
        </w:tc>
        <w:tc>
          <w:tcPr>
            <w:tcW w:w="1980" w:type="dxa"/>
          </w:tcPr>
          <w:p w:rsidR="008B256A" w:rsidRDefault="008B256A" w:rsidP="00CD05BF">
            <w:pPr>
              <w:jc w:val="both"/>
            </w:pPr>
            <w:r>
              <w:t>Сентябрь</w:t>
            </w:r>
          </w:p>
        </w:tc>
        <w:tc>
          <w:tcPr>
            <w:tcW w:w="2903" w:type="dxa"/>
            <w:vMerge w:val="restart"/>
          </w:tcPr>
          <w:p w:rsidR="008B256A" w:rsidRDefault="008B256A" w:rsidP="00975019">
            <w:pPr>
              <w:jc w:val="both"/>
            </w:pPr>
            <w:r>
              <w:t>Психологическая служба школы</w:t>
            </w:r>
          </w:p>
        </w:tc>
      </w:tr>
      <w:tr w:rsidR="008B256A" w:rsidTr="00CD05BF">
        <w:tc>
          <w:tcPr>
            <w:tcW w:w="2628" w:type="dxa"/>
            <w:vMerge/>
          </w:tcPr>
          <w:p w:rsidR="008B256A" w:rsidRDefault="008B256A" w:rsidP="00CD05BF">
            <w:pPr>
              <w:jc w:val="both"/>
            </w:pPr>
          </w:p>
        </w:tc>
        <w:tc>
          <w:tcPr>
            <w:tcW w:w="3060" w:type="dxa"/>
          </w:tcPr>
          <w:p w:rsidR="008B256A" w:rsidRDefault="008B256A" w:rsidP="00CD05BF">
            <w:pPr>
              <w:jc w:val="both"/>
            </w:pPr>
            <w:r>
              <w:t>Реализовать рабочие программы</w:t>
            </w:r>
          </w:p>
        </w:tc>
        <w:tc>
          <w:tcPr>
            <w:tcW w:w="1980" w:type="dxa"/>
          </w:tcPr>
          <w:p w:rsidR="008B256A" w:rsidRDefault="008B256A" w:rsidP="00CD05BF">
            <w:pPr>
              <w:jc w:val="both"/>
            </w:pPr>
            <w:r>
              <w:t>Сентябрь - май</w:t>
            </w:r>
          </w:p>
        </w:tc>
        <w:tc>
          <w:tcPr>
            <w:tcW w:w="2903" w:type="dxa"/>
            <w:vMerge/>
          </w:tcPr>
          <w:p w:rsidR="008B256A" w:rsidRDefault="008B256A" w:rsidP="00CD05BF">
            <w:pPr>
              <w:jc w:val="both"/>
            </w:pPr>
          </w:p>
        </w:tc>
      </w:tr>
      <w:tr w:rsidR="008B256A" w:rsidTr="00CD05BF">
        <w:tc>
          <w:tcPr>
            <w:tcW w:w="2628" w:type="dxa"/>
            <w:vMerge/>
          </w:tcPr>
          <w:p w:rsidR="008B256A" w:rsidRDefault="008B256A" w:rsidP="00CD05BF">
            <w:pPr>
              <w:jc w:val="both"/>
            </w:pPr>
          </w:p>
        </w:tc>
        <w:tc>
          <w:tcPr>
            <w:tcW w:w="3060" w:type="dxa"/>
          </w:tcPr>
          <w:p w:rsidR="008B256A" w:rsidRDefault="008B256A" w:rsidP="00CD05BF">
            <w:pPr>
              <w:jc w:val="both"/>
            </w:pPr>
            <w:r>
              <w:t>Проанализировать динамику изменений</w:t>
            </w:r>
          </w:p>
        </w:tc>
        <w:tc>
          <w:tcPr>
            <w:tcW w:w="1980" w:type="dxa"/>
          </w:tcPr>
          <w:p w:rsidR="008B256A" w:rsidRDefault="008B256A" w:rsidP="00CD05BF">
            <w:pPr>
              <w:jc w:val="both"/>
            </w:pPr>
            <w:r>
              <w:t xml:space="preserve">Май </w:t>
            </w:r>
          </w:p>
        </w:tc>
        <w:tc>
          <w:tcPr>
            <w:tcW w:w="2903" w:type="dxa"/>
            <w:vMerge/>
          </w:tcPr>
          <w:p w:rsidR="008B256A" w:rsidRDefault="008B256A" w:rsidP="00CD05BF">
            <w:pPr>
              <w:jc w:val="both"/>
            </w:pPr>
          </w:p>
        </w:tc>
      </w:tr>
      <w:tr w:rsidR="006835DD" w:rsidTr="00CD05BF">
        <w:tc>
          <w:tcPr>
            <w:tcW w:w="2628" w:type="dxa"/>
          </w:tcPr>
          <w:p w:rsidR="006835DD" w:rsidRDefault="006835DD" w:rsidP="00CD05BF">
            <w:pPr>
              <w:jc w:val="both"/>
            </w:pPr>
            <w:r>
              <w:t>Работа с будущими первоклассниками</w:t>
            </w:r>
          </w:p>
        </w:tc>
        <w:tc>
          <w:tcPr>
            <w:tcW w:w="3060" w:type="dxa"/>
          </w:tcPr>
          <w:p w:rsidR="006835DD" w:rsidRDefault="006835DD" w:rsidP="008B256A">
            <w:pPr>
              <w:jc w:val="both"/>
            </w:pPr>
            <w:r>
              <w:t xml:space="preserve"> Повысить уровень психологической готовности к школе через </w:t>
            </w:r>
            <w:r w:rsidR="008B256A">
              <w:t>проведение индивидуальной диагностики будущих первоклассников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администрация, классные руководители будущих первоклассников</w:t>
            </w:r>
          </w:p>
        </w:tc>
      </w:tr>
      <w:tr w:rsidR="006835DD" w:rsidTr="00CD05BF">
        <w:tc>
          <w:tcPr>
            <w:tcW w:w="2628" w:type="dxa"/>
          </w:tcPr>
          <w:p w:rsidR="006835DD" w:rsidRDefault="006835DD" w:rsidP="00F422CB">
            <w:pPr>
              <w:jc w:val="both"/>
            </w:pPr>
            <w:r>
              <w:t xml:space="preserve">Работа с учащимися 4 классов, не подготовленных к переходу в </w:t>
            </w:r>
            <w:r w:rsidR="00F422CB">
              <w:t>5 класс</w:t>
            </w:r>
          </w:p>
        </w:tc>
        <w:tc>
          <w:tcPr>
            <w:tcW w:w="3060" w:type="dxa"/>
          </w:tcPr>
          <w:p w:rsidR="006835DD" w:rsidRDefault="006835DD" w:rsidP="00F422CB">
            <w:pPr>
              <w:jc w:val="both"/>
            </w:pPr>
            <w:r>
              <w:t xml:space="preserve"> Повысить уровень готовности учащихся 4 классов к переходу в </w:t>
            </w:r>
            <w:r w:rsidR="00F422CB">
              <w:t>5 класс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Февраль - апрель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классные руководители 4 классов, администрация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 w:val="restart"/>
          </w:tcPr>
          <w:p w:rsidR="006835DD" w:rsidRDefault="006835DD" w:rsidP="00CD05BF">
            <w:pPr>
              <w:jc w:val="both"/>
            </w:pPr>
            <w:r>
              <w:lastRenderedPageBreak/>
              <w:t>Психологическое сопровождение процесса профессионального самоопределения учащихся 8 – 9-х классов</w:t>
            </w: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Продиагностировать учащихся 8 – 9 классов на предмет профориентации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февраль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классные руководители 8-9-х классов</w:t>
            </w:r>
          </w:p>
        </w:tc>
      </w:tr>
      <w:tr w:rsidR="006835DD" w:rsidTr="00CD05BF">
        <w:trPr>
          <w:cantSplit/>
        </w:trPr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Просветить родителей учащихся 8-9-х классов относительно профильной подготовки учащихся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март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классные руководители 8-9-х классов</w:t>
            </w:r>
          </w:p>
        </w:tc>
      </w:tr>
      <w:tr w:rsidR="006835DD" w:rsidTr="00CD05BF">
        <w:tc>
          <w:tcPr>
            <w:tcW w:w="2628" w:type="dxa"/>
          </w:tcPr>
          <w:p w:rsidR="006835DD" w:rsidRDefault="006835DD" w:rsidP="00CD05BF">
            <w:pPr>
              <w:jc w:val="both"/>
            </w:pPr>
            <w:r>
              <w:t>Работа с учащимися 9-х и 11-х классов по подготовке к итоговой аттестации</w:t>
            </w: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 Повысить уровень эмоциональной готовности учащихся 9-х, 11-х классов к итоговой аттестации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конец апреля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школы, классные руководители 11-х классов</w:t>
            </w:r>
          </w:p>
        </w:tc>
      </w:tr>
      <w:tr w:rsidR="00AA4D01" w:rsidTr="00CD05BF">
        <w:trPr>
          <w:trHeight w:val="2044"/>
        </w:trPr>
        <w:tc>
          <w:tcPr>
            <w:tcW w:w="2628" w:type="dxa"/>
            <w:vMerge w:val="restart"/>
          </w:tcPr>
          <w:p w:rsidR="00AA4D01" w:rsidRDefault="00AA4D01" w:rsidP="00CD05BF">
            <w:pPr>
              <w:jc w:val="both"/>
            </w:pPr>
            <w:r>
              <w:t>Просветительская работа в педагогическом коллективе</w:t>
            </w:r>
          </w:p>
        </w:tc>
        <w:tc>
          <w:tcPr>
            <w:tcW w:w="3060" w:type="dxa"/>
          </w:tcPr>
          <w:p w:rsidR="00AA4D01" w:rsidRDefault="00AA4D01" w:rsidP="00CD05BF">
            <w:pPr>
              <w:jc w:val="both"/>
            </w:pPr>
            <w:r>
              <w:t xml:space="preserve"> Оказать психологическую помощь по вопросам улучшения эффективности учебного процесса для отдельных учащихся</w:t>
            </w:r>
          </w:p>
        </w:tc>
        <w:tc>
          <w:tcPr>
            <w:tcW w:w="1980" w:type="dxa"/>
          </w:tcPr>
          <w:p w:rsidR="00AA4D01" w:rsidRDefault="00AA4D01" w:rsidP="00CD05BF">
            <w:pPr>
              <w:jc w:val="both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903" w:type="dxa"/>
          </w:tcPr>
          <w:p w:rsidR="00AA4D01" w:rsidRDefault="00AA4D01" w:rsidP="00CD05BF">
            <w:pPr>
              <w:jc w:val="both"/>
            </w:pPr>
            <w:r>
              <w:t>Психологическая служба школы, классные руководители, учителя-предметники</w:t>
            </w:r>
          </w:p>
        </w:tc>
      </w:tr>
      <w:tr w:rsidR="00AA4D01" w:rsidTr="00CD05BF">
        <w:trPr>
          <w:trHeight w:val="2044"/>
        </w:trPr>
        <w:tc>
          <w:tcPr>
            <w:tcW w:w="2628" w:type="dxa"/>
            <w:vMerge/>
          </w:tcPr>
          <w:p w:rsidR="00AA4D01" w:rsidRDefault="00AA4D01" w:rsidP="00CD05BF">
            <w:pPr>
              <w:jc w:val="both"/>
            </w:pPr>
          </w:p>
        </w:tc>
        <w:tc>
          <w:tcPr>
            <w:tcW w:w="3060" w:type="dxa"/>
          </w:tcPr>
          <w:p w:rsidR="00AA4D01" w:rsidRDefault="00AA4D01" w:rsidP="00BB2E9B">
            <w:pPr>
              <w:jc w:val="both"/>
            </w:pPr>
            <w:r>
              <w:t>Провести семинар</w:t>
            </w:r>
            <w:r w:rsidR="008B256A">
              <w:t xml:space="preserve"> для педагогов</w:t>
            </w:r>
            <w:r>
              <w:t xml:space="preserve"> на тему: «Педагогическое сопровождение учащихся</w:t>
            </w:r>
            <w:r w:rsidR="00BB2E9B">
              <w:t xml:space="preserve"> с ОВЗ</w:t>
            </w:r>
            <w:r>
              <w:t>»</w:t>
            </w:r>
          </w:p>
        </w:tc>
        <w:tc>
          <w:tcPr>
            <w:tcW w:w="1980" w:type="dxa"/>
          </w:tcPr>
          <w:p w:rsidR="00AA4D01" w:rsidRDefault="00BB2E9B" w:rsidP="00CD05BF">
            <w:pPr>
              <w:jc w:val="both"/>
            </w:pPr>
            <w:r>
              <w:t>Январь</w:t>
            </w:r>
          </w:p>
        </w:tc>
        <w:tc>
          <w:tcPr>
            <w:tcW w:w="2903" w:type="dxa"/>
          </w:tcPr>
          <w:p w:rsidR="00AA4D01" w:rsidRDefault="00AA4D01" w:rsidP="00AA4D01">
            <w:pPr>
              <w:jc w:val="both"/>
            </w:pPr>
          </w:p>
          <w:p w:rsidR="00AA4D01" w:rsidRDefault="00AA4D01" w:rsidP="00AA4D01">
            <w:pPr>
              <w:jc w:val="both"/>
            </w:pPr>
          </w:p>
          <w:p w:rsidR="00AA4D01" w:rsidRDefault="00AA4D01" w:rsidP="00AA4D01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rPr>
          <w:trHeight w:val="187"/>
        </w:trPr>
        <w:tc>
          <w:tcPr>
            <w:tcW w:w="2628" w:type="dxa"/>
            <w:vMerge w:val="restart"/>
          </w:tcPr>
          <w:p w:rsidR="006835DD" w:rsidRDefault="006835DD" w:rsidP="00CD05BF"/>
          <w:p w:rsidR="006835DD" w:rsidRPr="00377F80" w:rsidRDefault="006835DD" w:rsidP="00CD05BF">
            <w:r>
              <w:t>Психологическая консультативная  работа</w:t>
            </w: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</w:p>
          <w:p w:rsidR="006835DD" w:rsidRDefault="006835DD" w:rsidP="00CD05BF">
            <w:pPr>
              <w:jc w:val="both"/>
            </w:pPr>
            <w:r>
              <w:t>Оказать  индивидуальную консультативную помощь для педагогов начальных классов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</w:p>
          <w:p w:rsidR="006835DD" w:rsidRDefault="006835DD" w:rsidP="00CD05BF">
            <w:pPr>
              <w:jc w:val="both"/>
            </w:pPr>
          </w:p>
          <w:p w:rsidR="006835DD" w:rsidRDefault="006835DD" w:rsidP="00CD05BF">
            <w:pPr>
              <w:jc w:val="both"/>
            </w:pPr>
            <w:r>
              <w:t>Сентябрь, ноябрь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</w:p>
          <w:p w:rsidR="006835DD" w:rsidRDefault="006835DD" w:rsidP="00CD05BF">
            <w:pPr>
              <w:jc w:val="both"/>
            </w:pPr>
          </w:p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rPr>
          <w:trHeight w:val="1010"/>
        </w:trPr>
        <w:tc>
          <w:tcPr>
            <w:tcW w:w="2628" w:type="dxa"/>
            <w:vMerge/>
          </w:tcPr>
          <w:p w:rsidR="006835DD" w:rsidRPr="00377F80" w:rsidRDefault="006835DD" w:rsidP="00CD05BF"/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>Оказать  консультативную помощь для классных руководителей 5-х классов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Сентябрь, ноябрь, январь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rPr>
          <w:trHeight w:val="1010"/>
        </w:trPr>
        <w:tc>
          <w:tcPr>
            <w:tcW w:w="2628" w:type="dxa"/>
            <w:vMerge/>
          </w:tcPr>
          <w:p w:rsidR="006835DD" w:rsidRPr="00377F80" w:rsidRDefault="006835DD" w:rsidP="00CD05BF"/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>Оказать  индивидуальную консультативную помощь для родителей учащихся 1-х, 5-х классов.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Ноябрь, декабрь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c>
          <w:tcPr>
            <w:tcW w:w="2628" w:type="dxa"/>
            <w:vMerge/>
          </w:tcPr>
          <w:p w:rsidR="006835DD" w:rsidRPr="00377F80" w:rsidRDefault="006835DD" w:rsidP="00CD05BF"/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>Оказать  консультативную помощь для классных руководителей  9-х; 11-х классов по профориентации.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Январь, февраль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</w:t>
            </w:r>
          </w:p>
        </w:tc>
      </w:tr>
      <w:tr w:rsidR="006835DD" w:rsidTr="00CD05BF">
        <w:tc>
          <w:tcPr>
            <w:tcW w:w="2628" w:type="dxa"/>
            <w:vMerge/>
          </w:tcPr>
          <w:p w:rsidR="006835DD" w:rsidRPr="00377F80" w:rsidRDefault="006835DD" w:rsidP="00CD05BF"/>
        </w:tc>
        <w:tc>
          <w:tcPr>
            <w:tcW w:w="3060" w:type="dxa"/>
          </w:tcPr>
          <w:p w:rsidR="006835DD" w:rsidRDefault="006835DD" w:rsidP="00BB2E9B">
            <w:pPr>
              <w:jc w:val="both"/>
            </w:pPr>
            <w:r>
              <w:t>Оказать индивидуальную консультативн</w:t>
            </w:r>
            <w:r w:rsidR="00BB2E9B">
              <w:t>ую помощь для родителей детей с ОВЗ и детей-инвалидов</w:t>
            </w:r>
            <w:r>
              <w:t>.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t xml:space="preserve"> декабрь;</w:t>
            </w:r>
          </w:p>
          <w:p w:rsidR="006835DD" w:rsidRDefault="006835DD" w:rsidP="00CD05BF">
            <w:pPr>
              <w:jc w:val="both"/>
            </w:pPr>
            <w:r>
              <w:t>Февраль - март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c>
          <w:tcPr>
            <w:tcW w:w="2628" w:type="dxa"/>
            <w:vMerge/>
          </w:tcPr>
          <w:p w:rsidR="006835DD" w:rsidRPr="00377F80" w:rsidRDefault="006835DD" w:rsidP="00CD05BF"/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Оказать  индивидуальную  консультативную помощь для родителей, учителей и </w:t>
            </w:r>
            <w:r>
              <w:lastRenderedPageBreak/>
              <w:t>учащихся (по запросу).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c>
          <w:tcPr>
            <w:tcW w:w="2628" w:type="dxa"/>
            <w:vMerge w:val="restart"/>
          </w:tcPr>
          <w:p w:rsidR="006835DD" w:rsidRDefault="006835DD" w:rsidP="00CD05BF">
            <w:pPr>
              <w:jc w:val="both"/>
            </w:pPr>
            <w:r>
              <w:lastRenderedPageBreak/>
              <w:t>Организационная работа</w:t>
            </w: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>Подготовка к лекциям, семинарам, практическим занятиям, консультациям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В течение года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>Корректировать и составлять коррекционные программы для учащихся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В течение года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c>
          <w:tcPr>
            <w:tcW w:w="2628" w:type="dxa"/>
            <w:vMerge/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>Участвовать в заседаниях, совещаниях, педсоветах.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В течение года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 xml:space="preserve">Обрабатывать, анализировать, обобщать результаты деятельности, интерпретировать полученные данные 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В течение года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5DD" w:rsidRDefault="006835DD" w:rsidP="00CD05BF">
            <w:pPr>
              <w:jc w:val="both"/>
            </w:pPr>
            <w:r>
              <w:t>Методическая работа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6835DD" w:rsidRDefault="006835DD" w:rsidP="00CD05BF">
            <w:pPr>
              <w:jc w:val="both"/>
            </w:pPr>
            <w:r>
              <w:t>Повысить психологические знания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В течение года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6835DD" w:rsidRDefault="006835DD" w:rsidP="00CD05BF">
            <w:pPr>
              <w:jc w:val="both"/>
            </w:pPr>
            <w:r>
              <w:t>Участвовать в семинарах педагогов-психологов и совещаниях, организационно-методических совещаниях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Сентябрь - май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 школы</w:t>
            </w:r>
          </w:p>
        </w:tc>
      </w:tr>
      <w:tr w:rsidR="006835DD" w:rsidTr="00CD05BF">
        <w:tc>
          <w:tcPr>
            <w:tcW w:w="2628" w:type="dxa"/>
            <w:tcBorders>
              <w:top w:val="single" w:sz="4" w:space="0" w:color="auto"/>
            </w:tcBorders>
          </w:tcPr>
          <w:p w:rsidR="006835DD" w:rsidRDefault="006835DD" w:rsidP="00CD05BF">
            <w:pPr>
              <w:jc w:val="both"/>
            </w:pPr>
            <w:r>
              <w:t>Написание отчетов, планирование</w:t>
            </w:r>
          </w:p>
          <w:p w:rsidR="006835DD" w:rsidRDefault="006835DD" w:rsidP="00CD05BF">
            <w:pPr>
              <w:jc w:val="both"/>
            </w:pPr>
          </w:p>
        </w:tc>
        <w:tc>
          <w:tcPr>
            <w:tcW w:w="3060" w:type="dxa"/>
          </w:tcPr>
          <w:p w:rsidR="006835DD" w:rsidRDefault="006835DD" w:rsidP="00CD05BF">
            <w:pPr>
              <w:jc w:val="both"/>
            </w:pPr>
            <w:r>
              <w:t>Подготовить итоговую документацию по деятельности психологической службы в течение года</w:t>
            </w:r>
          </w:p>
        </w:tc>
        <w:tc>
          <w:tcPr>
            <w:tcW w:w="1980" w:type="dxa"/>
          </w:tcPr>
          <w:p w:rsidR="006835DD" w:rsidRDefault="006835DD" w:rsidP="00CD05BF">
            <w:pPr>
              <w:jc w:val="both"/>
            </w:pPr>
            <w:r>
              <w:t>май</w:t>
            </w:r>
          </w:p>
        </w:tc>
        <w:tc>
          <w:tcPr>
            <w:tcW w:w="2903" w:type="dxa"/>
          </w:tcPr>
          <w:p w:rsidR="006835DD" w:rsidRDefault="006835DD" w:rsidP="00CD05BF">
            <w:pPr>
              <w:jc w:val="both"/>
            </w:pPr>
            <w:r>
              <w:t>Психологическая служба школы</w:t>
            </w:r>
          </w:p>
        </w:tc>
      </w:tr>
    </w:tbl>
    <w:p w:rsidR="006835DD" w:rsidRDefault="006835DD" w:rsidP="006835DD">
      <w:pPr>
        <w:jc w:val="both"/>
      </w:pPr>
    </w:p>
    <w:p w:rsidR="006835DD" w:rsidRPr="00012603" w:rsidRDefault="006835DD" w:rsidP="006835DD">
      <w:pPr>
        <w:spacing w:line="276" w:lineRule="auto"/>
        <w:jc w:val="center"/>
        <w:rPr>
          <w:b/>
          <w:i/>
        </w:rPr>
      </w:pPr>
      <w:r w:rsidRPr="00012603">
        <w:rPr>
          <w:b/>
        </w:rPr>
        <w:t xml:space="preserve">Психологическое сопровождение учащихся и сохранение психологического здоровья школьников в условиях образовательного процесса при </w:t>
      </w:r>
      <w:r w:rsidR="008B256A">
        <w:rPr>
          <w:b/>
        </w:rPr>
        <w:t xml:space="preserve">внедрении и </w:t>
      </w:r>
      <w:r w:rsidRPr="00012603">
        <w:rPr>
          <w:b/>
        </w:rPr>
        <w:t>реализации ФГОС НОО и ФГОС ООО.</w:t>
      </w:r>
    </w:p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1985"/>
        <w:gridCol w:w="2977"/>
      </w:tblGrid>
      <w:tr w:rsidR="006835DD" w:rsidRPr="00012603" w:rsidTr="00012603">
        <w:trPr>
          <w:trHeight w:val="6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5DD" w:rsidRPr="00012603" w:rsidRDefault="006835DD" w:rsidP="00CD05BF">
            <w:pPr>
              <w:snapToGrid w:val="0"/>
              <w:jc w:val="center"/>
              <w:rPr>
                <w:b/>
              </w:rPr>
            </w:pPr>
            <w:r w:rsidRPr="00012603">
              <w:rPr>
                <w:b/>
              </w:rPr>
              <w:t>Участники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5DD" w:rsidRPr="00012603" w:rsidRDefault="006835DD" w:rsidP="00CD05BF">
            <w:pPr>
              <w:snapToGrid w:val="0"/>
              <w:jc w:val="center"/>
              <w:rPr>
                <w:b/>
              </w:rPr>
            </w:pPr>
            <w:r w:rsidRPr="00012603">
              <w:rPr>
                <w:b/>
              </w:rPr>
              <w:t>Планируемые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5DD" w:rsidRPr="00012603" w:rsidRDefault="006835DD" w:rsidP="00CD05BF">
            <w:pPr>
              <w:snapToGrid w:val="0"/>
              <w:jc w:val="center"/>
              <w:rPr>
                <w:b/>
              </w:rPr>
            </w:pPr>
            <w:r w:rsidRPr="00012603">
              <w:rPr>
                <w:b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5DD" w:rsidRPr="00012603" w:rsidRDefault="006835DD" w:rsidP="00CD05BF">
            <w:pPr>
              <w:snapToGrid w:val="0"/>
              <w:jc w:val="center"/>
              <w:rPr>
                <w:b/>
              </w:rPr>
            </w:pPr>
            <w:r w:rsidRPr="00012603">
              <w:rPr>
                <w:b/>
              </w:rPr>
              <w:t>Планируемые результаты</w:t>
            </w:r>
          </w:p>
        </w:tc>
      </w:tr>
      <w:tr w:rsidR="006835DD" w:rsidRPr="00012603" w:rsidTr="00012603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Будущие первоклассники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F422CB">
            <w:pPr>
              <w:snapToGrid w:val="0"/>
            </w:pPr>
            <w:r w:rsidRPr="00012603">
              <w:t xml:space="preserve">Диагностика уровня психологической готовности к школьному обучению и некоторых УУД в рамках </w:t>
            </w:r>
            <w:r w:rsidR="00F422CB">
              <w:t>индивидуальной диагностической работы</w:t>
            </w:r>
            <w:r w:rsidRPr="00012603"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ноябрь,</w:t>
            </w:r>
          </w:p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Выявление учащихся с низким уровнем познавательной и психологической готовности к школьному обучению (дать рекомендации родителям).</w:t>
            </w:r>
          </w:p>
        </w:tc>
      </w:tr>
      <w:tr w:rsidR="006835DD" w:rsidRPr="00012603" w:rsidTr="00012603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Учащиеся с 1-4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proofErr w:type="gramStart"/>
            <w:r w:rsidRPr="00012603">
              <w:t xml:space="preserve">Педагогическая диагностика познавательной деятельности за </w:t>
            </w:r>
            <w:r w:rsidRPr="00012603">
              <w:rPr>
                <w:lang w:val="en-US"/>
              </w:rPr>
              <w:t>I</w:t>
            </w:r>
            <w:r w:rsidRPr="00012603">
              <w:t xml:space="preserve"> полугодие (познавательные УУД).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Выявление учащихся с низким уровнем познавательной деятельности (дать рекомендации)</w:t>
            </w:r>
          </w:p>
        </w:tc>
      </w:tr>
      <w:tr w:rsidR="006835DD" w:rsidRPr="00012603" w:rsidTr="00012603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Учащиеся с 1-3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proofErr w:type="gramStart"/>
            <w:r w:rsidRPr="00012603">
              <w:t>Итоговая педагогическая диагностика познавательной деятельности         (познавательные УУД).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proofErr w:type="gramStart"/>
            <w:r w:rsidRPr="00012603">
              <w:t>Выявление учащихся с низким уровнем познавательной деятельности (дать рекомендации</w:t>
            </w:r>
            <w:proofErr w:type="gramEnd"/>
          </w:p>
        </w:tc>
      </w:tr>
      <w:tr w:rsidR="006835DD" w:rsidRPr="00012603" w:rsidTr="00012603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Учащиеся с 1 и 2 класса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Психолого-</w:t>
            </w:r>
            <w:proofErr w:type="spellStart"/>
            <w:r w:rsidRPr="00012603">
              <w:t>педагогическя</w:t>
            </w:r>
            <w:proofErr w:type="spellEnd"/>
            <w:r w:rsidRPr="00012603">
              <w:t xml:space="preserve"> диагностика уровня </w:t>
            </w:r>
            <w:r w:rsidRPr="00012603">
              <w:lastRenderedPageBreak/>
              <w:t>самооценки школьника (личностные УУД)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  <w:jc w:val="center"/>
            </w:pPr>
            <w:r w:rsidRPr="00012603">
              <w:lastRenderedPageBreak/>
              <w:t>октябрь,</w:t>
            </w:r>
          </w:p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 xml:space="preserve">Выявление учащихся с низким уровнем </w:t>
            </w:r>
            <w:r w:rsidRPr="00012603">
              <w:lastRenderedPageBreak/>
              <w:t>самооценки (дать рекомендации)</w:t>
            </w:r>
          </w:p>
        </w:tc>
      </w:tr>
      <w:tr w:rsidR="006835DD" w:rsidRPr="00012603" w:rsidTr="00012603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lastRenderedPageBreak/>
              <w:t>Учащиеся  1 класса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Психолого-педагогическая диагностика уровня сформированности действий по согласованию усилий (сотрудничеству) школьника (</w:t>
            </w:r>
            <w:proofErr w:type="gramStart"/>
            <w:r w:rsidRPr="00012603">
              <w:t>коммуникативные</w:t>
            </w:r>
            <w:proofErr w:type="gramEnd"/>
            <w:r w:rsidRPr="00012603">
              <w:t xml:space="preserve"> УУД).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октябрь,</w:t>
            </w:r>
          </w:p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Выявление учащихся с низким уровнем сформированности действий по согласованию усилий (сотрудничеству)</w:t>
            </w:r>
          </w:p>
        </w:tc>
      </w:tr>
      <w:tr w:rsidR="006835DD" w:rsidRPr="00012603" w:rsidTr="00012603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Учащиеся 2-4 класса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Диагностика социальных ролей в ученических коллективах 2-4 классов (</w:t>
            </w:r>
            <w:proofErr w:type="gramStart"/>
            <w:r w:rsidRPr="00012603">
              <w:t>коммуникативные</w:t>
            </w:r>
            <w:proofErr w:type="gramEnd"/>
            <w:r w:rsidRPr="00012603">
              <w:t xml:space="preserve"> УУД).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  <w:jc w:val="center"/>
            </w:pPr>
            <w:r w:rsidRPr="00012603">
              <w:t>сентябрь,</w:t>
            </w:r>
          </w:p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Выявление положения каждого учащегося в детском коллективе (дать рекомендации).</w:t>
            </w:r>
          </w:p>
        </w:tc>
      </w:tr>
      <w:tr w:rsidR="006835DD" w:rsidRPr="00012603" w:rsidTr="00012603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Учащиеся  3-х и 4-х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  <w:rPr>
                <w:color w:val="000000"/>
              </w:rPr>
            </w:pPr>
            <w:r w:rsidRPr="00012603">
              <w:rPr>
                <w:color w:val="000000"/>
              </w:rPr>
              <w:t>Диагностика  уровня школьной тревожности учащихся.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октябрь,</w:t>
            </w:r>
          </w:p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апрель</w:t>
            </w:r>
          </w:p>
          <w:p w:rsidR="006835DD" w:rsidRPr="00012603" w:rsidRDefault="006835DD" w:rsidP="00CD05B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 xml:space="preserve">Выявление учащихся </w:t>
            </w:r>
          </w:p>
          <w:p w:rsidR="006835DD" w:rsidRPr="00012603" w:rsidRDefault="006835DD" w:rsidP="00CD05BF">
            <w:r w:rsidRPr="00012603">
              <w:t xml:space="preserve">с высоким уровнем школьной тревожности (дать рекомендации). </w:t>
            </w:r>
          </w:p>
        </w:tc>
      </w:tr>
      <w:tr w:rsidR="006835DD" w:rsidRPr="00012603" w:rsidTr="00012603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5DD" w:rsidRPr="00012603" w:rsidRDefault="008B256A" w:rsidP="00CD05BF">
            <w:pPr>
              <w:snapToGrid w:val="0"/>
            </w:pPr>
            <w:r>
              <w:t>Учащиеся  5-х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 xml:space="preserve">Диагностика </w:t>
            </w:r>
            <w:proofErr w:type="gramStart"/>
            <w:r w:rsidRPr="00012603">
              <w:t>типа памяти способа восприятия информации</w:t>
            </w:r>
            <w:proofErr w:type="gramEnd"/>
            <w:r w:rsidRPr="00012603">
              <w:t xml:space="preserve"> учащимися (личностные УУД)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  <w:jc w:val="center"/>
            </w:pPr>
            <w:r w:rsidRPr="00012603"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5DD" w:rsidRPr="00012603" w:rsidRDefault="006835DD" w:rsidP="00CD05BF">
            <w:pPr>
              <w:snapToGrid w:val="0"/>
            </w:pPr>
            <w:r w:rsidRPr="00012603">
              <w:t>Определить доминирующий тип памяти и способ восприятия информации каждого учащегося (дать рекомендации).</w:t>
            </w:r>
          </w:p>
        </w:tc>
      </w:tr>
      <w:tr w:rsidR="00BA1D33" w:rsidRPr="00012603" w:rsidTr="00192034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1D33" w:rsidRPr="00012603" w:rsidRDefault="00BA1D33" w:rsidP="00BA1D33">
            <w:pPr>
              <w:snapToGrid w:val="0"/>
            </w:pPr>
            <w:r w:rsidRPr="00012603">
              <w:t xml:space="preserve">Учащиеся  </w:t>
            </w:r>
            <w:r>
              <w:t>6</w:t>
            </w:r>
            <w:r w:rsidR="008B256A">
              <w:t>-х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33" w:rsidRPr="00012603" w:rsidRDefault="00BA1D33" w:rsidP="00BA1D33">
            <w:pPr>
              <w:snapToGrid w:val="0"/>
            </w:pPr>
            <w:r>
              <w:t xml:space="preserve">Диагностика </w:t>
            </w:r>
            <w:proofErr w:type="gramStart"/>
            <w:r>
              <w:t>личностных</w:t>
            </w:r>
            <w:proofErr w:type="gramEnd"/>
            <w:r>
              <w:t xml:space="preserve"> УУД</w:t>
            </w:r>
            <w:r w:rsidRPr="00012603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1D33" w:rsidRPr="00012603" w:rsidRDefault="00BA1D33" w:rsidP="00E00D90">
            <w:pPr>
              <w:snapToGrid w:val="0"/>
              <w:jc w:val="center"/>
            </w:pPr>
            <w:r w:rsidRPr="00012603"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33" w:rsidRPr="00012603" w:rsidRDefault="00BA1D33" w:rsidP="00BA1D33">
            <w:pPr>
              <w:snapToGrid w:val="0"/>
            </w:pPr>
            <w:r w:rsidRPr="00012603">
              <w:t xml:space="preserve">Определить </w:t>
            </w:r>
            <w:r>
              <w:t xml:space="preserve">уровень развития </w:t>
            </w:r>
            <w:proofErr w:type="gramStart"/>
            <w:r>
              <w:t>личностных</w:t>
            </w:r>
            <w:proofErr w:type="gramEnd"/>
            <w:r>
              <w:t xml:space="preserve"> УУД </w:t>
            </w:r>
            <w:r w:rsidRPr="00012603">
              <w:t>(дать рекомендации).</w:t>
            </w:r>
          </w:p>
        </w:tc>
      </w:tr>
      <w:tr w:rsidR="008B256A" w:rsidRPr="00012603" w:rsidTr="00192034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56A" w:rsidRPr="00D7432F" w:rsidRDefault="008B256A" w:rsidP="008B256A">
            <w:r w:rsidRPr="00D7432F">
              <w:t xml:space="preserve">Учащиеся  </w:t>
            </w:r>
            <w:r>
              <w:t>7-х</w:t>
            </w:r>
            <w:r w:rsidR="00BB2E9B">
              <w:t>- 9-х</w:t>
            </w:r>
            <w:r>
              <w:t xml:space="preserve">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6A" w:rsidRPr="00D7432F" w:rsidRDefault="008B256A" w:rsidP="00FC7867">
            <w:r w:rsidRPr="00D7432F">
              <w:t xml:space="preserve">Диагностика </w:t>
            </w:r>
            <w:proofErr w:type="gramStart"/>
            <w:r w:rsidRPr="00D7432F">
              <w:t>личностных</w:t>
            </w:r>
            <w:proofErr w:type="gramEnd"/>
            <w:r w:rsidRPr="00D7432F">
              <w:t xml:space="preserve"> УУД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56A" w:rsidRPr="00D7432F" w:rsidRDefault="008B256A" w:rsidP="00F422CB">
            <w:pPr>
              <w:jc w:val="center"/>
            </w:pPr>
            <w:r w:rsidRPr="00D7432F"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56A" w:rsidRDefault="008B256A" w:rsidP="00FC7867">
            <w:r w:rsidRPr="00D7432F">
              <w:t xml:space="preserve">Определить уровень развития </w:t>
            </w:r>
            <w:proofErr w:type="gramStart"/>
            <w:r w:rsidRPr="00D7432F">
              <w:t>личностных</w:t>
            </w:r>
            <w:proofErr w:type="gramEnd"/>
            <w:r w:rsidRPr="00D7432F">
              <w:t xml:space="preserve"> УУД (дать рекомендации).</w:t>
            </w:r>
          </w:p>
        </w:tc>
      </w:tr>
      <w:tr w:rsidR="00BA1D33" w:rsidRPr="00012603" w:rsidTr="00012603">
        <w:trPr>
          <w:trHeight w:val="28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1D33" w:rsidRPr="00012603" w:rsidRDefault="00BA1D33" w:rsidP="00CD05BF">
            <w:pPr>
              <w:snapToGrid w:val="0"/>
            </w:pPr>
            <w:r w:rsidRPr="00012603">
              <w:t>Педагог-психолог</w:t>
            </w:r>
          </w:p>
          <w:p w:rsidR="00BA1D33" w:rsidRPr="00012603" w:rsidRDefault="00BA1D33" w:rsidP="00CD05BF">
            <w:pPr>
              <w:snapToGri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  <w:jc w:val="both"/>
            </w:pPr>
            <w:r w:rsidRPr="00012603">
              <w:t>Самостоятельное изучение нормативных документов ФГОС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1D33" w:rsidRPr="00012603" w:rsidRDefault="00BA1D33" w:rsidP="00CD05BF">
            <w:pPr>
              <w:snapToGrid w:val="0"/>
              <w:jc w:val="center"/>
            </w:pPr>
            <w:r w:rsidRPr="00012603">
              <w:t>в течение года</w:t>
            </w:r>
          </w:p>
          <w:p w:rsidR="00BA1D33" w:rsidRPr="00012603" w:rsidRDefault="00BA1D33" w:rsidP="00CD05BF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  <w:jc w:val="both"/>
            </w:pPr>
            <w:r w:rsidRPr="00012603">
              <w:t>Знание содержания нормативных документов.</w:t>
            </w:r>
          </w:p>
        </w:tc>
      </w:tr>
      <w:tr w:rsidR="00BA1D33" w:rsidRPr="00012603" w:rsidTr="00012603">
        <w:trPr>
          <w:trHeight w:val="284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  <w:jc w:val="both"/>
            </w:pPr>
            <w:r w:rsidRPr="00012603">
              <w:t xml:space="preserve">Дополнение методического материала для диагностической и развивающей работы ФГОС НОО </w:t>
            </w:r>
            <w:proofErr w:type="gramStart"/>
            <w:r w:rsidRPr="00012603">
              <w:t>и ООО</w:t>
            </w:r>
            <w:proofErr w:type="gramEnd"/>
            <w:r w:rsidRPr="00012603"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  <w:jc w:val="both"/>
            </w:pPr>
            <w:r w:rsidRPr="00012603">
              <w:t xml:space="preserve">Дополнен методический материал  </w:t>
            </w:r>
          </w:p>
          <w:p w:rsidR="00BA1D33" w:rsidRPr="00012603" w:rsidRDefault="00BA1D33" w:rsidP="00CD05BF"/>
        </w:tc>
      </w:tr>
      <w:tr w:rsidR="00BA1D33" w:rsidRPr="00012603" w:rsidTr="00012603">
        <w:trPr>
          <w:trHeight w:val="284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  <w:jc w:val="both"/>
            </w:pPr>
            <w:r w:rsidRPr="00012603">
              <w:t>Разработка методического материала для диагностической и развивающей работы ФГОС ООО.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  <w:jc w:val="both"/>
            </w:pPr>
            <w:r w:rsidRPr="00012603">
              <w:t xml:space="preserve">Разработан методический материал  </w:t>
            </w:r>
          </w:p>
          <w:p w:rsidR="00BA1D33" w:rsidRPr="00012603" w:rsidRDefault="00BA1D33" w:rsidP="00CD05BF"/>
        </w:tc>
      </w:tr>
      <w:tr w:rsidR="00BA1D33" w:rsidRPr="00012603" w:rsidTr="00012603">
        <w:trPr>
          <w:trHeight w:val="65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33" w:rsidRPr="00012603" w:rsidRDefault="00BA1D33" w:rsidP="007B04B6">
            <w:pPr>
              <w:snapToGrid w:val="0"/>
            </w:pPr>
            <w:r w:rsidRPr="00012603">
              <w:t>Посещение метод</w:t>
            </w:r>
            <w:proofErr w:type="gramStart"/>
            <w:r w:rsidRPr="00012603">
              <w:t>.</w:t>
            </w:r>
            <w:proofErr w:type="gramEnd"/>
            <w:r w:rsidRPr="00012603">
              <w:t xml:space="preserve"> объединений </w:t>
            </w:r>
            <w:bookmarkStart w:id="0" w:name="_GoBack"/>
            <w:bookmarkEnd w:id="0"/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33" w:rsidRPr="00012603" w:rsidRDefault="00BA1D33" w:rsidP="00CD05BF">
            <w:pPr>
              <w:snapToGrid w:val="0"/>
            </w:pPr>
            <w:r w:rsidRPr="00012603">
              <w:t>Повышение профессиональной компетентности.</w:t>
            </w:r>
          </w:p>
        </w:tc>
      </w:tr>
    </w:tbl>
    <w:p w:rsidR="006835DD" w:rsidRPr="00012603" w:rsidRDefault="006835DD" w:rsidP="006835DD">
      <w:pPr>
        <w:jc w:val="both"/>
      </w:pPr>
    </w:p>
    <w:p w:rsidR="006835DD" w:rsidRPr="00012603" w:rsidRDefault="006835DD" w:rsidP="006835DD">
      <w:pPr>
        <w:jc w:val="both"/>
      </w:pPr>
    </w:p>
    <w:p w:rsidR="000D6AE2" w:rsidRPr="00012603" w:rsidRDefault="000D6AE2"/>
    <w:sectPr w:rsidR="000D6AE2" w:rsidRPr="00012603" w:rsidSect="000D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8CD"/>
    <w:multiLevelType w:val="hybridMultilevel"/>
    <w:tmpl w:val="C20CB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5DD"/>
    <w:rsid w:val="00012603"/>
    <w:rsid w:val="000D6AE2"/>
    <w:rsid w:val="006835DD"/>
    <w:rsid w:val="007B04B6"/>
    <w:rsid w:val="008B256A"/>
    <w:rsid w:val="00AA4D01"/>
    <w:rsid w:val="00BA1D33"/>
    <w:rsid w:val="00BB2E9B"/>
    <w:rsid w:val="00C356D0"/>
    <w:rsid w:val="00F4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rsid w:val="006835DD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2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2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Администратор</cp:lastModifiedBy>
  <cp:revision>11</cp:revision>
  <cp:lastPrinted>2021-09-09T02:03:00Z</cp:lastPrinted>
  <dcterms:created xsi:type="dcterms:W3CDTF">2015-06-05T07:05:00Z</dcterms:created>
  <dcterms:modified xsi:type="dcterms:W3CDTF">2023-10-19T07:05:00Z</dcterms:modified>
</cp:coreProperties>
</file>