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2.xml" ContentType="application/vnd.openxmlformats-officedocument.wordprocessingml.header+xml"/>
  <Override PartName="/word/footer15.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8.xml" ContentType="application/vnd.openxmlformats-officedocument.wordprocessingml.header+xml"/>
  <Override PartName="/word/footer21.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1.xml" ContentType="application/vnd.openxmlformats-officedocument.wordprocessingml.header+xml"/>
  <Override PartName="/word/footer24.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4.xml" ContentType="application/vnd.openxmlformats-officedocument.wordprocessingml.header+xml"/>
  <Override PartName="/word/footer27.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29.xml" ContentType="application/vnd.openxmlformats-officedocument.wordprocessingml.header+xml"/>
  <Override PartName="/word/footer32.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32.xml" ContentType="application/vnd.openxmlformats-officedocument.wordprocessingml.header+xml"/>
  <Override PartName="/word/footer3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6A8D3" w14:textId="77777777" w:rsidR="009B7058" w:rsidRPr="009B7058" w:rsidRDefault="009B7058" w:rsidP="009B7058">
      <w:pPr>
        <w:widowControl/>
        <w:suppressAutoHyphens/>
        <w:jc w:val="both"/>
        <w:rPr>
          <w:rFonts w:ascii="Times New Roman" w:eastAsia="Calibri" w:hAnsi="Times New Roman" w:cs="Times New Roman"/>
          <w:color w:val="auto"/>
          <w:lang w:eastAsia="ar-SA" w:bidi="ar-SA"/>
        </w:rPr>
      </w:pPr>
      <w:r w:rsidRPr="009B7058">
        <w:rPr>
          <w:rFonts w:ascii="Times New Roman" w:eastAsia="Calibri" w:hAnsi="Times New Roman" w:cs="Times New Roman"/>
          <w:color w:val="auto"/>
          <w:lang w:eastAsia="ar-SA" w:bidi="ar-SA"/>
        </w:rPr>
        <w:t>УТВЕРЖДЕНО</w:t>
      </w:r>
    </w:p>
    <w:p w14:paraId="15679925" w14:textId="77777777" w:rsidR="009B7058" w:rsidRPr="009B7058" w:rsidRDefault="009B7058" w:rsidP="009B7058">
      <w:pPr>
        <w:widowControl/>
        <w:suppressAutoHyphens/>
        <w:jc w:val="both"/>
        <w:rPr>
          <w:rFonts w:ascii="Times New Roman" w:eastAsia="Calibri" w:hAnsi="Times New Roman" w:cs="Times New Roman"/>
          <w:color w:val="auto"/>
          <w:lang w:eastAsia="ar-SA" w:bidi="ar-SA"/>
        </w:rPr>
      </w:pPr>
      <w:r w:rsidRPr="009B7058">
        <w:rPr>
          <w:rFonts w:ascii="Times New Roman" w:eastAsia="Calibri" w:hAnsi="Times New Roman" w:cs="Times New Roman"/>
          <w:color w:val="auto"/>
          <w:lang w:eastAsia="ar-SA" w:bidi="ar-SA"/>
        </w:rPr>
        <w:t>приказом № 161-ПД</w:t>
      </w:r>
    </w:p>
    <w:p w14:paraId="426AE8E6" w14:textId="77777777" w:rsidR="009B7058" w:rsidRPr="009B7058" w:rsidRDefault="009B7058" w:rsidP="009B7058">
      <w:pPr>
        <w:widowControl/>
        <w:suppressAutoHyphens/>
        <w:jc w:val="both"/>
        <w:rPr>
          <w:rFonts w:ascii="Times New Roman" w:eastAsia="Calibri" w:hAnsi="Times New Roman" w:cs="Times New Roman"/>
          <w:color w:val="auto"/>
          <w:lang w:eastAsia="ar-SA" w:bidi="ar-SA"/>
        </w:rPr>
      </w:pPr>
      <w:r w:rsidRPr="009B7058">
        <w:rPr>
          <w:rFonts w:ascii="Times New Roman" w:eastAsia="Calibri" w:hAnsi="Times New Roman" w:cs="Times New Roman"/>
          <w:color w:val="auto"/>
          <w:lang w:eastAsia="ar-SA" w:bidi="ar-SA"/>
        </w:rPr>
        <w:t>от 01 сентября 2023 г.</w:t>
      </w:r>
    </w:p>
    <w:p w14:paraId="1A758BD6" w14:textId="77777777" w:rsidR="009B7058" w:rsidRPr="009B7058" w:rsidRDefault="009B7058" w:rsidP="009B7058">
      <w:pPr>
        <w:widowControl/>
        <w:suppressAutoHyphens/>
        <w:jc w:val="both"/>
        <w:rPr>
          <w:rFonts w:ascii="Times New Roman" w:eastAsia="Calibri" w:hAnsi="Times New Roman" w:cs="Times New Roman"/>
          <w:color w:val="auto"/>
          <w:lang w:eastAsia="ar-SA" w:bidi="ar-SA"/>
        </w:rPr>
      </w:pPr>
    </w:p>
    <w:p w14:paraId="2A8240C6" w14:textId="77777777" w:rsidR="009B7058" w:rsidRPr="009B7058" w:rsidRDefault="009B7058" w:rsidP="009B7058">
      <w:pPr>
        <w:widowControl/>
        <w:suppressAutoHyphens/>
        <w:jc w:val="both"/>
        <w:rPr>
          <w:rFonts w:ascii="Times New Roman" w:eastAsia="Calibri" w:hAnsi="Times New Roman" w:cs="Times New Roman"/>
          <w:color w:val="auto"/>
          <w:lang w:eastAsia="ar-SA" w:bidi="ar-SA"/>
        </w:rPr>
      </w:pPr>
    </w:p>
    <w:p w14:paraId="61FBAFF6" w14:textId="77777777" w:rsidR="009B7058" w:rsidRPr="009B7058" w:rsidRDefault="009B7058" w:rsidP="009B7058">
      <w:pPr>
        <w:widowControl/>
        <w:suppressAutoHyphens/>
        <w:jc w:val="both"/>
        <w:rPr>
          <w:rFonts w:ascii="Times New Roman" w:eastAsia="Calibri" w:hAnsi="Times New Roman" w:cs="Times New Roman"/>
          <w:color w:val="auto"/>
          <w:lang w:eastAsia="ar-SA" w:bidi="ar-SA"/>
        </w:rPr>
      </w:pPr>
    </w:p>
    <w:p w14:paraId="0F9A6DE0" w14:textId="77777777" w:rsidR="009B7058" w:rsidRPr="009B7058" w:rsidRDefault="009B7058" w:rsidP="009B7058">
      <w:pPr>
        <w:widowControl/>
        <w:suppressAutoHyphens/>
        <w:jc w:val="both"/>
        <w:rPr>
          <w:rFonts w:ascii="Times New Roman" w:eastAsia="Calibri" w:hAnsi="Times New Roman" w:cs="Times New Roman"/>
          <w:color w:val="auto"/>
          <w:lang w:eastAsia="ar-SA" w:bidi="ar-SA"/>
        </w:rPr>
      </w:pPr>
    </w:p>
    <w:p w14:paraId="3275E75E" w14:textId="77777777" w:rsidR="009B7058" w:rsidRPr="009B7058" w:rsidRDefault="009B7058" w:rsidP="009B7058">
      <w:pPr>
        <w:widowControl/>
        <w:suppressAutoHyphens/>
        <w:jc w:val="both"/>
        <w:rPr>
          <w:rFonts w:ascii="Times New Roman" w:eastAsia="Calibri" w:hAnsi="Times New Roman" w:cs="Times New Roman"/>
          <w:color w:val="auto"/>
          <w:lang w:eastAsia="ar-SA" w:bidi="ar-SA"/>
        </w:rPr>
      </w:pPr>
    </w:p>
    <w:p w14:paraId="7039D571" w14:textId="77777777" w:rsidR="009B7058" w:rsidRPr="009B7058" w:rsidRDefault="009B7058" w:rsidP="009B7058">
      <w:pPr>
        <w:widowControl/>
        <w:suppressAutoHyphens/>
        <w:jc w:val="both"/>
        <w:rPr>
          <w:rFonts w:ascii="Times New Roman" w:eastAsia="Calibri" w:hAnsi="Times New Roman" w:cs="Times New Roman"/>
          <w:color w:val="auto"/>
          <w:lang w:eastAsia="ar-SA" w:bidi="ar-SA"/>
        </w:rPr>
      </w:pPr>
    </w:p>
    <w:p w14:paraId="75BE3726" w14:textId="77777777" w:rsidR="009B7058" w:rsidRPr="009B7058" w:rsidRDefault="009B7058" w:rsidP="009B7058">
      <w:pPr>
        <w:widowControl/>
        <w:suppressAutoHyphens/>
        <w:jc w:val="both"/>
        <w:rPr>
          <w:rFonts w:ascii="Times New Roman" w:eastAsia="Calibri" w:hAnsi="Times New Roman" w:cs="Times New Roman"/>
          <w:color w:val="auto"/>
          <w:lang w:eastAsia="ar-SA" w:bidi="ar-SA"/>
        </w:rPr>
      </w:pPr>
    </w:p>
    <w:p w14:paraId="1D56AA9D" w14:textId="77777777" w:rsidR="009B7058" w:rsidRPr="009B7058" w:rsidRDefault="009B7058" w:rsidP="009B7058">
      <w:pPr>
        <w:widowControl/>
        <w:suppressAutoHyphens/>
        <w:jc w:val="both"/>
        <w:rPr>
          <w:rFonts w:ascii="Times New Roman" w:eastAsia="Calibri" w:hAnsi="Times New Roman" w:cs="Times New Roman"/>
          <w:color w:val="auto"/>
          <w:lang w:eastAsia="ar-SA" w:bidi="ar-SA"/>
        </w:rPr>
      </w:pPr>
    </w:p>
    <w:p w14:paraId="20DBFB9D" w14:textId="77777777" w:rsidR="009B7058" w:rsidRPr="009B7058" w:rsidRDefault="009B7058" w:rsidP="009B7058">
      <w:pPr>
        <w:widowControl/>
        <w:suppressAutoHyphens/>
        <w:jc w:val="both"/>
        <w:rPr>
          <w:rFonts w:ascii="Times New Roman" w:eastAsia="Calibri" w:hAnsi="Times New Roman" w:cs="Times New Roman"/>
          <w:color w:val="auto"/>
          <w:lang w:eastAsia="ar-SA" w:bidi="ar-SA"/>
        </w:rPr>
      </w:pPr>
    </w:p>
    <w:p w14:paraId="325080D1" w14:textId="77777777" w:rsidR="009B7058" w:rsidRPr="009B7058" w:rsidRDefault="009B7058" w:rsidP="009B7058">
      <w:pPr>
        <w:widowControl/>
        <w:suppressAutoHyphens/>
        <w:jc w:val="both"/>
        <w:rPr>
          <w:rFonts w:ascii="Times New Roman" w:eastAsia="Calibri" w:hAnsi="Times New Roman" w:cs="Times New Roman"/>
          <w:color w:val="auto"/>
          <w:lang w:eastAsia="ar-SA" w:bidi="ar-SA"/>
        </w:rPr>
      </w:pPr>
    </w:p>
    <w:p w14:paraId="556A900A" w14:textId="77777777" w:rsidR="009B7058" w:rsidRPr="009B7058" w:rsidRDefault="009B7058" w:rsidP="009B7058">
      <w:pPr>
        <w:widowControl/>
        <w:suppressAutoHyphens/>
        <w:jc w:val="both"/>
        <w:rPr>
          <w:rFonts w:ascii="Times New Roman" w:eastAsia="Calibri" w:hAnsi="Times New Roman" w:cs="Times New Roman"/>
          <w:color w:val="auto"/>
          <w:lang w:eastAsia="ar-SA" w:bidi="ar-SA"/>
        </w:rPr>
      </w:pPr>
    </w:p>
    <w:p w14:paraId="7424BFB9" w14:textId="77777777" w:rsidR="009B7058" w:rsidRPr="009B7058" w:rsidRDefault="009B7058" w:rsidP="009B7058">
      <w:pPr>
        <w:widowControl/>
        <w:suppressAutoHyphens/>
        <w:jc w:val="both"/>
        <w:rPr>
          <w:rFonts w:ascii="Times New Roman" w:eastAsia="Calibri" w:hAnsi="Times New Roman" w:cs="Times New Roman"/>
          <w:color w:val="auto"/>
          <w:lang w:eastAsia="ar-SA" w:bidi="ar-SA"/>
        </w:rPr>
      </w:pPr>
    </w:p>
    <w:p w14:paraId="40DC1238" w14:textId="77777777" w:rsidR="009B7058" w:rsidRPr="009B7058" w:rsidRDefault="009B7058" w:rsidP="009B7058">
      <w:pPr>
        <w:widowControl/>
        <w:suppressAutoHyphens/>
        <w:jc w:val="both"/>
        <w:rPr>
          <w:rFonts w:ascii="Times New Roman" w:eastAsia="Calibri" w:hAnsi="Times New Roman" w:cs="Times New Roman"/>
          <w:color w:val="auto"/>
          <w:lang w:eastAsia="ar-SA" w:bidi="ar-SA"/>
        </w:rPr>
      </w:pPr>
    </w:p>
    <w:p w14:paraId="55B3CB7B" w14:textId="77777777" w:rsidR="009B7058" w:rsidRPr="009B7058" w:rsidRDefault="009B7058" w:rsidP="009B7058">
      <w:pPr>
        <w:widowControl/>
        <w:suppressAutoHyphens/>
        <w:jc w:val="both"/>
        <w:rPr>
          <w:rFonts w:ascii="Times New Roman" w:eastAsia="Calibri" w:hAnsi="Times New Roman" w:cs="Times New Roman"/>
          <w:color w:val="auto"/>
          <w:lang w:eastAsia="ar-SA" w:bidi="ar-SA"/>
        </w:rPr>
      </w:pPr>
    </w:p>
    <w:p w14:paraId="6D91FF0E" w14:textId="77777777" w:rsidR="009B7058" w:rsidRPr="009B7058" w:rsidRDefault="009B7058" w:rsidP="009B7058">
      <w:pPr>
        <w:widowControl/>
        <w:suppressAutoHyphens/>
        <w:jc w:val="both"/>
        <w:rPr>
          <w:rFonts w:ascii="Times New Roman" w:eastAsia="Calibri" w:hAnsi="Times New Roman" w:cs="Times New Roman"/>
          <w:color w:val="auto"/>
          <w:lang w:eastAsia="ar-SA" w:bidi="ar-SA"/>
        </w:rPr>
      </w:pPr>
    </w:p>
    <w:p w14:paraId="14F29FF8" w14:textId="77777777" w:rsidR="009B7058" w:rsidRPr="009B7058" w:rsidRDefault="009B7058" w:rsidP="009B7058">
      <w:pPr>
        <w:widowControl/>
        <w:suppressAutoHyphens/>
        <w:jc w:val="both"/>
        <w:rPr>
          <w:rFonts w:ascii="Times New Roman" w:eastAsia="Calibri" w:hAnsi="Times New Roman" w:cs="Times New Roman"/>
          <w:color w:val="auto"/>
          <w:lang w:eastAsia="ar-SA" w:bidi="ar-SA"/>
        </w:rPr>
      </w:pPr>
    </w:p>
    <w:p w14:paraId="3AEFA584" w14:textId="77777777" w:rsidR="009B7058" w:rsidRPr="009B7058" w:rsidRDefault="009B7058" w:rsidP="009B7058">
      <w:pPr>
        <w:widowControl/>
        <w:suppressAutoHyphens/>
        <w:jc w:val="center"/>
        <w:rPr>
          <w:rFonts w:ascii="Arial" w:eastAsia="Calibri" w:hAnsi="Arial" w:cs="Arial"/>
          <w:b/>
          <w:smallCaps/>
          <w:color w:val="auto"/>
          <w:sz w:val="44"/>
          <w:szCs w:val="40"/>
          <w:lang w:eastAsia="ar-SA" w:bidi="ar-SA"/>
        </w:rPr>
      </w:pPr>
      <w:r w:rsidRPr="009B7058">
        <w:rPr>
          <w:rFonts w:ascii="Arial" w:eastAsia="Calibri" w:hAnsi="Arial" w:cs="Arial"/>
          <w:b/>
          <w:smallCaps/>
          <w:color w:val="auto"/>
          <w:sz w:val="44"/>
          <w:szCs w:val="40"/>
          <w:lang w:eastAsia="ar-SA" w:bidi="ar-SA"/>
        </w:rPr>
        <w:t>основная общеобразовательная программа</w:t>
      </w:r>
    </w:p>
    <w:p w14:paraId="16AD8A2E" w14:textId="77777777" w:rsidR="009B7058" w:rsidRPr="009B7058" w:rsidRDefault="009B7058" w:rsidP="009B7058">
      <w:pPr>
        <w:widowControl/>
        <w:suppressAutoHyphens/>
        <w:jc w:val="center"/>
        <w:rPr>
          <w:rFonts w:ascii="Arial" w:eastAsia="Calibri" w:hAnsi="Arial" w:cs="Arial"/>
          <w:b/>
          <w:color w:val="auto"/>
          <w:sz w:val="40"/>
          <w:szCs w:val="36"/>
          <w:lang w:eastAsia="ar-SA" w:bidi="ar-SA"/>
        </w:rPr>
      </w:pPr>
      <w:r w:rsidRPr="009B7058">
        <w:rPr>
          <w:rFonts w:ascii="Arial" w:eastAsia="Calibri" w:hAnsi="Arial" w:cs="Arial"/>
          <w:b/>
          <w:color w:val="auto"/>
          <w:sz w:val="40"/>
          <w:szCs w:val="36"/>
          <w:lang w:eastAsia="ar-SA" w:bidi="ar-SA"/>
        </w:rPr>
        <w:t xml:space="preserve">начального общего образования </w:t>
      </w:r>
    </w:p>
    <w:p w14:paraId="1A9AB64B" w14:textId="77777777" w:rsidR="009B7058" w:rsidRPr="009B7058" w:rsidRDefault="009B7058" w:rsidP="009B7058">
      <w:pPr>
        <w:widowControl/>
        <w:suppressAutoHyphens/>
        <w:jc w:val="center"/>
        <w:rPr>
          <w:rFonts w:ascii="Arial" w:eastAsia="Calibri" w:hAnsi="Arial" w:cs="Arial"/>
          <w:color w:val="auto"/>
          <w:sz w:val="36"/>
          <w:szCs w:val="36"/>
          <w:lang w:eastAsia="ar-SA" w:bidi="ar-SA"/>
        </w:rPr>
      </w:pPr>
      <w:r w:rsidRPr="009B7058">
        <w:rPr>
          <w:rFonts w:ascii="Arial" w:eastAsia="Calibri" w:hAnsi="Arial" w:cs="Arial"/>
          <w:color w:val="auto"/>
          <w:sz w:val="36"/>
          <w:szCs w:val="36"/>
          <w:lang w:eastAsia="ar-SA" w:bidi="ar-SA"/>
        </w:rPr>
        <w:t>Муниципального бюджетного</w:t>
      </w:r>
    </w:p>
    <w:p w14:paraId="3C501BD6" w14:textId="77777777" w:rsidR="009B7058" w:rsidRPr="009B7058" w:rsidRDefault="009B7058" w:rsidP="009B7058">
      <w:pPr>
        <w:widowControl/>
        <w:suppressAutoHyphens/>
        <w:jc w:val="center"/>
        <w:rPr>
          <w:rFonts w:ascii="Arial" w:eastAsia="Calibri" w:hAnsi="Arial" w:cs="Arial"/>
          <w:color w:val="auto"/>
          <w:sz w:val="36"/>
          <w:szCs w:val="36"/>
          <w:lang w:eastAsia="ar-SA" w:bidi="ar-SA"/>
        </w:rPr>
      </w:pPr>
      <w:r w:rsidRPr="009B7058">
        <w:rPr>
          <w:rFonts w:ascii="Arial" w:eastAsia="Calibri" w:hAnsi="Arial" w:cs="Arial"/>
          <w:color w:val="auto"/>
          <w:sz w:val="36"/>
          <w:szCs w:val="36"/>
          <w:lang w:eastAsia="ar-SA" w:bidi="ar-SA"/>
        </w:rPr>
        <w:t>общеобразовательного учреждения</w:t>
      </w:r>
    </w:p>
    <w:p w14:paraId="6848AA3F" w14:textId="77777777" w:rsidR="009B7058" w:rsidRPr="009B7058" w:rsidRDefault="009B7058" w:rsidP="009B7058">
      <w:pPr>
        <w:widowControl/>
        <w:suppressAutoHyphens/>
        <w:jc w:val="center"/>
        <w:rPr>
          <w:rFonts w:ascii="Arial" w:eastAsia="Calibri" w:hAnsi="Arial" w:cs="Arial"/>
          <w:color w:val="auto"/>
          <w:sz w:val="36"/>
          <w:szCs w:val="36"/>
          <w:lang w:eastAsia="ar-SA" w:bidi="ar-SA"/>
        </w:rPr>
      </w:pPr>
      <w:r w:rsidRPr="009B7058">
        <w:rPr>
          <w:rFonts w:ascii="Arial" w:eastAsia="Calibri" w:hAnsi="Arial" w:cs="Arial"/>
          <w:color w:val="auto"/>
          <w:sz w:val="36"/>
          <w:szCs w:val="36"/>
          <w:lang w:eastAsia="ar-SA" w:bidi="ar-SA"/>
        </w:rPr>
        <w:t>«Средняя школа №90»</w:t>
      </w:r>
    </w:p>
    <w:p w14:paraId="46B813FE" w14:textId="77777777" w:rsidR="009B7058" w:rsidRPr="009B7058" w:rsidRDefault="009B7058" w:rsidP="009B7058">
      <w:pPr>
        <w:widowControl/>
        <w:suppressAutoHyphens/>
        <w:jc w:val="center"/>
        <w:rPr>
          <w:rFonts w:ascii="Times New Roman" w:eastAsia="Calibri" w:hAnsi="Times New Roman" w:cs="Times New Roman"/>
          <w:color w:val="auto"/>
          <w:lang w:eastAsia="ar-SA" w:bidi="ar-SA"/>
        </w:rPr>
      </w:pPr>
      <w:r w:rsidRPr="009B7058">
        <w:rPr>
          <w:rFonts w:ascii="Times New Roman" w:eastAsia="Calibri" w:hAnsi="Times New Roman" w:cs="Times New Roman"/>
          <w:color w:val="auto"/>
          <w:lang w:eastAsia="ar-SA" w:bidi="ar-SA"/>
        </w:rPr>
        <w:t>(разработана на основании приказа Министерства просвещения Российской Федерации от 18.05.2023 № 372 “Об утверждении федеральной образовательной программы начального общего образования” (Зарегистрирован 12.07.2023 № 74229)</w:t>
      </w:r>
    </w:p>
    <w:p w14:paraId="1EE3E0B3" w14:textId="77777777" w:rsidR="009B7058" w:rsidRPr="009B7058" w:rsidRDefault="009B7058" w:rsidP="009B7058">
      <w:pPr>
        <w:widowControl/>
        <w:suppressAutoHyphens/>
        <w:jc w:val="center"/>
        <w:rPr>
          <w:rFonts w:ascii="Times New Roman" w:eastAsia="Calibri" w:hAnsi="Times New Roman" w:cs="Times New Roman"/>
          <w:b/>
          <w:color w:val="auto"/>
          <w:sz w:val="32"/>
          <w:szCs w:val="32"/>
          <w:lang w:eastAsia="ar-SA" w:bidi="ar-SA"/>
        </w:rPr>
      </w:pPr>
    </w:p>
    <w:p w14:paraId="272FFC4F" w14:textId="77777777" w:rsidR="009B7058" w:rsidRPr="009B7058" w:rsidRDefault="009B7058" w:rsidP="009B7058">
      <w:pPr>
        <w:widowControl/>
        <w:suppressAutoHyphens/>
        <w:jc w:val="center"/>
        <w:rPr>
          <w:rFonts w:ascii="Times New Roman" w:eastAsia="Calibri" w:hAnsi="Times New Roman" w:cs="Times New Roman"/>
          <w:b/>
          <w:color w:val="auto"/>
          <w:sz w:val="32"/>
          <w:szCs w:val="32"/>
          <w:lang w:eastAsia="ar-SA" w:bidi="ar-SA"/>
        </w:rPr>
      </w:pPr>
    </w:p>
    <w:p w14:paraId="76EF2EE6" w14:textId="77777777" w:rsidR="009B7058" w:rsidRPr="009B7058" w:rsidRDefault="009B7058" w:rsidP="009B7058">
      <w:pPr>
        <w:widowControl/>
        <w:suppressAutoHyphens/>
        <w:jc w:val="center"/>
        <w:rPr>
          <w:rFonts w:ascii="Times New Roman" w:eastAsia="Calibri" w:hAnsi="Times New Roman" w:cs="Times New Roman"/>
          <w:b/>
          <w:color w:val="auto"/>
          <w:sz w:val="32"/>
          <w:szCs w:val="32"/>
          <w:lang w:eastAsia="ar-SA" w:bidi="ar-SA"/>
        </w:rPr>
      </w:pPr>
    </w:p>
    <w:p w14:paraId="50E72357" w14:textId="77777777" w:rsidR="009B7058" w:rsidRPr="009B7058" w:rsidRDefault="009B7058" w:rsidP="009B7058">
      <w:pPr>
        <w:widowControl/>
        <w:suppressAutoHyphens/>
        <w:jc w:val="center"/>
        <w:rPr>
          <w:rFonts w:ascii="Times New Roman" w:eastAsia="Calibri" w:hAnsi="Times New Roman" w:cs="Times New Roman"/>
          <w:b/>
          <w:color w:val="auto"/>
          <w:sz w:val="32"/>
          <w:szCs w:val="32"/>
          <w:lang w:eastAsia="ar-SA" w:bidi="ar-SA"/>
        </w:rPr>
      </w:pPr>
    </w:p>
    <w:p w14:paraId="4E43AF20" w14:textId="77777777" w:rsidR="009B7058" w:rsidRPr="009B7058" w:rsidRDefault="009B7058" w:rsidP="009B7058">
      <w:pPr>
        <w:widowControl/>
        <w:suppressAutoHyphens/>
        <w:jc w:val="center"/>
        <w:rPr>
          <w:rFonts w:ascii="Times New Roman" w:eastAsia="Calibri" w:hAnsi="Times New Roman" w:cs="Times New Roman"/>
          <w:b/>
          <w:color w:val="auto"/>
          <w:sz w:val="32"/>
          <w:szCs w:val="32"/>
          <w:lang w:eastAsia="ar-SA" w:bidi="ar-SA"/>
        </w:rPr>
      </w:pPr>
    </w:p>
    <w:p w14:paraId="15A23565" w14:textId="77777777" w:rsidR="009B7058" w:rsidRPr="009B7058" w:rsidRDefault="009B7058" w:rsidP="009B7058">
      <w:pPr>
        <w:widowControl/>
        <w:suppressAutoHyphens/>
        <w:jc w:val="center"/>
        <w:rPr>
          <w:rFonts w:ascii="Times New Roman" w:eastAsia="Calibri" w:hAnsi="Times New Roman" w:cs="Times New Roman"/>
          <w:b/>
          <w:color w:val="auto"/>
          <w:sz w:val="32"/>
          <w:szCs w:val="32"/>
          <w:lang w:eastAsia="ar-SA" w:bidi="ar-SA"/>
        </w:rPr>
      </w:pPr>
    </w:p>
    <w:p w14:paraId="0AE72435" w14:textId="77777777" w:rsidR="009B7058" w:rsidRPr="009B7058" w:rsidRDefault="009B7058" w:rsidP="009B7058">
      <w:pPr>
        <w:widowControl/>
        <w:suppressAutoHyphens/>
        <w:jc w:val="center"/>
        <w:rPr>
          <w:rFonts w:ascii="Times New Roman" w:eastAsia="Calibri" w:hAnsi="Times New Roman" w:cs="Times New Roman"/>
          <w:b/>
          <w:color w:val="auto"/>
          <w:sz w:val="32"/>
          <w:szCs w:val="32"/>
          <w:lang w:eastAsia="ar-SA" w:bidi="ar-SA"/>
        </w:rPr>
      </w:pPr>
    </w:p>
    <w:p w14:paraId="6064C7CA" w14:textId="77777777" w:rsidR="009B7058" w:rsidRPr="009B7058" w:rsidRDefault="009B7058" w:rsidP="009B7058">
      <w:pPr>
        <w:widowControl/>
        <w:suppressAutoHyphens/>
        <w:jc w:val="center"/>
        <w:rPr>
          <w:rFonts w:ascii="Times New Roman" w:eastAsia="Calibri" w:hAnsi="Times New Roman" w:cs="Times New Roman"/>
          <w:b/>
          <w:color w:val="auto"/>
          <w:sz w:val="32"/>
          <w:szCs w:val="32"/>
          <w:lang w:eastAsia="ar-SA" w:bidi="ar-SA"/>
        </w:rPr>
      </w:pPr>
    </w:p>
    <w:p w14:paraId="1551759D" w14:textId="77777777" w:rsidR="009B7058" w:rsidRPr="009B7058" w:rsidRDefault="009B7058" w:rsidP="009B7058">
      <w:pPr>
        <w:widowControl/>
        <w:suppressAutoHyphens/>
        <w:jc w:val="center"/>
        <w:rPr>
          <w:rFonts w:ascii="Times New Roman" w:eastAsia="Calibri" w:hAnsi="Times New Roman" w:cs="Times New Roman"/>
          <w:b/>
          <w:color w:val="auto"/>
          <w:sz w:val="32"/>
          <w:szCs w:val="32"/>
          <w:lang w:eastAsia="ar-SA" w:bidi="ar-SA"/>
        </w:rPr>
      </w:pPr>
    </w:p>
    <w:p w14:paraId="7119CAB8" w14:textId="77777777" w:rsidR="009B7058" w:rsidRPr="009B7058" w:rsidRDefault="009B7058" w:rsidP="009B7058">
      <w:pPr>
        <w:widowControl/>
        <w:suppressAutoHyphens/>
        <w:jc w:val="center"/>
        <w:rPr>
          <w:rFonts w:ascii="Times New Roman" w:eastAsia="Calibri" w:hAnsi="Times New Roman" w:cs="Times New Roman"/>
          <w:b/>
          <w:color w:val="auto"/>
          <w:sz w:val="32"/>
          <w:szCs w:val="32"/>
          <w:lang w:eastAsia="ar-SA" w:bidi="ar-SA"/>
        </w:rPr>
      </w:pPr>
    </w:p>
    <w:p w14:paraId="0582E803" w14:textId="77777777" w:rsidR="009B7058" w:rsidRPr="009B7058" w:rsidRDefault="009B7058" w:rsidP="009B7058">
      <w:pPr>
        <w:widowControl/>
        <w:suppressAutoHyphens/>
        <w:jc w:val="center"/>
        <w:rPr>
          <w:rFonts w:ascii="Times New Roman" w:eastAsia="Calibri" w:hAnsi="Times New Roman" w:cs="Times New Roman"/>
          <w:b/>
          <w:color w:val="auto"/>
          <w:sz w:val="32"/>
          <w:szCs w:val="32"/>
          <w:lang w:eastAsia="ar-SA" w:bidi="ar-SA"/>
        </w:rPr>
      </w:pPr>
    </w:p>
    <w:p w14:paraId="0A0B759D" w14:textId="77777777" w:rsidR="009B7058" w:rsidRPr="009B7058" w:rsidRDefault="009B7058" w:rsidP="009B7058">
      <w:pPr>
        <w:widowControl/>
        <w:suppressAutoHyphens/>
        <w:jc w:val="center"/>
        <w:rPr>
          <w:rFonts w:ascii="Times New Roman" w:eastAsia="Calibri" w:hAnsi="Times New Roman" w:cs="Times New Roman"/>
          <w:b/>
          <w:color w:val="auto"/>
          <w:sz w:val="32"/>
          <w:szCs w:val="32"/>
          <w:lang w:eastAsia="ar-SA" w:bidi="ar-SA"/>
        </w:rPr>
      </w:pPr>
    </w:p>
    <w:p w14:paraId="74ABB630" w14:textId="77777777" w:rsidR="009B7058" w:rsidRPr="009B7058" w:rsidRDefault="009B7058" w:rsidP="009B7058">
      <w:pPr>
        <w:widowControl/>
        <w:suppressAutoHyphens/>
        <w:jc w:val="center"/>
        <w:rPr>
          <w:rFonts w:ascii="Times New Roman" w:eastAsia="Calibri" w:hAnsi="Times New Roman" w:cs="Times New Roman"/>
          <w:b/>
          <w:color w:val="auto"/>
          <w:sz w:val="32"/>
          <w:szCs w:val="32"/>
          <w:lang w:eastAsia="ar-SA" w:bidi="ar-SA"/>
        </w:rPr>
      </w:pPr>
    </w:p>
    <w:p w14:paraId="7A794B71" w14:textId="77777777" w:rsidR="009B7058" w:rsidRPr="009B7058" w:rsidRDefault="009B7058" w:rsidP="009B7058">
      <w:pPr>
        <w:widowControl/>
        <w:suppressAutoHyphens/>
        <w:jc w:val="center"/>
        <w:rPr>
          <w:rFonts w:ascii="Times New Roman" w:eastAsia="Calibri" w:hAnsi="Times New Roman" w:cs="Times New Roman"/>
          <w:b/>
          <w:color w:val="auto"/>
          <w:sz w:val="32"/>
          <w:szCs w:val="32"/>
          <w:lang w:eastAsia="ar-SA" w:bidi="ar-SA"/>
        </w:rPr>
      </w:pPr>
    </w:p>
    <w:p w14:paraId="1A501F92" w14:textId="77777777" w:rsidR="009B7058" w:rsidRPr="009B7058" w:rsidRDefault="009B7058" w:rsidP="009B7058">
      <w:pPr>
        <w:widowControl/>
        <w:suppressAutoHyphens/>
        <w:jc w:val="center"/>
        <w:rPr>
          <w:rFonts w:ascii="Times New Roman" w:eastAsia="Calibri" w:hAnsi="Times New Roman" w:cs="Times New Roman"/>
          <w:b/>
          <w:color w:val="auto"/>
          <w:sz w:val="32"/>
          <w:szCs w:val="32"/>
          <w:lang w:eastAsia="ar-SA" w:bidi="ar-SA"/>
        </w:rPr>
      </w:pPr>
    </w:p>
    <w:p w14:paraId="0ED7DEB6" w14:textId="77777777" w:rsidR="009B7058" w:rsidRPr="009B7058" w:rsidRDefault="009B7058" w:rsidP="009B7058">
      <w:pPr>
        <w:widowControl/>
        <w:suppressAutoHyphens/>
        <w:jc w:val="center"/>
        <w:rPr>
          <w:rFonts w:ascii="Times New Roman" w:eastAsia="Calibri" w:hAnsi="Times New Roman" w:cs="Times New Roman"/>
          <w:b/>
          <w:color w:val="auto"/>
          <w:sz w:val="32"/>
          <w:szCs w:val="32"/>
          <w:lang w:eastAsia="ar-SA" w:bidi="ar-SA"/>
        </w:rPr>
      </w:pPr>
      <w:r w:rsidRPr="009B7058">
        <w:rPr>
          <w:rFonts w:ascii="Times New Roman" w:eastAsia="Calibri" w:hAnsi="Times New Roman" w:cs="Times New Roman"/>
          <w:b/>
          <w:color w:val="auto"/>
          <w:sz w:val="32"/>
          <w:szCs w:val="32"/>
          <w:lang w:eastAsia="ar-SA" w:bidi="ar-SA"/>
        </w:rPr>
        <w:t>Железногорск</w:t>
      </w:r>
    </w:p>
    <w:p w14:paraId="0A87A837" w14:textId="77777777" w:rsidR="009B7058" w:rsidRPr="009B7058" w:rsidRDefault="009B7058" w:rsidP="009B7058">
      <w:pPr>
        <w:widowControl/>
        <w:suppressAutoHyphens/>
        <w:jc w:val="center"/>
        <w:rPr>
          <w:rFonts w:ascii="Times New Roman" w:eastAsia="Calibri" w:hAnsi="Times New Roman" w:cs="Times New Roman"/>
          <w:color w:val="auto"/>
          <w:lang w:eastAsia="ar-SA" w:bidi="ar-SA"/>
        </w:rPr>
      </w:pPr>
      <w:r w:rsidRPr="009B7058">
        <w:rPr>
          <w:rFonts w:ascii="Times New Roman" w:eastAsia="Calibri" w:hAnsi="Times New Roman" w:cs="Times New Roman"/>
          <w:b/>
          <w:color w:val="auto"/>
          <w:sz w:val="32"/>
          <w:szCs w:val="32"/>
          <w:lang w:eastAsia="ar-SA" w:bidi="ar-SA"/>
        </w:rPr>
        <w:t>2023</w:t>
      </w:r>
    </w:p>
    <w:p w14:paraId="34017AD6" w14:textId="77777777" w:rsidR="009B7058" w:rsidRDefault="009B7058">
      <w:pPr>
        <w:pStyle w:val="20"/>
        <w:shd w:val="clear" w:color="auto" w:fill="auto"/>
        <w:spacing w:before="0" w:after="488" w:line="494" w:lineRule="exact"/>
        <w:jc w:val="center"/>
      </w:pPr>
    </w:p>
    <w:p w14:paraId="7AF0FC30" w14:textId="47FC4575" w:rsidR="00B944B3" w:rsidRDefault="00A33CDB">
      <w:pPr>
        <w:pStyle w:val="20"/>
        <w:shd w:val="clear" w:color="auto" w:fill="auto"/>
        <w:spacing w:before="0" w:after="488" w:line="494" w:lineRule="exact"/>
        <w:jc w:val="center"/>
      </w:pPr>
      <w:r>
        <w:lastRenderedPageBreak/>
        <w:t>Основная</w:t>
      </w:r>
      <w:r w:rsidR="0077355F">
        <w:t xml:space="preserve"> образовательная программа</w:t>
      </w:r>
      <w:r w:rsidR="0077355F">
        <w:br/>
        <w:t>начального общего образования</w:t>
      </w:r>
    </w:p>
    <w:p w14:paraId="0A07B4CD" w14:textId="77777777" w:rsidR="00B944B3" w:rsidRDefault="0077355F" w:rsidP="00136271">
      <w:pPr>
        <w:pStyle w:val="62"/>
        <w:keepNext/>
        <w:keepLines/>
        <w:shd w:val="clear" w:color="auto" w:fill="auto"/>
        <w:tabs>
          <w:tab w:val="left" w:pos="4326"/>
        </w:tabs>
        <w:spacing w:before="0" w:after="186" w:line="260" w:lineRule="exact"/>
      </w:pPr>
      <w:bookmarkStart w:id="0" w:name="bookmark2"/>
      <w:r>
        <w:t>Общие положения</w:t>
      </w:r>
      <w:bookmarkEnd w:id="0"/>
    </w:p>
    <w:p w14:paraId="64AFDD95" w14:textId="77777777" w:rsidR="00B944B3" w:rsidRDefault="0077355F" w:rsidP="00136271">
      <w:pPr>
        <w:pStyle w:val="20"/>
        <w:shd w:val="clear" w:color="auto" w:fill="auto"/>
        <w:tabs>
          <w:tab w:val="left" w:pos="1042"/>
        </w:tabs>
        <w:spacing w:before="0" w:after="0" w:line="480" w:lineRule="exact"/>
      </w:pPr>
      <w:r>
        <w:t>Федеральная образовательная программа начального общего образования (далее - ФОП НОО) разработана в соответствии с Порядком разработки и утверждения федеральных основных общеобразовательных программ, утверждённым приказом Министерства просвещения Российской Федерации от 30 сентября 2022 г. № 874 (зарегистрирован Министерством юстиции Российской Федерации 2 ноября 2022 г., регистрационный № 70809).</w:t>
      </w:r>
    </w:p>
    <w:p w14:paraId="49D49769" w14:textId="77777777" w:rsidR="00B944B3" w:rsidRDefault="0077355F" w:rsidP="00136271">
      <w:pPr>
        <w:pStyle w:val="20"/>
        <w:shd w:val="clear" w:color="auto" w:fill="auto"/>
        <w:tabs>
          <w:tab w:val="left" w:pos="1042"/>
        </w:tabs>
        <w:spacing w:before="0" w:after="0" w:line="480" w:lineRule="exact"/>
      </w:pPr>
      <w:r>
        <w:t>Содержание ФОП НОО представлено учебно-методической документацией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определяющей единые для Российской Федерации базовые объём и содержание образования уровня начального общего образования, планируемые результаты освоения образовательной программы</w:t>
      </w:r>
      <w:r>
        <w:rPr>
          <w:vertAlign w:val="superscript"/>
        </w:rPr>
        <w:footnoteReference w:id="1"/>
      </w:r>
      <w:r>
        <w:t>.</w:t>
      </w:r>
    </w:p>
    <w:p w14:paraId="7BC181C4" w14:textId="77777777" w:rsidR="00B944B3" w:rsidRDefault="0077355F" w:rsidP="00136271">
      <w:pPr>
        <w:pStyle w:val="20"/>
        <w:shd w:val="clear" w:color="auto" w:fill="auto"/>
        <w:tabs>
          <w:tab w:val="left" w:pos="1042"/>
        </w:tabs>
        <w:spacing w:before="0" w:after="0" w:line="480" w:lineRule="exact"/>
        <w:sectPr w:rsidR="00B944B3">
          <w:footerReference w:type="even" r:id="rId7"/>
          <w:footerReference w:type="default" r:id="rId8"/>
          <w:headerReference w:type="first" r:id="rId9"/>
          <w:footerReference w:type="first" r:id="rId10"/>
          <w:type w:val="continuous"/>
          <w:pgSz w:w="11900" w:h="16840"/>
          <w:pgMar w:top="854" w:right="496" w:bottom="846" w:left="1078" w:header="0" w:footer="3" w:gutter="0"/>
          <w:cols w:space="720"/>
          <w:noEndnote/>
          <w:docGrid w:linePitch="360"/>
        </w:sectPr>
      </w:pPr>
      <w:r>
        <w:t xml:space="preserve">Организации, осуществляющие образовательную деятельность по имеющим государственную аккредитацию образовательным программам начального общего образования, разрабатывают основную образовательную программу начального общего образования (далее соответственно - образовательная организация, ООП НОО) в соответствии с федеральным государственным образовательным стандартом начального общего образования и федеральной основной общеобразовательной программой начального общего образования (далее - ФГОС НОО). При этом содержание и планируемые результаты </w:t>
      </w:r>
    </w:p>
    <w:p w14:paraId="499C2840" w14:textId="77777777" w:rsidR="00B944B3" w:rsidRDefault="0077355F">
      <w:pPr>
        <w:pStyle w:val="20"/>
        <w:shd w:val="clear" w:color="auto" w:fill="auto"/>
        <w:tabs>
          <w:tab w:val="left" w:pos="1042"/>
        </w:tabs>
        <w:spacing w:before="0" w:after="0" w:line="480" w:lineRule="exact"/>
      </w:pPr>
      <w:r>
        <w:lastRenderedPageBreak/>
        <w:t>разработанной образовательной организацией ООП НОО должны быть не ниже соответствующих содержания и планируемых результатов ФОП НОО</w:t>
      </w:r>
      <w:r>
        <w:rPr>
          <w:vertAlign w:val="superscript"/>
        </w:rPr>
        <w:footnoteReference w:id="2"/>
      </w:r>
      <w:r>
        <w:t>.</w:t>
      </w:r>
    </w:p>
    <w:p w14:paraId="06C0F665" w14:textId="77777777" w:rsidR="00B944B3" w:rsidRDefault="0077355F" w:rsidP="00136271">
      <w:pPr>
        <w:pStyle w:val="20"/>
        <w:shd w:val="clear" w:color="auto" w:fill="auto"/>
        <w:tabs>
          <w:tab w:val="left" w:pos="1098"/>
        </w:tabs>
        <w:spacing w:before="0" w:after="0" w:line="485" w:lineRule="exact"/>
      </w:pPr>
      <w:r>
        <w:t>При разработке ООП НОО образовательная организация предусматривает непосредственное применение при реализации обязательной части ООП НОО федеральных рабочих программ по учебным предметам «Русский язык»,</w:t>
      </w:r>
    </w:p>
    <w:p w14:paraId="33B93DAF" w14:textId="77777777" w:rsidR="00B944B3" w:rsidRDefault="0077355F">
      <w:pPr>
        <w:pStyle w:val="70"/>
        <w:shd w:val="clear" w:color="auto" w:fill="auto"/>
        <w:spacing w:line="180" w:lineRule="exact"/>
      </w:pPr>
      <w:r>
        <w:t>Л</w:t>
      </w:r>
    </w:p>
    <w:p w14:paraId="648036DE" w14:textId="77777777" w:rsidR="00B944B3" w:rsidRDefault="0077355F">
      <w:pPr>
        <w:pStyle w:val="20"/>
        <w:shd w:val="clear" w:color="auto" w:fill="auto"/>
        <w:spacing w:before="0" w:after="0" w:line="485" w:lineRule="exact"/>
      </w:pPr>
      <w:r>
        <w:t>«Литературное чтение», «Окружающий мир</w:t>
      </w:r>
      <w:proofErr w:type="gramStart"/>
      <w:r>
        <w:t>» .</w:t>
      </w:r>
      <w:proofErr w:type="gramEnd"/>
    </w:p>
    <w:p w14:paraId="25C5C9C0" w14:textId="77777777" w:rsidR="00B944B3" w:rsidRDefault="0077355F" w:rsidP="00136271">
      <w:pPr>
        <w:pStyle w:val="20"/>
        <w:shd w:val="clear" w:color="auto" w:fill="auto"/>
        <w:tabs>
          <w:tab w:val="left" w:pos="4649"/>
          <w:tab w:val="left" w:pos="7975"/>
        </w:tabs>
        <w:spacing w:before="0" w:after="0" w:line="485" w:lineRule="exact"/>
      </w:pPr>
      <w:r>
        <w:t xml:space="preserve"> ФОП НОО включает</w:t>
      </w:r>
      <w:r>
        <w:tab/>
        <w:t>три раздела: целевой,</w:t>
      </w:r>
      <w:r>
        <w:tab/>
        <w:t>содержательный,</w:t>
      </w:r>
    </w:p>
    <w:p w14:paraId="2FD9A231" w14:textId="77777777" w:rsidR="00B944B3" w:rsidRDefault="0077355F">
      <w:pPr>
        <w:pStyle w:val="20"/>
        <w:shd w:val="clear" w:color="auto" w:fill="auto"/>
        <w:spacing w:before="0" w:after="0" w:line="485" w:lineRule="exact"/>
      </w:pPr>
      <w:r>
        <w:t>организационный</w:t>
      </w:r>
      <w:r>
        <w:rPr>
          <w:vertAlign w:val="superscript"/>
        </w:rPr>
        <w:footnoteReference w:id="3"/>
      </w:r>
      <w:r>
        <w:t>.</w:t>
      </w:r>
    </w:p>
    <w:p w14:paraId="4B300AAA" w14:textId="77777777" w:rsidR="00B944B3" w:rsidRDefault="0077355F" w:rsidP="00136271">
      <w:pPr>
        <w:pStyle w:val="20"/>
        <w:shd w:val="clear" w:color="auto" w:fill="auto"/>
        <w:tabs>
          <w:tab w:val="left" w:pos="1107"/>
        </w:tabs>
        <w:spacing w:before="0" w:after="0" w:line="485" w:lineRule="exact"/>
      </w:pPr>
      <w:r>
        <w:t>Целевой раздел определяет общее назначение, цели, задачи и планируемые результаты реализации ФОП НОО, а также способы определения достижения этих целей и результатов</w:t>
      </w:r>
      <w:r>
        <w:rPr>
          <w:vertAlign w:val="superscript"/>
        </w:rPr>
        <w:footnoteReference w:id="4"/>
      </w:r>
      <w:r>
        <w:rPr>
          <w:vertAlign w:val="superscript"/>
        </w:rPr>
        <w:t xml:space="preserve"> </w:t>
      </w:r>
      <w:r>
        <w:rPr>
          <w:vertAlign w:val="superscript"/>
        </w:rPr>
        <w:footnoteReference w:id="5"/>
      </w:r>
      <w:r>
        <w:t>.</w:t>
      </w:r>
    </w:p>
    <w:p w14:paraId="0D1605EF" w14:textId="77777777" w:rsidR="00B944B3" w:rsidRDefault="0077355F" w:rsidP="00136271">
      <w:pPr>
        <w:pStyle w:val="20"/>
        <w:shd w:val="clear" w:color="auto" w:fill="auto"/>
        <w:tabs>
          <w:tab w:val="left" w:pos="1167"/>
        </w:tabs>
        <w:spacing w:before="0" w:after="0" w:line="485" w:lineRule="exact"/>
      </w:pPr>
      <w:r>
        <w:t>Целевой раздел ФОП НОО включает:</w:t>
      </w:r>
    </w:p>
    <w:p w14:paraId="20EE6410" w14:textId="77777777" w:rsidR="00B944B3" w:rsidRDefault="0077355F">
      <w:pPr>
        <w:pStyle w:val="20"/>
        <w:shd w:val="clear" w:color="auto" w:fill="auto"/>
        <w:spacing w:before="0" w:after="0" w:line="280" w:lineRule="exact"/>
      </w:pPr>
      <w:r>
        <w:t>пояснительную записку;</w:t>
      </w:r>
    </w:p>
    <w:p w14:paraId="7481832A" w14:textId="77777777" w:rsidR="00B944B3" w:rsidRDefault="0077355F">
      <w:pPr>
        <w:pStyle w:val="20"/>
        <w:shd w:val="clear" w:color="auto" w:fill="auto"/>
        <w:spacing w:before="0" w:after="0" w:line="490" w:lineRule="exact"/>
      </w:pPr>
      <w:r>
        <w:t>планируемые результаты освоения обучающимися ФОП НОО;</w:t>
      </w:r>
    </w:p>
    <w:p w14:paraId="2791DBCB" w14:textId="77777777" w:rsidR="00B944B3" w:rsidRDefault="0077355F">
      <w:pPr>
        <w:pStyle w:val="20"/>
        <w:shd w:val="clear" w:color="auto" w:fill="auto"/>
        <w:spacing w:before="0" w:after="0" w:line="490" w:lineRule="exact"/>
      </w:pPr>
      <w:r>
        <w:lastRenderedPageBreak/>
        <w:t>систему оценки достижения планируемых результатов освоения ФОП НОО</w:t>
      </w:r>
      <w:r>
        <w:rPr>
          <w:vertAlign w:val="superscript"/>
        </w:rPr>
        <w:footnoteReference w:id="6"/>
      </w:r>
      <w:r>
        <w:t>.</w:t>
      </w:r>
    </w:p>
    <w:p w14:paraId="21A9C633" w14:textId="77777777" w:rsidR="00B944B3" w:rsidRDefault="0077355F" w:rsidP="00136271">
      <w:pPr>
        <w:pStyle w:val="20"/>
        <w:shd w:val="clear" w:color="auto" w:fill="auto"/>
        <w:tabs>
          <w:tab w:val="left" w:pos="1158"/>
        </w:tabs>
        <w:spacing w:before="0" w:after="0" w:line="490" w:lineRule="exact"/>
      </w:pPr>
      <w:r>
        <w:t>Пояснительная записка целевого раздела ФОП НОО раскрывает:</w:t>
      </w:r>
    </w:p>
    <w:p w14:paraId="09256900" w14:textId="77777777" w:rsidR="00B944B3" w:rsidRDefault="0077355F">
      <w:pPr>
        <w:pStyle w:val="20"/>
        <w:shd w:val="clear" w:color="auto" w:fill="auto"/>
        <w:spacing w:before="0" w:after="0" w:line="490" w:lineRule="exact"/>
      </w:pPr>
      <w:r>
        <w:t>цели реализации ФОП НОО, конкретизированные в соответствии с требованиями ФГОС НОО к результатам освоения обучающимися программы начального общего образования;</w:t>
      </w:r>
    </w:p>
    <w:p w14:paraId="7B39C9A3" w14:textId="77777777" w:rsidR="00B944B3" w:rsidRDefault="0077355F">
      <w:pPr>
        <w:pStyle w:val="20"/>
        <w:shd w:val="clear" w:color="auto" w:fill="auto"/>
        <w:spacing w:before="0" w:after="0" w:line="490" w:lineRule="exact"/>
        <w:jc w:val="left"/>
      </w:pPr>
      <w:r>
        <w:t>принципы формирования и механизмы реализации ФОП НОО, в том числе посредством реализации индивидуальных учебных планов; общую характеристику ФОП НОО.</w:t>
      </w:r>
    </w:p>
    <w:p w14:paraId="72F96B99" w14:textId="77777777" w:rsidR="00B944B3" w:rsidRDefault="0077355F" w:rsidP="00136271">
      <w:pPr>
        <w:pStyle w:val="20"/>
        <w:shd w:val="clear" w:color="auto" w:fill="auto"/>
        <w:tabs>
          <w:tab w:val="left" w:pos="1107"/>
        </w:tabs>
        <w:spacing w:before="0" w:after="0" w:line="490" w:lineRule="exact"/>
      </w:pPr>
      <w:r>
        <w:t>Содержательный раздел ФОП НОО включает следующие программы, ориентированные на достижение предметных, метапредметных и личностных результатов:</w:t>
      </w:r>
    </w:p>
    <w:p w14:paraId="65A1B04F" w14:textId="77777777" w:rsidR="00B944B3" w:rsidRDefault="0077355F">
      <w:pPr>
        <w:pStyle w:val="20"/>
        <w:shd w:val="clear" w:color="auto" w:fill="auto"/>
        <w:spacing w:before="0" w:after="0" w:line="490" w:lineRule="exact"/>
      </w:pPr>
      <w:r>
        <w:t>федеральные рабочие программы учебных предметов;</w:t>
      </w:r>
    </w:p>
    <w:p w14:paraId="06F5BDEA" w14:textId="77777777" w:rsidR="00B944B3" w:rsidRDefault="0077355F">
      <w:pPr>
        <w:pStyle w:val="20"/>
        <w:shd w:val="clear" w:color="auto" w:fill="auto"/>
        <w:spacing w:before="0" w:after="0" w:line="490" w:lineRule="exact"/>
        <w:ind w:right="180"/>
      </w:pPr>
      <w:r>
        <w:t>программу формирования универсальных учебных действий у обучающихся</w:t>
      </w:r>
      <w:r>
        <w:rPr>
          <w:vertAlign w:val="superscript"/>
        </w:rPr>
        <w:footnoteReference w:id="7"/>
      </w:r>
      <w:r>
        <w:t>; федеральную рабочую программу воспитания.</w:t>
      </w:r>
    </w:p>
    <w:p w14:paraId="1C836D1D" w14:textId="77777777" w:rsidR="00B944B3" w:rsidRDefault="0077355F" w:rsidP="00136271">
      <w:pPr>
        <w:pStyle w:val="20"/>
        <w:shd w:val="clear" w:color="auto" w:fill="auto"/>
        <w:tabs>
          <w:tab w:val="left" w:pos="1242"/>
        </w:tabs>
        <w:spacing w:before="0" w:after="0" w:line="490" w:lineRule="exact"/>
      </w:pPr>
      <w:r>
        <w:t>Федеральные рабочие программы учебных предметов обеспечивают достижение планируемых результатов освоения ФОП НОО и разработаны на основе требований ФГОС НОО к результатам освоения программы начального общего образования.</w:t>
      </w:r>
    </w:p>
    <w:p w14:paraId="78FDA05D" w14:textId="77777777" w:rsidR="00B944B3" w:rsidRDefault="0077355F" w:rsidP="00136271">
      <w:pPr>
        <w:pStyle w:val="20"/>
        <w:shd w:val="clear" w:color="auto" w:fill="auto"/>
        <w:tabs>
          <w:tab w:val="left" w:pos="1242"/>
        </w:tabs>
        <w:spacing w:before="0" w:after="0" w:line="490" w:lineRule="exact"/>
      </w:pPr>
      <w:r>
        <w:t>Программа формирования универсальных учебных действий у обучающихся содержит:</w:t>
      </w:r>
    </w:p>
    <w:p w14:paraId="34FDFDC8" w14:textId="77777777" w:rsidR="00B944B3" w:rsidRDefault="0077355F">
      <w:pPr>
        <w:pStyle w:val="20"/>
        <w:shd w:val="clear" w:color="auto" w:fill="auto"/>
        <w:spacing w:before="0" w:after="0" w:line="490" w:lineRule="exact"/>
      </w:pPr>
      <w:r>
        <w:t>описание взаимосвязи универсальных учебных действий с содержанием учебных предметов;</w:t>
      </w:r>
    </w:p>
    <w:p w14:paraId="0EFDAE03" w14:textId="77777777" w:rsidR="00B944B3" w:rsidRDefault="0077355F">
      <w:pPr>
        <w:pStyle w:val="20"/>
        <w:shd w:val="clear" w:color="auto" w:fill="auto"/>
        <w:spacing w:before="0" w:after="0" w:line="490" w:lineRule="exact"/>
      </w:pPr>
      <w:r>
        <w:t>характеристики регулятивных, познавательных, коммуникативных универсальных учебных действий обучающихся</w:t>
      </w:r>
      <w:r>
        <w:rPr>
          <w:vertAlign w:val="superscript"/>
        </w:rPr>
        <w:footnoteReference w:id="8"/>
      </w:r>
      <w:r>
        <w:t>.</w:t>
      </w:r>
    </w:p>
    <w:p w14:paraId="35096017" w14:textId="77777777" w:rsidR="00B944B3" w:rsidRDefault="0077355F" w:rsidP="00136271">
      <w:pPr>
        <w:pStyle w:val="20"/>
        <w:shd w:val="clear" w:color="auto" w:fill="auto"/>
        <w:tabs>
          <w:tab w:val="left" w:pos="1177"/>
        </w:tabs>
        <w:spacing w:before="0" w:after="0" w:line="475" w:lineRule="exact"/>
      </w:pPr>
      <w:r>
        <w:t>Сформированность универсальных учебных действий у обучающихся определяется на этапе завершения ими освоения программы начального общего образования</w:t>
      </w:r>
      <w:r>
        <w:rPr>
          <w:vertAlign w:val="superscript"/>
        </w:rPr>
        <w:footnoteReference w:id="9"/>
      </w:r>
      <w:r>
        <w:t>.</w:t>
      </w:r>
    </w:p>
    <w:p w14:paraId="43B81245" w14:textId="77777777" w:rsidR="00B944B3" w:rsidRDefault="0077355F" w:rsidP="00136271">
      <w:pPr>
        <w:pStyle w:val="20"/>
        <w:shd w:val="clear" w:color="auto" w:fill="auto"/>
        <w:tabs>
          <w:tab w:val="left" w:pos="1182"/>
        </w:tabs>
        <w:spacing w:before="0" w:after="0" w:line="475" w:lineRule="exact"/>
      </w:pPr>
      <w:r>
        <w:lastRenderedPageBreak/>
        <w:t>Федеральная рабочая программа воспитания направлена на сохранение и укрепление традиционных российских духовно-нравственных ценностей, 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Pr>
          <w:vertAlign w:val="superscript"/>
        </w:rPr>
        <w:footnoteReference w:id="10"/>
      </w:r>
    </w:p>
    <w:p w14:paraId="07A1B896" w14:textId="77777777" w:rsidR="00B944B3" w:rsidRDefault="0077355F" w:rsidP="00136271">
      <w:pPr>
        <w:pStyle w:val="20"/>
        <w:shd w:val="clear" w:color="auto" w:fill="auto"/>
        <w:tabs>
          <w:tab w:val="left" w:pos="1186"/>
        </w:tabs>
        <w:spacing w:before="0" w:after="0" w:line="475" w:lineRule="exact"/>
      </w:pPr>
      <w:r>
        <w:t>Федеральная рабочая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начального общего образования</w:t>
      </w:r>
      <w:r>
        <w:rPr>
          <w:vertAlign w:val="superscript"/>
        </w:rPr>
        <w:footnoteReference w:id="11"/>
      </w:r>
      <w:r>
        <w:rPr>
          <w:vertAlign w:val="superscript"/>
        </w:rPr>
        <w:t xml:space="preserve"> </w:t>
      </w:r>
      <w:r>
        <w:rPr>
          <w:vertAlign w:val="superscript"/>
        </w:rPr>
        <w:footnoteReference w:id="12"/>
      </w:r>
      <w:r>
        <w:t>.</w:t>
      </w:r>
    </w:p>
    <w:p w14:paraId="62330BF6" w14:textId="77777777" w:rsidR="00B944B3" w:rsidRDefault="0077355F" w:rsidP="00136271">
      <w:pPr>
        <w:pStyle w:val="20"/>
        <w:shd w:val="clear" w:color="auto" w:fill="auto"/>
        <w:tabs>
          <w:tab w:val="left" w:pos="1222"/>
        </w:tabs>
        <w:spacing w:before="0" w:after="0" w:line="475" w:lineRule="exact"/>
      </w:pPr>
      <w:r>
        <w:t>Федеральная рабочая программа воспитания реализуется в единстве</w:t>
      </w:r>
    </w:p>
    <w:p w14:paraId="5B5EC26B" w14:textId="77777777" w:rsidR="00B944B3" w:rsidRDefault="0077355F">
      <w:pPr>
        <w:pStyle w:val="20"/>
        <w:shd w:val="clear" w:color="auto" w:fill="auto"/>
        <w:spacing w:before="0" w:after="0" w:line="475" w:lineRule="exact"/>
        <w:jc w:val="left"/>
      </w:pPr>
      <w:r>
        <w:t>урочной и внеурочной деятельности, осуществляемой образовательной</w:t>
      </w:r>
    </w:p>
    <w:p w14:paraId="5D556BD8" w14:textId="77777777" w:rsidR="00B944B3" w:rsidRDefault="0077355F">
      <w:pPr>
        <w:pStyle w:val="20"/>
        <w:shd w:val="clear" w:color="auto" w:fill="auto"/>
        <w:spacing w:before="0" w:after="35" w:line="144" w:lineRule="exact"/>
        <w:ind w:right="1660"/>
        <w:jc w:val="right"/>
      </w:pPr>
      <w:r>
        <w:rPr>
          <w:rStyle w:val="29pt"/>
        </w:rPr>
        <w:t xml:space="preserve">„ 12 </w:t>
      </w:r>
      <w:r>
        <w:t xml:space="preserve">организацией совместно с семьей и другими институтами </w:t>
      </w:r>
      <w:proofErr w:type="gramStart"/>
      <w:r>
        <w:t>воспитания .</w:t>
      </w:r>
      <w:proofErr w:type="gramEnd"/>
    </w:p>
    <w:p w14:paraId="311729AB" w14:textId="77777777" w:rsidR="00B944B3" w:rsidRDefault="0077355F" w:rsidP="00136271">
      <w:pPr>
        <w:pStyle w:val="20"/>
        <w:shd w:val="clear" w:color="auto" w:fill="auto"/>
        <w:tabs>
          <w:tab w:val="left" w:pos="1186"/>
        </w:tabs>
        <w:spacing w:before="0" w:after="0" w:line="475" w:lineRule="exact"/>
      </w:pPr>
      <w:r>
        <w:t>Организационный раздел ФОП НОО определяет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w:t>
      </w:r>
      <w:r>
        <w:rPr>
          <w:vertAlign w:val="superscript"/>
        </w:rPr>
        <w:footnoteReference w:id="13"/>
      </w:r>
      <w:r>
        <w:t xml:space="preserve"> и включает:</w:t>
      </w:r>
    </w:p>
    <w:p w14:paraId="60A643AF" w14:textId="77777777" w:rsidR="00B944B3" w:rsidRDefault="0077355F">
      <w:pPr>
        <w:pStyle w:val="20"/>
        <w:shd w:val="clear" w:color="auto" w:fill="auto"/>
        <w:spacing w:before="0" w:after="0" w:line="475" w:lineRule="exact"/>
        <w:ind w:right="4220"/>
        <w:jc w:val="left"/>
        <w:sectPr w:rsidR="00B944B3">
          <w:headerReference w:type="even" r:id="rId11"/>
          <w:headerReference w:type="default" r:id="rId12"/>
          <w:footerReference w:type="even" r:id="rId13"/>
          <w:footerReference w:type="default" r:id="rId14"/>
          <w:footerReference w:type="first" r:id="rId15"/>
          <w:pgSz w:w="11900" w:h="16840"/>
          <w:pgMar w:top="854" w:right="496" w:bottom="846" w:left="1078" w:header="0" w:footer="3" w:gutter="0"/>
          <w:pgNumType w:start="2"/>
          <w:cols w:space="720"/>
          <w:noEndnote/>
          <w:docGrid w:linePitch="360"/>
        </w:sectPr>
      </w:pPr>
      <w:r>
        <w:t>федеральный учебный план; федеральный календарный учебный график; план внеурочной деятельности;</w:t>
      </w:r>
    </w:p>
    <w:p w14:paraId="657F841D" w14:textId="77777777" w:rsidR="00B944B3" w:rsidRDefault="0077355F">
      <w:pPr>
        <w:pStyle w:val="20"/>
        <w:shd w:val="clear" w:color="auto" w:fill="auto"/>
        <w:spacing w:before="0" w:after="364" w:line="485" w:lineRule="exact"/>
      </w:pPr>
      <w:r>
        <w:lastRenderedPageBreak/>
        <w:t>федеральный календарный план воспитательной работы, содержащий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w:t>
      </w:r>
    </w:p>
    <w:p w14:paraId="67FC29D2" w14:textId="77777777" w:rsidR="00B944B3" w:rsidRDefault="0077355F" w:rsidP="00136271">
      <w:pPr>
        <w:pStyle w:val="62"/>
        <w:keepNext/>
        <w:keepLines/>
        <w:shd w:val="clear" w:color="auto" w:fill="auto"/>
        <w:tabs>
          <w:tab w:val="left" w:pos="3657"/>
        </w:tabs>
        <w:spacing w:before="0" w:after="0" w:line="480" w:lineRule="exact"/>
      </w:pPr>
      <w:bookmarkStart w:id="1" w:name="bookmark3"/>
      <w:r>
        <w:t>Целевой раздел ФОП НОО</w:t>
      </w:r>
      <w:bookmarkEnd w:id="1"/>
    </w:p>
    <w:p w14:paraId="4FDD3C99" w14:textId="77777777" w:rsidR="00B944B3" w:rsidRDefault="0077355F" w:rsidP="00136271">
      <w:pPr>
        <w:pStyle w:val="20"/>
        <w:shd w:val="clear" w:color="auto" w:fill="auto"/>
        <w:tabs>
          <w:tab w:val="left" w:pos="1206"/>
        </w:tabs>
        <w:spacing w:before="0" w:after="0" w:line="480" w:lineRule="exact"/>
      </w:pPr>
      <w:r>
        <w:t>Пояснительная записка.</w:t>
      </w:r>
    </w:p>
    <w:p w14:paraId="756A9537" w14:textId="77777777" w:rsidR="00B944B3" w:rsidRDefault="0077355F" w:rsidP="00136271">
      <w:pPr>
        <w:pStyle w:val="20"/>
        <w:numPr>
          <w:ilvl w:val="1"/>
          <w:numId w:val="0"/>
        </w:numPr>
        <w:shd w:val="clear" w:color="auto" w:fill="auto"/>
        <w:tabs>
          <w:tab w:val="left" w:pos="1397"/>
        </w:tabs>
        <w:spacing w:before="0" w:after="0" w:line="480" w:lineRule="exact"/>
      </w:pPr>
      <w:r>
        <w:t>ФОП НОО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НОО соотношения обязательной части программы и части, формируемой участниками образовательного процесса.</w:t>
      </w:r>
    </w:p>
    <w:p w14:paraId="14EB64CE" w14:textId="77777777" w:rsidR="00B944B3" w:rsidRDefault="0077355F" w:rsidP="00136271">
      <w:pPr>
        <w:pStyle w:val="20"/>
        <w:numPr>
          <w:ilvl w:val="1"/>
          <w:numId w:val="0"/>
        </w:numPr>
        <w:shd w:val="clear" w:color="auto" w:fill="auto"/>
        <w:tabs>
          <w:tab w:val="left" w:pos="1413"/>
        </w:tabs>
        <w:spacing w:before="0" w:after="0" w:line="480" w:lineRule="exact"/>
      </w:pPr>
      <w:r>
        <w:t>Целями реализации ФОП НОО являются:</w:t>
      </w:r>
    </w:p>
    <w:p w14:paraId="2586F633" w14:textId="77777777" w:rsidR="00B944B3" w:rsidRDefault="0077355F">
      <w:pPr>
        <w:pStyle w:val="20"/>
        <w:shd w:val="clear" w:color="auto" w:fill="auto"/>
        <w:spacing w:before="0" w:after="0" w:line="480" w:lineRule="exact"/>
      </w:pPr>
      <w:r>
        <w:t>обеспечение реализации конституционного права каждого гражданина Российской Федерации на получение качественного образования, включающего обучение, развитие и воспитание каждого обучающегося;</w:t>
      </w:r>
    </w:p>
    <w:p w14:paraId="459FC151" w14:textId="77777777" w:rsidR="00B944B3" w:rsidRDefault="0077355F">
      <w:pPr>
        <w:pStyle w:val="20"/>
        <w:shd w:val="clear" w:color="auto" w:fill="auto"/>
        <w:spacing w:before="0" w:after="0" w:line="480" w:lineRule="exact"/>
      </w:pPr>
      <w:r>
        <w:t>развитие единого образовательного пространства Российской Федерации на основе общих принципов формирования содержания обучения и воспитания, организации образовательного процесса;</w:t>
      </w:r>
    </w:p>
    <w:p w14:paraId="1CC82282" w14:textId="77777777" w:rsidR="00B944B3" w:rsidRDefault="0077355F">
      <w:pPr>
        <w:pStyle w:val="20"/>
        <w:shd w:val="clear" w:color="auto" w:fill="auto"/>
        <w:spacing w:before="0" w:after="0" w:line="480" w:lineRule="exact"/>
      </w:pPr>
      <w:r>
        <w:t>организация образовательного процесса с учётом целей, содержания и планируемых результатов начального общего образования, отражённых в ФГОС НОО;</w:t>
      </w:r>
    </w:p>
    <w:p w14:paraId="44E0A626" w14:textId="77777777" w:rsidR="00B944B3" w:rsidRDefault="0077355F">
      <w:pPr>
        <w:pStyle w:val="20"/>
        <w:shd w:val="clear" w:color="auto" w:fill="auto"/>
        <w:spacing w:before="0" w:after="0" w:line="480" w:lineRule="exact"/>
      </w:pPr>
      <w:r>
        <w:t>создание условий для свободного развития каждого обучающегося с учётом его потребностей, возможностей и стремления к самореализации;</w:t>
      </w:r>
    </w:p>
    <w:p w14:paraId="7952E03C" w14:textId="77777777" w:rsidR="00B944B3" w:rsidRDefault="0077355F">
      <w:pPr>
        <w:pStyle w:val="20"/>
        <w:shd w:val="clear" w:color="auto" w:fill="auto"/>
        <w:spacing w:before="0" w:after="0" w:line="480" w:lineRule="exact"/>
      </w:pPr>
      <w:r>
        <w:t>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детей социальных групп, нуждающихся в особом внимании и поддержке.</w:t>
      </w:r>
    </w:p>
    <w:p w14:paraId="7B71553B" w14:textId="77777777" w:rsidR="00B944B3" w:rsidRDefault="0077355F" w:rsidP="00136271">
      <w:pPr>
        <w:pStyle w:val="20"/>
        <w:numPr>
          <w:ilvl w:val="1"/>
          <w:numId w:val="0"/>
        </w:numPr>
        <w:shd w:val="clear" w:color="auto" w:fill="auto"/>
        <w:tabs>
          <w:tab w:val="left" w:pos="1387"/>
        </w:tabs>
        <w:spacing w:before="0" w:after="0" w:line="480" w:lineRule="exact"/>
      </w:pPr>
      <w:r>
        <w:t>Достижение поставленных целей реализации ФОП НОО предусматривает решение следующих основных задач:</w:t>
      </w:r>
    </w:p>
    <w:p w14:paraId="45DFA6F4" w14:textId="77777777" w:rsidR="00B944B3" w:rsidRDefault="0077355F">
      <w:pPr>
        <w:pStyle w:val="20"/>
        <w:shd w:val="clear" w:color="auto" w:fill="auto"/>
        <w:spacing w:before="0" w:after="0" w:line="480" w:lineRule="exact"/>
      </w:pPr>
      <w:r>
        <w:t xml:space="preserve">формирование общей культуры, гражданско-патриотическое, </w:t>
      </w:r>
      <w:proofErr w:type="spellStart"/>
      <w:r>
        <w:t>духовно</w:t>
      </w:r>
      <w:r>
        <w:softHyphen/>
        <w:t>нравственное</w:t>
      </w:r>
      <w:proofErr w:type="spellEnd"/>
      <w:r>
        <w:t xml:space="preserve"> воспитание, интеллектуальное развитие, становление творческих способностей, сохранение и укрепление здоровья;</w:t>
      </w:r>
    </w:p>
    <w:p w14:paraId="3014B57C" w14:textId="77777777" w:rsidR="00B944B3" w:rsidRDefault="0077355F">
      <w:pPr>
        <w:pStyle w:val="20"/>
        <w:shd w:val="clear" w:color="auto" w:fill="auto"/>
        <w:spacing w:before="0" w:after="0" w:line="480" w:lineRule="exact"/>
      </w:pPr>
      <w:r>
        <w:lastRenderedPageBreak/>
        <w:t>обеспечение планируемых результатов по освоению обучающимися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14:paraId="25831D88" w14:textId="77777777" w:rsidR="00B944B3" w:rsidRDefault="0077355F">
      <w:pPr>
        <w:pStyle w:val="20"/>
        <w:shd w:val="clear" w:color="auto" w:fill="auto"/>
        <w:spacing w:before="0" w:after="0" w:line="480" w:lineRule="exact"/>
      </w:pPr>
      <w:r>
        <w:t>становление и развитие личности в ее индивидуальности, самобытности, уникальности и неповторимости;</w:t>
      </w:r>
    </w:p>
    <w:p w14:paraId="3210A8D3" w14:textId="77777777" w:rsidR="00B944B3" w:rsidRDefault="0077355F">
      <w:pPr>
        <w:pStyle w:val="20"/>
        <w:shd w:val="clear" w:color="auto" w:fill="auto"/>
        <w:spacing w:before="0" w:after="0" w:line="480" w:lineRule="exact"/>
      </w:pPr>
      <w:r>
        <w:t>обеспечение преемственности начального общего и основного общего образования;</w:t>
      </w:r>
    </w:p>
    <w:p w14:paraId="442965E4" w14:textId="77777777" w:rsidR="00B944B3" w:rsidRDefault="0077355F">
      <w:pPr>
        <w:pStyle w:val="20"/>
        <w:shd w:val="clear" w:color="auto" w:fill="auto"/>
        <w:spacing w:before="0" w:after="0" w:line="480" w:lineRule="exact"/>
      </w:pPr>
      <w:r>
        <w:t>достижение планируемых результатов освоения ФОП НОО всеми обучающимися, в том числе обучающимися с ограниченными возможностями здоровья (далее - обучающиеся с ОВЗ);</w:t>
      </w:r>
    </w:p>
    <w:p w14:paraId="0336C15C" w14:textId="77777777" w:rsidR="00B944B3" w:rsidRDefault="0077355F">
      <w:pPr>
        <w:pStyle w:val="20"/>
        <w:shd w:val="clear" w:color="auto" w:fill="auto"/>
        <w:spacing w:before="0" w:after="0" w:line="480" w:lineRule="exact"/>
      </w:pPr>
      <w:r>
        <w:t>обеспечение доступности получения качественного начального общего образования;</w:t>
      </w:r>
    </w:p>
    <w:p w14:paraId="66A49E9E" w14:textId="77777777" w:rsidR="00B944B3" w:rsidRDefault="0077355F">
      <w:pPr>
        <w:pStyle w:val="20"/>
        <w:shd w:val="clear" w:color="auto" w:fill="auto"/>
        <w:spacing w:before="0" w:after="0" w:line="480" w:lineRule="exact"/>
      </w:pPr>
      <w:r>
        <w:t>выявление и развитие способностей обучающихся, в том числе лиц, проявивших выдающиеся способности, через систему клубов, секций, студий и других, организацию общественно полезной деятельности;</w:t>
      </w:r>
    </w:p>
    <w:p w14:paraId="5465F615" w14:textId="77777777" w:rsidR="00B944B3" w:rsidRDefault="0077355F">
      <w:pPr>
        <w:pStyle w:val="20"/>
        <w:shd w:val="clear" w:color="auto" w:fill="auto"/>
        <w:spacing w:before="0" w:after="0" w:line="480" w:lineRule="exact"/>
      </w:pPr>
      <w:r>
        <w:t>организация интеллектуальных и творческих соревнований, научно- технического творчества и проектно-исследовательской деятельности;</w:t>
      </w:r>
    </w:p>
    <w:p w14:paraId="669E5693" w14:textId="77777777" w:rsidR="00B944B3" w:rsidRDefault="0077355F">
      <w:pPr>
        <w:pStyle w:val="20"/>
        <w:shd w:val="clear" w:color="auto" w:fill="auto"/>
        <w:spacing w:before="0" w:after="0" w:line="480" w:lineRule="exact"/>
      </w:pPr>
      <w: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14:paraId="636C2229" w14:textId="77777777" w:rsidR="00B944B3" w:rsidRDefault="0077355F" w:rsidP="00136271">
      <w:pPr>
        <w:pStyle w:val="20"/>
        <w:numPr>
          <w:ilvl w:val="1"/>
          <w:numId w:val="0"/>
        </w:numPr>
        <w:shd w:val="clear" w:color="auto" w:fill="auto"/>
        <w:tabs>
          <w:tab w:val="left" w:pos="1421"/>
        </w:tabs>
        <w:spacing w:before="0" w:after="0" w:line="480" w:lineRule="exact"/>
      </w:pPr>
      <w:r>
        <w:t>ФОП НОО учитывает следующие принципы:</w:t>
      </w:r>
    </w:p>
    <w:p w14:paraId="46677A27" w14:textId="77777777" w:rsidR="00B944B3" w:rsidRDefault="0077355F" w:rsidP="00136271">
      <w:pPr>
        <w:pStyle w:val="20"/>
        <w:shd w:val="clear" w:color="auto" w:fill="auto"/>
        <w:tabs>
          <w:tab w:val="left" w:pos="1083"/>
        </w:tabs>
        <w:spacing w:before="0" w:after="0" w:line="480" w:lineRule="exact"/>
      </w:pPr>
      <w:r>
        <w:t>принцип учёта ФГОС НОО: ФОП НОО базируется на требованиях, предъявляемых ФГОС НОО к целям, содержанию, планируемым результатам и условиям обучения на уровне начального общего образования;</w:t>
      </w:r>
    </w:p>
    <w:p w14:paraId="0AC5FC4B" w14:textId="77777777" w:rsidR="00B944B3" w:rsidRDefault="0077355F" w:rsidP="00136271">
      <w:pPr>
        <w:pStyle w:val="20"/>
        <w:shd w:val="clear" w:color="auto" w:fill="auto"/>
        <w:tabs>
          <w:tab w:val="left" w:pos="378"/>
        </w:tabs>
        <w:spacing w:before="0" w:after="0" w:line="480" w:lineRule="exact"/>
      </w:pPr>
      <w:r>
        <w:t>принцип учёта языка обучения: с учётом условий функционирования образовательной организации ФОП НОО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14:paraId="686C7FB8" w14:textId="77777777" w:rsidR="00B944B3" w:rsidRDefault="0077355F" w:rsidP="00136271">
      <w:pPr>
        <w:pStyle w:val="20"/>
        <w:shd w:val="clear" w:color="auto" w:fill="auto"/>
        <w:tabs>
          <w:tab w:val="left" w:pos="1081"/>
        </w:tabs>
        <w:spacing w:before="0" w:after="0" w:line="480" w:lineRule="exact"/>
      </w:pPr>
      <w:r>
        <w:t>принцип учёта ведущей деятельности обучающегося: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14:paraId="256C91B5" w14:textId="77777777" w:rsidR="00B944B3" w:rsidRDefault="0077355F" w:rsidP="00136271">
      <w:pPr>
        <w:pStyle w:val="20"/>
        <w:shd w:val="clear" w:color="auto" w:fill="auto"/>
        <w:tabs>
          <w:tab w:val="left" w:pos="1076"/>
        </w:tabs>
        <w:spacing w:before="0" w:after="0" w:line="480" w:lineRule="exact"/>
      </w:pPr>
      <w:r>
        <w:lastRenderedPageBreak/>
        <w:t>принцип индивидуализации обучения: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14:paraId="511E9AC1" w14:textId="77777777" w:rsidR="00B944B3" w:rsidRDefault="0077355F" w:rsidP="00136271">
      <w:pPr>
        <w:pStyle w:val="20"/>
        <w:shd w:val="clear" w:color="auto" w:fill="auto"/>
        <w:tabs>
          <w:tab w:val="left" w:pos="1081"/>
        </w:tabs>
        <w:spacing w:before="0" w:after="0" w:line="480" w:lineRule="exact"/>
      </w:pPr>
      <w:r>
        <w:t>принцип преемственности и перспективности: программа обеспечивает связь и динамику в формировании знаний, умений и способов деятельности, а также успешную адаптацию обучающихся к обучению по образовательным программам основного общего образования, единые подходы между их обучением и развитием на уровнях начального общего и основного общего образования;</w:t>
      </w:r>
    </w:p>
    <w:p w14:paraId="1E23BB54" w14:textId="77777777" w:rsidR="00B944B3" w:rsidRDefault="0077355F" w:rsidP="00136271">
      <w:pPr>
        <w:pStyle w:val="20"/>
        <w:shd w:val="clear" w:color="auto" w:fill="auto"/>
        <w:tabs>
          <w:tab w:val="left" w:pos="1081"/>
        </w:tabs>
        <w:spacing w:before="0" w:after="0" w:line="480" w:lineRule="exact"/>
      </w:pPr>
      <w:r>
        <w:t>принцип интеграции обучения и воспитания: программа предусматривает связь урочной и внеурочной деятельности, разработку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14:paraId="5BD6377E" w14:textId="77777777" w:rsidR="00B944B3" w:rsidRDefault="0077355F" w:rsidP="00136271">
      <w:pPr>
        <w:pStyle w:val="20"/>
        <w:shd w:val="clear" w:color="auto" w:fill="auto"/>
        <w:tabs>
          <w:tab w:val="left" w:pos="1090"/>
        </w:tabs>
        <w:spacing w:before="0" w:after="0" w:line="480" w:lineRule="exact"/>
      </w:pPr>
      <w:r>
        <w:t xml:space="preserve">принцип </w:t>
      </w:r>
      <w:proofErr w:type="spellStart"/>
      <w:r>
        <w:t>здоровьесбережения</w:t>
      </w:r>
      <w:proofErr w:type="spellEnd"/>
      <w:r>
        <w:t xml:space="preserve">: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w:t>
      </w:r>
      <w:proofErr w:type="spellStart"/>
      <w:r>
        <w:t>здоровьесберегающих</w:t>
      </w:r>
      <w:proofErr w:type="spellEnd"/>
      <w:r>
        <w:t xml:space="preserve"> педагогических технологий. Объём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w:t>
      </w:r>
    </w:p>
    <w:p w14:paraId="441BBC88" w14:textId="77777777" w:rsidR="00B944B3" w:rsidRDefault="0077355F">
      <w:pPr>
        <w:pStyle w:val="20"/>
        <w:shd w:val="clear" w:color="auto" w:fill="auto"/>
        <w:tabs>
          <w:tab w:val="left" w:pos="3202"/>
        </w:tabs>
        <w:spacing w:before="0" w:after="0" w:line="480" w:lineRule="exact"/>
      </w:pPr>
      <w:r>
        <w:t>утверждёнными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с изменениями, внесенными постановлением Главного государственного санитарного врача Российской Федерации от 30 декабря 2022 г. № 24 (зарегистрирован Министерством юстиции Российской Федерации 9 марта 2023 г., регистрационный №</w:t>
      </w:r>
      <w:r>
        <w:tab/>
        <w:t>72558), действующими до 1 марта 2027 г.</w:t>
      </w:r>
    </w:p>
    <w:p w14:paraId="771C8C7D" w14:textId="77777777" w:rsidR="00B944B3" w:rsidRDefault="0077355F">
      <w:pPr>
        <w:pStyle w:val="20"/>
        <w:shd w:val="clear" w:color="auto" w:fill="auto"/>
        <w:spacing w:before="0" w:after="0" w:line="480" w:lineRule="exact"/>
      </w:pPr>
      <w:r>
        <w:t xml:space="preserve">(далее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утверждёнными постановлением </w:t>
      </w:r>
      <w:r>
        <w:lastRenderedPageBreak/>
        <w:t>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действующими до 1 января 2027 г. (далее - Санитарно-эпидемиологические требования).</w:t>
      </w:r>
    </w:p>
    <w:p w14:paraId="1D468482" w14:textId="77777777" w:rsidR="00B944B3" w:rsidRDefault="0077355F" w:rsidP="00136271">
      <w:pPr>
        <w:pStyle w:val="20"/>
        <w:numPr>
          <w:ilvl w:val="1"/>
          <w:numId w:val="0"/>
        </w:numPr>
        <w:shd w:val="clear" w:color="auto" w:fill="auto"/>
        <w:tabs>
          <w:tab w:val="left" w:pos="1398"/>
        </w:tabs>
        <w:spacing w:before="0" w:after="0" w:line="480" w:lineRule="exact"/>
      </w:pPr>
      <w:r>
        <w:t>ФОП НОО учитывает возрастные и психологические особенности обучающихся. Наиболее адаптивным сроком освоения ООП НОО является четыре года. Общий объём аудиторной работы обучающихся за четыре учебных года не может составлять менее 2954 академических часов и более 3345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 эпидемиологическими требованиями.</w:t>
      </w:r>
    </w:p>
    <w:p w14:paraId="355634B0" w14:textId="77777777" w:rsidR="00B944B3" w:rsidRDefault="0077355F" w:rsidP="00136271">
      <w:pPr>
        <w:pStyle w:val="20"/>
        <w:numPr>
          <w:ilvl w:val="1"/>
          <w:numId w:val="0"/>
        </w:numPr>
        <w:shd w:val="clear" w:color="auto" w:fill="auto"/>
        <w:tabs>
          <w:tab w:val="left" w:pos="1393"/>
        </w:tabs>
        <w:spacing w:before="0" w:after="0" w:line="480" w:lineRule="exact"/>
      </w:pPr>
      <w: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При формировании индивидуальных учебных планов, в том числе для ускоренного обучения, объём дневной и недельной учебной нагрузки, организация учебных и внеурочных мероприятий, расписание занятий, объём домашних заданий должны соответствовать требованиям, предусмотренным Гигиеническими нормативами и Санитарно-эпидемиологическими требованиями.</w:t>
      </w:r>
    </w:p>
    <w:p w14:paraId="47300606" w14:textId="77777777" w:rsidR="00B944B3" w:rsidRDefault="0077355F" w:rsidP="00136271">
      <w:pPr>
        <w:pStyle w:val="20"/>
        <w:shd w:val="clear" w:color="auto" w:fill="auto"/>
        <w:tabs>
          <w:tab w:val="left" w:pos="1218"/>
        </w:tabs>
        <w:spacing w:before="0" w:after="0" w:line="480" w:lineRule="exact"/>
      </w:pPr>
      <w:r>
        <w:t>Планируемые результаты освоения ФОП НОО.</w:t>
      </w:r>
    </w:p>
    <w:p w14:paraId="1863F5F7" w14:textId="77777777" w:rsidR="00B944B3" w:rsidRDefault="0077355F" w:rsidP="00136271">
      <w:pPr>
        <w:pStyle w:val="20"/>
        <w:numPr>
          <w:ilvl w:val="1"/>
          <w:numId w:val="0"/>
        </w:numPr>
        <w:shd w:val="clear" w:color="auto" w:fill="auto"/>
        <w:tabs>
          <w:tab w:val="left" w:pos="1378"/>
        </w:tabs>
        <w:spacing w:before="0" w:after="0" w:line="480" w:lineRule="exact"/>
      </w:pPr>
      <w:r>
        <w:t>Планируемые результаты освоения ФОП НОО соответствуют современным целям начального общего образования, представленным во ФГОС НОО как система личностных, метапредметных и предметных достижений обучающегося.</w:t>
      </w:r>
    </w:p>
    <w:p w14:paraId="4DDFB9C7" w14:textId="77777777" w:rsidR="00B944B3" w:rsidRDefault="0077355F" w:rsidP="00136271">
      <w:pPr>
        <w:pStyle w:val="20"/>
        <w:numPr>
          <w:ilvl w:val="1"/>
          <w:numId w:val="0"/>
        </w:numPr>
        <w:shd w:val="clear" w:color="auto" w:fill="auto"/>
        <w:tabs>
          <w:tab w:val="left" w:pos="1388"/>
        </w:tabs>
        <w:spacing w:before="0" w:after="0" w:line="480" w:lineRule="exact"/>
      </w:pPr>
      <w:r>
        <w:t>Личностные результаты освоения ФОП НОО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 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1AE6F836" w14:textId="77777777" w:rsidR="00B944B3" w:rsidRDefault="0077355F" w:rsidP="00136271">
      <w:pPr>
        <w:pStyle w:val="20"/>
        <w:numPr>
          <w:ilvl w:val="1"/>
          <w:numId w:val="0"/>
        </w:numPr>
        <w:shd w:val="clear" w:color="auto" w:fill="auto"/>
        <w:tabs>
          <w:tab w:val="left" w:pos="1429"/>
        </w:tabs>
        <w:spacing w:before="0" w:after="0" w:line="480" w:lineRule="exact"/>
      </w:pPr>
      <w:r>
        <w:t>Метапредметные результаты характеризуют уровень сформированности</w:t>
      </w:r>
    </w:p>
    <w:p w14:paraId="29CCFF31" w14:textId="77777777" w:rsidR="00B944B3" w:rsidRDefault="0077355F">
      <w:pPr>
        <w:pStyle w:val="20"/>
        <w:shd w:val="clear" w:color="auto" w:fill="auto"/>
        <w:tabs>
          <w:tab w:val="left" w:pos="1360"/>
          <w:tab w:val="left" w:pos="3648"/>
          <w:tab w:val="left" w:pos="5414"/>
        </w:tabs>
        <w:spacing w:before="0" w:after="0" w:line="480" w:lineRule="exact"/>
      </w:pPr>
      <w:r>
        <w:lastRenderedPageBreak/>
        <w:t>познавательных, коммуникативных и регулятивных универсальных действий, которые</w:t>
      </w:r>
      <w:r>
        <w:tab/>
        <w:t>обеспечивают</w:t>
      </w:r>
      <w:r>
        <w:tab/>
        <w:t>успешность</w:t>
      </w:r>
      <w:r>
        <w:tab/>
        <w:t>изучения учебных предметов,</w:t>
      </w:r>
    </w:p>
    <w:p w14:paraId="3866D0E5" w14:textId="77777777" w:rsidR="00B944B3" w:rsidRDefault="0077355F">
      <w:pPr>
        <w:pStyle w:val="20"/>
        <w:shd w:val="clear" w:color="auto" w:fill="auto"/>
        <w:spacing w:before="0" w:after="0" w:line="480" w:lineRule="exact"/>
      </w:pPr>
      <w:r>
        <w:t xml:space="preserve">а также становление способности к самообразованию и саморазвитию. В результате освоения содержания программы начального общего образования обучающиеся овладевают рядом междисциплинарных понятий, а также различными </w:t>
      </w:r>
      <w:proofErr w:type="spellStart"/>
      <w:r>
        <w:t>знаково</w:t>
      </w:r>
      <w:r>
        <w:softHyphen/>
        <w:t>символическими</w:t>
      </w:r>
      <w:proofErr w:type="spellEnd"/>
      <w:r>
        <w:t xml:space="preserve"> средствами, которые помогают обучающимся применять знания, как в типовых, так и в новых, нестандартных учебных ситуациях.</w:t>
      </w:r>
    </w:p>
    <w:p w14:paraId="5B68AFB7" w14:textId="77777777" w:rsidR="00B944B3" w:rsidRDefault="0077355F" w:rsidP="00136271">
      <w:pPr>
        <w:pStyle w:val="20"/>
        <w:shd w:val="clear" w:color="auto" w:fill="auto"/>
        <w:spacing w:before="0" w:after="0" w:line="480" w:lineRule="exact"/>
      </w:pPr>
      <w:r>
        <w:t xml:space="preserve"> Система оценки достижения планируемых результатов освоения ФОП НОО.</w:t>
      </w:r>
    </w:p>
    <w:p w14:paraId="5A29E71B" w14:textId="77777777" w:rsidR="00B944B3" w:rsidRDefault="0077355F">
      <w:pPr>
        <w:pStyle w:val="20"/>
        <w:shd w:val="clear" w:color="auto" w:fill="auto"/>
        <w:spacing w:before="0" w:after="0" w:line="480" w:lineRule="exact"/>
      </w:pPr>
      <w:r>
        <w:t>19.1. Основой объективной оценки соответствия установленным требованиям образовательной деятельности и подготовки обучающихся, освоивших ООП НОО, является ФГОС НОО независимо от формы получения начального общего образования и формы обучения. Таким образом, ФГОС НОО определяет основные требования к образовательным результатам обучающихся и средствам оценки их достижения.</w:t>
      </w:r>
    </w:p>
    <w:p w14:paraId="1493D8AB" w14:textId="77777777" w:rsidR="00B944B3" w:rsidRDefault="0077355F" w:rsidP="00136271">
      <w:pPr>
        <w:pStyle w:val="20"/>
        <w:shd w:val="clear" w:color="auto" w:fill="auto"/>
        <w:tabs>
          <w:tab w:val="left" w:pos="1390"/>
        </w:tabs>
        <w:spacing w:before="0" w:after="0" w:line="480" w:lineRule="exact"/>
      </w:pPr>
      <w: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соответствующего локального акта.</w:t>
      </w:r>
    </w:p>
    <w:p w14:paraId="06EBD424" w14:textId="77777777" w:rsidR="00B944B3" w:rsidRDefault="0077355F" w:rsidP="00136271">
      <w:pPr>
        <w:pStyle w:val="20"/>
        <w:shd w:val="clear" w:color="auto" w:fill="auto"/>
        <w:tabs>
          <w:tab w:val="left" w:pos="1395"/>
        </w:tabs>
        <w:spacing w:before="0" w:after="0" w:line="480" w:lineRule="exact"/>
      </w:pPr>
      <w: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ФОП НОО и обеспечение эффективной обратной связи, позволяющей осуществлять управление образовательным процессом.</w:t>
      </w:r>
    </w:p>
    <w:p w14:paraId="20362F83" w14:textId="77777777" w:rsidR="00B944B3" w:rsidRDefault="0077355F" w:rsidP="00136271">
      <w:pPr>
        <w:pStyle w:val="20"/>
        <w:shd w:val="clear" w:color="auto" w:fill="auto"/>
        <w:tabs>
          <w:tab w:val="left" w:pos="1395"/>
        </w:tabs>
        <w:spacing w:before="0" w:after="0" w:line="480" w:lineRule="exact"/>
      </w:pPr>
      <w:r>
        <w:t>Основными направлениями и целями оценочной деятельности в образовательной организации являются:</w:t>
      </w:r>
    </w:p>
    <w:p w14:paraId="59C98489" w14:textId="77777777" w:rsidR="00B944B3" w:rsidRDefault="0077355F">
      <w:pPr>
        <w:pStyle w:val="20"/>
        <w:shd w:val="clear" w:color="auto" w:fill="auto"/>
        <w:spacing w:before="0" w:after="0" w:line="480" w:lineRule="exact"/>
      </w:pPr>
      <w: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14:paraId="22EE74B5" w14:textId="77777777" w:rsidR="00B944B3" w:rsidRDefault="0077355F">
      <w:pPr>
        <w:pStyle w:val="20"/>
        <w:shd w:val="clear" w:color="auto" w:fill="auto"/>
        <w:spacing w:before="0" w:after="0" w:line="480" w:lineRule="exact"/>
      </w:pPr>
      <w:r>
        <w:t xml:space="preserve">оценка результатов деятельности педагогических работников как основа </w:t>
      </w:r>
      <w:r>
        <w:lastRenderedPageBreak/>
        <w:t>аттестационных процедур;</w:t>
      </w:r>
    </w:p>
    <w:p w14:paraId="30FFFDAD" w14:textId="77777777" w:rsidR="00B944B3" w:rsidRDefault="0077355F">
      <w:pPr>
        <w:pStyle w:val="20"/>
        <w:shd w:val="clear" w:color="auto" w:fill="auto"/>
        <w:tabs>
          <w:tab w:val="left" w:pos="6057"/>
        </w:tabs>
        <w:spacing w:before="0" w:after="0" w:line="480" w:lineRule="exact"/>
      </w:pPr>
      <w:r>
        <w:t>оценка результатов деятельности</w:t>
      </w:r>
      <w:r>
        <w:tab/>
        <w:t>образовательной организации</w:t>
      </w:r>
    </w:p>
    <w:p w14:paraId="67B398FB" w14:textId="77777777" w:rsidR="00B944B3" w:rsidRDefault="0077355F">
      <w:pPr>
        <w:pStyle w:val="20"/>
        <w:shd w:val="clear" w:color="auto" w:fill="auto"/>
        <w:spacing w:before="0" w:after="0" w:line="480" w:lineRule="exact"/>
      </w:pPr>
      <w:r>
        <w:t>как основа аккредитационных процедур.</w:t>
      </w:r>
    </w:p>
    <w:p w14:paraId="7000CBCB" w14:textId="77777777" w:rsidR="00B944B3" w:rsidRDefault="0077355F" w:rsidP="00136271">
      <w:pPr>
        <w:pStyle w:val="20"/>
        <w:shd w:val="clear" w:color="auto" w:fill="auto"/>
        <w:tabs>
          <w:tab w:val="left" w:pos="6057"/>
          <w:tab w:val="left" w:pos="8195"/>
        </w:tabs>
        <w:spacing w:before="0" w:after="0" w:line="480" w:lineRule="exact"/>
      </w:pPr>
      <w:r>
        <w:t xml:space="preserve"> Основным объектом системы</w:t>
      </w:r>
      <w:r>
        <w:tab/>
        <w:t>оценки, её</w:t>
      </w:r>
      <w:r>
        <w:tab/>
        <w:t>содержательной</w:t>
      </w:r>
    </w:p>
    <w:p w14:paraId="69971930" w14:textId="77777777" w:rsidR="00B944B3" w:rsidRDefault="0077355F">
      <w:pPr>
        <w:pStyle w:val="20"/>
        <w:shd w:val="clear" w:color="auto" w:fill="auto"/>
        <w:spacing w:before="0" w:after="0" w:line="480" w:lineRule="exact"/>
      </w:pPr>
      <w:r>
        <w:t xml:space="preserve">и </w:t>
      </w:r>
      <w:proofErr w:type="spellStart"/>
      <w:r>
        <w:t>критериальной</w:t>
      </w:r>
      <w:proofErr w:type="spellEnd"/>
      <w:r>
        <w:t xml:space="preserve"> базой выступают требования ФГОС НОО, которые конкретизируются в планируемых результатах освоения обучающимися ФОП НОО.</w:t>
      </w:r>
    </w:p>
    <w:p w14:paraId="64AE3CBF" w14:textId="77777777" w:rsidR="00B944B3" w:rsidRDefault="0077355F" w:rsidP="00136271">
      <w:pPr>
        <w:pStyle w:val="20"/>
        <w:shd w:val="clear" w:color="auto" w:fill="auto"/>
        <w:tabs>
          <w:tab w:val="left" w:pos="1416"/>
        </w:tabs>
        <w:spacing w:before="0" w:after="0" w:line="480" w:lineRule="exact"/>
      </w:pPr>
      <w:r>
        <w:t>Система оценки включает процедуры внутренней и внешней оценки.</w:t>
      </w:r>
    </w:p>
    <w:p w14:paraId="0B5D6453" w14:textId="77777777" w:rsidR="00B944B3" w:rsidRDefault="0077355F" w:rsidP="00136271">
      <w:pPr>
        <w:pStyle w:val="20"/>
        <w:shd w:val="clear" w:color="auto" w:fill="auto"/>
        <w:tabs>
          <w:tab w:val="left" w:pos="1449"/>
        </w:tabs>
        <w:spacing w:before="0" w:after="0" w:line="480" w:lineRule="exact"/>
        <w:ind w:right="4760"/>
        <w:jc w:val="left"/>
      </w:pPr>
      <w:r>
        <w:t>Внутренняя оценка включает: стартовую диагностику; текущую и тематическую оценки; итоговую оценку; промежуточную аттестацию; психолого-педагогическое наблюдение;</w:t>
      </w:r>
    </w:p>
    <w:p w14:paraId="18DE7E13" w14:textId="77777777" w:rsidR="00B944B3" w:rsidRDefault="0077355F">
      <w:pPr>
        <w:pStyle w:val="20"/>
        <w:shd w:val="clear" w:color="auto" w:fill="auto"/>
        <w:spacing w:before="0" w:after="0" w:line="480" w:lineRule="exact"/>
      </w:pPr>
      <w:r>
        <w:t>внутренний мониторинг образовательных достижений обучающихся.</w:t>
      </w:r>
    </w:p>
    <w:p w14:paraId="2A97620A" w14:textId="77777777" w:rsidR="00B944B3" w:rsidRDefault="0077355F" w:rsidP="00136271">
      <w:pPr>
        <w:pStyle w:val="20"/>
        <w:shd w:val="clear" w:color="auto" w:fill="auto"/>
        <w:tabs>
          <w:tab w:val="left" w:pos="1438"/>
        </w:tabs>
        <w:spacing w:before="0" w:after="150" w:line="280" w:lineRule="exact"/>
      </w:pPr>
      <w:r>
        <w:t>Внешняя оценка включает:</w:t>
      </w:r>
    </w:p>
    <w:p w14:paraId="0C98E9E2" w14:textId="77777777" w:rsidR="00B944B3" w:rsidRDefault="0077355F">
      <w:pPr>
        <w:pStyle w:val="20"/>
        <w:shd w:val="clear" w:color="auto" w:fill="auto"/>
        <w:spacing w:before="0" w:after="0" w:line="280" w:lineRule="exact"/>
      </w:pPr>
      <w:r>
        <w:t>независимую оценку качества подготовки обучающихся</w:t>
      </w:r>
      <w:r>
        <w:rPr>
          <w:vertAlign w:val="superscript"/>
        </w:rPr>
        <w:footnoteReference w:id="14"/>
      </w:r>
      <w:r>
        <w:t>;</w:t>
      </w:r>
    </w:p>
    <w:p w14:paraId="61514B2E" w14:textId="77777777" w:rsidR="00B944B3" w:rsidRDefault="0077355F">
      <w:pPr>
        <w:pStyle w:val="20"/>
        <w:shd w:val="clear" w:color="auto" w:fill="auto"/>
        <w:spacing w:before="0" w:after="0" w:line="475" w:lineRule="exact"/>
      </w:pPr>
      <w:r>
        <w:t>итоговую аттестацию.</w:t>
      </w:r>
      <w:r>
        <w:rPr>
          <w:vertAlign w:val="superscript"/>
        </w:rPr>
        <w:footnoteReference w:id="15"/>
      </w:r>
    </w:p>
    <w:p w14:paraId="06BE19E0" w14:textId="77777777" w:rsidR="00B944B3" w:rsidRDefault="0077355F" w:rsidP="00136271">
      <w:pPr>
        <w:pStyle w:val="20"/>
        <w:shd w:val="clear" w:color="auto" w:fill="auto"/>
        <w:tabs>
          <w:tab w:val="left" w:pos="1438"/>
        </w:tabs>
        <w:spacing w:before="0" w:after="0" w:line="475" w:lineRule="exact"/>
      </w:pPr>
      <w:r>
        <w:t>В соответствии с ФГОС НОО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14:paraId="45F36B02" w14:textId="77777777" w:rsidR="00B944B3" w:rsidRDefault="0077355F" w:rsidP="00136271">
      <w:pPr>
        <w:pStyle w:val="20"/>
        <w:shd w:val="clear" w:color="auto" w:fill="auto"/>
        <w:tabs>
          <w:tab w:val="left" w:pos="1531"/>
        </w:tabs>
        <w:spacing w:before="0" w:after="0" w:line="475" w:lineRule="exact"/>
      </w:pPr>
      <w:r>
        <w:t>Системно-деятельностный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14:paraId="265D1441" w14:textId="77777777" w:rsidR="00B944B3" w:rsidRDefault="0077355F" w:rsidP="00136271">
      <w:pPr>
        <w:pStyle w:val="20"/>
        <w:shd w:val="clear" w:color="auto" w:fill="auto"/>
        <w:tabs>
          <w:tab w:val="left" w:pos="1531"/>
        </w:tabs>
        <w:spacing w:before="0" w:after="0" w:line="475" w:lineRule="exact"/>
      </w:pPr>
      <w:r>
        <w:t>Уровневый подход к оценке образовательных достижений обучающихся служит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14:paraId="5BDEC400" w14:textId="77777777" w:rsidR="00B944B3" w:rsidRDefault="0077355F" w:rsidP="00136271">
      <w:pPr>
        <w:pStyle w:val="20"/>
        <w:shd w:val="clear" w:color="auto" w:fill="auto"/>
        <w:tabs>
          <w:tab w:val="left" w:pos="1531"/>
        </w:tabs>
        <w:spacing w:before="0" w:after="0" w:line="475" w:lineRule="exact"/>
      </w:pPr>
      <w:r>
        <w:lastRenderedPageBreak/>
        <w:t>Уровневый подход к оценке образовательных достижений обучающихся реализуется за счёт фиксации различных уровней достижения обучающимися планируемых результатов.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выступает достаточным для продолжения обучения и усвоения последующего учебного материала.</w:t>
      </w:r>
    </w:p>
    <w:p w14:paraId="0C120B4C" w14:textId="77777777" w:rsidR="00B944B3" w:rsidRDefault="0077355F" w:rsidP="00136271">
      <w:pPr>
        <w:pStyle w:val="20"/>
        <w:shd w:val="clear" w:color="auto" w:fill="auto"/>
        <w:tabs>
          <w:tab w:val="left" w:pos="1531"/>
        </w:tabs>
        <w:spacing w:before="0" w:after="0" w:line="475" w:lineRule="exact"/>
      </w:pPr>
      <w:r>
        <w:t>Комплексный подход к оценке образовательных достижений реализуется через:</w:t>
      </w:r>
    </w:p>
    <w:p w14:paraId="2B48072D" w14:textId="77777777" w:rsidR="00B944B3" w:rsidRDefault="0077355F">
      <w:pPr>
        <w:pStyle w:val="20"/>
        <w:shd w:val="clear" w:color="auto" w:fill="auto"/>
        <w:spacing w:before="0" w:after="0" w:line="475" w:lineRule="exact"/>
      </w:pPr>
      <w:r>
        <w:t>оценку предметных и метапредметных результатов;</w:t>
      </w:r>
    </w:p>
    <w:p w14:paraId="05481567" w14:textId="77777777" w:rsidR="00B944B3" w:rsidRDefault="0077355F">
      <w:pPr>
        <w:pStyle w:val="20"/>
        <w:shd w:val="clear" w:color="auto" w:fill="auto"/>
        <w:spacing w:before="0" w:after="0" w:line="475" w:lineRule="exact"/>
      </w:pPr>
      <w:r>
        <w:t>использование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использование контекстной информации (об особенностях обучающихся, условиях и процессе обучения и другие) для интерпретации полученных результатов в целях управления качеством образования;</w:t>
      </w:r>
    </w:p>
    <w:p w14:paraId="3969D1E8" w14:textId="77777777" w:rsidR="00B944B3" w:rsidRDefault="0077355F">
      <w:pPr>
        <w:pStyle w:val="20"/>
        <w:shd w:val="clear" w:color="auto" w:fill="auto"/>
        <w:spacing w:before="0" w:after="0" w:line="475" w:lineRule="exact"/>
      </w:pPr>
      <w:r>
        <w:t>использование разнообразных методов и форм оценки, взаимно дополняющих друг друга, в том числе оценок творческих работ, наблюдения;</w:t>
      </w:r>
    </w:p>
    <w:p w14:paraId="2BA681AE" w14:textId="77777777" w:rsidR="00B944B3" w:rsidRDefault="0077355F">
      <w:pPr>
        <w:pStyle w:val="20"/>
        <w:shd w:val="clear" w:color="auto" w:fill="auto"/>
        <w:spacing w:before="0" w:after="0" w:line="475" w:lineRule="exact"/>
      </w:pPr>
      <w:r>
        <w:t xml:space="preserve">использование форм работы, обеспечивающих возможность включения обучающихся в самостоятельную оценочную деятельность (самоанализ, самооценка, </w:t>
      </w:r>
      <w:proofErr w:type="spellStart"/>
      <w:r>
        <w:t>взаимооценка</w:t>
      </w:r>
      <w:proofErr w:type="spellEnd"/>
      <w:r>
        <w:t>);</w:t>
      </w:r>
    </w:p>
    <w:p w14:paraId="2DC9C63B" w14:textId="77777777" w:rsidR="00B944B3" w:rsidRDefault="0077355F">
      <w:pPr>
        <w:pStyle w:val="20"/>
        <w:shd w:val="clear" w:color="auto" w:fill="auto"/>
        <w:spacing w:before="0" w:after="0" w:line="475" w:lineRule="exact"/>
      </w:pPr>
      <w:r>
        <w:t xml:space="preserve">использование мониторинга динамических показателей освоения умений и знаний, в том числе формируемых с использованием </w:t>
      </w:r>
      <w:proofErr w:type="spellStart"/>
      <w:r>
        <w:t>информационно</w:t>
      </w:r>
      <w:r>
        <w:softHyphen/>
        <w:t>коммуникационных</w:t>
      </w:r>
      <w:proofErr w:type="spellEnd"/>
      <w:r>
        <w:t xml:space="preserve"> (цифровых) технологий.</w:t>
      </w:r>
    </w:p>
    <w:p w14:paraId="30C68CFE" w14:textId="77777777" w:rsidR="00B944B3" w:rsidRDefault="0077355F" w:rsidP="00136271">
      <w:pPr>
        <w:pStyle w:val="20"/>
        <w:shd w:val="clear" w:color="auto" w:fill="auto"/>
        <w:tabs>
          <w:tab w:val="left" w:pos="1553"/>
        </w:tabs>
        <w:spacing w:before="0" w:after="0" w:line="475" w:lineRule="exact"/>
      </w:pPr>
      <w:r>
        <w:t>Целью оценки личностных достижений обучающихся является получение общего представления о воспитательной деятельности образовательной организации и её влиянии на коллектив обучающихся.</w:t>
      </w:r>
    </w:p>
    <w:p w14:paraId="4C1BB1A8" w14:textId="77777777" w:rsidR="00B944B3" w:rsidRDefault="0077355F" w:rsidP="00136271">
      <w:pPr>
        <w:pStyle w:val="20"/>
        <w:shd w:val="clear" w:color="auto" w:fill="auto"/>
        <w:tabs>
          <w:tab w:val="left" w:pos="1558"/>
        </w:tabs>
        <w:spacing w:before="0" w:after="0" w:line="475" w:lineRule="exact"/>
      </w:pPr>
      <w:r>
        <w:t xml:space="preserve">При оценке личностных результатов необходимо соблюдение этических норм и правил взаимодействия с обучающимся с учётом его </w:t>
      </w:r>
      <w:proofErr w:type="spellStart"/>
      <w:r>
        <w:t>индивидуально</w:t>
      </w:r>
      <w:r>
        <w:softHyphen/>
        <w:t>психологических</w:t>
      </w:r>
      <w:proofErr w:type="spellEnd"/>
      <w:r>
        <w:t xml:space="preserve"> особенностей развития.</w:t>
      </w:r>
    </w:p>
    <w:p w14:paraId="5D7B5B83" w14:textId="77777777" w:rsidR="00B944B3" w:rsidRDefault="0077355F" w:rsidP="00136271">
      <w:pPr>
        <w:pStyle w:val="20"/>
        <w:shd w:val="clear" w:color="auto" w:fill="auto"/>
        <w:tabs>
          <w:tab w:val="left" w:pos="1558"/>
        </w:tabs>
        <w:spacing w:before="0" w:after="0" w:line="475" w:lineRule="exact"/>
      </w:pPr>
      <w:r>
        <w:t>Личностные достижения обучающихся, освоивших ФОП НОО, включают две группы результатов:</w:t>
      </w:r>
    </w:p>
    <w:p w14:paraId="6072967E" w14:textId="77777777" w:rsidR="00B944B3" w:rsidRDefault="0077355F">
      <w:pPr>
        <w:pStyle w:val="20"/>
        <w:shd w:val="clear" w:color="auto" w:fill="auto"/>
        <w:spacing w:before="0" w:after="0" w:line="475" w:lineRule="exact"/>
      </w:pPr>
      <w:r>
        <w:t>основы российской гражданской идентичности, ценностные установки и социально значимые качества личности;</w:t>
      </w:r>
    </w:p>
    <w:p w14:paraId="27043AD0" w14:textId="77777777" w:rsidR="00B944B3" w:rsidRDefault="0077355F">
      <w:pPr>
        <w:pStyle w:val="20"/>
        <w:shd w:val="clear" w:color="auto" w:fill="auto"/>
        <w:spacing w:before="0" w:after="0" w:line="475" w:lineRule="exact"/>
      </w:pPr>
      <w:r>
        <w:lastRenderedPageBreak/>
        <w:t>готовность обучающихся к саморазвитию, мотивация к познанию и обучению, активное участие в социально значимой деятельности.</w:t>
      </w:r>
    </w:p>
    <w:p w14:paraId="68510BA3" w14:textId="77777777" w:rsidR="00B944B3" w:rsidRDefault="0077355F" w:rsidP="00136271">
      <w:pPr>
        <w:pStyle w:val="20"/>
        <w:shd w:val="clear" w:color="auto" w:fill="auto"/>
        <w:tabs>
          <w:tab w:val="left" w:pos="1558"/>
        </w:tabs>
        <w:spacing w:before="0" w:after="0" w:line="475" w:lineRule="exact"/>
      </w:pPr>
      <w:r>
        <w:t>Учитывая особенности групп личностных результатов, учитель может осуществлять оценку только следующих качеств:</w:t>
      </w:r>
    </w:p>
    <w:p w14:paraId="08385066" w14:textId="77777777" w:rsidR="00B944B3" w:rsidRDefault="0077355F">
      <w:pPr>
        <w:pStyle w:val="20"/>
        <w:shd w:val="clear" w:color="auto" w:fill="auto"/>
        <w:spacing w:before="0" w:after="0" w:line="475" w:lineRule="exact"/>
      </w:pPr>
      <w:r>
        <w:t>наличие и характеристика мотива познания и учения;</w:t>
      </w:r>
    </w:p>
    <w:p w14:paraId="737106E8" w14:textId="77777777" w:rsidR="00B944B3" w:rsidRDefault="0077355F">
      <w:pPr>
        <w:pStyle w:val="20"/>
        <w:shd w:val="clear" w:color="auto" w:fill="auto"/>
        <w:spacing w:before="0" w:after="0" w:line="475" w:lineRule="exact"/>
      </w:pPr>
      <w:r>
        <w:t>наличие умений принимать и удерживать учебную задачу, планировать учебные действия;</w:t>
      </w:r>
    </w:p>
    <w:p w14:paraId="5222F8C7" w14:textId="77777777" w:rsidR="00B944B3" w:rsidRDefault="0077355F">
      <w:pPr>
        <w:pStyle w:val="20"/>
        <w:shd w:val="clear" w:color="auto" w:fill="auto"/>
        <w:spacing w:before="0" w:after="0" w:line="475" w:lineRule="exact"/>
      </w:pPr>
      <w:r>
        <w:t>способность осуществлять самоконтроль и самооценку.</w:t>
      </w:r>
    </w:p>
    <w:p w14:paraId="22AEC5EF" w14:textId="77777777" w:rsidR="00B944B3" w:rsidRDefault="0077355F">
      <w:pPr>
        <w:pStyle w:val="20"/>
        <w:shd w:val="clear" w:color="auto" w:fill="auto"/>
        <w:spacing w:before="0" w:after="0" w:line="475" w:lineRule="exact"/>
      </w:pPr>
      <w:r>
        <w:t>Диагностические задания, устанавливающие уровень этих качеств, целесообразно интегрировать с заданиями по оценке метапредметных регулятивных универсальных учебных действий.</w:t>
      </w:r>
    </w:p>
    <w:p w14:paraId="25EC1AEC" w14:textId="77777777" w:rsidR="00B944B3" w:rsidRDefault="0077355F" w:rsidP="00136271">
      <w:pPr>
        <w:pStyle w:val="20"/>
        <w:shd w:val="clear" w:color="auto" w:fill="auto"/>
        <w:tabs>
          <w:tab w:val="left" w:pos="1597"/>
        </w:tabs>
        <w:spacing w:before="0" w:after="0" w:line="475" w:lineRule="exact"/>
      </w:pPr>
      <w:r>
        <w:t>Оценка метапредметных результатов осуществляется через оценку достижения планируемых результатов освоения ФОП НОО, которые отражают совокупность познавательных, коммуникативных и регулятивных универсальных учебных действий.</w:t>
      </w:r>
    </w:p>
    <w:p w14:paraId="6DD192F1" w14:textId="77777777" w:rsidR="00B944B3" w:rsidRDefault="0077355F" w:rsidP="00136271">
      <w:pPr>
        <w:pStyle w:val="20"/>
        <w:shd w:val="clear" w:color="auto" w:fill="auto"/>
        <w:tabs>
          <w:tab w:val="left" w:pos="1592"/>
        </w:tabs>
        <w:spacing w:before="0" w:after="0" w:line="475" w:lineRule="exact"/>
      </w:pPr>
      <w:r>
        <w:t>Формирование метапредметных результатов обеспечивается комплексом освоения программ учебных предметов и внеурочной деятельности.</w:t>
      </w:r>
    </w:p>
    <w:p w14:paraId="1BFF2522" w14:textId="77777777" w:rsidR="00B944B3" w:rsidRDefault="0077355F" w:rsidP="00136271">
      <w:pPr>
        <w:pStyle w:val="20"/>
        <w:shd w:val="clear" w:color="auto" w:fill="auto"/>
        <w:tabs>
          <w:tab w:val="left" w:pos="1587"/>
        </w:tabs>
        <w:spacing w:before="0" w:after="0" w:line="475" w:lineRule="exact"/>
      </w:pPr>
      <w:r>
        <w:t>Оценка метапредметных результатов проводится с целью определения сформированности:</w:t>
      </w:r>
    </w:p>
    <w:p w14:paraId="26404D50" w14:textId="77777777" w:rsidR="00B944B3" w:rsidRDefault="0077355F">
      <w:pPr>
        <w:pStyle w:val="20"/>
        <w:shd w:val="clear" w:color="auto" w:fill="auto"/>
        <w:spacing w:before="0" w:after="0" w:line="475" w:lineRule="exact"/>
      </w:pPr>
      <w:r>
        <w:t>познавательных универсальных учебных действий;</w:t>
      </w:r>
    </w:p>
    <w:p w14:paraId="0BE2C63D" w14:textId="77777777" w:rsidR="00B944B3" w:rsidRDefault="0077355F">
      <w:pPr>
        <w:pStyle w:val="20"/>
        <w:shd w:val="clear" w:color="auto" w:fill="auto"/>
        <w:spacing w:before="0" w:after="0" w:line="475" w:lineRule="exact"/>
      </w:pPr>
      <w:r>
        <w:t>коммуникативных универсальных учебных действий;</w:t>
      </w:r>
    </w:p>
    <w:p w14:paraId="15DBD347" w14:textId="77777777" w:rsidR="00B944B3" w:rsidRDefault="0077355F">
      <w:pPr>
        <w:pStyle w:val="20"/>
        <w:shd w:val="clear" w:color="auto" w:fill="auto"/>
        <w:spacing w:before="0" w:after="0" w:line="475" w:lineRule="exact"/>
      </w:pPr>
      <w:r>
        <w:t>регулятивных универсальных учебных действий.</w:t>
      </w:r>
    </w:p>
    <w:p w14:paraId="2D44F85A" w14:textId="77777777" w:rsidR="00B944B3" w:rsidRDefault="0077355F" w:rsidP="00136271">
      <w:pPr>
        <w:pStyle w:val="20"/>
        <w:shd w:val="clear" w:color="auto" w:fill="auto"/>
        <w:tabs>
          <w:tab w:val="left" w:pos="1587"/>
        </w:tabs>
        <w:spacing w:before="0" w:after="0" w:line="475" w:lineRule="exact"/>
      </w:pPr>
      <w:r>
        <w:t>Овладение познавательными универсальными учебными действиями предполагает формирование и оценку у обучающихся базовых логических действий, базовых исследовательских действий, умений работать с информацией.</w:t>
      </w:r>
    </w:p>
    <w:p w14:paraId="49F858F4" w14:textId="77777777" w:rsidR="00B944B3" w:rsidRDefault="0077355F" w:rsidP="00136271">
      <w:pPr>
        <w:pStyle w:val="20"/>
        <w:shd w:val="clear" w:color="auto" w:fill="auto"/>
        <w:tabs>
          <w:tab w:val="left" w:pos="1582"/>
        </w:tabs>
        <w:spacing w:before="0" w:after="0" w:line="475" w:lineRule="exact"/>
      </w:pPr>
      <w:r>
        <w:t>Овладение базовыми логическими действиями обеспечивает формирование у обучающихся умений:</w:t>
      </w:r>
    </w:p>
    <w:p w14:paraId="577974B0" w14:textId="77777777" w:rsidR="00B944B3" w:rsidRDefault="0077355F">
      <w:pPr>
        <w:pStyle w:val="20"/>
        <w:shd w:val="clear" w:color="auto" w:fill="auto"/>
        <w:spacing w:before="0" w:after="0" w:line="475" w:lineRule="exact"/>
      </w:pPr>
      <w:r>
        <w:t>сравнивать объекты, устанавливать основания для сравнения, устанавливать аналогии;</w:t>
      </w:r>
    </w:p>
    <w:p w14:paraId="697E5AED" w14:textId="77777777" w:rsidR="00B944B3" w:rsidRDefault="0077355F">
      <w:pPr>
        <w:pStyle w:val="20"/>
        <w:shd w:val="clear" w:color="auto" w:fill="auto"/>
        <w:spacing w:before="0" w:after="0" w:line="475" w:lineRule="exact"/>
      </w:pPr>
      <w:r>
        <w:t>объединять части объекта (объекты) по определённому признаку;</w:t>
      </w:r>
    </w:p>
    <w:p w14:paraId="2F7331E1" w14:textId="77777777" w:rsidR="00B944B3" w:rsidRDefault="0077355F">
      <w:pPr>
        <w:pStyle w:val="20"/>
        <w:shd w:val="clear" w:color="auto" w:fill="auto"/>
        <w:spacing w:before="0" w:after="0" w:line="475" w:lineRule="exact"/>
      </w:pPr>
      <w:r>
        <w:t xml:space="preserve">определять существенный признак для классификации, классифицировать </w:t>
      </w:r>
      <w:r>
        <w:lastRenderedPageBreak/>
        <w:t>предложенные объекты;</w:t>
      </w:r>
    </w:p>
    <w:p w14:paraId="714D6146" w14:textId="77777777" w:rsidR="00B944B3" w:rsidRDefault="0077355F">
      <w:pPr>
        <w:pStyle w:val="20"/>
        <w:shd w:val="clear" w:color="auto" w:fill="auto"/>
        <w:spacing w:before="0" w:after="0" w:line="475" w:lineRule="exact"/>
      </w:pPr>
      <w:r>
        <w:t>находить закономерности и противоречия в рассматриваемых фактах, данных и наблюдениях на основе предложенного учителем алгоритма;</w:t>
      </w:r>
    </w:p>
    <w:p w14:paraId="4099A0C8" w14:textId="77777777" w:rsidR="00B944B3" w:rsidRDefault="0077355F">
      <w:pPr>
        <w:pStyle w:val="20"/>
        <w:shd w:val="clear" w:color="auto" w:fill="auto"/>
        <w:spacing w:before="0" w:after="0" w:line="475" w:lineRule="exact"/>
      </w:pPr>
      <w:r>
        <w:t>выявлять недостаток информации для решения учебной (практической) задачи на основе предложенного алгоритма;</w:t>
      </w:r>
    </w:p>
    <w:p w14:paraId="60B9F74A" w14:textId="77777777" w:rsidR="00B944B3" w:rsidRDefault="0077355F">
      <w:pPr>
        <w:pStyle w:val="20"/>
        <w:shd w:val="clear" w:color="auto" w:fill="auto"/>
        <w:spacing w:before="0" w:after="0" w:line="475" w:lineRule="exact"/>
      </w:pPr>
      <w:r>
        <w:t>устанавливать причинно-следственные связи в ситуациях, поддающихся непосредственному наблюдению или знакомых по опыту, делать выводы.</w:t>
      </w:r>
    </w:p>
    <w:p w14:paraId="5950BB88" w14:textId="77777777" w:rsidR="00B944B3" w:rsidRDefault="0077355F" w:rsidP="00136271">
      <w:pPr>
        <w:pStyle w:val="20"/>
        <w:shd w:val="clear" w:color="auto" w:fill="auto"/>
        <w:tabs>
          <w:tab w:val="left" w:pos="1582"/>
        </w:tabs>
        <w:spacing w:before="0" w:after="0" w:line="475" w:lineRule="exact"/>
      </w:pPr>
      <w:r>
        <w:t>Овладение базовыми исследовательскими действиями обеспечивает формирование у обучающихся умений:</w:t>
      </w:r>
    </w:p>
    <w:p w14:paraId="09372E98" w14:textId="77777777" w:rsidR="00B944B3" w:rsidRDefault="0077355F">
      <w:pPr>
        <w:pStyle w:val="20"/>
        <w:shd w:val="clear" w:color="auto" w:fill="auto"/>
        <w:spacing w:before="0" w:after="0" w:line="475" w:lineRule="exact"/>
      </w:pPr>
      <w:r>
        <w:t>определять разрыв между реальным и желательным состоянием объекта (ситуации) на основе предложенных учителем вопросов;</w:t>
      </w:r>
    </w:p>
    <w:p w14:paraId="25033D0F" w14:textId="77777777" w:rsidR="00B944B3" w:rsidRDefault="0077355F">
      <w:pPr>
        <w:pStyle w:val="20"/>
        <w:shd w:val="clear" w:color="auto" w:fill="auto"/>
        <w:spacing w:before="0" w:after="0" w:line="475" w:lineRule="exact"/>
      </w:pPr>
      <w:r>
        <w:t>с помощью учителя формулировать цель, планировать изменения объекта, ситуации;</w:t>
      </w:r>
    </w:p>
    <w:p w14:paraId="084A3900" w14:textId="77777777" w:rsidR="00B944B3" w:rsidRDefault="0077355F">
      <w:pPr>
        <w:pStyle w:val="20"/>
        <w:shd w:val="clear" w:color="auto" w:fill="auto"/>
        <w:spacing w:before="0" w:after="0" w:line="475" w:lineRule="exact"/>
      </w:pPr>
      <w:r>
        <w:t>сравнивать несколько вариантов решения задачи, выбирать наиболее подходящий (на основе предложенных критериев);</w:t>
      </w:r>
    </w:p>
    <w:p w14:paraId="22797298" w14:textId="77777777" w:rsidR="00B944B3" w:rsidRDefault="0077355F">
      <w:pPr>
        <w:pStyle w:val="20"/>
        <w:shd w:val="clear" w:color="auto" w:fill="auto"/>
        <w:spacing w:before="0" w:after="0" w:line="475" w:lineRule="exact"/>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282DF089" w14:textId="77777777" w:rsidR="00B944B3" w:rsidRDefault="0077355F">
      <w:pPr>
        <w:pStyle w:val="20"/>
        <w:shd w:val="clear" w:color="auto" w:fill="auto"/>
        <w:spacing w:before="0" w:after="0" w:line="475" w:lineRule="exact"/>
      </w:pPr>
      <w:r>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14:paraId="05717DE8" w14:textId="77777777" w:rsidR="00B944B3" w:rsidRDefault="0077355F">
      <w:pPr>
        <w:pStyle w:val="20"/>
        <w:shd w:val="clear" w:color="auto" w:fill="auto"/>
        <w:spacing w:before="0" w:after="0" w:line="475" w:lineRule="exact"/>
      </w:pPr>
      <w:r>
        <w:t>прогнозировать возможное развитие процессов, событий и их последствия в аналогичных или сходных ситуациях.</w:t>
      </w:r>
    </w:p>
    <w:p w14:paraId="6DF7E15B" w14:textId="77777777" w:rsidR="00B944B3" w:rsidRDefault="0077355F" w:rsidP="00136271">
      <w:pPr>
        <w:pStyle w:val="20"/>
        <w:shd w:val="clear" w:color="auto" w:fill="auto"/>
        <w:tabs>
          <w:tab w:val="left" w:pos="1564"/>
        </w:tabs>
        <w:spacing w:before="0" w:after="0" w:line="475" w:lineRule="exact"/>
      </w:pPr>
      <w:r>
        <w:t>Работа с информацией как одно из познавательных универсальных учебных действий обеспечивает сформированность у обучающихся умений:</w:t>
      </w:r>
    </w:p>
    <w:p w14:paraId="598D431D" w14:textId="77777777" w:rsidR="00B944B3" w:rsidRDefault="0077355F">
      <w:pPr>
        <w:pStyle w:val="20"/>
        <w:shd w:val="clear" w:color="auto" w:fill="auto"/>
        <w:spacing w:before="0" w:after="0" w:line="475" w:lineRule="exact"/>
      </w:pPr>
      <w:r>
        <w:t>выбирать источник получения информации;</w:t>
      </w:r>
    </w:p>
    <w:p w14:paraId="1B548E79" w14:textId="77777777" w:rsidR="00B944B3" w:rsidRDefault="0077355F">
      <w:pPr>
        <w:pStyle w:val="20"/>
        <w:shd w:val="clear" w:color="auto" w:fill="auto"/>
        <w:spacing w:before="0" w:after="0" w:line="475" w:lineRule="exact"/>
      </w:pPr>
      <w:r>
        <w:t>согласно заданному алгоритму находить в предложенном источнике информацию, представленную в явном виде;</w:t>
      </w:r>
    </w:p>
    <w:p w14:paraId="15EA70C1" w14:textId="77777777" w:rsidR="00B944B3" w:rsidRDefault="0077355F">
      <w:pPr>
        <w:pStyle w:val="20"/>
        <w:shd w:val="clear" w:color="auto" w:fill="auto"/>
        <w:spacing w:before="0" w:after="0" w:line="475" w:lineRule="exact"/>
      </w:pPr>
      <w:r>
        <w:t>распознавать достоверную и недостоверную информацию самостоятельно или на основании предложенного учителем способа её проверки;</w:t>
      </w:r>
    </w:p>
    <w:p w14:paraId="5DF469D0" w14:textId="77777777" w:rsidR="00B944B3" w:rsidRDefault="0077355F">
      <w:pPr>
        <w:pStyle w:val="20"/>
        <w:shd w:val="clear" w:color="auto" w:fill="auto"/>
        <w:spacing w:before="0" w:after="0" w:line="475" w:lineRule="exact"/>
      </w:pPr>
      <w:r>
        <w:t xml:space="preserve">соблюдать с помощью взрослых (педагогических работников, родителей (законных представителей) несовершеннолетних обучающихся) правила информационной </w:t>
      </w:r>
      <w:r>
        <w:lastRenderedPageBreak/>
        <w:t xml:space="preserve">безопасности при поиске в </w:t>
      </w:r>
      <w:proofErr w:type="spellStart"/>
      <w:r>
        <w:t>информацинно</w:t>
      </w:r>
      <w:proofErr w:type="spellEnd"/>
      <w:r>
        <w:t>-телекоммуникационной сети Интернет (далее - Интернет);</w:t>
      </w:r>
    </w:p>
    <w:p w14:paraId="048C3844" w14:textId="77777777" w:rsidR="00B944B3" w:rsidRDefault="0077355F">
      <w:pPr>
        <w:pStyle w:val="20"/>
        <w:shd w:val="clear" w:color="auto" w:fill="auto"/>
        <w:spacing w:before="0" w:after="0" w:line="475" w:lineRule="exact"/>
      </w:pPr>
      <w:r>
        <w:t>анализировать и создавать текстовую, видео-, графическую, звуковую информацию в соответствии с учебной задачей;</w:t>
      </w:r>
    </w:p>
    <w:p w14:paraId="12574B2B" w14:textId="77777777" w:rsidR="00B944B3" w:rsidRDefault="0077355F">
      <w:pPr>
        <w:pStyle w:val="20"/>
        <w:shd w:val="clear" w:color="auto" w:fill="auto"/>
        <w:spacing w:before="0" w:after="0" w:line="475" w:lineRule="exact"/>
      </w:pPr>
      <w:r>
        <w:t>самостоятельно создавать схемы, таблицы для представления информации.</w:t>
      </w:r>
    </w:p>
    <w:p w14:paraId="39EB6885" w14:textId="77777777" w:rsidR="00B944B3" w:rsidRDefault="0077355F" w:rsidP="00136271">
      <w:pPr>
        <w:pStyle w:val="20"/>
        <w:shd w:val="clear" w:color="auto" w:fill="auto"/>
        <w:tabs>
          <w:tab w:val="left" w:pos="1559"/>
        </w:tabs>
        <w:spacing w:before="0" w:after="0" w:line="475" w:lineRule="exact"/>
      </w:pPr>
      <w:r>
        <w:t>Овладение универсальными учебными коммуникативными действиями предполагает формирование и оценку у обучающихся таких групп умений, как общение и совместная деятельность.</w:t>
      </w:r>
    </w:p>
    <w:p w14:paraId="17157D20" w14:textId="77777777" w:rsidR="00B944B3" w:rsidRDefault="0077355F" w:rsidP="00136271">
      <w:pPr>
        <w:pStyle w:val="20"/>
        <w:shd w:val="clear" w:color="auto" w:fill="auto"/>
        <w:tabs>
          <w:tab w:val="left" w:pos="1578"/>
        </w:tabs>
        <w:spacing w:before="0" w:after="0" w:line="480" w:lineRule="exact"/>
      </w:pPr>
      <w:r>
        <w:t>Общение как одно из коммуникативных универсальных учебных действий обеспечивает сформированность у обучающихся умений:</w:t>
      </w:r>
    </w:p>
    <w:p w14:paraId="2E6E010E" w14:textId="77777777" w:rsidR="00B944B3" w:rsidRDefault="0077355F">
      <w:pPr>
        <w:pStyle w:val="20"/>
        <w:shd w:val="clear" w:color="auto" w:fill="auto"/>
        <w:spacing w:before="0" w:after="0" w:line="480" w:lineRule="exact"/>
      </w:pPr>
      <w:r>
        <w:t>воспринимать и формулировать суждения, выражать эмоции в соответствии с целями и условиями общения в знакомой среде;</w:t>
      </w:r>
    </w:p>
    <w:p w14:paraId="4D2B340D" w14:textId="77777777" w:rsidR="00B944B3" w:rsidRDefault="0077355F">
      <w:pPr>
        <w:pStyle w:val="20"/>
        <w:shd w:val="clear" w:color="auto" w:fill="auto"/>
        <w:spacing w:before="0" w:after="0" w:line="480" w:lineRule="exact"/>
      </w:pPr>
      <w:r>
        <w:t>проявлять уважительное отношение к собеседнику, соблюдать правила ведения диалога и дискуссии; признавать возможность существования разных точек зрения;</w:t>
      </w:r>
    </w:p>
    <w:p w14:paraId="0D78B8E2" w14:textId="77777777" w:rsidR="00B944B3" w:rsidRDefault="0077355F">
      <w:pPr>
        <w:pStyle w:val="20"/>
        <w:shd w:val="clear" w:color="auto" w:fill="auto"/>
        <w:spacing w:before="0" w:after="0" w:line="480" w:lineRule="exact"/>
      </w:pPr>
      <w:r>
        <w:t>корректно и аргументированно высказывать своё мнение;</w:t>
      </w:r>
    </w:p>
    <w:p w14:paraId="6B5967A0" w14:textId="77777777" w:rsidR="00B944B3" w:rsidRDefault="0077355F">
      <w:pPr>
        <w:pStyle w:val="20"/>
        <w:shd w:val="clear" w:color="auto" w:fill="auto"/>
        <w:spacing w:before="0" w:after="0" w:line="480" w:lineRule="exact"/>
      </w:pPr>
      <w:r>
        <w:t>строить речевое высказывание в соответствии с поставленной задачей;</w:t>
      </w:r>
    </w:p>
    <w:p w14:paraId="5FE967CC" w14:textId="77777777" w:rsidR="00B944B3" w:rsidRDefault="0077355F">
      <w:pPr>
        <w:pStyle w:val="20"/>
        <w:shd w:val="clear" w:color="auto" w:fill="auto"/>
        <w:spacing w:before="0" w:after="0" w:line="480" w:lineRule="exact"/>
      </w:pPr>
      <w:r>
        <w:t>создавать устные и письменные тексты (описание, рассуждение, повествование);</w:t>
      </w:r>
    </w:p>
    <w:p w14:paraId="183FF4EC" w14:textId="77777777" w:rsidR="00B944B3" w:rsidRDefault="0077355F">
      <w:pPr>
        <w:pStyle w:val="20"/>
        <w:shd w:val="clear" w:color="auto" w:fill="auto"/>
        <w:spacing w:before="0" w:after="0" w:line="480" w:lineRule="exact"/>
      </w:pPr>
      <w:r>
        <w:t>подготавливать небольшие публичные выступления;</w:t>
      </w:r>
    </w:p>
    <w:p w14:paraId="68A3C637" w14:textId="77777777" w:rsidR="00B944B3" w:rsidRDefault="0077355F">
      <w:pPr>
        <w:pStyle w:val="20"/>
        <w:shd w:val="clear" w:color="auto" w:fill="auto"/>
        <w:spacing w:before="0" w:after="0" w:line="480" w:lineRule="exact"/>
      </w:pPr>
      <w:r>
        <w:t>подбирать иллюстративный материал (рисунки, фото, плакаты) к тексту выступления.</w:t>
      </w:r>
    </w:p>
    <w:p w14:paraId="6DF82CEE" w14:textId="77777777" w:rsidR="00B944B3" w:rsidRDefault="0077355F" w:rsidP="00136271">
      <w:pPr>
        <w:pStyle w:val="20"/>
        <w:shd w:val="clear" w:color="auto" w:fill="auto"/>
        <w:tabs>
          <w:tab w:val="left" w:pos="1578"/>
        </w:tabs>
        <w:spacing w:before="0" w:after="0" w:line="480" w:lineRule="exact"/>
      </w:pPr>
      <w:r>
        <w:t>Совместная деятельность как одно из коммуникативных универсальных учебных действий обеспечивает сформированность у обучающихся умений:</w:t>
      </w:r>
    </w:p>
    <w:p w14:paraId="64E09773" w14:textId="77777777" w:rsidR="00B944B3" w:rsidRDefault="0077355F">
      <w:pPr>
        <w:pStyle w:val="20"/>
        <w:shd w:val="clear" w:color="auto" w:fill="auto"/>
        <w:spacing w:before="0" w:after="0" w:line="480" w:lineRule="exact"/>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171F13B0" w14:textId="77777777" w:rsidR="00B944B3" w:rsidRDefault="0077355F">
      <w:pPr>
        <w:pStyle w:val="20"/>
        <w:shd w:val="clear" w:color="auto" w:fill="auto"/>
        <w:spacing w:before="0" w:after="0" w:line="480" w:lineRule="exact"/>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14:paraId="1E42F28C" w14:textId="77777777" w:rsidR="00B944B3" w:rsidRDefault="0077355F">
      <w:pPr>
        <w:pStyle w:val="20"/>
        <w:shd w:val="clear" w:color="auto" w:fill="auto"/>
        <w:spacing w:before="0" w:after="0" w:line="480" w:lineRule="exact"/>
      </w:pPr>
      <w:r>
        <w:t>ответственно выполнять свою часть работы;</w:t>
      </w:r>
    </w:p>
    <w:p w14:paraId="095FB3C3" w14:textId="77777777" w:rsidR="00B944B3" w:rsidRDefault="0077355F">
      <w:pPr>
        <w:pStyle w:val="20"/>
        <w:shd w:val="clear" w:color="auto" w:fill="auto"/>
        <w:spacing w:before="0" w:after="0" w:line="480" w:lineRule="exact"/>
      </w:pPr>
      <w:r>
        <w:t>оценивать свой вклад в общий результат;</w:t>
      </w:r>
    </w:p>
    <w:p w14:paraId="377FFD95" w14:textId="77777777" w:rsidR="00B944B3" w:rsidRDefault="0077355F">
      <w:pPr>
        <w:pStyle w:val="20"/>
        <w:shd w:val="clear" w:color="auto" w:fill="auto"/>
        <w:spacing w:before="0" w:after="0" w:line="499" w:lineRule="exact"/>
      </w:pPr>
      <w:r>
        <w:lastRenderedPageBreak/>
        <w:t>выполнять совместные проектные задания с использованием предложенных образцов.</w:t>
      </w:r>
    </w:p>
    <w:p w14:paraId="44300A61" w14:textId="77777777" w:rsidR="00B944B3" w:rsidRDefault="0077355F" w:rsidP="00136271">
      <w:pPr>
        <w:pStyle w:val="20"/>
        <w:shd w:val="clear" w:color="auto" w:fill="auto"/>
        <w:tabs>
          <w:tab w:val="left" w:pos="1568"/>
        </w:tabs>
        <w:spacing w:before="0" w:after="0" w:line="475" w:lineRule="exact"/>
      </w:pPr>
      <w:r>
        <w:t>Овладение регулятивными универсальными учебными действиями согласно ФГОС НОО предполагает формирование и оценку у обучающихся умений самоорганизации (планировать действия по решению учебной задачи для получения результата, выстраивать последовательность выбранных действий) и самоконтроля (устанавливать причины успеха (неудач) в учебной деятельности, корректировать свои учебные действия для преодоления ошибок).</w:t>
      </w:r>
    </w:p>
    <w:p w14:paraId="020B0F7F" w14:textId="77777777" w:rsidR="00B944B3" w:rsidRDefault="0077355F" w:rsidP="00136271">
      <w:pPr>
        <w:pStyle w:val="20"/>
        <w:shd w:val="clear" w:color="auto" w:fill="auto"/>
        <w:tabs>
          <w:tab w:val="left" w:pos="1532"/>
        </w:tabs>
        <w:spacing w:before="0" w:after="0" w:line="475" w:lineRule="exact"/>
      </w:pPr>
      <w:r>
        <w:t>Оценка достижения метапредметных результатов осуществляется как учителем в ходе текущей и промежуточной оценки по учебному предмету, так и администрацией образовательной организации в ходе мониторинга. 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p>
    <w:p w14:paraId="7D5E2FF5" w14:textId="77777777" w:rsidR="00B944B3" w:rsidRDefault="0077355F" w:rsidP="00136271">
      <w:pPr>
        <w:pStyle w:val="20"/>
        <w:shd w:val="clear" w:color="auto" w:fill="auto"/>
        <w:tabs>
          <w:tab w:val="left" w:pos="1537"/>
        </w:tabs>
        <w:spacing w:before="0" w:after="0" w:line="475" w:lineRule="exact"/>
      </w:pPr>
      <w:r>
        <w:t>В ходе мониторинга проводится оценка сформированности универсальных учебных действий. Содержание и периодичность мониторинга устанавливаются решением педагогического совета образовательной организации. Инструментарий для оценки сформированности универсальных учебных действий строится на межпредметной основе и может включать диагностические материалы по оценке функциональной грамотности, сформированности регулятивных, коммуникативных и познавательных учебных действий.</w:t>
      </w:r>
    </w:p>
    <w:p w14:paraId="2162CC62" w14:textId="77777777" w:rsidR="00B944B3" w:rsidRDefault="0077355F" w:rsidP="00136271">
      <w:pPr>
        <w:pStyle w:val="20"/>
        <w:shd w:val="clear" w:color="auto" w:fill="auto"/>
        <w:tabs>
          <w:tab w:val="left" w:pos="1522"/>
        </w:tabs>
        <w:spacing w:before="0" w:after="0" w:line="475" w:lineRule="exact"/>
      </w:pPr>
      <w:r>
        <w:t>Предметные результаты освоения ООП НОО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14:paraId="66479840" w14:textId="77777777" w:rsidR="00B944B3" w:rsidRDefault="0077355F" w:rsidP="00136271">
      <w:pPr>
        <w:pStyle w:val="20"/>
        <w:shd w:val="clear" w:color="auto" w:fill="auto"/>
        <w:tabs>
          <w:tab w:val="left" w:pos="1532"/>
        </w:tabs>
        <w:spacing w:before="0" w:after="0" w:line="475" w:lineRule="exact"/>
      </w:pPr>
      <w:r>
        <w:t>Оценка предметных результатов освоения ООП НОО осуществляется через оценку достижения обучающимися планируемых результатов по отдельным учебным предметам.</w:t>
      </w:r>
    </w:p>
    <w:p w14:paraId="63A8C87B" w14:textId="77777777" w:rsidR="00B944B3" w:rsidRDefault="0077355F" w:rsidP="00136271">
      <w:pPr>
        <w:pStyle w:val="20"/>
        <w:shd w:val="clear" w:color="auto" w:fill="auto"/>
        <w:tabs>
          <w:tab w:val="left" w:pos="1522"/>
        </w:tabs>
        <w:spacing w:before="0" w:after="0" w:line="475" w:lineRule="exact"/>
      </w:pPr>
      <w:r>
        <w:t xml:space="preserve">Основным предметом оценки результатов освоения ООП НОО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w:t>
      </w:r>
      <w:r>
        <w:lastRenderedPageBreak/>
        <w:t>коммуникативных) действий.</w:t>
      </w:r>
    </w:p>
    <w:p w14:paraId="5D2012D7" w14:textId="77777777" w:rsidR="00B944B3" w:rsidRDefault="0077355F" w:rsidP="00136271">
      <w:pPr>
        <w:pStyle w:val="20"/>
        <w:shd w:val="clear" w:color="auto" w:fill="auto"/>
        <w:tabs>
          <w:tab w:val="left" w:pos="1527"/>
        </w:tabs>
        <w:spacing w:before="0" w:after="0" w:line="475" w:lineRule="exact"/>
      </w:pPr>
      <w:r>
        <w:t>Оценка предметных результатов освоения ООП НОО осуществляется учителем в ходе процедур текущего, тематического, промежуточного и итогового</w:t>
      </w:r>
    </w:p>
    <w:p w14:paraId="327F9B1F" w14:textId="77777777" w:rsidR="00B944B3" w:rsidRDefault="0077355F">
      <w:pPr>
        <w:pStyle w:val="20"/>
        <w:shd w:val="clear" w:color="auto" w:fill="auto"/>
        <w:spacing w:before="0" w:after="0" w:line="480" w:lineRule="exact"/>
        <w:jc w:val="left"/>
      </w:pPr>
      <w:r>
        <w:t>контроля.</w:t>
      </w:r>
    </w:p>
    <w:p w14:paraId="646EC602" w14:textId="77777777" w:rsidR="00B944B3" w:rsidRDefault="0077355F" w:rsidP="00136271">
      <w:pPr>
        <w:pStyle w:val="20"/>
        <w:shd w:val="clear" w:color="auto" w:fill="auto"/>
        <w:tabs>
          <w:tab w:val="left" w:pos="1527"/>
        </w:tabs>
        <w:spacing w:before="0" w:after="0" w:line="480" w:lineRule="exact"/>
      </w:pPr>
      <w:r>
        <w:t>Особенности оценки предметных результатов по отдельному учебному предмету фиксируются в приложении к ООП НОО.</w:t>
      </w:r>
    </w:p>
    <w:p w14:paraId="08AF1B17" w14:textId="77777777" w:rsidR="00B944B3" w:rsidRDefault="0077355F">
      <w:pPr>
        <w:pStyle w:val="20"/>
        <w:shd w:val="clear" w:color="auto" w:fill="auto"/>
        <w:spacing w:before="0" w:after="0" w:line="480" w:lineRule="exact"/>
      </w:pPr>
      <w:r>
        <w:t>Описание оценки предметных результатов по отдельному учебному предмету должно включать:</w:t>
      </w:r>
    </w:p>
    <w:p w14:paraId="40AEE519" w14:textId="77777777" w:rsidR="00B944B3" w:rsidRDefault="0077355F">
      <w:pPr>
        <w:pStyle w:val="20"/>
        <w:shd w:val="clear" w:color="auto" w:fill="auto"/>
        <w:spacing w:before="0" w:after="0" w:line="480" w:lineRule="exact"/>
      </w:pPr>
      <w: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14:paraId="1097BC36" w14:textId="77777777" w:rsidR="00B944B3" w:rsidRDefault="0077355F">
      <w:pPr>
        <w:pStyle w:val="20"/>
        <w:shd w:val="clear" w:color="auto" w:fill="auto"/>
        <w:spacing w:before="0" w:after="0" w:line="480" w:lineRule="exact"/>
      </w:pPr>
      <w:r>
        <w:t>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p>
    <w:p w14:paraId="281C2C13" w14:textId="77777777" w:rsidR="00B944B3" w:rsidRDefault="0077355F">
      <w:pPr>
        <w:pStyle w:val="20"/>
        <w:shd w:val="clear" w:color="auto" w:fill="auto"/>
        <w:spacing w:before="0" w:after="0" w:line="480" w:lineRule="exact"/>
      </w:pPr>
      <w:r>
        <w:t>график контрольных мероприятий.</w:t>
      </w:r>
    </w:p>
    <w:p w14:paraId="5BD3A12E" w14:textId="77777777" w:rsidR="00B944B3" w:rsidRDefault="0077355F" w:rsidP="00136271">
      <w:pPr>
        <w:pStyle w:val="20"/>
        <w:shd w:val="clear" w:color="auto" w:fill="auto"/>
        <w:tabs>
          <w:tab w:val="left" w:pos="1522"/>
        </w:tabs>
        <w:spacing w:before="0" w:after="0" w:line="480" w:lineRule="exact"/>
      </w:pPr>
      <w:r>
        <w:t>Стартовая диагностика проводится администрацией образовательной организации с целью оценки готовности к обучению на уровне начального общего образования.</w:t>
      </w:r>
    </w:p>
    <w:p w14:paraId="60DB381A" w14:textId="77777777" w:rsidR="00B944B3" w:rsidRDefault="0077355F" w:rsidP="00136271">
      <w:pPr>
        <w:pStyle w:val="20"/>
        <w:shd w:val="clear" w:color="auto" w:fill="auto"/>
        <w:tabs>
          <w:tab w:val="left" w:pos="1738"/>
        </w:tabs>
        <w:spacing w:before="0" w:after="0" w:line="480" w:lineRule="exact"/>
      </w:pPr>
      <w:r>
        <w:t>Стартовая диагностика проводится в начале 1 класса и выступает как основа (точка отсчёта) для оценки динамики образовательных достижений обучающихся. Объектом оценки в рамках стартовой диагностики является сформированность предпосылок учебной деятельности, готовность к овладению чтением, грамотой и счётом.</w:t>
      </w:r>
    </w:p>
    <w:p w14:paraId="550427D8" w14:textId="77777777" w:rsidR="00B944B3" w:rsidRDefault="0077355F" w:rsidP="00136271">
      <w:pPr>
        <w:pStyle w:val="20"/>
        <w:shd w:val="clear" w:color="auto" w:fill="auto"/>
        <w:tabs>
          <w:tab w:val="left" w:pos="1738"/>
        </w:tabs>
        <w:spacing w:before="0" w:after="0" w:line="480" w:lineRule="exact"/>
      </w:pPr>
      <w:r>
        <w:t>Стартовая диагностика может проводиться педагогическими работниками с целью оценки готовности к изучению отдельных учебных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14:paraId="1B79609D" w14:textId="77777777" w:rsidR="00B944B3" w:rsidRDefault="0077355F" w:rsidP="00136271">
      <w:pPr>
        <w:pStyle w:val="20"/>
        <w:shd w:val="clear" w:color="auto" w:fill="auto"/>
        <w:tabs>
          <w:tab w:val="left" w:pos="1522"/>
        </w:tabs>
        <w:spacing w:before="0" w:after="0" w:line="480" w:lineRule="exact"/>
      </w:pPr>
      <w:r>
        <w:t>Текущая оценка направлена на оценку индивидуального продвижения обучающегося в освоении программы учебного предмета.</w:t>
      </w:r>
    </w:p>
    <w:p w14:paraId="1A7C2408" w14:textId="77777777" w:rsidR="00B944B3" w:rsidRDefault="0077355F" w:rsidP="00136271">
      <w:pPr>
        <w:pStyle w:val="20"/>
        <w:shd w:val="clear" w:color="auto" w:fill="auto"/>
        <w:tabs>
          <w:tab w:val="left" w:pos="1729"/>
        </w:tabs>
        <w:spacing w:before="0" w:after="0" w:line="480" w:lineRule="exact"/>
      </w:pPr>
      <w:r>
        <w:t>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учителем и обучающимся существующих проблем в обучении.</w:t>
      </w:r>
    </w:p>
    <w:p w14:paraId="277EF4D7" w14:textId="77777777" w:rsidR="00B944B3" w:rsidRDefault="0077355F" w:rsidP="00136271">
      <w:pPr>
        <w:pStyle w:val="20"/>
        <w:shd w:val="clear" w:color="auto" w:fill="auto"/>
        <w:tabs>
          <w:tab w:val="left" w:pos="1771"/>
        </w:tabs>
        <w:spacing w:before="0" w:after="0" w:line="480" w:lineRule="exact"/>
      </w:pPr>
      <w:r>
        <w:t xml:space="preserve">Объектом текущей оценки являются тематические планируемые результаты, этапы </w:t>
      </w:r>
      <w:r>
        <w:lastRenderedPageBreak/>
        <w:t>освоения которых зафиксированы в тематическом планировании по учебному предмету.</w:t>
      </w:r>
    </w:p>
    <w:p w14:paraId="4C839CD8" w14:textId="77777777" w:rsidR="00B944B3" w:rsidRDefault="0077355F" w:rsidP="00136271">
      <w:pPr>
        <w:pStyle w:val="20"/>
        <w:shd w:val="clear" w:color="auto" w:fill="auto"/>
        <w:tabs>
          <w:tab w:val="left" w:pos="1766"/>
        </w:tabs>
        <w:spacing w:before="0" w:after="0" w:line="480" w:lineRule="exact"/>
      </w:pPr>
      <w:r>
        <w:t xml:space="preserve">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w:t>
      </w:r>
      <w:proofErr w:type="spellStart"/>
      <w:r>
        <w:t>взаимооценка</w:t>
      </w:r>
      <w:proofErr w:type="spellEnd"/>
      <w:r>
        <w:t>, рефлексия, листы продвижения и другие) с учётом особенностей учебного предмета.</w:t>
      </w:r>
    </w:p>
    <w:p w14:paraId="7024E1E8" w14:textId="77777777" w:rsidR="00B944B3" w:rsidRDefault="0077355F" w:rsidP="00136271">
      <w:pPr>
        <w:pStyle w:val="20"/>
        <w:shd w:val="clear" w:color="auto" w:fill="auto"/>
        <w:tabs>
          <w:tab w:val="left" w:pos="1776"/>
        </w:tabs>
        <w:spacing w:before="0" w:after="0" w:line="480" w:lineRule="exact"/>
      </w:pPr>
      <w:r>
        <w:t>Результаты текущей оценки являются основой для индивидуализации учебного процесса.</w:t>
      </w:r>
    </w:p>
    <w:p w14:paraId="51FB8082" w14:textId="77777777" w:rsidR="00B944B3" w:rsidRDefault="0077355F" w:rsidP="00136271">
      <w:pPr>
        <w:pStyle w:val="20"/>
        <w:shd w:val="clear" w:color="auto" w:fill="auto"/>
        <w:tabs>
          <w:tab w:val="left" w:pos="1560"/>
        </w:tabs>
        <w:spacing w:before="0" w:after="0" w:line="480" w:lineRule="exact"/>
      </w:pPr>
      <w:r>
        <w:t>Тематическая оценка направлена на оценку уровня достижения обучающимися тематических планируемых результатов по учебному предмету.</w:t>
      </w:r>
    </w:p>
    <w:p w14:paraId="387DE58D" w14:textId="77777777" w:rsidR="00B944B3" w:rsidRDefault="0077355F" w:rsidP="00136271">
      <w:pPr>
        <w:pStyle w:val="20"/>
        <w:shd w:val="clear" w:color="auto" w:fill="auto"/>
        <w:tabs>
          <w:tab w:val="left" w:pos="1555"/>
        </w:tabs>
        <w:spacing w:before="0" w:after="0" w:line="480" w:lineRule="exact"/>
      </w:pPr>
      <w:r>
        <w:t>Промежуточная аттестация обучающихся проводится, начиная со 2 класса, в конце каждого учебного периода по каждому изучаемому учебному предмету.</w:t>
      </w:r>
    </w:p>
    <w:p w14:paraId="50DC2265" w14:textId="77777777" w:rsidR="00B944B3" w:rsidRDefault="0077355F" w:rsidP="00136271">
      <w:pPr>
        <w:pStyle w:val="20"/>
        <w:shd w:val="clear" w:color="auto" w:fill="auto"/>
        <w:tabs>
          <w:tab w:val="left" w:pos="1560"/>
        </w:tabs>
        <w:spacing w:before="0" w:after="0" w:line="480" w:lineRule="exact"/>
      </w:pPr>
      <w:r>
        <w:t>Промежуточная аттестация обучающихся проводится на основе результатов накопленной оценки и результатов выполнения тематических проверочных работ и фиксируется в классном журнале.</w:t>
      </w:r>
    </w:p>
    <w:p w14:paraId="2820642B" w14:textId="77777777" w:rsidR="00B944B3" w:rsidRDefault="0077355F" w:rsidP="00136271">
      <w:pPr>
        <w:pStyle w:val="20"/>
        <w:shd w:val="clear" w:color="auto" w:fill="auto"/>
        <w:tabs>
          <w:tab w:val="left" w:pos="1560"/>
        </w:tabs>
        <w:spacing w:before="0" w:after="0" w:line="480" w:lineRule="exact"/>
      </w:pPr>
      <w:r>
        <w:t>Промежуточная оценка, фиксирующая достижение предметных планируемых результатов и универсальных учебных действий, является основанием для перевода обучающихся в следующий класс.</w:t>
      </w:r>
    </w:p>
    <w:p w14:paraId="7DAF998A" w14:textId="77777777" w:rsidR="00B944B3" w:rsidRDefault="0077355F" w:rsidP="00136271">
      <w:pPr>
        <w:pStyle w:val="20"/>
        <w:shd w:val="clear" w:color="auto" w:fill="auto"/>
        <w:tabs>
          <w:tab w:val="left" w:pos="5576"/>
          <w:tab w:val="left" w:pos="7453"/>
        </w:tabs>
        <w:spacing w:before="0" w:after="0" w:line="480" w:lineRule="exact"/>
      </w:pPr>
      <w:r>
        <w:t xml:space="preserve"> Итоговая оценка является</w:t>
      </w:r>
      <w:r>
        <w:tab/>
        <w:t>процедурой</w:t>
      </w:r>
      <w:r>
        <w:tab/>
        <w:t>внутренней оценки</w:t>
      </w:r>
    </w:p>
    <w:p w14:paraId="54A22DC1" w14:textId="77777777" w:rsidR="00B944B3" w:rsidRDefault="0077355F">
      <w:pPr>
        <w:pStyle w:val="20"/>
        <w:shd w:val="clear" w:color="auto" w:fill="auto"/>
        <w:tabs>
          <w:tab w:val="left" w:pos="5576"/>
          <w:tab w:val="left" w:pos="7453"/>
        </w:tabs>
        <w:spacing w:before="0" w:after="0" w:line="480" w:lineRule="exact"/>
      </w:pPr>
      <w:r>
        <w:t>образовательной организации и складывается из результатов накопленной оценки и итоговой работы по учебному предмету. Предметом итоговой оценки является способность обучающихся решать учебно-познавательные и учебно-практические задачи, построенные на основном</w:t>
      </w:r>
      <w:r>
        <w:tab/>
        <w:t>содержании</w:t>
      </w:r>
      <w:r>
        <w:tab/>
        <w:t>учебного предмета</w:t>
      </w:r>
    </w:p>
    <w:p w14:paraId="6CC2313B" w14:textId="77777777" w:rsidR="00B944B3" w:rsidRDefault="0077355F">
      <w:pPr>
        <w:pStyle w:val="20"/>
        <w:shd w:val="clear" w:color="auto" w:fill="auto"/>
        <w:spacing w:before="0" w:after="420" w:line="480" w:lineRule="exact"/>
      </w:pPr>
      <w:r>
        <w:t>с учётом формируемых метапредметных действий.</w:t>
      </w:r>
    </w:p>
    <w:p w14:paraId="70E7A8C1" w14:textId="77777777" w:rsidR="00B944B3" w:rsidRDefault="0077355F" w:rsidP="00136271">
      <w:pPr>
        <w:pStyle w:val="62"/>
        <w:keepNext/>
        <w:keepLines/>
        <w:shd w:val="clear" w:color="auto" w:fill="auto"/>
        <w:tabs>
          <w:tab w:val="left" w:pos="3892"/>
        </w:tabs>
        <w:spacing w:before="0" w:after="0" w:line="480" w:lineRule="exact"/>
      </w:pPr>
      <w:bookmarkStart w:id="2" w:name="bookmark4"/>
      <w:r>
        <w:t>Содержательный раздел</w:t>
      </w:r>
      <w:bookmarkEnd w:id="2"/>
    </w:p>
    <w:p w14:paraId="0241EBED" w14:textId="77777777" w:rsidR="00B944B3" w:rsidRDefault="0077355F" w:rsidP="00136271">
      <w:pPr>
        <w:pStyle w:val="20"/>
        <w:shd w:val="clear" w:color="auto" w:fill="auto"/>
        <w:tabs>
          <w:tab w:val="left" w:pos="1279"/>
        </w:tabs>
        <w:spacing w:before="0" w:after="0" w:line="480" w:lineRule="exact"/>
      </w:pPr>
      <w:r>
        <w:t>Федеральная рабочая программа по учебному предмету «Русский язык».</w:t>
      </w:r>
    </w:p>
    <w:p w14:paraId="3604A7A8" w14:textId="77777777" w:rsidR="00B944B3" w:rsidRDefault="0077355F" w:rsidP="00136271">
      <w:pPr>
        <w:pStyle w:val="20"/>
        <w:numPr>
          <w:ilvl w:val="1"/>
          <w:numId w:val="0"/>
        </w:numPr>
        <w:shd w:val="clear" w:color="auto" w:fill="auto"/>
        <w:tabs>
          <w:tab w:val="left" w:pos="1453"/>
        </w:tabs>
        <w:spacing w:before="0" w:after="0" w:line="480" w:lineRule="exact"/>
      </w:pPr>
      <w:r>
        <w:t>Федеральная рабочая программа по учебному предмету «Русский язык» (предметная область «Русский язык и литературное чтение»)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14:paraId="6BA0B996" w14:textId="77777777" w:rsidR="00B944B3" w:rsidRDefault="0077355F" w:rsidP="00136271">
      <w:pPr>
        <w:pStyle w:val="20"/>
        <w:numPr>
          <w:ilvl w:val="1"/>
          <w:numId w:val="0"/>
        </w:numPr>
        <w:shd w:val="clear" w:color="auto" w:fill="auto"/>
        <w:tabs>
          <w:tab w:val="left" w:pos="1393"/>
        </w:tabs>
        <w:spacing w:before="0" w:after="0" w:line="480" w:lineRule="exact"/>
      </w:pPr>
      <w:r>
        <w:lastRenderedPageBreak/>
        <w:t>Пояснительная записка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14:paraId="0FFCB35F" w14:textId="77777777" w:rsidR="00B944B3" w:rsidRDefault="0077355F" w:rsidP="00136271">
      <w:pPr>
        <w:pStyle w:val="20"/>
        <w:numPr>
          <w:ilvl w:val="1"/>
          <w:numId w:val="0"/>
        </w:numPr>
        <w:shd w:val="clear" w:color="auto" w:fill="auto"/>
        <w:tabs>
          <w:tab w:val="left" w:pos="1393"/>
        </w:tabs>
        <w:spacing w:before="0" w:after="0" w:line="480" w:lineRule="exact"/>
      </w:pPr>
      <w: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учётом возрастных особенностей обучающихся на уровне начального общего образования.</w:t>
      </w:r>
    </w:p>
    <w:p w14:paraId="6C79EAFF" w14:textId="77777777" w:rsidR="00B944B3" w:rsidRDefault="0077355F" w:rsidP="00136271">
      <w:pPr>
        <w:pStyle w:val="20"/>
        <w:numPr>
          <w:ilvl w:val="1"/>
          <w:numId w:val="0"/>
        </w:numPr>
        <w:shd w:val="clear" w:color="auto" w:fill="auto"/>
        <w:tabs>
          <w:tab w:val="left" w:pos="1393"/>
        </w:tabs>
        <w:spacing w:before="0" w:after="0" w:line="480" w:lineRule="exact"/>
      </w:pPr>
      <w:r>
        <w:t>Планируемые результаты освоения программы по русскому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14:paraId="1C392E47" w14:textId="77777777" w:rsidR="00B944B3" w:rsidRDefault="0077355F" w:rsidP="00136271">
      <w:pPr>
        <w:pStyle w:val="20"/>
        <w:numPr>
          <w:ilvl w:val="1"/>
          <w:numId w:val="0"/>
        </w:numPr>
        <w:shd w:val="clear" w:color="auto" w:fill="auto"/>
        <w:tabs>
          <w:tab w:val="left" w:pos="1438"/>
        </w:tabs>
        <w:spacing w:before="0" w:after="0" w:line="480" w:lineRule="exact"/>
      </w:pPr>
      <w:r>
        <w:t>Пояснительная записка.</w:t>
      </w:r>
    </w:p>
    <w:p w14:paraId="58B11429" w14:textId="77777777" w:rsidR="00B944B3" w:rsidRDefault="0077355F" w:rsidP="00136271">
      <w:pPr>
        <w:pStyle w:val="20"/>
        <w:numPr>
          <w:ilvl w:val="2"/>
          <w:numId w:val="0"/>
        </w:numPr>
        <w:shd w:val="clear" w:color="auto" w:fill="auto"/>
        <w:tabs>
          <w:tab w:val="left" w:pos="1599"/>
        </w:tabs>
        <w:spacing w:before="0" w:after="0" w:line="480" w:lineRule="exact"/>
      </w:pPr>
      <w:r>
        <w:t>Программа по русскому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сформулированные в федеральной рабочей программе воспитания.</w:t>
      </w:r>
    </w:p>
    <w:p w14:paraId="1C5F55D8" w14:textId="77777777" w:rsidR="00B944B3" w:rsidRDefault="0077355F" w:rsidP="00136271">
      <w:pPr>
        <w:pStyle w:val="20"/>
        <w:numPr>
          <w:ilvl w:val="2"/>
          <w:numId w:val="0"/>
        </w:numPr>
        <w:shd w:val="clear" w:color="auto" w:fill="auto"/>
        <w:tabs>
          <w:tab w:val="left" w:pos="1604"/>
        </w:tabs>
        <w:spacing w:before="0" w:after="0" w:line="480" w:lineRule="exact"/>
      </w:pPr>
      <w:r>
        <w:t>На уровне начального общего образования изучение русского языка имеет особое значение в развитии обучающегося. Приобретённые знания,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 а также будут востребованы в жизни.</w:t>
      </w:r>
    </w:p>
    <w:p w14:paraId="106CF6FE" w14:textId="77777777" w:rsidR="00B944B3" w:rsidRDefault="0077355F" w:rsidP="00136271">
      <w:pPr>
        <w:pStyle w:val="20"/>
        <w:numPr>
          <w:ilvl w:val="2"/>
          <w:numId w:val="0"/>
        </w:numPr>
        <w:shd w:val="clear" w:color="auto" w:fill="auto"/>
        <w:tabs>
          <w:tab w:val="left" w:pos="884"/>
        </w:tabs>
        <w:spacing w:before="0" w:after="0" w:line="480" w:lineRule="exact"/>
      </w:pPr>
      <w:r>
        <w:t>Русский язык как средство познания действительности обеспечивает развитие интеллектуальных и творческих способностей обучающихся, формирует умения извлекать и анализировать информацию из различных текстов, навыки самостоятельной учебной деятельности. Изучение русского языка является основой всего процесса обучения на уровне начального общего образования, успехи в изучении этого предмета во многом определяют результаты обучающихся по другим учебным предметам.</w:t>
      </w:r>
    </w:p>
    <w:p w14:paraId="3F4C389A" w14:textId="77777777" w:rsidR="00B944B3" w:rsidRDefault="0077355F" w:rsidP="00136271">
      <w:pPr>
        <w:pStyle w:val="20"/>
        <w:numPr>
          <w:ilvl w:val="2"/>
          <w:numId w:val="0"/>
        </w:numPr>
        <w:shd w:val="clear" w:color="auto" w:fill="auto"/>
        <w:tabs>
          <w:tab w:val="left" w:pos="1590"/>
        </w:tabs>
        <w:spacing w:before="0" w:after="0" w:line="480" w:lineRule="exact"/>
      </w:pPr>
      <w:r>
        <w:lastRenderedPageBreak/>
        <w:t>Русский язык обладает значительным потенциалом в развитии функциональной грамотности обучающихся, особенно таких её компонентов, как языковая, коммуникативная, читательская, общекультурная и социальная грамотность.</w:t>
      </w:r>
    </w:p>
    <w:p w14:paraId="6A244CFA" w14:textId="77777777" w:rsidR="00B944B3" w:rsidRDefault="0077355F" w:rsidP="00136271">
      <w:pPr>
        <w:pStyle w:val="20"/>
        <w:numPr>
          <w:ilvl w:val="2"/>
          <w:numId w:val="0"/>
        </w:numPr>
        <w:shd w:val="clear" w:color="auto" w:fill="auto"/>
        <w:tabs>
          <w:tab w:val="left" w:pos="1599"/>
        </w:tabs>
        <w:spacing w:before="0" w:after="0" w:line="480" w:lineRule="exact"/>
      </w:pPr>
      <w:r>
        <w:t>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 Русский язык, выполняя свои базовые функции общения и выражения мысли, обеспечивает межличностное и социальное взаимодействие, способствует формированию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самовыражения взглядов, мыслей, чувств, проявления себя в различных жизненно важных для человека областях.</w:t>
      </w:r>
    </w:p>
    <w:p w14:paraId="0DA9F548" w14:textId="77777777" w:rsidR="00B944B3" w:rsidRDefault="0077355F" w:rsidP="00136271">
      <w:pPr>
        <w:pStyle w:val="20"/>
        <w:numPr>
          <w:ilvl w:val="2"/>
          <w:numId w:val="0"/>
        </w:numPr>
        <w:shd w:val="clear" w:color="auto" w:fill="auto"/>
        <w:tabs>
          <w:tab w:val="left" w:pos="1644"/>
        </w:tabs>
        <w:spacing w:before="0" w:after="0" w:line="480" w:lineRule="exact"/>
      </w:pPr>
      <w:r>
        <w:t>Изучение русского языка обладает огромным потенциалом присвоения</w:t>
      </w:r>
    </w:p>
    <w:p w14:paraId="4C337232" w14:textId="77777777" w:rsidR="00B944B3" w:rsidRDefault="0077355F">
      <w:pPr>
        <w:pStyle w:val="20"/>
        <w:shd w:val="clear" w:color="auto" w:fill="auto"/>
        <w:tabs>
          <w:tab w:val="left" w:pos="7166"/>
        </w:tabs>
        <w:spacing w:before="0" w:after="0" w:line="480" w:lineRule="exact"/>
      </w:pPr>
      <w:r>
        <w:t>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обучающегося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w:t>
      </w:r>
      <w:r>
        <w:tab/>
        <w:t>развитие устойчивого</w:t>
      </w:r>
    </w:p>
    <w:p w14:paraId="6CB0B3FD" w14:textId="77777777" w:rsidR="00B944B3" w:rsidRDefault="0077355F">
      <w:pPr>
        <w:pStyle w:val="20"/>
        <w:shd w:val="clear" w:color="auto" w:fill="auto"/>
        <w:tabs>
          <w:tab w:val="left" w:pos="3682"/>
        </w:tabs>
        <w:spacing w:before="0" w:after="0" w:line="480" w:lineRule="exact"/>
      </w:pPr>
      <w:r>
        <w:t>познавательного интереса</w:t>
      </w:r>
      <w:r>
        <w:tab/>
        <w:t>к изучению русского языка, формирование</w:t>
      </w:r>
    </w:p>
    <w:p w14:paraId="51F5EA38" w14:textId="77777777" w:rsidR="00B944B3" w:rsidRDefault="0077355F">
      <w:pPr>
        <w:pStyle w:val="20"/>
        <w:shd w:val="clear" w:color="auto" w:fill="auto"/>
        <w:spacing w:before="0" w:after="0" w:line="480" w:lineRule="exact"/>
      </w:pPr>
      <w:r>
        <w:t>ответственности за сохранение чистоты русского языка.</w:t>
      </w:r>
    </w:p>
    <w:p w14:paraId="6227432E" w14:textId="77777777" w:rsidR="00B944B3" w:rsidRDefault="0077355F" w:rsidP="00136271">
      <w:pPr>
        <w:pStyle w:val="20"/>
        <w:numPr>
          <w:ilvl w:val="2"/>
          <w:numId w:val="0"/>
        </w:numPr>
        <w:shd w:val="clear" w:color="auto" w:fill="auto"/>
        <w:tabs>
          <w:tab w:val="left" w:pos="1649"/>
        </w:tabs>
        <w:spacing w:before="0" w:after="0" w:line="480" w:lineRule="exact"/>
      </w:pPr>
      <w:r>
        <w:t>Изучение русского языка направлено на достижение следующих целей: приобретение обучающимися первоначальных представлений о многообразии</w:t>
      </w:r>
    </w:p>
    <w:p w14:paraId="17491793" w14:textId="77777777" w:rsidR="00B944B3" w:rsidRDefault="0077355F">
      <w:pPr>
        <w:pStyle w:val="20"/>
        <w:shd w:val="clear" w:color="auto" w:fill="auto"/>
        <w:spacing w:before="0" w:after="0" w:line="480" w:lineRule="exact"/>
      </w:pPr>
      <w:r>
        <w:t>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14:paraId="6A1A3067" w14:textId="77777777" w:rsidR="00B944B3" w:rsidRDefault="0077355F">
      <w:pPr>
        <w:pStyle w:val="20"/>
        <w:shd w:val="clear" w:color="auto" w:fill="auto"/>
        <w:tabs>
          <w:tab w:val="left" w:pos="2848"/>
          <w:tab w:val="left" w:pos="5061"/>
          <w:tab w:val="left" w:pos="6798"/>
          <w:tab w:val="left" w:pos="8608"/>
        </w:tabs>
        <w:spacing w:before="0" w:after="0" w:line="480" w:lineRule="exact"/>
      </w:pPr>
      <w:r>
        <w:lastRenderedPageBreak/>
        <w:t>овладение</w:t>
      </w:r>
      <w:r>
        <w:tab/>
        <w:t>основными</w:t>
      </w:r>
      <w:r>
        <w:tab/>
        <w:t>видами</w:t>
      </w:r>
      <w:r>
        <w:tab/>
        <w:t>речевой</w:t>
      </w:r>
      <w:r>
        <w:tab/>
        <w:t>деятельности</w:t>
      </w:r>
    </w:p>
    <w:p w14:paraId="09BFBCA2" w14:textId="77777777" w:rsidR="00B944B3" w:rsidRDefault="0077355F">
      <w:pPr>
        <w:pStyle w:val="20"/>
        <w:shd w:val="clear" w:color="auto" w:fill="auto"/>
        <w:spacing w:before="0" w:after="0" w:line="480" w:lineRule="exact"/>
      </w:pPr>
      <w:r>
        <w:t>на основе первоначальных представлений о нормах современного русского литературного языка: аудирование, говорение, чтение, письмо;</w:t>
      </w:r>
    </w:p>
    <w:p w14:paraId="1BB444D5" w14:textId="77777777" w:rsidR="00B944B3" w:rsidRDefault="0077355F">
      <w:pPr>
        <w:pStyle w:val="20"/>
        <w:shd w:val="clear" w:color="auto" w:fill="auto"/>
        <w:spacing w:before="0" w:after="0" w:line="480" w:lineRule="exact"/>
      </w:pPr>
      <w:r>
        <w:t xml:space="preserve">овладение первоначальными научными представлениями о системе русского языка: фонетика, графика, лексика, </w:t>
      </w:r>
      <w:proofErr w:type="spellStart"/>
      <w:r>
        <w:t>морфемика</w:t>
      </w:r>
      <w:proofErr w:type="spellEnd"/>
      <w:r>
        <w:t>, морфология и синтаксис;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14:paraId="6DC158C6" w14:textId="77777777" w:rsidR="00B944B3" w:rsidRDefault="0077355F">
      <w:pPr>
        <w:pStyle w:val="20"/>
        <w:shd w:val="clear" w:color="auto" w:fill="auto"/>
        <w:spacing w:before="0" w:after="0" w:line="480" w:lineRule="exact"/>
      </w:pPr>
      <w:r>
        <w:t>развитие функциональной грамотности, готовности к успешному взаимодействию с изменяющимся миром и дальнейшему успешному образованию.</w:t>
      </w:r>
    </w:p>
    <w:p w14:paraId="2D778304" w14:textId="77777777" w:rsidR="00B944B3" w:rsidRDefault="0077355F" w:rsidP="00136271">
      <w:pPr>
        <w:pStyle w:val="20"/>
        <w:numPr>
          <w:ilvl w:val="2"/>
          <w:numId w:val="0"/>
        </w:numPr>
        <w:shd w:val="clear" w:color="auto" w:fill="auto"/>
        <w:tabs>
          <w:tab w:val="left" w:pos="1604"/>
        </w:tabs>
        <w:spacing w:before="0" w:after="0" w:line="480" w:lineRule="exact"/>
      </w:pPr>
      <w:r>
        <w:t>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w:t>
      </w:r>
    </w:p>
    <w:p w14:paraId="5CE9F742" w14:textId="77777777" w:rsidR="00B944B3" w:rsidRDefault="0077355F" w:rsidP="00136271">
      <w:pPr>
        <w:pStyle w:val="20"/>
        <w:numPr>
          <w:ilvl w:val="2"/>
          <w:numId w:val="0"/>
        </w:numPr>
        <w:shd w:val="clear" w:color="auto" w:fill="auto"/>
        <w:tabs>
          <w:tab w:val="left" w:pos="1604"/>
        </w:tabs>
        <w:spacing w:before="0" w:after="0" w:line="480" w:lineRule="exact"/>
      </w:pPr>
      <w:r>
        <w:t>Развитие устной и письменной речи обучающихся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14:paraId="16BF91C5" w14:textId="77777777" w:rsidR="00B944B3" w:rsidRDefault="0077355F" w:rsidP="00136271">
      <w:pPr>
        <w:pStyle w:val="20"/>
        <w:numPr>
          <w:ilvl w:val="2"/>
          <w:numId w:val="0"/>
        </w:numPr>
        <w:shd w:val="clear" w:color="auto" w:fill="auto"/>
        <w:tabs>
          <w:tab w:val="left" w:pos="1795"/>
        </w:tabs>
        <w:spacing w:before="0" w:after="0" w:line="480" w:lineRule="exact"/>
      </w:pPr>
      <w:r>
        <w:t>Программа по русскому языку позволит педагогическому работнику:</w:t>
      </w:r>
    </w:p>
    <w:p w14:paraId="4E47F088" w14:textId="77777777" w:rsidR="00B944B3" w:rsidRDefault="0077355F">
      <w:pPr>
        <w:pStyle w:val="20"/>
        <w:shd w:val="clear" w:color="auto" w:fill="auto"/>
        <w:spacing w:before="0" w:after="0" w:line="480" w:lineRule="exact"/>
      </w:pPr>
      <w:r>
        <w:t>реализовать в процессе преподавания русского языка современные подходы</w:t>
      </w:r>
    </w:p>
    <w:p w14:paraId="38E37390" w14:textId="77777777" w:rsidR="00B944B3" w:rsidRDefault="0077355F">
      <w:pPr>
        <w:pStyle w:val="20"/>
        <w:shd w:val="clear" w:color="auto" w:fill="auto"/>
        <w:spacing w:before="0" w:after="0" w:line="480" w:lineRule="exact"/>
      </w:pPr>
      <w:r>
        <w:t>к достижению личностных, метапредметных и предметных результатов обучения, сформулированных в ФГОС НОО;</w:t>
      </w:r>
    </w:p>
    <w:p w14:paraId="08D53335" w14:textId="77777777" w:rsidR="00B944B3" w:rsidRDefault="0077355F">
      <w:pPr>
        <w:pStyle w:val="20"/>
        <w:shd w:val="clear" w:color="auto" w:fill="auto"/>
        <w:spacing w:before="0" w:after="0" w:line="480" w:lineRule="exact"/>
      </w:pPr>
      <w:r>
        <w:t>определить и структурировать планируемые результаты обучения и содержание русского языка по годам обучения в соответствии с ФГОС НОО;</w:t>
      </w:r>
    </w:p>
    <w:p w14:paraId="761A2E33" w14:textId="77777777" w:rsidR="00B944B3" w:rsidRDefault="0077355F">
      <w:pPr>
        <w:pStyle w:val="20"/>
        <w:shd w:val="clear" w:color="auto" w:fill="auto"/>
        <w:spacing w:before="0" w:after="0" w:line="480" w:lineRule="exact"/>
      </w:pPr>
      <w:r>
        <w:t>разработать календарно-тематическое планирование с учётом особенностей конкретного класса.</w:t>
      </w:r>
    </w:p>
    <w:p w14:paraId="656B5256" w14:textId="77777777" w:rsidR="00B944B3" w:rsidRDefault="0077355F" w:rsidP="00136271">
      <w:pPr>
        <w:pStyle w:val="20"/>
        <w:numPr>
          <w:ilvl w:val="2"/>
          <w:numId w:val="0"/>
        </w:numPr>
        <w:shd w:val="clear" w:color="auto" w:fill="auto"/>
        <w:tabs>
          <w:tab w:val="left" w:pos="1745"/>
        </w:tabs>
        <w:spacing w:before="0" w:after="0" w:line="480" w:lineRule="exact"/>
      </w:pPr>
      <w:r>
        <w:lastRenderedPageBreak/>
        <w:t>В программе по русскому языку определяются цели изучения учебного предмета на уровне начального общего образования, планируемые результаты освоения обучающимися русского языка: личностные, метапредметные, предметные. Личностные и метапредметные результаты представлены с учётом методических традиций и особенностей преподавания русского языка на уровне начального общего образования. Предметные планируемые результаты освоения программы даны для каждого года русского языка.</w:t>
      </w:r>
    </w:p>
    <w:p w14:paraId="6142982A" w14:textId="77777777" w:rsidR="00B944B3" w:rsidRDefault="0077355F" w:rsidP="00136271">
      <w:pPr>
        <w:pStyle w:val="20"/>
        <w:numPr>
          <w:ilvl w:val="2"/>
          <w:numId w:val="0"/>
        </w:numPr>
        <w:shd w:val="clear" w:color="auto" w:fill="auto"/>
        <w:tabs>
          <w:tab w:val="left" w:pos="1745"/>
        </w:tabs>
        <w:spacing w:before="0" w:after="0" w:line="480" w:lineRule="exact"/>
      </w:pPr>
      <w:r>
        <w:t>Программа по русскому языку устанавливает распределение учебного материала по классам, основанное на логике развития предметного содержания и учёте психологических и возрастных особенностей обучающихся.</w:t>
      </w:r>
    </w:p>
    <w:p w14:paraId="52D464D0" w14:textId="77777777" w:rsidR="00B944B3" w:rsidRDefault="0077355F" w:rsidP="00136271">
      <w:pPr>
        <w:pStyle w:val="20"/>
        <w:numPr>
          <w:ilvl w:val="2"/>
          <w:numId w:val="0"/>
        </w:numPr>
        <w:shd w:val="clear" w:color="auto" w:fill="auto"/>
        <w:tabs>
          <w:tab w:val="left" w:pos="1745"/>
        </w:tabs>
        <w:spacing w:before="0" w:after="0" w:line="480" w:lineRule="exact"/>
      </w:pPr>
      <w:r>
        <w:t>Программа по русскому языку предоставляет возможности для реализации различных методических подходов к преподаванию русского языка при условии сохранения обязательной части содержания учебного предмета.</w:t>
      </w:r>
    </w:p>
    <w:p w14:paraId="392C6C6F" w14:textId="77777777" w:rsidR="00B944B3" w:rsidRDefault="0077355F" w:rsidP="00136271">
      <w:pPr>
        <w:pStyle w:val="20"/>
        <w:numPr>
          <w:ilvl w:val="2"/>
          <w:numId w:val="0"/>
        </w:numPr>
        <w:shd w:val="clear" w:color="auto" w:fill="auto"/>
        <w:tabs>
          <w:tab w:val="left" w:pos="1745"/>
        </w:tabs>
        <w:spacing w:before="0" w:after="0" w:line="480" w:lineRule="exact"/>
      </w:pPr>
      <w:r>
        <w:t>Содержание программы по русскому языку составлено таким образом, что достижение обучающимися как личностных, так и метапредметных результатов обеспечивает преемственность и перспективность в изучении русского языка на уровне начального общего образования и готовности обучающегося к дальнейшему обучению.</w:t>
      </w:r>
    </w:p>
    <w:p w14:paraId="7848B53D" w14:textId="77777777" w:rsidR="00B944B3" w:rsidRDefault="0077355F">
      <w:pPr>
        <w:pStyle w:val="20"/>
        <w:shd w:val="clear" w:color="auto" w:fill="auto"/>
        <w:spacing w:before="0" w:after="0" w:line="475" w:lineRule="exact"/>
      </w:pPr>
      <w:r>
        <w:t>Общее число часов, рекомендованных для изучения русского языка, -675 (5 часов в неделю в каждом классе): в 1 классе - 165 часов, во 2-4 классах - по 170 часов.</w:t>
      </w:r>
    </w:p>
    <w:p w14:paraId="185DD9FA" w14:textId="77777777" w:rsidR="00B944B3" w:rsidRDefault="0077355F">
      <w:pPr>
        <w:pStyle w:val="20"/>
        <w:shd w:val="clear" w:color="auto" w:fill="auto"/>
        <w:spacing w:before="0" w:after="0" w:line="475" w:lineRule="exact"/>
      </w:pPr>
      <w:r>
        <w:t>20.6. Содержание обучения в 1 классе.</w:t>
      </w:r>
    </w:p>
    <w:p w14:paraId="63800630" w14:textId="77777777" w:rsidR="00B944B3" w:rsidRDefault="0077355F" w:rsidP="00136271">
      <w:pPr>
        <w:pStyle w:val="20"/>
        <w:shd w:val="clear" w:color="auto" w:fill="auto"/>
        <w:tabs>
          <w:tab w:val="left" w:pos="1636"/>
        </w:tabs>
        <w:spacing w:before="0" w:after="0" w:line="480" w:lineRule="exact"/>
      </w:pPr>
      <w:r>
        <w:t>Обучение грамоте.</w:t>
      </w:r>
    </w:p>
    <w:p w14:paraId="417A4C62" w14:textId="77777777" w:rsidR="00B944B3" w:rsidRDefault="0077355F">
      <w:pPr>
        <w:pStyle w:val="20"/>
        <w:shd w:val="clear" w:color="auto" w:fill="auto"/>
        <w:spacing w:before="0" w:after="0" w:line="480" w:lineRule="exact"/>
      </w:pPr>
      <w:r>
        <w:t>Начальным этапом изучения учебных предметов «Русский язык», «Литературное чтение» в 1 классе является учебный курс «Обучение грамоте»: обучение письму идёт параллельно с обучением чтению. На учебный курс «Обучение грамоте» рекомендуется отводить 9 часов в неделю: 5 часов учебного предмета «Русский язык» (обучение письму) и 4 часа учебного предмета «Литературное чтение» (обучение чтению). Продолжительность учебного курса «Обучение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10 до 13 недель.</w:t>
      </w:r>
    </w:p>
    <w:p w14:paraId="0BD1297D" w14:textId="77777777" w:rsidR="00B944B3" w:rsidRDefault="0077355F" w:rsidP="00136271">
      <w:pPr>
        <w:pStyle w:val="20"/>
        <w:shd w:val="clear" w:color="auto" w:fill="auto"/>
        <w:tabs>
          <w:tab w:val="left" w:pos="1842"/>
        </w:tabs>
        <w:spacing w:before="0" w:after="0" w:line="480" w:lineRule="exact"/>
      </w:pPr>
      <w:r>
        <w:lastRenderedPageBreak/>
        <w:t>Развитие речи.</w:t>
      </w:r>
    </w:p>
    <w:p w14:paraId="72316ABC" w14:textId="77777777" w:rsidR="00B944B3" w:rsidRDefault="0077355F">
      <w:pPr>
        <w:pStyle w:val="20"/>
        <w:shd w:val="clear" w:color="auto" w:fill="auto"/>
        <w:spacing w:before="0" w:after="0" w:line="480" w:lineRule="exact"/>
      </w:pPr>
      <w:r>
        <w:t>Составление небольших рассказов повествовательного характера по серии сюжетных картинок, на основе собственных игр, занятий. Участие в диалоге.</w:t>
      </w:r>
    </w:p>
    <w:p w14:paraId="6CD8B5B1" w14:textId="77777777" w:rsidR="00B944B3" w:rsidRDefault="0077355F">
      <w:pPr>
        <w:pStyle w:val="20"/>
        <w:shd w:val="clear" w:color="auto" w:fill="auto"/>
        <w:spacing w:before="0" w:after="0" w:line="480" w:lineRule="exact"/>
      </w:pPr>
      <w:r>
        <w:t>Понимание текста при его прослушивании и при самостоятельном чтении вслух.</w:t>
      </w:r>
    </w:p>
    <w:p w14:paraId="50BF29D5" w14:textId="77777777" w:rsidR="00B944B3" w:rsidRDefault="0077355F" w:rsidP="00136271">
      <w:pPr>
        <w:pStyle w:val="20"/>
        <w:shd w:val="clear" w:color="auto" w:fill="auto"/>
        <w:tabs>
          <w:tab w:val="left" w:pos="1842"/>
        </w:tabs>
        <w:spacing w:before="0" w:after="0" w:line="480" w:lineRule="exact"/>
      </w:pPr>
      <w:r>
        <w:t>Слово и предложение.</w:t>
      </w:r>
    </w:p>
    <w:p w14:paraId="50B4A4D3" w14:textId="77777777" w:rsidR="00B944B3" w:rsidRDefault="0077355F">
      <w:pPr>
        <w:pStyle w:val="20"/>
        <w:shd w:val="clear" w:color="auto" w:fill="auto"/>
        <w:spacing w:before="0" w:after="0" w:line="480" w:lineRule="exact"/>
      </w:pPr>
      <w:r>
        <w:t>Различение слова и предложения. Работа с предложением: выделение слов, изменение их порядка.</w:t>
      </w:r>
    </w:p>
    <w:p w14:paraId="3D240154" w14:textId="77777777" w:rsidR="00B944B3" w:rsidRDefault="0077355F">
      <w:pPr>
        <w:pStyle w:val="20"/>
        <w:shd w:val="clear" w:color="auto" w:fill="auto"/>
        <w:spacing w:before="0" w:after="0" w:line="480" w:lineRule="exact"/>
      </w:pPr>
      <w:r>
        <w:t>Восприятие слова как объекта изучения, материала для анализа. Наблюдение над значением слова. Выявление слов, значение которых требует уточнения.</w:t>
      </w:r>
    </w:p>
    <w:p w14:paraId="2953C2B7" w14:textId="77777777" w:rsidR="00B944B3" w:rsidRDefault="0077355F" w:rsidP="00136271">
      <w:pPr>
        <w:pStyle w:val="20"/>
        <w:shd w:val="clear" w:color="auto" w:fill="auto"/>
        <w:tabs>
          <w:tab w:val="left" w:pos="1842"/>
        </w:tabs>
        <w:spacing w:before="0" w:after="0" w:line="480" w:lineRule="exact"/>
      </w:pPr>
      <w:r>
        <w:t>Фонетика.</w:t>
      </w:r>
    </w:p>
    <w:p w14:paraId="0D61C019" w14:textId="77777777" w:rsidR="00B944B3" w:rsidRDefault="0077355F">
      <w:pPr>
        <w:pStyle w:val="20"/>
        <w:shd w:val="clear" w:color="auto" w:fill="auto"/>
        <w:spacing w:before="0" w:after="0" w:line="480" w:lineRule="exact"/>
      </w:pPr>
      <w:r>
        <w:t>Звуки речи. Единство звукового состава слова и его значения. Установление последовательности звуков в слове и определение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 Различение гласных и согласных звуков, гласных ударных и безударных, согласных твёрдых и мягких, звонких и глухих. Определение места ударения. Слог как минимальная произносительная единица. Количество слогов в слове. Ударный слог.</w:t>
      </w:r>
    </w:p>
    <w:p w14:paraId="7A133BD8" w14:textId="77777777" w:rsidR="00B944B3" w:rsidRDefault="0077355F" w:rsidP="00136271">
      <w:pPr>
        <w:pStyle w:val="20"/>
        <w:shd w:val="clear" w:color="auto" w:fill="auto"/>
        <w:tabs>
          <w:tab w:val="left" w:pos="1842"/>
        </w:tabs>
        <w:spacing w:before="0" w:after="0" w:line="480" w:lineRule="exact"/>
      </w:pPr>
      <w:r>
        <w:t>Графика.</w:t>
      </w:r>
    </w:p>
    <w:p w14:paraId="4EEBD996" w14:textId="77777777" w:rsidR="00B944B3" w:rsidRDefault="0077355F">
      <w:pPr>
        <w:pStyle w:val="20"/>
        <w:shd w:val="clear" w:color="auto" w:fill="auto"/>
        <w:spacing w:before="0" w:after="0" w:line="480" w:lineRule="exact"/>
      </w:pPr>
      <w:r>
        <w:t>Различение звука и буквы: буква как знак звука. Слоговой принцип русской графики. Буквы гласных как показатель твёрдости - мягкости согласных звуков. Функции букв е, ё, ю, я. Мягкий знак как показатель мягкости предшествующего согласного звука в конце слова. Последовательность букв в русском алфавите.</w:t>
      </w:r>
    </w:p>
    <w:p w14:paraId="49071CBE" w14:textId="77777777" w:rsidR="00B944B3" w:rsidRDefault="0077355F" w:rsidP="00136271">
      <w:pPr>
        <w:pStyle w:val="20"/>
        <w:shd w:val="clear" w:color="auto" w:fill="auto"/>
        <w:tabs>
          <w:tab w:val="left" w:pos="1848"/>
        </w:tabs>
        <w:spacing w:before="0" w:after="0" w:line="480" w:lineRule="exact"/>
      </w:pPr>
      <w:r>
        <w:t>Чтение.</w:t>
      </w:r>
    </w:p>
    <w:p w14:paraId="30E68947" w14:textId="77777777" w:rsidR="00B944B3" w:rsidRDefault="0077355F">
      <w:pPr>
        <w:pStyle w:val="20"/>
        <w:shd w:val="clear" w:color="auto" w:fill="auto"/>
        <w:spacing w:before="0" w:after="0" w:line="480" w:lineRule="exact"/>
      </w:pPr>
      <w: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14:paraId="172D43FC" w14:textId="77777777" w:rsidR="00B944B3" w:rsidRDefault="0077355F">
      <w:pPr>
        <w:pStyle w:val="20"/>
        <w:shd w:val="clear" w:color="auto" w:fill="auto"/>
        <w:spacing w:before="0" w:after="0" w:line="480" w:lineRule="exact"/>
      </w:pPr>
      <w:r>
        <w:t xml:space="preserve">Орфоэпическое чтение (при переходе к чтению целыми словами). Орфографическое </w:t>
      </w:r>
      <w:r>
        <w:lastRenderedPageBreak/>
        <w:t>чтение (проговаривание) как средство самоконтроля при письме под диктовку и при списывании.</w:t>
      </w:r>
    </w:p>
    <w:p w14:paraId="3E95D032" w14:textId="77777777" w:rsidR="00B944B3" w:rsidRDefault="0077355F" w:rsidP="00136271">
      <w:pPr>
        <w:pStyle w:val="20"/>
        <w:shd w:val="clear" w:color="auto" w:fill="auto"/>
        <w:tabs>
          <w:tab w:val="left" w:pos="1848"/>
        </w:tabs>
        <w:spacing w:before="0" w:after="0" w:line="480" w:lineRule="exact"/>
      </w:pPr>
      <w:r>
        <w:t>Письмо.</w:t>
      </w:r>
    </w:p>
    <w:p w14:paraId="1460EA1B" w14:textId="77777777" w:rsidR="00B944B3" w:rsidRDefault="0077355F">
      <w:pPr>
        <w:pStyle w:val="20"/>
        <w:shd w:val="clear" w:color="auto" w:fill="auto"/>
        <w:spacing w:before="0" w:after="0" w:line="480" w:lineRule="exact"/>
      </w:pPr>
      <w: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14:paraId="6501BC69" w14:textId="77777777" w:rsidR="00B944B3" w:rsidRDefault="0077355F">
      <w:pPr>
        <w:pStyle w:val="20"/>
        <w:shd w:val="clear" w:color="auto" w:fill="auto"/>
        <w:spacing w:before="0" w:after="0" w:line="480" w:lineRule="exact"/>
      </w:pPr>
      <w:r>
        <w:t>Начертание письменных прописных и строчных букв. Письмо разборчивым, аккуратным почерком. Понимание функции небуквенных графических средств: пробела между словами, знака переноса. Письмо под диктовку слов и предложений, написание которых не расходится с их произношением. Приёмы и последовательность правильного списывания текста.</w:t>
      </w:r>
    </w:p>
    <w:p w14:paraId="0EA6079A" w14:textId="77777777" w:rsidR="00B944B3" w:rsidRDefault="0077355F" w:rsidP="00136271">
      <w:pPr>
        <w:pStyle w:val="20"/>
        <w:shd w:val="clear" w:color="auto" w:fill="auto"/>
        <w:tabs>
          <w:tab w:val="left" w:pos="1848"/>
        </w:tabs>
        <w:spacing w:before="0" w:after="0" w:line="480" w:lineRule="exact"/>
      </w:pPr>
      <w:r>
        <w:t>Орфография и пунктуация.</w:t>
      </w:r>
    </w:p>
    <w:p w14:paraId="127E514D" w14:textId="77777777" w:rsidR="00B944B3" w:rsidRDefault="0077355F">
      <w:pPr>
        <w:pStyle w:val="20"/>
        <w:shd w:val="clear" w:color="auto" w:fill="auto"/>
        <w:spacing w:before="0" w:after="0" w:line="480" w:lineRule="exact"/>
      </w:pPr>
      <w:r>
        <w:t>Правила правописания и их применение: раздельное написание слов; обозначение гласных после шипящих в сочетаниях «</w:t>
      </w:r>
      <w:proofErr w:type="spellStart"/>
      <w:r>
        <w:t>жи</w:t>
      </w:r>
      <w:proofErr w:type="spellEnd"/>
      <w:r>
        <w:t>», «ши» (в положении под ударением), «</w:t>
      </w:r>
      <w:proofErr w:type="spellStart"/>
      <w:r>
        <w:t>ча</w:t>
      </w:r>
      <w:proofErr w:type="spellEnd"/>
      <w:r>
        <w:t>», «ща», «чу», «</w:t>
      </w:r>
      <w:proofErr w:type="spellStart"/>
      <w:r>
        <w:t>щу</w:t>
      </w:r>
      <w:proofErr w:type="spellEnd"/>
      <w:r>
        <w:t>»; прописная буква в начале предложения, в именах собственных (имена людей, клички животных); перенос по слогам слов без стечения согласных; знаки препинания в конце предложения.</w:t>
      </w:r>
    </w:p>
    <w:p w14:paraId="1301ACD9" w14:textId="77777777" w:rsidR="00B944B3" w:rsidRDefault="0077355F" w:rsidP="00136271">
      <w:pPr>
        <w:pStyle w:val="20"/>
        <w:shd w:val="clear" w:color="auto" w:fill="auto"/>
        <w:tabs>
          <w:tab w:val="left" w:pos="1642"/>
        </w:tabs>
        <w:spacing w:before="0" w:after="0" w:line="480" w:lineRule="exact"/>
      </w:pPr>
      <w:r>
        <w:t>Систематический курс.</w:t>
      </w:r>
    </w:p>
    <w:p w14:paraId="4250CB50" w14:textId="77777777" w:rsidR="00B944B3" w:rsidRDefault="0077355F" w:rsidP="00136271">
      <w:pPr>
        <w:pStyle w:val="20"/>
        <w:shd w:val="clear" w:color="auto" w:fill="auto"/>
        <w:tabs>
          <w:tab w:val="left" w:pos="1853"/>
        </w:tabs>
        <w:spacing w:before="0" w:after="0" w:line="480" w:lineRule="exact"/>
      </w:pPr>
      <w:r>
        <w:t>Общие сведения о языке.</w:t>
      </w:r>
    </w:p>
    <w:p w14:paraId="309484AB" w14:textId="77777777" w:rsidR="00B944B3" w:rsidRDefault="0077355F">
      <w:pPr>
        <w:pStyle w:val="20"/>
        <w:shd w:val="clear" w:color="auto" w:fill="auto"/>
        <w:spacing w:before="0" w:after="0" w:line="480" w:lineRule="exact"/>
      </w:pPr>
      <w:r>
        <w:t>Язык как основное средство человеческого общения. Цели и ситуации</w:t>
      </w:r>
    </w:p>
    <w:p w14:paraId="4CB26E56" w14:textId="77777777" w:rsidR="00B944B3" w:rsidRDefault="0077355F">
      <w:pPr>
        <w:pStyle w:val="20"/>
        <w:shd w:val="clear" w:color="auto" w:fill="auto"/>
        <w:spacing w:before="0" w:after="0" w:line="480" w:lineRule="exact"/>
        <w:jc w:val="left"/>
      </w:pPr>
      <w:r>
        <w:t>общения.</w:t>
      </w:r>
    </w:p>
    <w:p w14:paraId="743FA764" w14:textId="77777777" w:rsidR="00B944B3" w:rsidRDefault="0077355F" w:rsidP="00136271">
      <w:pPr>
        <w:pStyle w:val="20"/>
        <w:shd w:val="clear" w:color="auto" w:fill="auto"/>
        <w:tabs>
          <w:tab w:val="left" w:pos="1895"/>
        </w:tabs>
        <w:spacing w:before="0" w:after="0" w:line="480" w:lineRule="exact"/>
      </w:pPr>
      <w:r>
        <w:t>Фонетика.</w:t>
      </w:r>
    </w:p>
    <w:p w14:paraId="4905927A" w14:textId="77777777" w:rsidR="00B944B3" w:rsidRDefault="0077355F">
      <w:pPr>
        <w:pStyle w:val="20"/>
        <w:shd w:val="clear" w:color="auto" w:fill="auto"/>
        <w:spacing w:before="0" w:after="0" w:line="480" w:lineRule="exact"/>
      </w:pPr>
      <w:r>
        <w:t>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w:t>
      </w:r>
      <w:r>
        <w:rPr>
          <w:vertAlign w:val="superscript"/>
        </w:rPr>
        <w:t>5</w:t>
      </w:r>
      <w:r>
        <w:t>], [щ’].</w:t>
      </w:r>
    </w:p>
    <w:p w14:paraId="75D12291" w14:textId="77777777" w:rsidR="00B944B3" w:rsidRDefault="0077355F">
      <w:pPr>
        <w:pStyle w:val="20"/>
        <w:shd w:val="clear" w:color="auto" w:fill="auto"/>
        <w:spacing w:before="0" w:after="0" w:line="480" w:lineRule="exact"/>
      </w:pPr>
      <w:r>
        <w:t>Слог. Количество слогов в слове. Ударный слог. Деление слов на слоги (простые случаи, без стечения согласных).</w:t>
      </w:r>
    </w:p>
    <w:p w14:paraId="7328031E" w14:textId="77777777" w:rsidR="00B944B3" w:rsidRDefault="0077355F" w:rsidP="00136271">
      <w:pPr>
        <w:pStyle w:val="20"/>
        <w:shd w:val="clear" w:color="auto" w:fill="auto"/>
        <w:tabs>
          <w:tab w:val="left" w:pos="1895"/>
        </w:tabs>
        <w:spacing w:before="0" w:after="0" w:line="480" w:lineRule="exact"/>
      </w:pPr>
      <w:r>
        <w:t>Графика.</w:t>
      </w:r>
    </w:p>
    <w:p w14:paraId="610C8C35" w14:textId="77777777" w:rsidR="00B944B3" w:rsidRDefault="0077355F">
      <w:pPr>
        <w:pStyle w:val="20"/>
        <w:shd w:val="clear" w:color="auto" w:fill="auto"/>
        <w:spacing w:before="0" w:after="0" w:line="480" w:lineRule="exact"/>
      </w:pPr>
      <w:r>
        <w:t xml:space="preserve">Звук и буква. Различение звуков и букв. Обозначение при письме твёрдости согласных звуков буквами «а», «о», «у», «ы», «э»; слова с буквой «э». Обозначение при письме мягкости согласных звуков буквами «е», «ё», «ю», «я», «и». Функции букв «е», «ё», </w:t>
      </w:r>
      <w:r>
        <w:lastRenderedPageBreak/>
        <w:t>«ю», «я». Мягкий знак как показатель мягкости предшествующего согласного звука в конце слова.</w:t>
      </w:r>
    </w:p>
    <w:p w14:paraId="396BC644" w14:textId="77777777" w:rsidR="00B944B3" w:rsidRDefault="0077355F">
      <w:pPr>
        <w:pStyle w:val="20"/>
        <w:shd w:val="clear" w:color="auto" w:fill="auto"/>
        <w:spacing w:before="0" w:after="0" w:line="480" w:lineRule="exact"/>
      </w:pPr>
      <w:r>
        <w:t>Установление соотношения звукового и буквенного состава слова в словах, например, стол и конь.</w:t>
      </w:r>
    </w:p>
    <w:p w14:paraId="76A1DF97" w14:textId="77777777" w:rsidR="00B944B3" w:rsidRDefault="0077355F">
      <w:pPr>
        <w:pStyle w:val="20"/>
        <w:shd w:val="clear" w:color="auto" w:fill="auto"/>
        <w:spacing w:before="0" w:after="0" w:line="480" w:lineRule="exact"/>
      </w:pPr>
      <w:r>
        <w:t>Небуквенные графические средства: пробел между словами, знак переноса.</w:t>
      </w:r>
    </w:p>
    <w:p w14:paraId="3B0B893C" w14:textId="77777777" w:rsidR="00B944B3" w:rsidRDefault="0077355F">
      <w:pPr>
        <w:pStyle w:val="20"/>
        <w:shd w:val="clear" w:color="auto" w:fill="auto"/>
        <w:spacing w:before="0" w:after="0" w:line="480" w:lineRule="exact"/>
      </w:pPr>
      <w:r>
        <w:t>Русский алфавит: правильное название букв, их последовательность. Использование алфавита для упорядочения списка слов.</w:t>
      </w:r>
    </w:p>
    <w:p w14:paraId="449C937F" w14:textId="77777777" w:rsidR="00B944B3" w:rsidRDefault="0077355F" w:rsidP="00136271">
      <w:pPr>
        <w:pStyle w:val="20"/>
        <w:shd w:val="clear" w:color="auto" w:fill="auto"/>
        <w:tabs>
          <w:tab w:val="left" w:pos="1895"/>
        </w:tabs>
        <w:spacing w:before="0" w:after="0" w:line="480" w:lineRule="exact"/>
      </w:pPr>
      <w:r>
        <w:t>Орфоэпия.</w:t>
      </w:r>
    </w:p>
    <w:p w14:paraId="45D33AAA" w14:textId="77777777" w:rsidR="00B944B3" w:rsidRDefault="0077355F">
      <w:pPr>
        <w:pStyle w:val="20"/>
        <w:shd w:val="clear" w:color="auto" w:fill="auto"/>
        <w:spacing w:before="0" w:after="0" w:line="480" w:lineRule="exact"/>
      </w:pPr>
      <w:r>
        <w:t>Произношение звуков и сочетаний звуков, ударение в словах в соответствии с нормами современного русского литературного языка (на основе ограниченного перечня слов, отрабатываемого в учебнике, включённом в федеральный перечень учебников</w:t>
      </w:r>
      <w:r>
        <w:rPr>
          <w:vertAlign w:val="superscript"/>
        </w:rPr>
        <w:footnoteReference w:id="16"/>
      </w:r>
      <w:r>
        <w:t xml:space="preserve"> (далее - учебник).</w:t>
      </w:r>
    </w:p>
    <w:p w14:paraId="537E6931" w14:textId="77777777" w:rsidR="00B944B3" w:rsidRDefault="0077355F" w:rsidP="00136271">
      <w:pPr>
        <w:pStyle w:val="20"/>
        <w:shd w:val="clear" w:color="auto" w:fill="auto"/>
        <w:tabs>
          <w:tab w:val="left" w:pos="1895"/>
        </w:tabs>
        <w:spacing w:before="0" w:after="0" w:line="480" w:lineRule="exact"/>
      </w:pPr>
      <w:r>
        <w:t>Лексика.</w:t>
      </w:r>
    </w:p>
    <w:p w14:paraId="33966A0C" w14:textId="77777777" w:rsidR="00B944B3" w:rsidRDefault="0077355F">
      <w:pPr>
        <w:pStyle w:val="20"/>
        <w:shd w:val="clear" w:color="auto" w:fill="auto"/>
        <w:spacing w:before="0" w:after="0" w:line="480" w:lineRule="exact"/>
      </w:pPr>
      <w:r>
        <w:t>Слово как единица языка (ознакомление).</w:t>
      </w:r>
    </w:p>
    <w:p w14:paraId="2C6F21C2" w14:textId="77777777" w:rsidR="00B944B3" w:rsidRDefault="0077355F">
      <w:pPr>
        <w:pStyle w:val="20"/>
        <w:shd w:val="clear" w:color="auto" w:fill="auto"/>
        <w:spacing w:before="0" w:after="0" w:line="499" w:lineRule="exact"/>
      </w:pPr>
      <w:r>
        <w:t>Слово как название предмета, признака предмета, действия предмета (ознакомление).</w:t>
      </w:r>
    </w:p>
    <w:p w14:paraId="3E6EC952" w14:textId="77777777" w:rsidR="00B944B3" w:rsidRDefault="0077355F">
      <w:pPr>
        <w:pStyle w:val="20"/>
        <w:shd w:val="clear" w:color="auto" w:fill="auto"/>
        <w:spacing w:before="0" w:after="0" w:line="280" w:lineRule="exact"/>
      </w:pPr>
      <w:r>
        <w:t>Выявление слов, значение которых требует уточнения.</w:t>
      </w:r>
    </w:p>
    <w:p w14:paraId="3B2E3152" w14:textId="77777777" w:rsidR="00B944B3" w:rsidRDefault="0077355F" w:rsidP="00136271">
      <w:pPr>
        <w:pStyle w:val="20"/>
        <w:shd w:val="clear" w:color="auto" w:fill="auto"/>
        <w:tabs>
          <w:tab w:val="left" w:pos="1890"/>
        </w:tabs>
        <w:spacing w:before="0" w:after="0" w:line="480" w:lineRule="exact"/>
      </w:pPr>
      <w:r>
        <w:t>Синтаксис.</w:t>
      </w:r>
    </w:p>
    <w:p w14:paraId="7626EB28" w14:textId="77777777" w:rsidR="00B944B3" w:rsidRDefault="0077355F">
      <w:pPr>
        <w:pStyle w:val="20"/>
        <w:shd w:val="clear" w:color="auto" w:fill="auto"/>
        <w:spacing w:before="0" w:after="0" w:line="480" w:lineRule="exact"/>
      </w:pPr>
      <w:r>
        <w:t>Предложение как единица языка (ознакомление).</w:t>
      </w:r>
    </w:p>
    <w:p w14:paraId="4E184B9A" w14:textId="77777777" w:rsidR="00B944B3" w:rsidRDefault="0077355F">
      <w:pPr>
        <w:pStyle w:val="20"/>
        <w:shd w:val="clear" w:color="auto" w:fill="auto"/>
        <w:spacing w:before="0" w:after="0" w:line="480" w:lineRule="exact"/>
      </w:pPr>
      <w:r>
        <w:t>Слово, предложение (наблюдение над сходством и различием). Установление связи слов в предложении при помощи смысловых вопросов.</w:t>
      </w:r>
    </w:p>
    <w:p w14:paraId="15192658" w14:textId="77777777" w:rsidR="00B944B3" w:rsidRDefault="0077355F">
      <w:pPr>
        <w:pStyle w:val="20"/>
        <w:shd w:val="clear" w:color="auto" w:fill="auto"/>
        <w:spacing w:before="0" w:after="0" w:line="480" w:lineRule="exact"/>
      </w:pPr>
      <w:r>
        <w:t>Восстановление деформированных предложений. Составление предложений из набора форм слов.</w:t>
      </w:r>
    </w:p>
    <w:p w14:paraId="00E0B7D1" w14:textId="77777777" w:rsidR="00B944B3" w:rsidRDefault="0077355F" w:rsidP="00136271">
      <w:pPr>
        <w:pStyle w:val="20"/>
        <w:shd w:val="clear" w:color="auto" w:fill="auto"/>
        <w:tabs>
          <w:tab w:val="left" w:pos="1895"/>
        </w:tabs>
        <w:spacing w:before="0" w:after="0" w:line="480" w:lineRule="exact"/>
      </w:pPr>
      <w:r>
        <w:t>Орфография и пунктуация.</w:t>
      </w:r>
    </w:p>
    <w:p w14:paraId="47F88918" w14:textId="77777777" w:rsidR="00B944B3" w:rsidRDefault="0077355F">
      <w:pPr>
        <w:pStyle w:val="20"/>
        <w:shd w:val="clear" w:color="auto" w:fill="auto"/>
        <w:spacing w:before="0" w:after="0" w:line="480" w:lineRule="exact"/>
      </w:pPr>
      <w:r>
        <w:t>Правила правописания и их применение:</w:t>
      </w:r>
    </w:p>
    <w:p w14:paraId="24B03217" w14:textId="77777777" w:rsidR="00B944B3" w:rsidRDefault="0077355F">
      <w:pPr>
        <w:pStyle w:val="20"/>
        <w:shd w:val="clear" w:color="auto" w:fill="auto"/>
        <w:spacing w:before="0" w:after="0" w:line="480" w:lineRule="exact"/>
      </w:pPr>
      <w:r>
        <w:t>раздельное написание слов в предложении;</w:t>
      </w:r>
    </w:p>
    <w:p w14:paraId="167E6F87" w14:textId="77777777" w:rsidR="00B944B3" w:rsidRDefault="0077355F">
      <w:pPr>
        <w:pStyle w:val="20"/>
        <w:shd w:val="clear" w:color="auto" w:fill="auto"/>
        <w:spacing w:before="0" w:after="0" w:line="480" w:lineRule="exact"/>
      </w:pPr>
      <w:r>
        <w:t>прописная буква в начале предложения и в именах собственных: в именах и фамилиях людей, кличках животных;</w:t>
      </w:r>
    </w:p>
    <w:p w14:paraId="0B895959" w14:textId="77777777" w:rsidR="00B944B3" w:rsidRDefault="0077355F">
      <w:pPr>
        <w:pStyle w:val="20"/>
        <w:shd w:val="clear" w:color="auto" w:fill="auto"/>
        <w:spacing w:before="0" w:after="0" w:line="480" w:lineRule="exact"/>
      </w:pPr>
      <w:r>
        <w:t>перенос слов (без учёта морфемного членения слова);</w:t>
      </w:r>
    </w:p>
    <w:p w14:paraId="2F3573DD" w14:textId="77777777" w:rsidR="00B944B3" w:rsidRDefault="0077355F">
      <w:pPr>
        <w:pStyle w:val="20"/>
        <w:shd w:val="clear" w:color="auto" w:fill="auto"/>
        <w:spacing w:before="0" w:after="0" w:line="480" w:lineRule="exact"/>
      </w:pPr>
      <w:r>
        <w:t xml:space="preserve">гласные после шипящих в сочетаниях </w:t>
      </w:r>
      <w:proofErr w:type="spellStart"/>
      <w:r>
        <w:t>жи</w:t>
      </w:r>
      <w:proofErr w:type="spellEnd"/>
      <w:r>
        <w:t>, ши (в положении под ударением), «</w:t>
      </w:r>
      <w:proofErr w:type="spellStart"/>
      <w:r>
        <w:t>ча</w:t>
      </w:r>
      <w:proofErr w:type="spellEnd"/>
      <w:r>
        <w:t xml:space="preserve">», </w:t>
      </w:r>
      <w:r>
        <w:lastRenderedPageBreak/>
        <w:t>«ща», «чу», «</w:t>
      </w:r>
      <w:proofErr w:type="spellStart"/>
      <w:r>
        <w:t>щу</w:t>
      </w:r>
      <w:proofErr w:type="spellEnd"/>
      <w:r>
        <w:t>»;</w:t>
      </w:r>
    </w:p>
    <w:p w14:paraId="30AAB888" w14:textId="77777777" w:rsidR="00B944B3" w:rsidRDefault="0077355F">
      <w:pPr>
        <w:pStyle w:val="20"/>
        <w:shd w:val="clear" w:color="auto" w:fill="auto"/>
        <w:spacing w:before="0" w:after="0" w:line="480" w:lineRule="exact"/>
      </w:pPr>
      <w:r>
        <w:t>сочетания «</w:t>
      </w:r>
      <w:proofErr w:type="spellStart"/>
      <w:r>
        <w:t>чк</w:t>
      </w:r>
      <w:proofErr w:type="spellEnd"/>
      <w:r>
        <w:t>», «</w:t>
      </w:r>
      <w:proofErr w:type="spellStart"/>
      <w:r>
        <w:t>чн</w:t>
      </w:r>
      <w:proofErr w:type="spellEnd"/>
      <w:r>
        <w:t>»;</w:t>
      </w:r>
    </w:p>
    <w:p w14:paraId="20760BAE" w14:textId="77777777" w:rsidR="00B944B3" w:rsidRDefault="0077355F">
      <w:pPr>
        <w:pStyle w:val="20"/>
        <w:shd w:val="clear" w:color="auto" w:fill="auto"/>
        <w:spacing w:before="0" w:after="0" w:line="480" w:lineRule="exact"/>
      </w:pPr>
      <w:r>
        <w:t>слова с непроверяемыми гласными и согласными (перечень слов в орфографическом словаре учебника);</w:t>
      </w:r>
    </w:p>
    <w:p w14:paraId="6BAAD69E" w14:textId="77777777" w:rsidR="00B944B3" w:rsidRDefault="0077355F">
      <w:pPr>
        <w:pStyle w:val="20"/>
        <w:shd w:val="clear" w:color="auto" w:fill="auto"/>
        <w:spacing w:before="0" w:after="0" w:line="480" w:lineRule="exact"/>
      </w:pPr>
      <w:r>
        <w:t>знаки препинания в конце предложения: точка, вопросительный и восклицательный знаки.</w:t>
      </w:r>
    </w:p>
    <w:p w14:paraId="13F86562" w14:textId="77777777" w:rsidR="00B944B3" w:rsidRDefault="0077355F">
      <w:pPr>
        <w:pStyle w:val="20"/>
        <w:shd w:val="clear" w:color="auto" w:fill="auto"/>
        <w:spacing w:before="0" w:after="0" w:line="480" w:lineRule="exact"/>
      </w:pPr>
      <w:r>
        <w:t>Алгоритм списывания текста.</w:t>
      </w:r>
    </w:p>
    <w:p w14:paraId="3B562F5A" w14:textId="77777777" w:rsidR="00B944B3" w:rsidRDefault="0077355F" w:rsidP="00136271">
      <w:pPr>
        <w:pStyle w:val="20"/>
        <w:shd w:val="clear" w:color="auto" w:fill="auto"/>
        <w:tabs>
          <w:tab w:val="left" w:pos="1895"/>
        </w:tabs>
        <w:spacing w:before="0" w:after="0" w:line="480" w:lineRule="exact"/>
      </w:pPr>
      <w:r>
        <w:t>Развитие речи.</w:t>
      </w:r>
    </w:p>
    <w:p w14:paraId="746365DC" w14:textId="77777777" w:rsidR="00B944B3" w:rsidRDefault="0077355F">
      <w:pPr>
        <w:pStyle w:val="20"/>
        <w:shd w:val="clear" w:color="auto" w:fill="auto"/>
        <w:spacing w:before="0" w:after="0" w:line="480" w:lineRule="exact"/>
      </w:pPr>
      <w:r>
        <w:t>Речь как основная форма общения между людьми. Текст как единица речи (ознакомление).</w:t>
      </w:r>
    </w:p>
    <w:p w14:paraId="2447A4C8" w14:textId="77777777" w:rsidR="00B944B3" w:rsidRDefault="0077355F">
      <w:pPr>
        <w:pStyle w:val="20"/>
        <w:shd w:val="clear" w:color="auto" w:fill="auto"/>
        <w:spacing w:before="0" w:after="0" w:line="480" w:lineRule="exact"/>
      </w:pPr>
      <w: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14:paraId="6B8949DF" w14:textId="77777777" w:rsidR="00B944B3" w:rsidRDefault="0077355F">
      <w:pPr>
        <w:pStyle w:val="20"/>
        <w:shd w:val="clear" w:color="auto" w:fill="auto"/>
        <w:spacing w:before="0" w:after="0" w:line="480" w:lineRule="exact"/>
      </w:pPr>
      <w:r>
        <w:t>Нормы речевого этикета в ситуациях учебного и бытового общения (приветствие, прощание, извинение, благодарность, обращение с просьбой).</w:t>
      </w:r>
    </w:p>
    <w:p w14:paraId="0CE3D937" w14:textId="77777777" w:rsidR="00B944B3" w:rsidRDefault="0077355F">
      <w:pPr>
        <w:pStyle w:val="20"/>
        <w:shd w:val="clear" w:color="auto" w:fill="auto"/>
        <w:spacing w:before="0" w:after="0" w:line="480" w:lineRule="exact"/>
      </w:pPr>
      <w:r>
        <w:t>Составление небольших рассказов на основе наблюдений.</w:t>
      </w:r>
    </w:p>
    <w:p w14:paraId="1C10C75C" w14:textId="77777777" w:rsidR="00B944B3" w:rsidRDefault="0077355F" w:rsidP="00136271">
      <w:pPr>
        <w:pStyle w:val="20"/>
        <w:shd w:val="clear" w:color="auto" w:fill="auto"/>
        <w:tabs>
          <w:tab w:val="left" w:pos="944"/>
        </w:tabs>
        <w:spacing w:before="0" w:after="0" w:line="480" w:lineRule="exact"/>
      </w:pPr>
      <w:r>
        <w:t>Изучение русского языка в 1 классе позволяет на пропедевтическом уровне организовать работу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4ABCC6A0" w14:textId="77777777" w:rsidR="00B944B3" w:rsidRDefault="0077355F" w:rsidP="00136271">
      <w:pPr>
        <w:pStyle w:val="20"/>
        <w:shd w:val="clear" w:color="auto" w:fill="auto"/>
        <w:tabs>
          <w:tab w:val="left" w:pos="1838"/>
        </w:tabs>
        <w:spacing w:before="0" w:after="0" w:line="480" w:lineRule="exact"/>
      </w:pPr>
      <w:r>
        <w:t>Базовые логические действия как часть познавательных универсальных учебных действий:</w:t>
      </w:r>
    </w:p>
    <w:p w14:paraId="471CB66D" w14:textId="77777777" w:rsidR="00B944B3" w:rsidRDefault="0077355F">
      <w:pPr>
        <w:pStyle w:val="20"/>
        <w:shd w:val="clear" w:color="auto" w:fill="auto"/>
        <w:spacing w:before="0" w:after="0" w:line="480" w:lineRule="exact"/>
      </w:pPr>
      <w:r>
        <w:t>сравнивать звуки в соответствии с учебной задачей: определять отличительные особенности гласных и согласных звуков; твёрдых и мягких согласных звуков;</w:t>
      </w:r>
    </w:p>
    <w:p w14:paraId="338F4652" w14:textId="77777777" w:rsidR="00B944B3" w:rsidRDefault="0077355F">
      <w:pPr>
        <w:pStyle w:val="20"/>
        <w:shd w:val="clear" w:color="auto" w:fill="auto"/>
        <w:spacing w:before="0" w:after="0" w:line="480" w:lineRule="exact"/>
      </w:pPr>
      <w:r>
        <w:t>сравнивать звуковой и буквенный состав слова в соответствии с учебной задачей: определять совпадения и расхождения в звуковом и буквенном составе слов;</w:t>
      </w:r>
    </w:p>
    <w:p w14:paraId="1A897FA6" w14:textId="77777777" w:rsidR="00B944B3" w:rsidRDefault="0077355F">
      <w:pPr>
        <w:pStyle w:val="20"/>
        <w:shd w:val="clear" w:color="auto" w:fill="auto"/>
        <w:spacing w:before="0" w:after="0" w:line="480" w:lineRule="exact"/>
      </w:pPr>
      <w:r>
        <w:t>устанавливать основания для сравнения звукового состава слов: выделять признаки сходства и различия;</w:t>
      </w:r>
    </w:p>
    <w:p w14:paraId="27F2BE33" w14:textId="77777777" w:rsidR="00B944B3" w:rsidRDefault="0077355F">
      <w:pPr>
        <w:pStyle w:val="20"/>
        <w:shd w:val="clear" w:color="auto" w:fill="auto"/>
        <w:spacing w:before="0" w:after="0" w:line="480" w:lineRule="exact"/>
      </w:pPr>
      <w:r>
        <w:t>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14:paraId="26777B87" w14:textId="77777777" w:rsidR="00B944B3" w:rsidRDefault="0077355F" w:rsidP="00136271">
      <w:pPr>
        <w:pStyle w:val="20"/>
        <w:shd w:val="clear" w:color="auto" w:fill="auto"/>
        <w:tabs>
          <w:tab w:val="left" w:pos="1838"/>
        </w:tabs>
        <w:spacing w:before="0" w:after="0" w:line="480" w:lineRule="exact"/>
      </w:pPr>
      <w:r>
        <w:lastRenderedPageBreak/>
        <w:t>Базовые исследовательские действия как часть познавательных универсальных учебных действий:</w:t>
      </w:r>
    </w:p>
    <w:p w14:paraId="50CAAB14" w14:textId="77777777" w:rsidR="00B944B3" w:rsidRDefault="0077355F">
      <w:pPr>
        <w:pStyle w:val="20"/>
        <w:shd w:val="clear" w:color="auto" w:fill="auto"/>
        <w:spacing w:before="0" w:after="0" w:line="480" w:lineRule="exact"/>
      </w:pPr>
      <w:r>
        <w:t>проводить изменения звуковой модели по предложенному учителем правилу, подбирать слова к модели;</w:t>
      </w:r>
    </w:p>
    <w:p w14:paraId="0A121195" w14:textId="77777777" w:rsidR="00B944B3" w:rsidRDefault="0077355F">
      <w:pPr>
        <w:pStyle w:val="20"/>
        <w:shd w:val="clear" w:color="auto" w:fill="auto"/>
        <w:spacing w:before="0" w:after="0" w:line="480" w:lineRule="exact"/>
      </w:pPr>
      <w:r>
        <w:t>формулировать выводы о соответствии звукового и буквенного состава слова;</w:t>
      </w:r>
    </w:p>
    <w:p w14:paraId="72394982" w14:textId="77777777" w:rsidR="00B944B3" w:rsidRDefault="0077355F">
      <w:pPr>
        <w:pStyle w:val="20"/>
        <w:shd w:val="clear" w:color="auto" w:fill="auto"/>
        <w:spacing w:before="0" w:after="0" w:line="480" w:lineRule="exact"/>
      </w:pPr>
      <w:r>
        <w:t>использовать алфавит для самостоятельного упорядочивания списка слов.</w:t>
      </w:r>
    </w:p>
    <w:p w14:paraId="1AC5EBE7" w14:textId="77777777" w:rsidR="00B944B3" w:rsidRDefault="0077355F" w:rsidP="00136271">
      <w:pPr>
        <w:pStyle w:val="20"/>
        <w:shd w:val="clear" w:color="auto" w:fill="auto"/>
        <w:tabs>
          <w:tab w:val="left" w:pos="1843"/>
        </w:tabs>
        <w:spacing w:before="0" w:after="0" w:line="480" w:lineRule="exact"/>
      </w:pPr>
      <w:r>
        <w:t>Работа с информацией как часть познавательных универсальных учебных действий:</w:t>
      </w:r>
    </w:p>
    <w:p w14:paraId="35F7B125" w14:textId="77777777" w:rsidR="00B944B3" w:rsidRDefault="0077355F">
      <w:pPr>
        <w:pStyle w:val="20"/>
        <w:shd w:val="clear" w:color="auto" w:fill="auto"/>
        <w:spacing w:before="0" w:after="0" w:line="480" w:lineRule="exact"/>
      </w:pPr>
      <w:r>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14:paraId="7A53A311" w14:textId="77777777" w:rsidR="00B944B3" w:rsidRDefault="0077355F">
      <w:pPr>
        <w:pStyle w:val="20"/>
        <w:shd w:val="clear" w:color="auto" w:fill="auto"/>
        <w:spacing w:before="0" w:after="0" w:line="480" w:lineRule="exact"/>
      </w:pPr>
      <w:r>
        <w:t>анализировать графическую информацию - модели звукового состава слова;</w:t>
      </w:r>
    </w:p>
    <w:p w14:paraId="75A3C014" w14:textId="77777777" w:rsidR="00B944B3" w:rsidRDefault="0077355F">
      <w:pPr>
        <w:pStyle w:val="20"/>
        <w:shd w:val="clear" w:color="auto" w:fill="auto"/>
        <w:spacing w:before="0" w:after="0" w:line="480" w:lineRule="exact"/>
      </w:pPr>
      <w:r>
        <w:t>самостоятельно создавать модели звукового состава слова.</w:t>
      </w:r>
    </w:p>
    <w:p w14:paraId="260CB7AD" w14:textId="77777777" w:rsidR="00B944B3" w:rsidRDefault="0077355F" w:rsidP="00136271">
      <w:pPr>
        <w:pStyle w:val="20"/>
        <w:shd w:val="clear" w:color="auto" w:fill="auto"/>
        <w:tabs>
          <w:tab w:val="left" w:pos="1870"/>
        </w:tabs>
        <w:spacing w:before="0" w:after="0" w:line="480" w:lineRule="exact"/>
      </w:pPr>
      <w:r>
        <w:t>Общение как часть коммуникативных универсальных учебных действий:</w:t>
      </w:r>
    </w:p>
    <w:p w14:paraId="50EF3DCA" w14:textId="77777777" w:rsidR="00B944B3" w:rsidRDefault="0077355F">
      <w:pPr>
        <w:pStyle w:val="20"/>
        <w:shd w:val="clear" w:color="auto" w:fill="auto"/>
        <w:spacing w:before="0" w:after="0" w:line="480" w:lineRule="exact"/>
      </w:pPr>
      <w:r>
        <w:t>воспринимать суждения, выражать эмоции в соответствии с целями и условиями общения в знакомой среде;</w:t>
      </w:r>
    </w:p>
    <w:p w14:paraId="05225557" w14:textId="77777777" w:rsidR="00B944B3" w:rsidRDefault="0077355F">
      <w:pPr>
        <w:pStyle w:val="20"/>
        <w:shd w:val="clear" w:color="auto" w:fill="auto"/>
        <w:spacing w:before="0" w:after="0" w:line="480" w:lineRule="exact"/>
      </w:pPr>
      <w:r>
        <w:t>проявлять уважительное отношение к собеседнику, соблюдать в процессе общения нормы речевого этикета;</w:t>
      </w:r>
    </w:p>
    <w:p w14:paraId="11308DC0" w14:textId="77777777" w:rsidR="00B944B3" w:rsidRDefault="0077355F">
      <w:pPr>
        <w:pStyle w:val="20"/>
        <w:shd w:val="clear" w:color="auto" w:fill="auto"/>
        <w:spacing w:before="0" w:after="0" w:line="480" w:lineRule="exact"/>
      </w:pPr>
      <w:r>
        <w:t>соблюдать правила ведения диалога;</w:t>
      </w:r>
    </w:p>
    <w:p w14:paraId="0EBAB97F" w14:textId="77777777" w:rsidR="00B944B3" w:rsidRDefault="0077355F">
      <w:pPr>
        <w:pStyle w:val="20"/>
        <w:shd w:val="clear" w:color="auto" w:fill="auto"/>
        <w:spacing w:before="0" w:after="0" w:line="480" w:lineRule="exact"/>
      </w:pPr>
      <w:r>
        <w:t>воспринимать разные точки зрения;</w:t>
      </w:r>
    </w:p>
    <w:p w14:paraId="2C6B0033" w14:textId="77777777" w:rsidR="00B944B3" w:rsidRDefault="0077355F">
      <w:pPr>
        <w:pStyle w:val="20"/>
        <w:shd w:val="clear" w:color="auto" w:fill="auto"/>
        <w:spacing w:before="0" w:after="0" w:line="480" w:lineRule="exact"/>
      </w:pPr>
      <w:r>
        <w:t>в процессе учебного диалога отвечать на вопросы по изученному материалу;</w:t>
      </w:r>
    </w:p>
    <w:p w14:paraId="1FF36DCF" w14:textId="77777777" w:rsidR="00B944B3" w:rsidRDefault="0077355F">
      <w:pPr>
        <w:pStyle w:val="20"/>
        <w:shd w:val="clear" w:color="auto" w:fill="auto"/>
        <w:spacing w:before="0" w:after="0" w:line="480" w:lineRule="exact"/>
      </w:pPr>
      <w:r>
        <w:t>строить устное речевое высказывание об обозначении звуков буквами; о звуковом и буквенном составе слова.</w:t>
      </w:r>
    </w:p>
    <w:p w14:paraId="58C86A66" w14:textId="77777777" w:rsidR="00B944B3" w:rsidRDefault="0077355F" w:rsidP="00136271">
      <w:pPr>
        <w:pStyle w:val="20"/>
        <w:shd w:val="clear" w:color="auto" w:fill="auto"/>
        <w:tabs>
          <w:tab w:val="left" w:pos="1870"/>
        </w:tabs>
        <w:spacing w:before="0" w:after="0" w:line="480" w:lineRule="exact"/>
      </w:pPr>
      <w:r>
        <w:t>Самоорганизация как часть регулятивных универсальных учебных действий:</w:t>
      </w:r>
    </w:p>
    <w:p w14:paraId="1BA6C0D8" w14:textId="77777777" w:rsidR="00B944B3" w:rsidRDefault="0077355F">
      <w:pPr>
        <w:pStyle w:val="20"/>
        <w:shd w:val="clear" w:color="auto" w:fill="auto"/>
        <w:spacing w:before="0" w:after="0" w:line="480" w:lineRule="exact"/>
      </w:pPr>
      <w:r>
        <w:t>определять последовательность учебных операций при проведении звукового анализа слова;</w:t>
      </w:r>
    </w:p>
    <w:p w14:paraId="6740E69F" w14:textId="77777777" w:rsidR="00B944B3" w:rsidRDefault="0077355F">
      <w:pPr>
        <w:pStyle w:val="20"/>
        <w:shd w:val="clear" w:color="auto" w:fill="auto"/>
        <w:spacing w:before="0" w:after="0" w:line="480" w:lineRule="exact"/>
      </w:pPr>
      <w:r>
        <w:t>определять последовательность учебных операций при списывании;</w:t>
      </w:r>
    </w:p>
    <w:p w14:paraId="3FDC5EE4" w14:textId="77777777" w:rsidR="00B944B3" w:rsidRDefault="0077355F">
      <w:pPr>
        <w:pStyle w:val="20"/>
        <w:shd w:val="clear" w:color="auto" w:fill="auto"/>
        <w:spacing w:before="0" w:after="0" w:line="480" w:lineRule="exact"/>
      </w:pPr>
      <w:r>
        <w:t>удерживать учебную задачу при проведении звукового анализа, при обозначении звуков буквами, при списывании текста, при письме под диктовку: применять отрабатываемый способ действия, соотносить цель и результат.</w:t>
      </w:r>
    </w:p>
    <w:p w14:paraId="043137B5" w14:textId="77777777" w:rsidR="00B944B3" w:rsidRDefault="0077355F" w:rsidP="00136271">
      <w:pPr>
        <w:pStyle w:val="20"/>
        <w:shd w:val="clear" w:color="auto" w:fill="auto"/>
        <w:tabs>
          <w:tab w:val="left" w:pos="1866"/>
        </w:tabs>
        <w:spacing w:before="0" w:after="0" w:line="480" w:lineRule="exact"/>
      </w:pPr>
      <w:r>
        <w:t>Самоконтроль как часть регулятивных универсальных учебных действий:</w:t>
      </w:r>
    </w:p>
    <w:p w14:paraId="6F32DD4A" w14:textId="77777777" w:rsidR="00B944B3" w:rsidRDefault="0077355F">
      <w:pPr>
        <w:pStyle w:val="20"/>
        <w:shd w:val="clear" w:color="auto" w:fill="auto"/>
        <w:spacing w:before="0" w:after="0" w:line="480" w:lineRule="exact"/>
      </w:pPr>
      <w:r>
        <w:t xml:space="preserve">находить ошибку, допущенную при проведении звукового анализа, при письме под </w:t>
      </w:r>
      <w:r>
        <w:lastRenderedPageBreak/>
        <w:t>диктовку или списывании слов, предложений, с использованием указаний педагога о наличии ошибки;</w:t>
      </w:r>
    </w:p>
    <w:p w14:paraId="0D60451D" w14:textId="77777777" w:rsidR="00B944B3" w:rsidRDefault="0077355F">
      <w:pPr>
        <w:pStyle w:val="20"/>
        <w:shd w:val="clear" w:color="auto" w:fill="auto"/>
        <w:spacing w:before="0" w:after="0" w:line="480" w:lineRule="exact"/>
      </w:pPr>
      <w:r>
        <w:t>оценивать правильность написания букв, соединений букв, слов, предложений.</w:t>
      </w:r>
    </w:p>
    <w:p w14:paraId="41482C4C" w14:textId="77777777" w:rsidR="00B944B3" w:rsidRDefault="0077355F" w:rsidP="00136271">
      <w:pPr>
        <w:pStyle w:val="20"/>
        <w:shd w:val="clear" w:color="auto" w:fill="auto"/>
        <w:tabs>
          <w:tab w:val="left" w:pos="1915"/>
        </w:tabs>
        <w:spacing w:before="0" w:after="0" w:line="480" w:lineRule="exact"/>
      </w:pPr>
      <w:r>
        <w:t>Совместная деятельность:</w:t>
      </w:r>
    </w:p>
    <w:p w14:paraId="08D83362" w14:textId="77777777" w:rsidR="00B944B3" w:rsidRDefault="0077355F">
      <w:pPr>
        <w:pStyle w:val="20"/>
        <w:shd w:val="clear" w:color="auto" w:fill="auto"/>
        <w:spacing w:before="0" w:after="0" w:line="480" w:lineRule="exact"/>
      </w:pPr>
      <w:r>
        <w:t>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совместной работы;</w:t>
      </w:r>
    </w:p>
    <w:p w14:paraId="6937ECEC" w14:textId="77777777" w:rsidR="00B944B3" w:rsidRDefault="0077355F">
      <w:pPr>
        <w:pStyle w:val="20"/>
        <w:shd w:val="clear" w:color="auto" w:fill="auto"/>
        <w:spacing w:before="0" w:after="0" w:line="480" w:lineRule="exact"/>
      </w:pPr>
      <w:r>
        <w:t>ответственно выполнять свою часть работы.</w:t>
      </w:r>
    </w:p>
    <w:p w14:paraId="21890E06" w14:textId="77777777" w:rsidR="00B944B3" w:rsidRDefault="0077355F" w:rsidP="00136271">
      <w:pPr>
        <w:pStyle w:val="20"/>
        <w:shd w:val="clear" w:color="auto" w:fill="auto"/>
        <w:tabs>
          <w:tab w:val="left" w:pos="1478"/>
        </w:tabs>
        <w:spacing w:before="0" w:after="0" w:line="480" w:lineRule="exact"/>
      </w:pPr>
      <w:r>
        <w:t>Содержание обучения во 2 классе.</w:t>
      </w:r>
    </w:p>
    <w:p w14:paraId="21EBD26D" w14:textId="77777777" w:rsidR="00B944B3" w:rsidRDefault="0077355F" w:rsidP="00136271">
      <w:pPr>
        <w:pStyle w:val="20"/>
        <w:shd w:val="clear" w:color="auto" w:fill="auto"/>
        <w:tabs>
          <w:tab w:val="left" w:pos="1689"/>
        </w:tabs>
        <w:spacing w:before="0" w:after="0" w:line="480" w:lineRule="exact"/>
      </w:pPr>
      <w:r>
        <w:t>Общие сведения о языке.</w:t>
      </w:r>
    </w:p>
    <w:p w14:paraId="6EF455B1" w14:textId="77777777" w:rsidR="00B944B3" w:rsidRDefault="0077355F">
      <w:pPr>
        <w:pStyle w:val="20"/>
        <w:shd w:val="clear" w:color="auto" w:fill="auto"/>
        <w:spacing w:before="0" w:after="0" w:line="480" w:lineRule="exact"/>
      </w:pPr>
      <w: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14:paraId="2E886D0D" w14:textId="77777777" w:rsidR="00B944B3" w:rsidRDefault="0077355F" w:rsidP="00136271">
      <w:pPr>
        <w:pStyle w:val="20"/>
        <w:shd w:val="clear" w:color="auto" w:fill="auto"/>
        <w:tabs>
          <w:tab w:val="left" w:pos="1689"/>
        </w:tabs>
        <w:spacing w:before="0" w:after="0" w:line="480" w:lineRule="exact"/>
      </w:pPr>
      <w:r>
        <w:t>Фонетика и графика.</w:t>
      </w:r>
    </w:p>
    <w:p w14:paraId="42CC480A" w14:textId="77777777" w:rsidR="00B944B3" w:rsidRDefault="0077355F">
      <w:pPr>
        <w:pStyle w:val="20"/>
        <w:shd w:val="clear" w:color="auto" w:fill="auto"/>
        <w:spacing w:before="0" w:after="0" w:line="480" w:lineRule="exact"/>
      </w:pPr>
      <w:r>
        <w:t>Смыслоразличительная функция звуков; различение звуков и букв; различение ударных и безударных гласных звуков, согласного звука [й’] и гласного звука [и], твёрдых и мягких согласных звуков, звонких и глухих согласных звуков; шипящие согласные звуки [ж], [ш], [ч</w:t>
      </w:r>
      <w:r>
        <w:rPr>
          <w:vertAlign w:val="superscript"/>
        </w:rPr>
        <w:t>5</w:t>
      </w:r>
      <w:r>
        <w:t>], [щ’]; обозначение при письме твёрдости и мягкости согласных звуков, функции букв «е», «ё», «ю», «я» (повторение изученного в 1 классе).</w:t>
      </w:r>
    </w:p>
    <w:p w14:paraId="31F489F1" w14:textId="77777777" w:rsidR="00B944B3" w:rsidRDefault="0077355F">
      <w:pPr>
        <w:pStyle w:val="20"/>
        <w:shd w:val="clear" w:color="auto" w:fill="auto"/>
        <w:spacing w:before="0" w:after="0" w:line="480" w:lineRule="exact"/>
      </w:pPr>
      <w:r>
        <w:t>Парные и непарные по твёрдости - мягкости согласные звуки.</w:t>
      </w:r>
    </w:p>
    <w:p w14:paraId="0D5CA205" w14:textId="77777777" w:rsidR="00B944B3" w:rsidRDefault="0077355F">
      <w:pPr>
        <w:pStyle w:val="20"/>
        <w:shd w:val="clear" w:color="auto" w:fill="auto"/>
        <w:spacing w:before="0" w:after="0" w:line="480" w:lineRule="exact"/>
      </w:pPr>
      <w:r>
        <w:t>Парные и непарные по звонкости - глухости согласные звуки.</w:t>
      </w:r>
    </w:p>
    <w:p w14:paraId="35C04786" w14:textId="77777777" w:rsidR="00B944B3" w:rsidRDefault="0077355F">
      <w:pPr>
        <w:pStyle w:val="20"/>
        <w:shd w:val="clear" w:color="auto" w:fill="auto"/>
        <w:spacing w:before="0" w:after="0" w:line="480" w:lineRule="exact"/>
      </w:pPr>
      <w:r>
        <w:t>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w:t>
      </w:r>
    </w:p>
    <w:p w14:paraId="2C84B1E1" w14:textId="77777777" w:rsidR="00B944B3" w:rsidRDefault="0077355F">
      <w:pPr>
        <w:pStyle w:val="20"/>
        <w:shd w:val="clear" w:color="auto" w:fill="auto"/>
        <w:spacing w:before="0" w:after="0" w:line="480" w:lineRule="exact"/>
      </w:pPr>
      <w:r>
        <w:t>Функции «ь»: показатель мягкости предшествующего согласного в конце и в середине слова; разделительный. Использование при письме разделительных «ъ» и «ь».</w:t>
      </w:r>
    </w:p>
    <w:p w14:paraId="79A8C22D" w14:textId="77777777" w:rsidR="00B944B3" w:rsidRDefault="0077355F">
      <w:pPr>
        <w:pStyle w:val="20"/>
        <w:shd w:val="clear" w:color="auto" w:fill="auto"/>
        <w:spacing w:before="0" w:after="0" w:line="480" w:lineRule="exact"/>
      </w:pPr>
      <w:r>
        <w:t>Соотношение звукового и буквенного состава в словах с буквами «е», «ё», «ю», «я» (в начале слова и после гласных).</w:t>
      </w:r>
    </w:p>
    <w:p w14:paraId="5A2E3673" w14:textId="77777777" w:rsidR="00B944B3" w:rsidRDefault="0077355F">
      <w:pPr>
        <w:pStyle w:val="20"/>
        <w:shd w:val="clear" w:color="auto" w:fill="auto"/>
        <w:spacing w:before="0" w:after="0" w:line="480" w:lineRule="exact"/>
      </w:pPr>
      <w:r>
        <w:t>Деление слов на слоги (в том числе при стечении согласных).</w:t>
      </w:r>
    </w:p>
    <w:p w14:paraId="39EBCE97" w14:textId="77777777" w:rsidR="00B944B3" w:rsidRDefault="0077355F">
      <w:pPr>
        <w:pStyle w:val="20"/>
        <w:shd w:val="clear" w:color="auto" w:fill="auto"/>
        <w:spacing w:before="0" w:after="0" w:line="480" w:lineRule="exact"/>
      </w:pPr>
      <w:r>
        <w:t>Использование знания алфавита при работе со словарями.</w:t>
      </w:r>
    </w:p>
    <w:p w14:paraId="26615784" w14:textId="77777777" w:rsidR="00B944B3" w:rsidRDefault="0077355F">
      <w:pPr>
        <w:pStyle w:val="20"/>
        <w:shd w:val="clear" w:color="auto" w:fill="auto"/>
        <w:spacing w:before="0" w:after="0" w:line="480" w:lineRule="exact"/>
      </w:pPr>
      <w:r>
        <w:lastRenderedPageBreak/>
        <w:t>Небуквенные графические средства: пробел между словами, знак переноса, абзац (красная строка), пунктуационные знаки (в пределах изученного).</w:t>
      </w:r>
    </w:p>
    <w:p w14:paraId="7F672290" w14:textId="77777777" w:rsidR="00B944B3" w:rsidRDefault="0077355F" w:rsidP="00136271">
      <w:pPr>
        <w:pStyle w:val="20"/>
        <w:shd w:val="clear" w:color="auto" w:fill="auto"/>
        <w:tabs>
          <w:tab w:val="left" w:pos="1689"/>
        </w:tabs>
        <w:spacing w:before="0" w:after="0" w:line="480" w:lineRule="exact"/>
      </w:pPr>
      <w:r>
        <w:t>Орфоэпия.</w:t>
      </w:r>
    </w:p>
    <w:p w14:paraId="32A5F6AF" w14:textId="77777777" w:rsidR="00B944B3" w:rsidRDefault="0077355F">
      <w:pPr>
        <w:pStyle w:val="20"/>
        <w:shd w:val="clear" w:color="auto" w:fill="auto"/>
        <w:spacing w:before="0" w:after="0" w:line="480" w:lineRule="exact"/>
      </w:pPr>
      <w: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14:paraId="23F56188" w14:textId="77777777" w:rsidR="00B944B3" w:rsidRDefault="0077355F" w:rsidP="00136271">
      <w:pPr>
        <w:pStyle w:val="20"/>
        <w:shd w:val="clear" w:color="auto" w:fill="auto"/>
        <w:tabs>
          <w:tab w:val="left" w:pos="1684"/>
        </w:tabs>
        <w:spacing w:before="0" w:after="0" w:line="480" w:lineRule="exact"/>
      </w:pPr>
      <w:r>
        <w:t>Лексика.</w:t>
      </w:r>
    </w:p>
    <w:p w14:paraId="17AB5C99" w14:textId="77777777" w:rsidR="00B944B3" w:rsidRDefault="0077355F">
      <w:pPr>
        <w:pStyle w:val="20"/>
        <w:shd w:val="clear" w:color="auto" w:fill="auto"/>
        <w:spacing w:before="0" w:after="0" w:line="480" w:lineRule="exact"/>
      </w:pPr>
      <w: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14:paraId="240C2A48" w14:textId="77777777" w:rsidR="00B944B3" w:rsidRDefault="0077355F">
      <w:pPr>
        <w:pStyle w:val="20"/>
        <w:shd w:val="clear" w:color="auto" w:fill="auto"/>
        <w:spacing w:before="0" w:after="0" w:line="480" w:lineRule="exact"/>
      </w:pPr>
      <w:r>
        <w:t>Однозначные и многозначные слова (простые случаи, наблюдение).</w:t>
      </w:r>
    </w:p>
    <w:p w14:paraId="01BED7B0" w14:textId="77777777" w:rsidR="00B944B3" w:rsidRDefault="0077355F">
      <w:pPr>
        <w:pStyle w:val="20"/>
        <w:shd w:val="clear" w:color="auto" w:fill="auto"/>
        <w:spacing w:before="0" w:after="0" w:line="480" w:lineRule="exact"/>
      </w:pPr>
      <w:r>
        <w:t>Наблюдение за использованием в речи синонимов, антонимов.</w:t>
      </w:r>
    </w:p>
    <w:p w14:paraId="11653203" w14:textId="77777777" w:rsidR="00B944B3" w:rsidRDefault="0077355F" w:rsidP="00136271">
      <w:pPr>
        <w:pStyle w:val="20"/>
        <w:shd w:val="clear" w:color="auto" w:fill="auto"/>
        <w:tabs>
          <w:tab w:val="left" w:pos="1684"/>
        </w:tabs>
        <w:spacing w:before="0" w:after="0" w:line="480" w:lineRule="exact"/>
      </w:pPr>
      <w:r>
        <w:t>Состав слова (</w:t>
      </w:r>
      <w:proofErr w:type="spellStart"/>
      <w:r>
        <w:t>морфемика</w:t>
      </w:r>
      <w:proofErr w:type="spellEnd"/>
      <w:r>
        <w:t>).</w:t>
      </w:r>
    </w:p>
    <w:p w14:paraId="723C63F9" w14:textId="77777777" w:rsidR="00B944B3" w:rsidRDefault="0077355F">
      <w:pPr>
        <w:pStyle w:val="20"/>
        <w:shd w:val="clear" w:color="auto" w:fill="auto"/>
        <w:spacing w:before="0" w:after="0" w:line="480" w:lineRule="exact"/>
      </w:pPr>
      <w: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14:paraId="11D431DC" w14:textId="77777777" w:rsidR="00B944B3" w:rsidRDefault="0077355F">
      <w:pPr>
        <w:pStyle w:val="20"/>
        <w:shd w:val="clear" w:color="auto" w:fill="auto"/>
        <w:spacing w:before="0" w:after="0" w:line="480" w:lineRule="exact"/>
      </w:pPr>
      <w:r>
        <w:t>Окончание как изменяемая часть слова. Изменение формы слова с помощью окончания. Различение изменяемых и неизменяемых слов.</w:t>
      </w:r>
    </w:p>
    <w:p w14:paraId="148975B4" w14:textId="77777777" w:rsidR="00B944B3" w:rsidRDefault="0077355F">
      <w:pPr>
        <w:pStyle w:val="20"/>
        <w:shd w:val="clear" w:color="auto" w:fill="auto"/>
        <w:spacing w:before="0" w:after="0" w:line="480" w:lineRule="exact"/>
      </w:pPr>
      <w:r>
        <w:t>Суффикс как часть слова (наблюдение). Приставка как часть слова (наблюдение).</w:t>
      </w:r>
    </w:p>
    <w:p w14:paraId="78753761" w14:textId="77777777" w:rsidR="00B944B3" w:rsidRDefault="0077355F" w:rsidP="00136271">
      <w:pPr>
        <w:pStyle w:val="20"/>
        <w:shd w:val="clear" w:color="auto" w:fill="auto"/>
        <w:tabs>
          <w:tab w:val="left" w:pos="1689"/>
        </w:tabs>
        <w:spacing w:before="0" w:after="0" w:line="480" w:lineRule="exact"/>
      </w:pPr>
      <w:r>
        <w:t>Морфология.</w:t>
      </w:r>
    </w:p>
    <w:p w14:paraId="43DA7EE5" w14:textId="77777777" w:rsidR="00B944B3" w:rsidRDefault="0077355F">
      <w:pPr>
        <w:pStyle w:val="20"/>
        <w:shd w:val="clear" w:color="auto" w:fill="auto"/>
        <w:tabs>
          <w:tab w:val="left" w:pos="1593"/>
          <w:tab w:val="left" w:pos="3973"/>
          <w:tab w:val="left" w:pos="6315"/>
          <w:tab w:val="left" w:pos="7491"/>
          <w:tab w:val="left" w:pos="9075"/>
        </w:tabs>
        <w:spacing w:before="0" w:after="0" w:line="480" w:lineRule="exact"/>
      </w:pPr>
      <w:r>
        <w:t>Имя</w:t>
      </w:r>
      <w:r>
        <w:tab/>
        <w:t>существительное</w:t>
      </w:r>
      <w:r>
        <w:tab/>
        <w:t>(ознакомление):</w:t>
      </w:r>
      <w:r>
        <w:tab/>
        <w:t>общее</w:t>
      </w:r>
      <w:r>
        <w:tab/>
        <w:t>значение,</w:t>
      </w:r>
      <w:r>
        <w:tab/>
        <w:t>вопросы</w:t>
      </w:r>
    </w:p>
    <w:p w14:paraId="3042FE5E" w14:textId="77777777" w:rsidR="00B944B3" w:rsidRDefault="0077355F">
      <w:pPr>
        <w:pStyle w:val="20"/>
        <w:shd w:val="clear" w:color="auto" w:fill="auto"/>
        <w:spacing w:before="0" w:after="0" w:line="480" w:lineRule="exact"/>
      </w:pPr>
      <w:r>
        <w:t>(«кто?», «что?»), употребление в речи.</w:t>
      </w:r>
    </w:p>
    <w:p w14:paraId="15253A90" w14:textId="77777777" w:rsidR="00B944B3" w:rsidRDefault="0077355F">
      <w:pPr>
        <w:pStyle w:val="20"/>
        <w:shd w:val="clear" w:color="auto" w:fill="auto"/>
        <w:spacing w:before="0" w:after="0" w:line="480" w:lineRule="exact"/>
      </w:pPr>
      <w:r>
        <w:t>Глагол (ознакомление): общее значение, вопросы («что делать?», «что сделать?» и другие), употребление в речи.</w:t>
      </w:r>
    </w:p>
    <w:p w14:paraId="504454B1" w14:textId="77777777" w:rsidR="00B944B3" w:rsidRDefault="0077355F">
      <w:pPr>
        <w:pStyle w:val="20"/>
        <w:shd w:val="clear" w:color="auto" w:fill="auto"/>
        <w:tabs>
          <w:tab w:val="left" w:pos="1593"/>
          <w:tab w:val="left" w:pos="3973"/>
          <w:tab w:val="left" w:pos="6315"/>
          <w:tab w:val="left" w:pos="7491"/>
          <w:tab w:val="left" w:pos="9075"/>
        </w:tabs>
        <w:spacing w:before="0" w:after="0" w:line="480" w:lineRule="exact"/>
      </w:pPr>
      <w:r>
        <w:t>Имя</w:t>
      </w:r>
      <w:r>
        <w:tab/>
        <w:t>прилагательное</w:t>
      </w:r>
      <w:r>
        <w:tab/>
        <w:t>(ознакомление):</w:t>
      </w:r>
      <w:r>
        <w:tab/>
        <w:t>общее</w:t>
      </w:r>
      <w:r>
        <w:tab/>
        <w:t>значение,</w:t>
      </w:r>
      <w:r>
        <w:tab/>
        <w:t>вопросы</w:t>
      </w:r>
    </w:p>
    <w:p w14:paraId="6871F4D9" w14:textId="77777777" w:rsidR="00B944B3" w:rsidRDefault="0077355F">
      <w:pPr>
        <w:pStyle w:val="20"/>
        <w:shd w:val="clear" w:color="auto" w:fill="auto"/>
        <w:spacing w:before="0" w:after="0" w:line="480" w:lineRule="exact"/>
      </w:pPr>
      <w:r>
        <w:t>(«какой?», «какая?», «какое?», «какие?»), употребление в речи.</w:t>
      </w:r>
    </w:p>
    <w:p w14:paraId="76CB0DE8" w14:textId="77777777" w:rsidR="00B944B3" w:rsidRDefault="0077355F">
      <w:pPr>
        <w:pStyle w:val="20"/>
        <w:shd w:val="clear" w:color="auto" w:fill="auto"/>
        <w:spacing w:before="0" w:after="0" w:line="480" w:lineRule="exact"/>
      </w:pPr>
      <w:r>
        <w:t>Предлог. Отличие предлогов от приставок. Наиболее распространённые предлоги: «в», «на», «из», «без», «над», «до», «у», «о», «об» и другие.</w:t>
      </w:r>
    </w:p>
    <w:p w14:paraId="66E17EC1" w14:textId="77777777" w:rsidR="00B944B3" w:rsidRDefault="0077355F" w:rsidP="00136271">
      <w:pPr>
        <w:pStyle w:val="20"/>
        <w:shd w:val="clear" w:color="auto" w:fill="auto"/>
        <w:tabs>
          <w:tab w:val="left" w:pos="1689"/>
        </w:tabs>
        <w:spacing w:before="0" w:after="0" w:line="480" w:lineRule="exact"/>
      </w:pPr>
      <w:r>
        <w:t>Синтаксис.</w:t>
      </w:r>
    </w:p>
    <w:p w14:paraId="73C8AD84" w14:textId="77777777" w:rsidR="00B944B3" w:rsidRDefault="0077355F">
      <w:pPr>
        <w:pStyle w:val="20"/>
        <w:shd w:val="clear" w:color="auto" w:fill="auto"/>
        <w:spacing w:before="0" w:after="0" w:line="480" w:lineRule="exact"/>
      </w:pPr>
      <w:r>
        <w:lastRenderedPageBreak/>
        <w:t>Порядок слов в предложении; связь слов в предложении (повторение).</w:t>
      </w:r>
    </w:p>
    <w:p w14:paraId="74B5A75F" w14:textId="77777777" w:rsidR="00B944B3" w:rsidRDefault="0077355F">
      <w:pPr>
        <w:pStyle w:val="20"/>
        <w:shd w:val="clear" w:color="auto" w:fill="auto"/>
        <w:spacing w:before="0" w:after="0" w:line="480" w:lineRule="exact"/>
      </w:pPr>
      <w: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14:paraId="77E2E29E" w14:textId="77777777" w:rsidR="00B944B3" w:rsidRDefault="0077355F">
      <w:pPr>
        <w:pStyle w:val="20"/>
        <w:shd w:val="clear" w:color="auto" w:fill="auto"/>
        <w:spacing w:before="0" w:after="0" w:line="480" w:lineRule="exact"/>
      </w:pPr>
      <w:r>
        <w:t>Виды предложений по цели высказывания: повествовательные, вопросительные, побудительные предложения.</w:t>
      </w:r>
    </w:p>
    <w:p w14:paraId="561CB205" w14:textId="77777777" w:rsidR="00B944B3" w:rsidRDefault="0077355F">
      <w:pPr>
        <w:pStyle w:val="20"/>
        <w:shd w:val="clear" w:color="auto" w:fill="auto"/>
        <w:spacing w:before="0" w:after="0" w:line="480" w:lineRule="exact"/>
      </w:pPr>
      <w:r>
        <w:t>Виды предложений по эмоциональной окраске (по интонации): восклицательные и невосклицательные предложения.</w:t>
      </w:r>
    </w:p>
    <w:p w14:paraId="25E655F1" w14:textId="77777777" w:rsidR="00B944B3" w:rsidRDefault="0077355F" w:rsidP="00136271">
      <w:pPr>
        <w:pStyle w:val="20"/>
        <w:shd w:val="clear" w:color="auto" w:fill="auto"/>
        <w:tabs>
          <w:tab w:val="left" w:pos="1670"/>
        </w:tabs>
        <w:spacing w:before="0" w:after="0" w:line="480" w:lineRule="exact"/>
      </w:pPr>
      <w:r>
        <w:t>Орфография и пунктуация.</w:t>
      </w:r>
    </w:p>
    <w:p w14:paraId="107BB627" w14:textId="77777777" w:rsidR="00B944B3" w:rsidRDefault="0077355F">
      <w:pPr>
        <w:pStyle w:val="20"/>
        <w:shd w:val="clear" w:color="auto" w:fill="auto"/>
        <w:spacing w:before="0" w:after="0" w:line="480" w:lineRule="exact"/>
      </w:pPr>
      <w:r>
        <w:t>Прописная буква в начале предложения и в именах собственных (имена и фамилии людей, клички животных); знаки препинания в конце предложения; перенос слов со строки на строку (без учёта морфемного членения слова); гласные после шипящих в сочетаниях «</w:t>
      </w:r>
      <w:proofErr w:type="spellStart"/>
      <w:r>
        <w:t>жи</w:t>
      </w:r>
      <w:proofErr w:type="spellEnd"/>
      <w:r>
        <w:t>», «ши» (в положении под ударением), «</w:t>
      </w:r>
      <w:proofErr w:type="spellStart"/>
      <w:r>
        <w:t>ча</w:t>
      </w:r>
      <w:proofErr w:type="spellEnd"/>
      <w:r>
        <w:t>», «ща», «чу», «</w:t>
      </w:r>
      <w:proofErr w:type="spellStart"/>
      <w:r>
        <w:t>щу</w:t>
      </w:r>
      <w:proofErr w:type="spellEnd"/>
      <w:r>
        <w:t>»; сочетания «</w:t>
      </w:r>
      <w:proofErr w:type="spellStart"/>
      <w:r>
        <w:t>чк</w:t>
      </w:r>
      <w:proofErr w:type="spellEnd"/>
      <w:r>
        <w:t>», «</w:t>
      </w:r>
      <w:proofErr w:type="spellStart"/>
      <w:r>
        <w:t>чн</w:t>
      </w:r>
      <w:proofErr w:type="spellEnd"/>
      <w:r>
        <w:t>» (повторение правил правописания, изученных в 1 классе).</w:t>
      </w:r>
    </w:p>
    <w:p w14:paraId="7507A119" w14:textId="77777777" w:rsidR="00B944B3" w:rsidRDefault="0077355F">
      <w:pPr>
        <w:pStyle w:val="20"/>
        <w:shd w:val="clear" w:color="auto" w:fill="auto"/>
        <w:spacing w:before="0" w:after="0" w:line="480" w:lineRule="exact"/>
      </w:pPr>
      <w: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14:paraId="40BC3F5B" w14:textId="77777777" w:rsidR="00B944B3" w:rsidRDefault="0077355F">
      <w:pPr>
        <w:pStyle w:val="20"/>
        <w:shd w:val="clear" w:color="auto" w:fill="auto"/>
        <w:spacing w:before="0" w:after="0" w:line="480" w:lineRule="exact"/>
      </w:pPr>
      <w:r>
        <w:t>Правила правописания и их применение:</w:t>
      </w:r>
    </w:p>
    <w:p w14:paraId="10D768E4" w14:textId="77777777" w:rsidR="00B944B3" w:rsidRDefault="0077355F">
      <w:pPr>
        <w:pStyle w:val="20"/>
        <w:shd w:val="clear" w:color="auto" w:fill="auto"/>
        <w:spacing w:before="0" w:after="0" w:line="480" w:lineRule="exact"/>
      </w:pPr>
      <w:r>
        <w:t>разделительный мягкий знак;</w:t>
      </w:r>
    </w:p>
    <w:p w14:paraId="32DFBCB5" w14:textId="77777777" w:rsidR="00B944B3" w:rsidRDefault="0077355F">
      <w:pPr>
        <w:pStyle w:val="80"/>
        <w:shd w:val="clear" w:color="auto" w:fill="auto"/>
        <w:ind w:firstLine="0"/>
      </w:pPr>
      <w:r>
        <w:rPr>
          <w:rStyle w:val="81"/>
        </w:rPr>
        <w:t xml:space="preserve">сочетания </w:t>
      </w:r>
      <w:r>
        <w:t>«</w:t>
      </w:r>
      <w:proofErr w:type="spellStart"/>
      <w:r>
        <w:t>чт</w:t>
      </w:r>
      <w:proofErr w:type="spellEnd"/>
      <w:r>
        <w:t>», «</w:t>
      </w:r>
      <w:proofErr w:type="spellStart"/>
      <w:r>
        <w:t>щн</w:t>
      </w:r>
      <w:proofErr w:type="spellEnd"/>
      <w:r>
        <w:t>», «</w:t>
      </w:r>
      <w:proofErr w:type="spellStart"/>
      <w:r>
        <w:t>нч</w:t>
      </w:r>
      <w:proofErr w:type="spellEnd"/>
      <w:r>
        <w:t>»;</w:t>
      </w:r>
    </w:p>
    <w:p w14:paraId="4C574957" w14:textId="77777777" w:rsidR="00B944B3" w:rsidRDefault="0077355F">
      <w:pPr>
        <w:pStyle w:val="20"/>
        <w:shd w:val="clear" w:color="auto" w:fill="auto"/>
        <w:spacing w:before="0" w:after="0" w:line="480" w:lineRule="exact"/>
      </w:pPr>
      <w:r>
        <w:t>проверяемые безударные гласные в корне слова;</w:t>
      </w:r>
    </w:p>
    <w:p w14:paraId="4BA5636D" w14:textId="77777777" w:rsidR="00B944B3" w:rsidRDefault="0077355F">
      <w:pPr>
        <w:pStyle w:val="20"/>
        <w:shd w:val="clear" w:color="auto" w:fill="auto"/>
        <w:spacing w:before="0" w:after="0" w:line="480" w:lineRule="exact"/>
      </w:pPr>
      <w:r>
        <w:t>парные звонкие и глухие согласные в корне слова;</w:t>
      </w:r>
    </w:p>
    <w:p w14:paraId="22E417C1" w14:textId="77777777" w:rsidR="00B944B3" w:rsidRDefault="0077355F">
      <w:pPr>
        <w:pStyle w:val="20"/>
        <w:shd w:val="clear" w:color="auto" w:fill="auto"/>
        <w:spacing w:before="0" w:after="0" w:line="480" w:lineRule="exact"/>
      </w:pPr>
      <w:r>
        <w:t>непроверяемые гласные и согласные (перечень слов в орфографическом словаре учебника);</w:t>
      </w:r>
    </w:p>
    <w:p w14:paraId="237001B6" w14:textId="77777777" w:rsidR="00B944B3" w:rsidRDefault="0077355F">
      <w:pPr>
        <w:pStyle w:val="20"/>
        <w:shd w:val="clear" w:color="auto" w:fill="auto"/>
        <w:spacing w:before="0" w:after="0" w:line="480" w:lineRule="exact"/>
      </w:pPr>
      <w:r>
        <w:t>прописная буква в именах собственных: имена, фамилии, отчества людей, клички животных, географические названия;</w:t>
      </w:r>
    </w:p>
    <w:p w14:paraId="1AFE583E" w14:textId="77777777" w:rsidR="00B944B3" w:rsidRDefault="0077355F">
      <w:pPr>
        <w:pStyle w:val="20"/>
        <w:shd w:val="clear" w:color="auto" w:fill="auto"/>
        <w:spacing w:before="0" w:after="0" w:line="480" w:lineRule="exact"/>
      </w:pPr>
      <w:r>
        <w:t>раздельное написание предлогов с именами существительными.</w:t>
      </w:r>
    </w:p>
    <w:p w14:paraId="2A8C140C" w14:textId="77777777" w:rsidR="00B944B3" w:rsidRDefault="0077355F" w:rsidP="00136271">
      <w:pPr>
        <w:pStyle w:val="20"/>
        <w:shd w:val="clear" w:color="auto" w:fill="auto"/>
        <w:tabs>
          <w:tab w:val="left" w:pos="1670"/>
        </w:tabs>
        <w:spacing w:before="0" w:after="0" w:line="480" w:lineRule="exact"/>
      </w:pPr>
      <w:r>
        <w:t>Развитие речи.</w:t>
      </w:r>
    </w:p>
    <w:p w14:paraId="5AE9DBD0" w14:textId="77777777" w:rsidR="00B944B3" w:rsidRDefault="0077355F">
      <w:pPr>
        <w:pStyle w:val="20"/>
        <w:shd w:val="clear" w:color="auto" w:fill="auto"/>
        <w:spacing w:before="0" w:after="0" w:line="480" w:lineRule="exact"/>
      </w:pPr>
      <w:r>
        <w:t xml:space="preserve">Выбор языковых средств в соответствии с целями и условиями устного общения для </w:t>
      </w:r>
      <w:r>
        <w:lastRenderedPageBreak/>
        <w:t>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другие).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14:paraId="58A29107" w14:textId="77777777" w:rsidR="00B944B3" w:rsidRDefault="0077355F">
      <w:pPr>
        <w:pStyle w:val="20"/>
        <w:shd w:val="clear" w:color="auto" w:fill="auto"/>
        <w:spacing w:before="0" w:after="0" w:line="480" w:lineRule="exact"/>
      </w:pPr>
      <w:r>
        <w:t>Составление устного рассказа по репродукции картины. Составление устного рассказа с использованием личных наблюдений и на вопросы.</w:t>
      </w:r>
    </w:p>
    <w:p w14:paraId="6FA2AAE8" w14:textId="77777777" w:rsidR="00B944B3" w:rsidRDefault="0077355F">
      <w:pPr>
        <w:pStyle w:val="20"/>
        <w:shd w:val="clear" w:color="auto" w:fill="auto"/>
        <w:spacing w:before="0" w:after="0" w:line="480" w:lineRule="exact"/>
      </w:pPr>
      <w:r>
        <w:t>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w:t>
      </w:r>
    </w:p>
    <w:p w14:paraId="4E837FAA" w14:textId="77777777" w:rsidR="00B944B3" w:rsidRDefault="0077355F">
      <w:pPr>
        <w:pStyle w:val="20"/>
        <w:shd w:val="clear" w:color="auto" w:fill="auto"/>
        <w:spacing w:before="0" w:after="0" w:line="480" w:lineRule="exact"/>
      </w:pPr>
      <w:r>
        <w:t>Типы текстов: описание, повествование, рассуждение, их особенности (первичное ознакомление).</w:t>
      </w:r>
    </w:p>
    <w:p w14:paraId="25C5807D" w14:textId="77777777" w:rsidR="00B944B3" w:rsidRDefault="0077355F">
      <w:pPr>
        <w:pStyle w:val="20"/>
        <w:shd w:val="clear" w:color="auto" w:fill="auto"/>
        <w:spacing w:before="0" w:after="0" w:line="480" w:lineRule="exact"/>
      </w:pPr>
      <w:r>
        <w:t>Поздравление и поздравительная открытка.</w:t>
      </w:r>
    </w:p>
    <w:p w14:paraId="24DF0C2F" w14:textId="77777777" w:rsidR="00B944B3" w:rsidRDefault="0077355F">
      <w:pPr>
        <w:pStyle w:val="20"/>
        <w:shd w:val="clear" w:color="auto" w:fill="auto"/>
        <w:spacing w:before="0" w:after="0" w:line="480" w:lineRule="exact"/>
      </w:pPr>
      <w: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14:paraId="1BE33993" w14:textId="77777777" w:rsidR="00B944B3" w:rsidRDefault="0077355F">
      <w:pPr>
        <w:pStyle w:val="20"/>
        <w:shd w:val="clear" w:color="auto" w:fill="auto"/>
        <w:spacing w:before="0" w:after="0" w:line="480" w:lineRule="exact"/>
      </w:pPr>
      <w:r>
        <w:t>Подробное изложение повествовательного текста объёмом 30-45 слов с использованием вопросов.</w:t>
      </w:r>
    </w:p>
    <w:p w14:paraId="77246F5A" w14:textId="77777777" w:rsidR="00B944B3" w:rsidRDefault="0077355F" w:rsidP="00136271">
      <w:pPr>
        <w:pStyle w:val="20"/>
        <w:shd w:val="clear" w:color="auto" w:fill="auto"/>
        <w:tabs>
          <w:tab w:val="left" w:pos="1738"/>
        </w:tabs>
        <w:spacing w:before="0" w:after="0" w:line="480" w:lineRule="exact"/>
      </w:pPr>
      <w:r>
        <w:t>Изучение русского языка во 2 классе позволяет на пропедевтическом уровне организовать работу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4BD0BD51" w14:textId="77777777" w:rsidR="00B944B3" w:rsidRDefault="0077355F" w:rsidP="00136271">
      <w:pPr>
        <w:pStyle w:val="20"/>
        <w:shd w:val="clear" w:color="auto" w:fill="auto"/>
        <w:tabs>
          <w:tab w:val="left" w:pos="1945"/>
        </w:tabs>
        <w:spacing w:before="0" w:after="0" w:line="480" w:lineRule="exact"/>
      </w:pPr>
      <w:r>
        <w:t>Базовые логические действия как часть познавательных универсальных учебных действий:</w:t>
      </w:r>
    </w:p>
    <w:p w14:paraId="21FB9C60" w14:textId="77777777" w:rsidR="00B944B3" w:rsidRDefault="0077355F">
      <w:pPr>
        <w:pStyle w:val="20"/>
        <w:shd w:val="clear" w:color="auto" w:fill="auto"/>
        <w:spacing w:before="0" w:after="0" w:line="480" w:lineRule="exact"/>
      </w:pPr>
      <w:r>
        <w:t>сравнивать однокоренные (родственные) слова и синонимы; однокоренные (родственные) слова и слова с омонимичными корнями: называть признаки сходства и различия;</w:t>
      </w:r>
    </w:p>
    <w:p w14:paraId="4CAAE172" w14:textId="77777777" w:rsidR="00B944B3" w:rsidRDefault="0077355F">
      <w:pPr>
        <w:pStyle w:val="20"/>
        <w:shd w:val="clear" w:color="auto" w:fill="auto"/>
        <w:spacing w:before="0" w:after="0" w:line="480" w:lineRule="exact"/>
      </w:pPr>
      <w:r>
        <w:lastRenderedPageBreak/>
        <w:t>сравнивать значение однокоренных (родственных) слов: указывать сходство и различие лексического значения;</w:t>
      </w:r>
    </w:p>
    <w:p w14:paraId="5297B2B2" w14:textId="77777777" w:rsidR="00B944B3" w:rsidRDefault="0077355F">
      <w:pPr>
        <w:pStyle w:val="20"/>
        <w:shd w:val="clear" w:color="auto" w:fill="auto"/>
        <w:spacing w:before="0" w:after="0" w:line="480" w:lineRule="exact"/>
      </w:pPr>
      <w:r>
        <w:t>сравнивать буквенную оболочку однокоренных (родственных) слов: выявлять случаи чередования;</w:t>
      </w:r>
    </w:p>
    <w:p w14:paraId="20AF402A" w14:textId="77777777" w:rsidR="00B944B3" w:rsidRDefault="0077355F">
      <w:pPr>
        <w:pStyle w:val="20"/>
        <w:shd w:val="clear" w:color="auto" w:fill="auto"/>
        <w:spacing w:before="0" w:after="0" w:line="480" w:lineRule="exact"/>
      </w:pPr>
      <w:r>
        <w:t>устанавливать основания для сравнения слов: на какой вопрос отвечают, что обозначают;</w:t>
      </w:r>
    </w:p>
    <w:p w14:paraId="7E3D5B81" w14:textId="77777777" w:rsidR="00B944B3" w:rsidRDefault="0077355F">
      <w:pPr>
        <w:pStyle w:val="20"/>
        <w:shd w:val="clear" w:color="auto" w:fill="auto"/>
        <w:spacing w:before="0" w:after="0" w:line="480" w:lineRule="exact"/>
      </w:pPr>
      <w:r>
        <w:t>характеризовать звуки по заданным параметрам;</w:t>
      </w:r>
    </w:p>
    <w:p w14:paraId="12EC5250" w14:textId="77777777" w:rsidR="00B944B3" w:rsidRDefault="0077355F">
      <w:pPr>
        <w:pStyle w:val="20"/>
        <w:shd w:val="clear" w:color="auto" w:fill="auto"/>
        <w:spacing w:before="0" w:after="0" w:line="480" w:lineRule="exact"/>
      </w:pPr>
      <w:r>
        <w:t>определять признак, по которому проведена классификация звуков, букв, слов, предложений;</w:t>
      </w:r>
    </w:p>
    <w:p w14:paraId="0F1E70A7" w14:textId="77777777" w:rsidR="00B944B3" w:rsidRDefault="0077355F">
      <w:pPr>
        <w:pStyle w:val="20"/>
        <w:shd w:val="clear" w:color="auto" w:fill="auto"/>
        <w:spacing w:before="0" w:after="0" w:line="480" w:lineRule="exact"/>
      </w:pPr>
      <w:r>
        <w:t>находить закономерности в процессе наблюдения за языковыми единицами;</w:t>
      </w:r>
    </w:p>
    <w:p w14:paraId="1DD462E1" w14:textId="77777777" w:rsidR="00B944B3" w:rsidRDefault="0077355F">
      <w:pPr>
        <w:pStyle w:val="20"/>
        <w:shd w:val="clear" w:color="auto" w:fill="auto"/>
        <w:spacing w:before="0" w:after="0" w:line="480" w:lineRule="exact"/>
      </w:pPr>
      <w:r>
        <w:t>ориентироваться в изученных понятиях (корень, окончание, текст); соотносить понятие с его краткой характеристикой.</w:t>
      </w:r>
    </w:p>
    <w:p w14:paraId="77E20BA8" w14:textId="77777777" w:rsidR="00B944B3" w:rsidRDefault="0077355F" w:rsidP="00136271">
      <w:pPr>
        <w:pStyle w:val="20"/>
        <w:shd w:val="clear" w:color="auto" w:fill="auto"/>
        <w:tabs>
          <w:tab w:val="left" w:pos="2005"/>
        </w:tabs>
        <w:spacing w:before="0" w:after="0" w:line="480" w:lineRule="exact"/>
      </w:pPr>
      <w:r>
        <w:t>Базовые исследовательские действия как часть познавательных универсальных учебных действий:</w:t>
      </w:r>
    </w:p>
    <w:p w14:paraId="35E61588" w14:textId="77777777" w:rsidR="00B944B3" w:rsidRDefault="0077355F">
      <w:pPr>
        <w:pStyle w:val="20"/>
        <w:shd w:val="clear" w:color="auto" w:fill="auto"/>
        <w:spacing w:before="0" w:after="0" w:line="480" w:lineRule="exact"/>
      </w:pPr>
      <w:r>
        <w:t>проводить по предложенному плану наблюдение за языковыми единицами (слово, предложение, текст);</w:t>
      </w:r>
    </w:p>
    <w:p w14:paraId="56D4D2A7" w14:textId="77777777" w:rsidR="00B944B3" w:rsidRDefault="0077355F">
      <w:pPr>
        <w:pStyle w:val="20"/>
        <w:shd w:val="clear" w:color="auto" w:fill="auto"/>
        <w:spacing w:before="0" w:after="0" w:line="480" w:lineRule="exact"/>
      </w:pPr>
      <w:r>
        <w:t>формулировать выводы и предлагать доказательства того, что слова являются (не являются) однокоренными (родственными).</w:t>
      </w:r>
    </w:p>
    <w:p w14:paraId="3DA23F1D" w14:textId="77777777" w:rsidR="00B944B3" w:rsidRDefault="0077355F" w:rsidP="00136271">
      <w:pPr>
        <w:pStyle w:val="20"/>
        <w:shd w:val="clear" w:color="auto" w:fill="auto"/>
        <w:tabs>
          <w:tab w:val="left" w:pos="2005"/>
        </w:tabs>
        <w:spacing w:before="0" w:after="0" w:line="480" w:lineRule="exact"/>
      </w:pPr>
      <w:r>
        <w:t>Работа с информацией как часть познавательных универсальных учебных действий:</w:t>
      </w:r>
    </w:p>
    <w:p w14:paraId="145C0B56" w14:textId="77777777" w:rsidR="00B944B3" w:rsidRDefault="0077355F">
      <w:pPr>
        <w:pStyle w:val="20"/>
        <w:shd w:val="clear" w:color="auto" w:fill="auto"/>
        <w:tabs>
          <w:tab w:val="left" w:pos="7681"/>
        </w:tabs>
        <w:spacing w:before="0" w:after="0" w:line="480" w:lineRule="exact"/>
      </w:pPr>
      <w:r>
        <w:t>выбирать источник получения информации:</w:t>
      </w:r>
      <w:r>
        <w:tab/>
        <w:t>словарь учебника</w:t>
      </w:r>
    </w:p>
    <w:p w14:paraId="2A2BA6E1" w14:textId="77777777" w:rsidR="00B944B3" w:rsidRDefault="0077355F">
      <w:pPr>
        <w:pStyle w:val="20"/>
        <w:shd w:val="clear" w:color="auto" w:fill="auto"/>
        <w:spacing w:before="0" w:after="0" w:line="480" w:lineRule="exact"/>
        <w:jc w:val="left"/>
      </w:pPr>
      <w:r>
        <w:t>для получения информации;</w:t>
      </w:r>
    </w:p>
    <w:p w14:paraId="67ADC7E6" w14:textId="77777777" w:rsidR="00B944B3" w:rsidRDefault="0077355F">
      <w:pPr>
        <w:pStyle w:val="20"/>
        <w:shd w:val="clear" w:color="auto" w:fill="auto"/>
        <w:spacing w:before="0" w:after="0" w:line="480" w:lineRule="exact"/>
      </w:pPr>
      <w:r>
        <w:t>устанавливать с помощью словаря значения многозначных слов;</w:t>
      </w:r>
    </w:p>
    <w:p w14:paraId="10DAAB4F" w14:textId="77777777" w:rsidR="00B944B3" w:rsidRDefault="0077355F">
      <w:pPr>
        <w:pStyle w:val="20"/>
        <w:shd w:val="clear" w:color="auto" w:fill="auto"/>
        <w:spacing w:before="0" w:after="0" w:line="480" w:lineRule="exact"/>
      </w:pPr>
      <w:r>
        <w:t>согласно заданному алгоритму находить в предложенном источнике информацию, представленную в явном виде;</w:t>
      </w:r>
    </w:p>
    <w:p w14:paraId="2FEAA6A1" w14:textId="77777777" w:rsidR="00B944B3" w:rsidRDefault="0077355F">
      <w:pPr>
        <w:pStyle w:val="20"/>
        <w:shd w:val="clear" w:color="auto" w:fill="auto"/>
        <w:spacing w:before="0" w:after="0" w:line="480" w:lineRule="exact"/>
      </w:pPr>
      <w:r>
        <w:t>анализировать текстовую, графическую и звуковую информацию в соответствии с учебной задачей; «читать» информацию, представленную в схеме,</w:t>
      </w:r>
    </w:p>
    <w:p w14:paraId="5807396A" w14:textId="77777777" w:rsidR="00B944B3" w:rsidRDefault="0077355F">
      <w:pPr>
        <w:pStyle w:val="20"/>
        <w:shd w:val="clear" w:color="auto" w:fill="auto"/>
        <w:spacing w:before="0" w:after="6" w:line="280" w:lineRule="exact"/>
        <w:jc w:val="left"/>
      </w:pPr>
      <w:r>
        <w:t>таблице;</w:t>
      </w:r>
    </w:p>
    <w:p w14:paraId="283289ED" w14:textId="77777777" w:rsidR="00B944B3" w:rsidRDefault="0077355F">
      <w:pPr>
        <w:pStyle w:val="20"/>
        <w:shd w:val="clear" w:color="auto" w:fill="auto"/>
        <w:spacing w:before="0" w:after="0" w:line="480" w:lineRule="exact"/>
      </w:pPr>
      <w:r>
        <w:t>с помощью учителя на уроках русского языка создавать схемы, таблицы для представления информации.</w:t>
      </w:r>
    </w:p>
    <w:p w14:paraId="35E20A96" w14:textId="77777777" w:rsidR="00B944B3" w:rsidRDefault="0077355F" w:rsidP="00136271">
      <w:pPr>
        <w:pStyle w:val="20"/>
        <w:shd w:val="clear" w:color="auto" w:fill="auto"/>
        <w:tabs>
          <w:tab w:val="left" w:pos="2005"/>
        </w:tabs>
        <w:spacing w:before="0" w:after="0" w:line="480" w:lineRule="exact"/>
      </w:pPr>
      <w:r>
        <w:t>Общение как часть коммуникативных универсальных учебных действий:</w:t>
      </w:r>
    </w:p>
    <w:p w14:paraId="3BBCECE4" w14:textId="77777777" w:rsidR="00B944B3" w:rsidRDefault="0077355F">
      <w:pPr>
        <w:pStyle w:val="20"/>
        <w:shd w:val="clear" w:color="auto" w:fill="auto"/>
        <w:spacing w:before="0" w:after="0" w:line="480" w:lineRule="exact"/>
      </w:pPr>
      <w:r>
        <w:t>воспринимать и формулировать суждения о языковых единицах;</w:t>
      </w:r>
    </w:p>
    <w:p w14:paraId="59D8BCD8" w14:textId="77777777" w:rsidR="00B944B3" w:rsidRDefault="0077355F">
      <w:pPr>
        <w:pStyle w:val="20"/>
        <w:shd w:val="clear" w:color="auto" w:fill="auto"/>
        <w:spacing w:before="0" w:after="0" w:line="480" w:lineRule="exact"/>
      </w:pPr>
      <w:r>
        <w:lastRenderedPageBreak/>
        <w:t>проявлять уважительное отношение к собеседнику, соблюдать правила ведения диалога;</w:t>
      </w:r>
    </w:p>
    <w:p w14:paraId="6AD19863" w14:textId="77777777" w:rsidR="00B944B3" w:rsidRDefault="0077355F">
      <w:pPr>
        <w:pStyle w:val="20"/>
        <w:shd w:val="clear" w:color="auto" w:fill="auto"/>
        <w:spacing w:before="0" w:after="0" w:line="480" w:lineRule="exact"/>
      </w:pPr>
      <w:r>
        <w:t>признавать возможность существования разных точек зрения в процессе анализа результатов наблюдения за языковыми единицами;</w:t>
      </w:r>
    </w:p>
    <w:p w14:paraId="05CFF9B7" w14:textId="77777777" w:rsidR="00B944B3" w:rsidRDefault="0077355F">
      <w:pPr>
        <w:pStyle w:val="20"/>
        <w:shd w:val="clear" w:color="auto" w:fill="auto"/>
        <w:spacing w:before="0" w:after="0" w:line="480" w:lineRule="exact"/>
      </w:pPr>
      <w:r>
        <w:t>корректно и аргументированно высказывать своё мнение о результатах наблюдения за языковыми единицами;</w:t>
      </w:r>
    </w:p>
    <w:p w14:paraId="16AB9CC0" w14:textId="77777777" w:rsidR="00B944B3" w:rsidRDefault="0077355F">
      <w:pPr>
        <w:pStyle w:val="20"/>
        <w:shd w:val="clear" w:color="auto" w:fill="auto"/>
        <w:spacing w:before="0" w:after="0" w:line="480" w:lineRule="exact"/>
      </w:pPr>
      <w:r>
        <w:t>строить устное диалогическое выказывание;</w:t>
      </w:r>
    </w:p>
    <w:p w14:paraId="50A93F3A" w14:textId="77777777" w:rsidR="00B944B3" w:rsidRDefault="0077355F">
      <w:pPr>
        <w:pStyle w:val="20"/>
        <w:shd w:val="clear" w:color="auto" w:fill="auto"/>
        <w:spacing w:before="0" w:after="0" w:line="480" w:lineRule="exact"/>
      </w:pPr>
      <w:r>
        <w:t>строить устное монологическое высказывание на определённую тему, на основе наблюдения с соблюдением орфоэпических норм, правильной интонации;</w:t>
      </w:r>
    </w:p>
    <w:p w14:paraId="07EB66DF" w14:textId="77777777" w:rsidR="00B944B3" w:rsidRDefault="0077355F">
      <w:pPr>
        <w:pStyle w:val="20"/>
        <w:shd w:val="clear" w:color="auto" w:fill="auto"/>
        <w:spacing w:before="0" w:after="0" w:line="480" w:lineRule="exact"/>
      </w:pPr>
      <w:r>
        <w:t>устно и письменно формулировать простые выводы на основе прочитанного или услышанного текста.</w:t>
      </w:r>
    </w:p>
    <w:p w14:paraId="6CD62178" w14:textId="77777777" w:rsidR="00B944B3" w:rsidRDefault="0077355F" w:rsidP="00136271">
      <w:pPr>
        <w:pStyle w:val="20"/>
        <w:shd w:val="clear" w:color="auto" w:fill="auto"/>
        <w:tabs>
          <w:tab w:val="left" w:pos="2000"/>
        </w:tabs>
        <w:spacing w:before="0" w:after="0" w:line="480" w:lineRule="exact"/>
      </w:pPr>
      <w:r>
        <w:t>Самоорганизация как часть регулятивных универсальных учебных действий:</w:t>
      </w:r>
    </w:p>
    <w:p w14:paraId="6DCEFC17" w14:textId="77777777" w:rsidR="00B944B3" w:rsidRDefault="0077355F">
      <w:pPr>
        <w:pStyle w:val="20"/>
        <w:shd w:val="clear" w:color="auto" w:fill="auto"/>
        <w:spacing w:before="0" w:after="0" w:line="480" w:lineRule="exact"/>
      </w:pPr>
      <w:r>
        <w:t>планировать с помощью учителя действия по решению орфографической задачи;</w:t>
      </w:r>
    </w:p>
    <w:p w14:paraId="38A9F62B" w14:textId="77777777" w:rsidR="00B944B3" w:rsidRDefault="0077355F">
      <w:pPr>
        <w:pStyle w:val="20"/>
        <w:shd w:val="clear" w:color="auto" w:fill="auto"/>
        <w:spacing w:before="0" w:after="0" w:line="480" w:lineRule="exact"/>
      </w:pPr>
      <w:r>
        <w:t>выстраивать последовательность выбранных действий.</w:t>
      </w:r>
    </w:p>
    <w:p w14:paraId="6B55942E" w14:textId="77777777" w:rsidR="00B944B3" w:rsidRDefault="0077355F" w:rsidP="00136271">
      <w:pPr>
        <w:pStyle w:val="20"/>
        <w:shd w:val="clear" w:color="auto" w:fill="auto"/>
        <w:tabs>
          <w:tab w:val="left" w:pos="2000"/>
        </w:tabs>
        <w:spacing w:before="0" w:after="0" w:line="480" w:lineRule="exact"/>
      </w:pPr>
      <w:r>
        <w:t>Самоконтроль как часть регулятивных универсальных учебных действий:</w:t>
      </w:r>
    </w:p>
    <w:p w14:paraId="4D228A44" w14:textId="77777777" w:rsidR="00B944B3" w:rsidRDefault="0077355F">
      <w:pPr>
        <w:pStyle w:val="20"/>
        <w:shd w:val="clear" w:color="auto" w:fill="auto"/>
        <w:spacing w:before="0" w:after="0" w:line="480" w:lineRule="exact"/>
      </w:pPr>
      <w:r>
        <w:t>устанавливать с помощью учителя причины успеха (неудач) при выполнении заданий по русскому языку;</w:t>
      </w:r>
    </w:p>
    <w:p w14:paraId="411F3FB9" w14:textId="77777777" w:rsidR="00B944B3" w:rsidRDefault="0077355F">
      <w:pPr>
        <w:pStyle w:val="20"/>
        <w:shd w:val="clear" w:color="auto" w:fill="auto"/>
        <w:spacing w:before="0" w:after="0" w:line="480" w:lineRule="exact"/>
      </w:pPr>
      <w:r>
        <w:t>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14:paraId="66DC810F" w14:textId="77777777" w:rsidR="00B944B3" w:rsidRDefault="0077355F" w:rsidP="00136271">
      <w:pPr>
        <w:pStyle w:val="20"/>
        <w:shd w:val="clear" w:color="auto" w:fill="auto"/>
        <w:tabs>
          <w:tab w:val="left" w:pos="2054"/>
        </w:tabs>
        <w:spacing w:before="0" w:after="0" w:line="480" w:lineRule="exact"/>
      </w:pPr>
      <w:r>
        <w:t>Совместная деятельность:</w:t>
      </w:r>
    </w:p>
    <w:p w14:paraId="34500905" w14:textId="77777777" w:rsidR="00B944B3" w:rsidRDefault="0077355F">
      <w:pPr>
        <w:pStyle w:val="20"/>
        <w:shd w:val="clear" w:color="auto" w:fill="auto"/>
        <w:spacing w:before="0" w:after="0" w:line="480" w:lineRule="exact"/>
      </w:pPr>
      <w:r>
        <w:t>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помощью учителя);</w:t>
      </w:r>
    </w:p>
    <w:p w14:paraId="7D76E638" w14:textId="77777777" w:rsidR="00B944B3" w:rsidRDefault="0077355F">
      <w:pPr>
        <w:pStyle w:val="20"/>
        <w:shd w:val="clear" w:color="auto" w:fill="auto"/>
        <w:spacing w:before="0" w:after="0" w:line="480" w:lineRule="exact"/>
      </w:pPr>
      <w:r>
        <w:t>совместно обсуждать процесс и результат работы;</w:t>
      </w:r>
    </w:p>
    <w:p w14:paraId="556AF7A4" w14:textId="77777777" w:rsidR="00B944B3" w:rsidRDefault="0077355F">
      <w:pPr>
        <w:pStyle w:val="20"/>
        <w:shd w:val="clear" w:color="auto" w:fill="auto"/>
        <w:spacing w:before="0" w:after="0" w:line="480" w:lineRule="exact"/>
      </w:pPr>
      <w:r>
        <w:t>ответственно выполнять свою часть работы;</w:t>
      </w:r>
    </w:p>
    <w:p w14:paraId="03AB2DD1" w14:textId="77777777" w:rsidR="00B944B3" w:rsidRDefault="0077355F">
      <w:pPr>
        <w:pStyle w:val="20"/>
        <w:shd w:val="clear" w:color="auto" w:fill="auto"/>
        <w:spacing w:before="0" w:after="0" w:line="480" w:lineRule="exact"/>
      </w:pPr>
      <w:r>
        <w:t>оценивать свой вклад в общий результат.</w:t>
      </w:r>
    </w:p>
    <w:p w14:paraId="5909593B" w14:textId="77777777" w:rsidR="00B944B3" w:rsidRDefault="0077355F">
      <w:pPr>
        <w:pStyle w:val="20"/>
        <w:shd w:val="clear" w:color="auto" w:fill="auto"/>
        <w:spacing w:before="0" w:after="0" w:line="480" w:lineRule="exact"/>
      </w:pPr>
      <w:r>
        <w:t>20.8. Содержание обучения в 3 классе.</w:t>
      </w:r>
    </w:p>
    <w:p w14:paraId="56B11003" w14:textId="77777777" w:rsidR="00B944B3" w:rsidRDefault="0077355F" w:rsidP="00136271">
      <w:pPr>
        <w:pStyle w:val="20"/>
        <w:shd w:val="clear" w:color="auto" w:fill="auto"/>
        <w:tabs>
          <w:tab w:val="left" w:pos="1684"/>
        </w:tabs>
        <w:spacing w:before="0" w:after="0" w:line="480" w:lineRule="exact"/>
      </w:pPr>
      <w:r>
        <w:t>Сведения о русском языке.</w:t>
      </w:r>
    </w:p>
    <w:p w14:paraId="61C02C4A" w14:textId="77777777" w:rsidR="00B944B3" w:rsidRDefault="0077355F">
      <w:pPr>
        <w:pStyle w:val="20"/>
        <w:shd w:val="clear" w:color="auto" w:fill="auto"/>
        <w:spacing w:before="0" w:after="0" w:line="480" w:lineRule="exact"/>
      </w:pPr>
      <w:r>
        <w:lastRenderedPageBreak/>
        <w:t>Русский язык как государственный язык Российской Федерации. Методы познания языка: наблюдение, анализ, лингвистический эксперимент.</w:t>
      </w:r>
    </w:p>
    <w:p w14:paraId="246FED9F" w14:textId="77777777" w:rsidR="00B944B3" w:rsidRDefault="0077355F" w:rsidP="00136271">
      <w:pPr>
        <w:pStyle w:val="20"/>
        <w:shd w:val="clear" w:color="auto" w:fill="auto"/>
        <w:tabs>
          <w:tab w:val="left" w:pos="1684"/>
        </w:tabs>
        <w:spacing w:before="0" w:after="0" w:line="480" w:lineRule="exact"/>
      </w:pPr>
      <w:r>
        <w:t>Фонетика и графика.</w:t>
      </w:r>
    </w:p>
    <w:p w14:paraId="74FBC553" w14:textId="77777777" w:rsidR="00B944B3" w:rsidRDefault="0077355F">
      <w:pPr>
        <w:pStyle w:val="20"/>
        <w:shd w:val="clear" w:color="auto" w:fill="auto"/>
        <w:spacing w:before="0" w:after="0" w:line="480" w:lineRule="exact"/>
      </w:pPr>
      <w:r>
        <w:t>Звуки русского языка: гласный (согласный); гласный ударный (безударный); согласный твёрдый (мягкий), парный (непарный); согласный глухой (звонкий), парный (непарный); функции разделительных мягкого и твёрдого знаков, условия использования при письме разделительных мягкого и твёрдого знаков (повторение изученного).</w:t>
      </w:r>
    </w:p>
    <w:p w14:paraId="79CDF5D0" w14:textId="77777777" w:rsidR="00B944B3" w:rsidRDefault="0077355F">
      <w:pPr>
        <w:pStyle w:val="20"/>
        <w:shd w:val="clear" w:color="auto" w:fill="auto"/>
        <w:spacing w:before="0" w:after="0" w:line="480" w:lineRule="exact"/>
      </w:pPr>
      <w:r>
        <w:t>Соотношение звукового и буквенного состава в словах с разделительными ь и ъ, в словах с непроизносимыми согласными.</w:t>
      </w:r>
    </w:p>
    <w:p w14:paraId="6D5C25B8" w14:textId="77777777" w:rsidR="00B944B3" w:rsidRDefault="0077355F">
      <w:pPr>
        <w:pStyle w:val="20"/>
        <w:shd w:val="clear" w:color="auto" w:fill="auto"/>
        <w:spacing w:before="0" w:after="0" w:line="480" w:lineRule="exact"/>
      </w:pPr>
      <w:r>
        <w:t>Использование алфавита при работе со словарями, справочниками, каталогами.</w:t>
      </w:r>
    </w:p>
    <w:p w14:paraId="031FF91C" w14:textId="77777777" w:rsidR="00B944B3" w:rsidRDefault="0077355F" w:rsidP="00136271">
      <w:pPr>
        <w:pStyle w:val="20"/>
        <w:shd w:val="clear" w:color="auto" w:fill="auto"/>
        <w:tabs>
          <w:tab w:val="left" w:pos="1684"/>
        </w:tabs>
        <w:spacing w:before="0" w:after="0" w:line="480" w:lineRule="exact"/>
      </w:pPr>
      <w:r>
        <w:t>Орфоэпия.</w:t>
      </w:r>
    </w:p>
    <w:p w14:paraId="7CA464FC" w14:textId="77777777" w:rsidR="00B944B3" w:rsidRDefault="0077355F">
      <w:pPr>
        <w:pStyle w:val="20"/>
        <w:shd w:val="clear" w:color="auto" w:fill="auto"/>
        <w:spacing w:before="0" w:after="0" w:line="480" w:lineRule="exact"/>
      </w:pPr>
      <w: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14:paraId="49C31222" w14:textId="77777777" w:rsidR="00B944B3" w:rsidRDefault="0077355F">
      <w:pPr>
        <w:pStyle w:val="20"/>
        <w:shd w:val="clear" w:color="auto" w:fill="auto"/>
        <w:spacing w:before="0" w:after="0" w:line="480" w:lineRule="exact"/>
      </w:pPr>
      <w:r>
        <w:t>Использование орфоэпического словаря для решения практических задач.</w:t>
      </w:r>
    </w:p>
    <w:p w14:paraId="5B9B7333" w14:textId="77777777" w:rsidR="00B944B3" w:rsidRDefault="0077355F" w:rsidP="00136271">
      <w:pPr>
        <w:pStyle w:val="20"/>
        <w:shd w:val="clear" w:color="auto" w:fill="auto"/>
        <w:tabs>
          <w:tab w:val="left" w:pos="1684"/>
        </w:tabs>
        <w:spacing w:before="0" w:after="0" w:line="480" w:lineRule="exact"/>
      </w:pPr>
      <w:r>
        <w:t>Лексика.</w:t>
      </w:r>
    </w:p>
    <w:p w14:paraId="759F44FD" w14:textId="77777777" w:rsidR="00B944B3" w:rsidRDefault="0077355F">
      <w:pPr>
        <w:pStyle w:val="20"/>
        <w:shd w:val="clear" w:color="auto" w:fill="auto"/>
        <w:spacing w:before="0" w:after="0" w:line="480" w:lineRule="exact"/>
      </w:pPr>
      <w:r>
        <w:t>Повторение: лексическое значение слова.</w:t>
      </w:r>
    </w:p>
    <w:p w14:paraId="7A269977" w14:textId="77777777" w:rsidR="00B944B3" w:rsidRDefault="0077355F">
      <w:pPr>
        <w:pStyle w:val="20"/>
        <w:shd w:val="clear" w:color="auto" w:fill="auto"/>
        <w:spacing w:before="0" w:after="0" w:line="480" w:lineRule="exact"/>
      </w:pPr>
      <w:r>
        <w:t>Прямое и переносное значение слова (ознакомление). Устаревшие слова</w:t>
      </w:r>
    </w:p>
    <w:p w14:paraId="35DA584D" w14:textId="77777777" w:rsidR="00B944B3" w:rsidRDefault="0077355F">
      <w:pPr>
        <w:pStyle w:val="20"/>
        <w:shd w:val="clear" w:color="auto" w:fill="auto"/>
        <w:spacing w:before="0" w:after="6" w:line="280" w:lineRule="exact"/>
        <w:jc w:val="left"/>
      </w:pPr>
      <w:r>
        <w:t>(ознакомление).</w:t>
      </w:r>
    </w:p>
    <w:p w14:paraId="147A555F" w14:textId="77777777" w:rsidR="00B944B3" w:rsidRDefault="0077355F" w:rsidP="00136271">
      <w:pPr>
        <w:pStyle w:val="20"/>
        <w:shd w:val="clear" w:color="auto" w:fill="auto"/>
        <w:tabs>
          <w:tab w:val="left" w:pos="1629"/>
        </w:tabs>
        <w:spacing w:before="0" w:after="0" w:line="480" w:lineRule="exact"/>
      </w:pPr>
      <w:r>
        <w:t>Состав слова (</w:t>
      </w:r>
      <w:proofErr w:type="spellStart"/>
      <w:r>
        <w:t>морфемика</w:t>
      </w:r>
      <w:proofErr w:type="spellEnd"/>
      <w:r>
        <w:t>).</w:t>
      </w:r>
    </w:p>
    <w:p w14:paraId="3429D75B" w14:textId="77777777" w:rsidR="00B944B3" w:rsidRDefault="0077355F">
      <w:pPr>
        <w:pStyle w:val="20"/>
        <w:shd w:val="clear" w:color="auto" w:fill="auto"/>
        <w:spacing w:before="0" w:after="0" w:line="480" w:lineRule="exact"/>
      </w:pPr>
      <w: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14:paraId="4437A097" w14:textId="77777777" w:rsidR="00B944B3" w:rsidRDefault="0077355F">
      <w:pPr>
        <w:pStyle w:val="20"/>
        <w:shd w:val="clear" w:color="auto" w:fill="auto"/>
        <w:spacing w:before="0" w:after="0" w:line="480" w:lineRule="exact"/>
      </w:pPr>
      <w:r>
        <w:t>Однокоренные слова и формы одного и того же слова. Корень, приставка, суффикс - значимые части слова. Нулевое окончание (ознакомление). Выделение в словах с однозначно выделяемыми морфемами окончания, корня, приставки, суффикса.</w:t>
      </w:r>
    </w:p>
    <w:p w14:paraId="2518953A" w14:textId="77777777" w:rsidR="00B944B3" w:rsidRDefault="0077355F" w:rsidP="00136271">
      <w:pPr>
        <w:pStyle w:val="20"/>
        <w:shd w:val="clear" w:color="auto" w:fill="auto"/>
        <w:tabs>
          <w:tab w:val="left" w:pos="1629"/>
        </w:tabs>
        <w:spacing w:before="0" w:after="0" w:line="480" w:lineRule="exact"/>
      </w:pPr>
      <w:r>
        <w:t>Морфология.</w:t>
      </w:r>
    </w:p>
    <w:p w14:paraId="3B2199C7" w14:textId="77777777" w:rsidR="00B944B3" w:rsidRDefault="0077355F">
      <w:pPr>
        <w:pStyle w:val="20"/>
        <w:shd w:val="clear" w:color="auto" w:fill="auto"/>
        <w:spacing w:before="0" w:after="0" w:line="480" w:lineRule="exact"/>
      </w:pPr>
      <w:r>
        <w:t>Части речи.</w:t>
      </w:r>
    </w:p>
    <w:p w14:paraId="13153A9E" w14:textId="77777777" w:rsidR="00B944B3" w:rsidRDefault="0077355F">
      <w:pPr>
        <w:pStyle w:val="20"/>
        <w:shd w:val="clear" w:color="auto" w:fill="auto"/>
        <w:spacing w:before="0" w:after="0" w:line="480" w:lineRule="exact"/>
      </w:pPr>
      <w:r>
        <w:t xml:space="preserve">Имя существительное: общее значение, вопросы, употребление в речи. Имена </w:t>
      </w:r>
      <w:r>
        <w:lastRenderedPageBreak/>
        <w:t>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существительные одушевлённые и неодушевлённые.</w:t>
      </w:r>
    </w:p>
    <w:p w14:paraId="30767247" w14:textId="77777777" w:rsidR="00B944B3" w:rsidRDefault="0077355F">
      <w:pPr>
        <w:pStyle w:val="20"/>
        <w:shd w:val="clear" w:color="auto" w:fill="auto"/>
        <w:spacing w:before="0" w:after="0" w:line="480" w:lineRule="exact"/>
      </w:pPr>
      <w:r>
        <w:t>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w:t>
      </w:r>
      <w:proofErr w:type="spellStart"/>
      <w:r>
        <w:t>ий</w:t>
      </w:r>
      <w:proofErr w:type="spellEnd"/>
      <w:r>
        <w:t>», «-</w:t>
      </w:r>
      <w:proofErr w:type="spellStart"/>
      <w:r>
        <w:t>ов</w:t>
      </w:r>
      <w:proofErr w:type="spellEnd"/>
      <w:r>
        <w:t>», «-ин»). Склонение имён прилагательных.</w:t>
      </w:r>
    </w:p>
    <w:p w14:paraId="4B0ACE15" w14:textId="77777777" w:rsidR="00B944B3" w:rsidRDefault="0077355F">
      <w:pPr>
        <w:pStyle w:val="20"/>
        <w:shd w:val="clear" w:color="auto" w:fill="auto"/>
        <w:spacing w:before="0" w:after="0" w:line="480" w:lineRule="exact"/>
      </w:pPr>
      <w: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14:paraId="7890CF9F" w14:textId="77777777" w:rsidR="00B944B3" w:rsidRDefault="0077355F">
      <w:pPr>
        <w:pStyle w:val="20"/>
        <w:shd w:val="clear" w:color="auto" w:fill="auto"/>
        <w:spacing w:before="0" w:after="0" w:line="480" w:lineRule="exact"/>
      </w:pPr>
      <w:r>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14:paraId="6679F85A" w14:textId="77777777" w:rsidR="00B944B3" w:rsidRDefault="0077355F">
      <w:pPr>
        <w:pStyle w:val="20"/>
        <w:shd w:val="clear" w:color="auto" w:fill="auto"/>
        <w:spacing w:before="0" w:after="0" w:line="480" w:lineRule="exact"/>
      </w:pPr>
      <w:r>
        <w:t>Частица «не», её значение.</w:t>
      </w:r>
    </w:p>
    <w:p w14:paraId="70397C9E" w14:textId="77777777" w:rsidR="00B944B3" w:rsidRDefault="0077355F" w:rsidP="00136271">
      <w:pPr>
        <w:pStyle w:val="20"/>
        <w:shd w:val="clear" w:color="auto" w:fill="auto"/>
        <w:tabs>
          <w:tab w:val="left" w:pos="1689"/>
        </w:tabs>
        <w:spacing w:before="0" w:after="6" w:line="280" w:lineRule="exact"/>
      </w:pPr>
      <w:r>
        <w:t>Синтаксис.</w:t>
      </w:r>
    </w:p>
    <w:p w14:paraId="686EB720" w14:textId="77777777" w:rsidR="00B944B3" w:rsidRDefault="0077355F">
      <w:pPr>
        <w:pStyle w:val="20"/>
        <w:shd w:val="clear" w:color="auto" w:fill="auto"/>
        <w:spacing w:before="0" w:after="0" w:line="480" w:lineRule="exact"/>
      </w:pPr>
      <w: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нераспространённые.</w:t>
      </w:r>
    </w:p>
    <w:p w14:paraId="7A743F08" w14:textId="77777777" w:rsidR="00B944B3" w:rsidRDefault="0077355F">
      <w:pPr>
        <w:pStyle w:val="20"/>
        <w:shd w:val="clear" w:color="auto" w:fill="auto"/>
        <w:spacing w:before="0" w:after="0" w:line="480" w:lineRule="exact"/>
      </w:pPr>
      <w:r>
        <w:t>Наблюдение за однородными членами предложения с союзами «и», «а», «но» и без союзов.</w:t>
      </w:r>
    </w:p>
    <w:p w14:paraId="58A31223" w14:textId="77777777" w:rsidR="00B944B3" w:rsidRDefault="0077355F" w:rsidP="00136271">
      <w:pPr>
        <w:pStyle w:val="20"/>
        <w:shd w:val="clear" w:color="auto" w:fill="auto"/>
        <w:tabs>
          <w:tab w:val="left" w:pos="1689"/>
        </w:tabs>
        <w:spacing w:before="0" w:after="0" w:line="480" w:lineRule="exact"/>
      </w:pPr>
      <w:r>
        <w:t>Орфография и пунктуация.</w:t>
      </w:r>
    </w:p>
    <w:p w14:paraId="02FBA8DA" w14:textId="77777777" w:rsidR="00B944B3" w:rsidRDefault="0077355F">
      <w:pPr>
        <w:pStyle w:val="20"/>
        <w:shd w:val="clear" w:color="auto" w:fill="auto"/>
        <w:spacing w:before="0" w:after="0" w:line="480" w:lineRule="exact"/>
      </w:pPr>
      <w: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14:paraId="0B896866" w14:textId="77777777" w:rsidR="00B944B3" w:rsidRDefault="0077355F">
      <w:pPr>
        <w:pStyle w:val="20"/>
        <w:shd w:val="clear" w:color="auto" w:fill="auto"/>
        <w:spacing w:before="0" w:after="0" w:line="480" w:lineRule="exact"/>
      </w:pPr>
      <w:r>
        <w:t>Использование орфографического словаря для определения (уточнения) написания слова.</w:t>
      </w:r>
    </w:p>
    <w:p w14:paraId="3176C32F" w14:textId="77777777" w:rsidR="00B944B3" w:rsidRDefault="0077355F">
      <w:pPr>
        <w:pStyle w:val="20"/>
        <w:shd w:val="clear" w:color="auto" w:fill="auto"/>
        <w:spacing w:before="0" w:after="0" w:line="480" w:lineRule="exact"/>
      </w:pPr>
      <w:r>
        <w:lastRenderedPageBreak/>
        <w:t>Правила правописания и их применение:</w:t>
      </w:r>
    </w:p>
    <w:p w14:paraId="342AC067" w14:textId="77777777" w:rsidR="00B944B3" w:rsidRDefault="0077355F">
      <w:pPr>
        <w:pStyle w:val="20"/>
        <w:shd w:val="clear" w:color="auto" w:fill="auto"/>
        <w:spacing w:before="0" w:after="0" w:line="480" w:lineRule="exact"/>
      </w:pPr>
      <w:r>
        <w:t>разделительный твёрдый знак;</w:t>
      </w:r>
    </w:p>
    <w:p w14:paraId="6723EDF2" w14:textId="77777777" w:rsidR="00B944B3" w:rsidRDefault="0077355F">
      <w:pPr>
        <w:pStyle w:val="20"/>
        <w:shd w:val="clear" w:color="auto" w:fill="auto"/>
        <w:spacing w:before="0" w:after="0" w:line="480" w:lineRule="exact"/>
      </w:pPr>
      <w:r>
        <w:t>непроизносимые согласные в корне слова;</w:t>
      </w:r>
    </w:p>
    <w:p w14:paraId="686C39C9" w14:textId="77777777" w:rsidR="00B944B3" w:rsidRDefault="0077355F">
      <w:pPr>
        <w:pStyle w:val="20"/>
        <w:shd w:val="clear" w:color="auto" w:fill="auto"/>
        <w:spacing w:before="0" w:after="0" w:line="480" w:lineRule="exact"/>
      </w:pPr>
      <w:r>
        <w:t>мягкий знак после шипящих на конце имён существительных;</w:t>
      </w:r>
    </w:p>
    <w:p w14:paraId="1AF1C683" w14:textId="77777777" w:rsidR="00B944B3" w:rsidRDefault="0077355F">
      <w:pPr>
        <w:pStyle w:val="20"/>
        <w:shd w:val="clear" w:color="auto" w:fill="auto"/>
        <w:spacing w:before="0" w:after="0" w:line="480" w:lineRule="exact"/>
      </w:pPr>
      <w:r>
        <w:t>безударные гласные в падежных окончаниях имён существительных (на уровне наблюдения);</w:t>
      </w:r>
    </w:p>
    <w:p w14:paraId="4859580C" w14:textId="77777777" w:rsidR="00B944B3" w:rsidRDefault="0077355F">
      <w:pPr>
        <w:pStyle w:val="20"/>
        <w:shd w:val="clear" w:color="auto" w:fill="auto"/>
        <w:spacing w:before="0" w:after="0" w:line="480" w:lineRule="exact"/>
      </w:pPr>
      <w:r>
        <w:t>безударные гласные в падежных окончаниях имён прилагательных (на уровне наблюдения);</w:t>
      </w:r>
    </w:p>
    <w:p w14:paraId="269390A3" w14:textId="77777777" w:rsidR="00B944B3" w:rsidRDefault="0077355F">
      <w:pPr>
        <w:pStyle w:val="20"/>
        <w:shd w:val="clear" w:color="auto" w:fill="auto"/>
        <w:spacing w:before="0" w:after="0" w:line="480" w:lineRule="exact"/>
      </w:pPr>
      <w:r>
        <w:t>раздельное написание предлогов с личными местоимениями;</w:t>
      </w:r>
    </w:p>
    <w:p w14:paraId="0620939C" w14:textId="77777777" w:rsidR="00B944B3" w:rsidRDefault="0077355F">
      <w:pPr>
        <w:pStyle w:val="20"/>
        <w:shd w:val="clear" w:color="auto" w:fill="auto"/>
        <w:spacing w:before="0" w:after="0" w:line="480" w:lineRule="exact"/>
      </w:pPr>
      <w:r>
        <w:t>непроверяемые гласные и согласные (перечень слов в орфографическом словаре учебника);</w:t>
      </w:r>
    </w:p>
    <w:p w14:paraId="2ACB8BB5" w14:textId="77777777" w:rsidR="00B944B3" w:rsidRDefault="0077355F">
      <w:pPr>
        <w:pStyle w:val="20"/>
        <w:shd w:val="clear" w:color="auto" w:fill="auto"/>
        <w:spacing w:before="0" w:after="0" w:line="480" w:lineRule="exact"/>
      </w:pPr>
      <w:r>
        <w:t>раздельное написание частицы не с глаголами.</w:t>
      </w:r>
    </w:p>
    <w:p w14:paraId="5DBB75E5" w14:textId="77777777" w:rsidR="00B944B3" w:rsidRDefault="0077355F" w:rsidP="00136271">
      <w:pPr>
        <w:pStyle w:val="20"/>
        <w:shd w:val="clear" w:color="auto" w:fill="auto"/>
        <w:tabs>
          <w:tab w:val="left" w:pos="1689"/>
        </w:tabs>
        <w:spacing w:before="0" w:after="0" w:line="480" w:lineRule="exact"/>
      </w:pPr>
      <w:r>
        <w:t>Развитие речи.</w:t>
      </w:r>
    </w:p>
    <w:p w14:paraId="7BA6B58B" w14:textId="77777777" w:rsidR="00B944B3" w:rsidRDefault="0077355F">
      <w:pPr>
        <w:pStyle w:val="20"/>
        <w:shd w:val="clear" w:color="auto" w:fill="auto"/>
        <w:spacing w:before="0" w:after="0" w:line="480" w:lineRule="exact"/>
      </w:pPr>
      <w:r>
        <w:t>Нормы речевого этикета: устное и письменное приглашение, просьба, извинение, благодарность, отказ и другие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14:paraId="458F9027" w14:textId="77777777" w:rsidR="00B944B3" w:rsidRDefault="0077355F">
      <w:pPr>
        <w:pStyle w:val="20"/>
        <w:shd w:val="clear" w:color="auto" w:fill="auto"/>
        <w:spacing w:before="0" w:after="0" w:line="480" w:lineRule="exact"/>
      </w:pPr>
      <w:r>
        <w:t>Особенности речевого этикета в условиях общения с людьми, плохо владеющими русским языком.</w:t>
      </w:r>
    </w:p>
    <w:p w14:paraId="2F9A0F58" w14:textId="77777777" w:rsidR="00B944B3" w:rsidRDefault="0077355F">
      <w:pPr>
        <w:pStyle w:val="20"/>
        <w:shd w:val="clear" w:color="auto" w:fill="auto"/>
        <w:spacing w:before="0" w:after="0" w:line="480" w:lineRule="exact"/>
      </w:pPr>
      <w:r>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14:paraId="444B8161" w14:textId="77777777" w:rsidR="00B944B3" w:rsidRDefault="0077355F">
      <w:pPr>
        <w:pStyle w:val="20"/>
        <w:shd w:val="clear" w:color="auto" w:fill="auto"/>
        <w:spacing w:before="0" w:after="0" w:line="480" w:lineRule="exact"/>
      </w:pPr>
      <w:r>
        <w:t>План текста. Составление плана текста, написание текста по заданному плану. Связь предложений в тексте с помощью личных местоимений, синонимов, союзов «и», «а», «но». Ключевые слова в тексте.</w:t>
      </w:r>
    </w:p>
    <w:p w14:paraId="1FAF3AFC" w14:textId="77777777" w:rsidR="00B944B3" w:rsidRDefault="0077355F">
      <w:pPr>
        <w:pStyle w:val="20"/>
        <w:shd w:val="clear" w:color="auto" w:fill="auto"/>
        <w:spacing w:before="0" w:after="0" w:line="480" w:lineRule="exact"/>
      </w:pPr>
      <w:r>
        <w:t>Определение типов текстов (повествование, описание, рассуждение) и создание собственных текстов заданного типа.</w:t>
      </w:r>
    </w:p>
    <w:p w14:paraId="207699BC" w14:textId="77777777" w:rsidR="00B944B3" w:rsidRDefault="0077355F">
      <w:pPr>
        <w:pStyle w:val="20"/>
        <w:shd w:val="clear" w:color="auto" w:fill="auto"/>
        <w:spacing w:before="0" w:after="0" w:line="480" w:lineRule="exact"/>
      </w:pPr>
      <w:r>
        <w:t>Жанр письма, объявления.</w:t>
      </w:r>
    </w:p>
    <w:p w14:paraId="00F48004" w14:textId="77777777" w:rsidR="00B944B3" w:rsidRDefault="0077355F">
      <w:pPr>
        <w:pStyle w:val="20"/>
        <w:shd w:val="clear" w:color="auto" w:fill="auto"/>
        <w:spacing w:before="0" w:after="0" w:line="480" w:lineRule="exact"/>
      </w:pPr>
      <w:r>
        <w:lastRenderedPageBreak/>
        <w:t>Изложение текста по коллективно или самостоятельно составленному плану.</w:t>
      </w:r>
    </w:p>
    <w:p w14:paraId="3EDFCE34" w14:textId="77777777" w:rsidR="00B944B3" w:rsidRDefault="0077355F">
      <w:pPr>
        <w:pStyle w:val="20"/>
        <w:shd w:val="clear" w:color="auto" w:fill="auto"/>
        <w:spacing w:before="0" w:after="0" w:line="480" w:lineRule="exact"/>
      </w:pPr>
      <w:r>
        <w:t>Изучающее чтение. Функции ознакомительного чтения, ситуации применения.</w:t>
      </w:r>
    </w:p>
    <w:p w14:paraId="2AF675F0" w14:textId="77777777" w:rsidR="00B944B3" w:rsidRDefault="0077355F" w:rsidP="00136271">
      <w:pPr>
        <w:pStyle w:val="20"/>
        <w:shd w:val="clear" w:color="auto" w:fill="auto"/>
        <w:tabs>
          <w:tab w:val="left" w:pos="1819"/>
        </w:tabs>
        <w:spacing w:before="0" w:after="0" w:line="480" w:lineRule="exact"/>
      </w:pPr>
      <w:r>
        <w:t>Изучение русского языка в 3 классе позволяет организовать работу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4C173D59" w14:textId="77777777" w:rsidR="00B944B3" w:rsidRDefault="0077355F" w:rsidP="00136271">
      <w:pPr>
        <w:pStyle w:val="20"/>
        <w:shd w:val="clear" w:color="auto" w:fill="auto"/>
        <w:tabs>
          <w:tab w:val="left" w:pos="1982"/>
        </w:tabs>
        <w:spacing w:before="0" w:after="0" w:line="480" w:lineRule="exact"/>
      </w:pPr>
      <w:r>
        <w:t>Базовые логические действия как часть познавательных универсальных учебных действий:</w:t>
      </w:r>
    </w:p>
    <w:p w14:paraId="32994BE9" w14:textId="77777777" w:rsidR="00B944B3" w:rsidRDefault="0077355F">
      <w:pPr>
        <w:pStyle w:val="20"/>
        <w:shd w:val="clear" w:color="auto" w:fill="auto"/>
        <w:spacing w:before="0" w:after="0" w:line="480" w:lineRule="exact"/>
      </w:pPr>
      <w:r>
        <w:t>сравнивать грамматические признаки разных частей речи: выделять общие и различные грамматические признаки;</w:t>
      </w:r>
    </w:p>
    <w:p w14:paraId="3E01F58C" w14:textId="77777777" w:rsidR="00B944B3" w:rsidRDefault="0077355F">
      <w:pPr>
        <w:pStyle w:val="20"/>
        <w:shd w:val="clear" w:color="auto" w:fill="auto"/>
        <w:spacing w:before="0" w:after="0" w:line="480" w:lineRule="exact"/>
      </w:pPr>
      <w:r>
        <w:t>сравнивать тему и основную мысль текста;</w:t>
      </w:r>
    </w:p>
    <w:p w14:paraId="6C35D5C5" w14:textId="77777777" w:rsidR="00B944B3" w:rsidRDefault="0077355F">
      <w:pPr>
        <w:pStyle w:val="20"/>
        <w:shd w:val="clear" w:color="auto" w:fill="auto"/>
        <w:spacing w:before="0" w:after="0" w:line="480" w:lineRule="exact"/>
      </w:pPr>
      <w:r>
        <w:t>сравнивать типы текстов (повествование, описание, рассуждение): выделять особенности каждого типа текста;</w:t>
      </w:r>
    </w:p>
    <w:p w14:paraId="6856E591" w14:textId="77777777" w:rsidR="00B944B3" w:rsidRDefault="0077355F">
      <w:pPr>
        <w:pStyle w:val="20"/>
        <w:shd w:val="clear" w:color="auto" w:fill="auto"/>
        <w:spacing w:before="0" w:after="0" w:line="480" w:lineRule="exact"/>
      </w:pPr>
      <w:r>
        <w:t>сравнивать прямое и переносное значение слова;</w:t>
      </w:r>
    </w:p>
    <w:p w14:paraId="68B1E761" w14:textId="77777777" w:rsidR="00B944B3" w:rsidRDefault="0077355F">
      <w:pPr>
        <w:pStyle w:val="20"/>
        <w:shd w:val="clear" w:color="auto" w:fill="auto"/>
        <w:spacing w:before="0" w:after="0" w:line="480" w:lineRule="exact"/>
        <w:jc w:val="left"/>
      </w:pPr>
      <w:r>
        <w:t>группировать слова на основании того, какой частью речи они являются; объединять имена существительные в группы по определённому грамматическому признаку (например, род или число), самостоятельно находить возможный признак группировки;</w:t>
      </w:r>
    </w:p>
    <w:p w14:paraId="0C06702C" w14:textId="77777777" w:rsidR="00B944B3" w:rsidRDefault="0077355F">
      <w:pPr>
        <w:pStyle w:val="20"/>
        <w:shd w:val="clear" w:color="auto" w:fill="auto"/>
        <w:tabs>
          <w:tab w:val="left" w:pos="3026"/>
          <w:tab w:val="left" w:pos="5320"/>
        </w:tabs>
        <w:spacing w:before="0" w:after="0" w:line="480" w:lineRule="exact"/>
        <w:jc w:val="left"/>
      </w:pPr>
      <w:r>
        <w:t>определять существенный признак для классификации звуков, предложений; ориентироваться</w:t>
      </w:r>
      <w:r>
        <w:tab/>
        <w:t>в изученных</w:t>
      </w:r>
      <w:r>
        <w:tab/>
        <w:t>понятиях (подлежащее, сказуемое,</w:t>
      </w:r>
    </w:p>
    <w:p w14:paraId="6E0A0C17" w14:textId="77777777" w:rsidR="00B944B3" w:rsidRDefault="0077355F">
      <w:pPr>
        <w:pStyle w:val="20"/>
        <w:shd w:val="clear" w:color="auto" w:fill="auto"/>
        <w:spacing w:before="0" w:after="0" w:line="480" w:lineRule="exact"/>
      </w:pPr>
      <w:r>
        <w:t>второстепенные члены предложения, часть речи, склонение) и соотносить понятие с его краткой характеристикой.</w:t>
      </w:r>
    </w:p>
    <w:p w14:paraId="127ED2D5" w14:textId="77777777" w:rsidR="00B944B3" w:rsidRDefault="0077355F" w:rsidP="00136271">
      <w:pPr>
        <w:pStyle w:val="20"/>
        <w:shd w:val="clear" w:color="auto" w:fill="auto"/>
        <w:tabs>
          <w:tab w:val="left" w:pos="1999"/>
        </w:tabs>
        <w:spacing w:before="0" w:after="0" w:line="480" w:lineRule="exact"/>
        <w:jc w:val="left"/>
      </w:pPr>
      <w:r>
        <w:t>Базовые исследовательские действия как часть познавательных универсальных учебных действий:</w:t>
      </w:r>
    </w:p>
    <w:p w14:paraId="266AEE40" w14:textId="77777777" w:rsidR="00B944B3" w:rsidRDefault="0077355F">
      <w:pPr>
        <w:pStyle w:val="20"/>
        <w:shd w:val="clear" w:color="auto" w:fill="auto"/>
        <w:spacing w:before="0" w:after="0" w:line="480" w:lineRule="exact"/>
        <w:jc w:val="left"/>
      </w:pPr>
      <w:r>
        <w:t>определять разрыв между реальным и желательным качеством текста на основе предложенных учителем критериев;</w:t>
      </w:r>
    </w:p>
    <w:p w14:paraId="6F42E1EB" w14:textId="77777777" w:rsidR="00B944B3" w:rsidRDefault="0077355F">
      <w:pPr>
        <w:pStyle w:val="20"/>
        <w:shd w:val="clear" w:color="auto" w:fill="auto"/>
        <w:spacing w:before="0" w:after="0" w:line="480" w:lineRule="exact"/>
        <w:jc w:val="left"/>
      </w:pPr>
      <w:r>
        <w:t>с помощью учителя формулировать цель изменения текста, планировать действия по изменению текста;</w:t>
      </w:r>
    </w:p>
    <w:p w14:paraId="73E1D7F3" w14:textId="77777777" w:rsidR="00B944B3" w:rsidRDefault="0077355F">
      <w:pPr>
        <w:pStyle w:val="20"/>
        <w:shd w:val="clear" w:color="auto" w:fill="auto"/>
        <w:tabs>
          <w:tab w:val="left" w:pos="3026"/>
          <w:tab w:val="left" w:pos="5320"/>
        </w:tabs>
        <w:spacing w:before="0" w:after="0" w:line="480" w:lineRule="exact"/>
        <w:jc w:val="left"/>
      </w:pPr>
      <w:r>
        <w:t>высказывать предположение в процессе наблюдения за языковым материалом; проводить по</w:t>
      </w:r>
      <w:r>
        <w:tab/>
        <w:t>предложенному</w:t>
      </w:r>
      <w:r>
        <w:tab/>
        <w:t>плану несложное лингвистическое</w:t>
      </w:r>
    </w:p>
    <w:p w14:paraId="3A266E8D" w14:textId="77777777" w:rsidR="00B944B3" w:rsidRDefault="0077355F">
      <w:pPr>
        <w:pStyle w:val="20"/>
        <w:shd w:val="clear" w:color="auto" w:fill="auto"/>
        <w:spacing w:before="0" w:after="0" w:line="480" w:lineRule="exact"/>
      </w:pPr>
      <w:r>
        <w:t>мини-исследование, выполнять по предложенному плану проектное задание;</w:t>
      </w:r>
    </w:p>
    <w:p w14:paraId="6F6BF900" w14:textId="77777777" w:rsidR="00B944B3" w:rsidRDefault="0077355F">
      <w:pPr>
        <w:pStyle w:val="20"/>
        <w:shd w:val="clear" w:color="auto" w:fill="auto"/>
        <w:spacing w:before="0" w:after="0" w:line="480" w:lineRule="exact"/>
        <w:jc w:val="left"/>
      </w:pPr>
      <w:r>
        <w:lastRenderedPageBreak/>
        <w:t>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14:paraId="1C3C76C7" w14:textId="77777777" w:rsidR="00B944B3" w:rsidRDefault="0077355F">
      <w:pPr>
        <w:pStyle w:val="20"/>
        <w:shd w:val="clear" w:color="auto" w:fill="auto"/>
        <w:spacing w:before="0" w:after="0" w:line="480" w:lineRule="exact"/>
        <w:jc w:val="left"/>
      </w:pPr>
      <w:r>
        <w:t>выбирать наиболее подходящий для данной ситуации тип текста (на основе предложенных критериев).</w:t>
      </w:r>
    </w:p>
    <w:p w14:paraId="56A57AD8" w14:textId="77777777" w:rsidR="00B944B3" w:rsidRDefault="0077355F" w:rsidP="00136271">
      <w:pPr>
        <w:pStyle w:val="20"/>
        <w:shd w:val="clear" w:color="auto" w:fill="auto"/>
        <w:tabs>
          <w:tab w:val="left" w:pos="1999"/>
        </w:tabs>
        <w:spacing w:before="0" w:after="0" w:line="480" w:lineRule="exact"/>
        <w:jc w:val="left"/>
      </w:pPr>
      <w:r>
        <w:t>Работа с информацией как часть познавательных универсальных учебных действий:</w:t>
      </w:r>
    </w:p>
    <w:p w14:paraId="2566A668" w14:textId="77777777" w:rsidR="00B944B3" w:rsidRDefault="0077355F">
      <w:pPr>
        <w:pStyle w:val="20"/>
        <w:shd w:val="clear" w:color="auto" w:fill="auto"/>
        <w:spacing w:before="0" w:after="0" w:line="480" w:lineRule="exact"/>
        <w:jc w:val="left"/>
      </w:pPr>
      <w:r>
        <w:t>выбирать источник получения информации при выполнении мини-исследования;</w:t>
      </w:r>
    </w:p>
    <w:p w14:paraId="6E0AB9DF" w14:textId="77777777" w:rsidR="00B944B3" w:rsidRDefault="0077355F">
      <w:pPr>
        <w:pStyle w:val="20"/>
        <w:shd w:val="clear" w:color="auto" w:fill="auto"/>
        <w:spacing w:before="0" w:after="0" w:line="480" w:lineRule="exact"/>
        <w:jc w:val="left"/>
      </w:pPr>
      <w:r>
        <w:t>анализировать текстовую, графическую, звуковую информацию в соответствии с учебной задачей;</w:t>
      </w:r>
    </w:p>
    <w:p w14:paraId="2C8994E7" w14:textId="77777777" w:rsidR="00B944B3" w:rsidRDefault="0077355F">
      <w:pPr>
        <w:pStyle w:val="20"/>
        <w:shd w:val="clear" w:color="auto" w:fill="auto"/>
        <w:spacing w:before="0" w:after="0" w:line="480" w:lineRule="exact"/>
        <w:jc w:val="left"/>
      </w:pPr>
      <w:r>
        <w:t>самостоятельно создавать схемы, таблицы для представления информации как результата наблюдения за языковыми единицами.</w:t>
      </w:r>
    </w:p>
    <w:p w14:paraId="3DA733F5" w14:textId="251FA9AF" w:rsidR="00B944B3" w:rsidRDefault="0077355F" w:rsidP="00136271">
      <w:pPr>
        <w:pStyle w:val="20"/>
        <w:shd w:val="clear" w:color="auto" w:fill="auto"/>
        <w:tabs>
          <w:tab w:val="left" w:pos="2043"/>
        </w:tabs>
        <w:spacing w:before="0" w:after="0" w:line="461" w:lineRule="exact"/>
        <w:jc w:val="left"/>
      </w:pPr>
      <w:r>
        <w:t>Общение как часть коммуникативных универсальных учебн</w:t>
      </w:r>
      <w:r w:rsidR="009B7058">
        <w:t xml:space="preserve">ых </w:t>
      </w:r>
      <w:r>
        <w:t>действий:</w:t>
      </w:r>
    </w:p>
    <w:p w14:paraId="528114EB" w14:textId="77777777" w:rsidR="00B944B3" w:rsidRDefault="0077355F">
      <w:pPr>
        <w:pStyle w:val="20"/>
        <w:shd w:val="clear" w:color="auto" w:fill="auto"/>
        <w:spacing w:before="0" w:after="0" w:line="461" w:lineRule="exact"/>
      </w:pPr>
      <w:r>
        <w:t>строить речевое высказывание в соответствии с поставленной задачей;</w:t>
      </w:r>
    </w:p>
    <w:p w14:paraId="3D0C702F" w14:textId="77777777" w:rsidR="00B944B3" w:rsidRDefault="0077355F">
      <w:pPr>
        <w:pStyle w:val="20"/>
        <w:shd w:val="clear" w:color="auto" w:fill="auto"/>
        <w:spacing w:before="0" w:after="0" w:line="461" w:lineRule="exact"/>
        <w:ind w:right="160"/>
      </w:pPr>
      <w:r>
        <w:t>создавать устные и письменные тексты (описание, рассуждение, повествование), соответствующие ситуации общения;</w:t>
      </w:r>
    </w:p>
    <w:p w14:paraId="21389BBC" w14:textId="77777777" w:rsidR="00B944B3" w:rsidRDefault="0077355F">
      <w:pPr>
        <w:pStyle w:val="20"/>
        <w:shd w:val="clear" w:color="auto" w:fill="auto"/>
        <w:spacing w:before="0" w:after="0" w:line="461" w:lineRule="exact"/>
        <w:ind w:right="160"/>
      </w:pPr>
      <w:r>
        <w:t>подготавливать небольшие выступления о результатах групповой работы, наблюдения, выполненного мини-исследования, проектного задания;</w:t>
      </w:r>
    </w:p>
    <w:p w14:paraId="13BB3AEA" w14:textId="77777777" w:rsidR="00B944B3" w:rsidRDefault="0077355F">
      <w:pPr>
        <w:pStyle w:val="20"/>
        <w:shd w:val="clear" w:color="auto" w:fill="auto"/>
        <w:spacing w:before="0" w:after="0" w:line="461" w:lineRule="exact"/>
        <w:ind w:right="160"/>
      </w:pPr>
      <w:r>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14:paraId="10CFDEA7" w14:textId="77777777" w:rsidR="00B944B3" w:rsidRDefault="0077355F" w:rsidP="00136271">
      <w:pPr>
        <w:pStyle w:val="20"/>
        <w:shd w:val="clear" w:color="auto" w:fill="auto"/>
        <w:tabs>
          <w:tab w:val="left" w:pos="2238"/>
        </w:tabs>
        <w:spacing w:before="0" w:after="0" w:line="461" w:lineRule="exact"/>
        <w:ind w:right="160"/>
      </w:pPr>
      <w:r>
        <w:t>Самоорганизация как часть регулятивных универсальных учебных действий:</w:t>
      </w:r>
    </w:p>
    <w:p w14:paraId="119D76A0" w14:textId="77777777" w:rsidR="00B944B3" w:rsidRDefault="0077355F">
      <w:pPr>
        <w:pStyle w:val="20"/>
        <w:shd w:val="clear" w:color="auto" w:fill="auto"/>
        <w:spacing w:before="0" w:after="0" w:line="461" w:lineRule="exact"/>
      </w:pPr>
      <w:r>
        <w:t>планировать действия по решению орфографической задачи;</w:t>
      </w:r>
    </w:p>
    <w:p w14:paraId="60DC9650" w14:textId="77777777" w:rsidR="00B944B3" w:rsidRDefault="0077355F">
      <w:pPr>
        <w:pStyle w:val="20"/>
        <w:shd w:val="clear" w:color="auto" w:fill="auto"/>
        <w:spacing w:before="0" w:after="0" w:line="461" w:lineRule="exact"/>
      </w:pPr>
      <w:r>
        <w:t>выстраивать последовательность выбранных действий.</w:t>
      </w:r>
    </w:p>
    <w:p w14:paraId="097F7221" w14:textId="77777777" w:rsidR="00B944B3" w:rsidRDefault="0077355F" w:rsidP="00136271">
      <w:pPr>
        <w:pStyle w:val="20"/>
        <w:shd w:val="clear" w:color="auto" w:fill="auto"/>
        <w:tabs>
          <w:tab w:val="left" w:pos="2242"/>
        </w:tabs>
        <w:spacing w:before="0" w:after="0" w:line="461" w:lineRule="exact"/>
        <w:ind w:right="160"/>
      </w:pPr>
      <w:r>
        <w:t>Самоконтроль как часть регулятивных универсальных учебных действий:</w:t>
      </w:r>
    </w:p>
    <w:p w14:paraId="794A0126" w14:textId="77777777" w:rsidR="00B944B3" w:rsidRDefault="0077355F">
      <w:pPr>
        <w:pStyle w:val="20"/>
        <w:shd w:val="clear" w:color="auto" w:fill="auto"/>
        <w:spacing w:before="0" w:after="0" w:line="461" w:lineRule="exact"/>
        <w:ind w:right="160"/>
      </w:pPr>
      <w:r>
        <w:t>устанавливать причины успеха (неудач) при выполнении заданий по русскому языку;</w:t>
      </w:r>
    </w:p>
    <w:p w14:paraId="271B129B" w14:textId="77777777" w:rsidR="00B944B3" w:rsidRDefault="0077355F">
      <w:pPr>
        <w:pStyle w:val="20"/>
        <w:shd w:val="clear" w:color="auto" w:fill="auto"/>
        <w:spacing w:before="0" w:after="0" w:line="461" w:lineRule="exact"/>
        <w:ind w:right="160"/>
      </w:pPr>
      <w: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14:paraId="54A58B44" w14:textId="77777777" w:rsidR="00B944B3" w:rsidRDefault="0077355F" w:rsidP="00136271">
      <w:pPr>
        <w:pStyle w:val="20"/>
        <w:shd w:val="clear" w:color="auto" w:fill="auto"/>
        <w:tabs>
          <w:tab w:val="left" w:pos="2256"/>
        </w:tabs>
        <w:spacing w:before="0" w:after="0" w:line="461" w:lineRule="exact"/>
      </w:pPr>
      <w:r>
        <w:t>Совместная деятельность:</w:t>
      </w:r>
    </w:p>
    <w:p w14:paraId="6DDC8A10" w14:textId="77777777" w:rsidR="00B944B3" w:rsidRDefault="0077355F">
      <w:pPr>
        <w:pStyle w:val="20"/>
        <w:shd w:val="clear" w:color="auto" w:fill="auto"/>
        <w:spacing w:before="0" w:after="0" w:line="461" w:lineRule="exact"/>
        <w:ind w:right="160"/>
      </w:pPr>
      <w:r>
        <w:t>формулировать краткосрочные и долгосрочные цели (индивидуальные с учётом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14:paraId="40A98A43" w14:textId="77777777" w:rsidR="00B944B3" w:rsidRDefault="0077355F">
      <w:pPr>
        <w:pStyle w:val="20"/>
        <w:shd w:val="clear" w:color="auto" w:fill="auto"/>
        <w:spacing w:before="0" w:after="0" w:line="461" w:lineRule="exact"/>
        <w:ind w:right="160"/>
      </w:pPr>
      <w:r>
        <w:lastRenderedPageBreak/>
        <w:t>выполнять совместные (в группах) проектные задания с использованием предложенных образцов;</w:t>
      </w:r>
    </w:p>
    <w:p w14:paraId="432A0F52" w14:textId="77777777" w:rsidR="00B944B3" w:rsidRDefault="0077355F">
      <w:pPr>
        <w:pStyle w:val="20"/>
        <w:shd w:val="clear" w:color="auto" w:fill="auto"/>
        <w:spacing w:before="0" w:after="0" w:line="461" w:lineRule="exact"/>
        <w:ind w:right="160"/>
      </w:pPr>
      <w:r>
        <w:t>при выполнении совместной деятельности справедливо распределять работу, договариваться, обсуждать процесс и результат совместной работы;</w:t>
      </w:r>
    </w:p>
    <w:p w14:paraId="3F9A949B" w14:textId="77777777" w:rsidR="00B944B3" w:rsidRDefault="0077355F">
      <w:pPr>
        <w:pStyle w:val="20"/>
        <w:shd w:val="clear" w:color="auto" w:fill="auto"/>
        <w:spacing w:before="0" w:after="0" w:line="461" w:lineRule="exact"/>
        <w:ind w:right="160"/>
      </w:pPr>
      <w:r>
        <w:t>проявлять готовность выполнять разные роли: руководителя (лидера), подчиненного, проявлять самостоятельность, организованность, инициативность</w:t>
      </w:r>
    </w:p>
    <w:p w14:paraId="2843D3A7" w14:textId="77777777" w:rsidR="00B944B3" w:rsidRDefault="0077355F">
      <w:pPr>
        <w:pStyle w:val="20"/>
        <w:shd w:val="clear" w:color="auto" w:fill="auto"/>
        <w:spacing w:before="0" w:after="0" w:line="461" w:lineRule="exact"/>
        <w:jc w:val="left"/>
      </w:pPr>
      <w:r>
        <w:t>для достижения общего успеха деятельности.</w:t>
      </w:r>
    </w:p>
    <w:p w14:paraId="4D1B833C" w14:textId="77777777" w:rsidR="00B944B3" w:rsidRDefault="0077355F">
      <w:pPr>
        <w:pStyle w:val="20"/>
        <w:shd w:val="clear" w:color="auto" w:fill="auto"/>
        <w:spacing w:before="0" w:after="0" w:line="461" w:lineRule="exact"/>
      </w:pPr>
      <w:r>
        <w:t>20.9. Содержание обучения в 4 классе.</w:t>
      </w:r>
    </w:p>
    <w:p w14:paraId="33867F45" w14:textId="77777777" w:rsidR="00B944B3" w:rsidRDefault="0077355F" w:rsidP="00136271">
      <w:pPr>
        <w:pStyle w:val="20"/>
        <w:shd w:val="clear" w:color="auto" w:fill="auto"/>
        <w:tabs>
          <w:tab w:val="left" w:pos="1885"/>
        </w:tabs>
        <w:spacing w:before="0" w:after="0" w:line="461" w:lineRule="exact"/>
      </w:pPr>
      <w:r>
        <w:t>Сведения о русском языке.</w:t>
      </w:r>
    </w:p>
    <w:p w14:paraId="49CD582D" w14:textId="77777777" w:rsidR="00B944B3" w:rsidRDefault="0077355F">
      <w:pPr>
        <w:pStyle w:val="20"/>
        <w:shd w:val="clear" w:color="auto" w:fill="auto"/>
        <w:spacing w:before="0" w:after="0" w:line="461" w:lineRule="exact"/>
        <w:ind w:right="180"/>
      </w:pPr>
      <w: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14:paraId="65BC9594" w14:textId="77777777" w:rsidR="00B944B3" w:rsidRDefault="0077355F" w:rsidP="00136271">
      <w:pPr>
        <w:pStyle w:val="20"/>
        <w:shd w:val="clear" w:color="auto" w:fill="auto"/>
        <w:tabs>
          <w:tab w:val="left" w:pos="1885"/>
        </w:tabs>
        <w:spacing w:before="0" w:after="0" w:line="461" w:lineRule="exact"/>
      </w:pPr>
      <w:r>
        <w:t>Фонетика и графика.</w:t>
      </w:r>
    </w:p>
    <w:p w14:paraId="0EC349CD" w14:textId="77777777" w:rsidR="00B944B3" w:rsidRDefault="0077355F">
      <w:pPr>
        <w:pStyle w:val="20"/>
        <w:shd w:val="clear" w:color="auto" w:fill="auto"/>
        <w:spacing w:before="0" w:after="0" w:line="461" w:lineRule="exact"/>
        <w:ind w:right="180"/>
      </w:pPr>
      <w:r>
        <w:t xml:space="preserve">Характеристика, сравнение, классификация звуков вне слова и в слове по заданным параметрам. </w:t>
      </w:r>
      <w:proofErr w:type="gramStart"/>
      <w:r>
        <w:t>Звуко-буквенный</w:t>
      </w:r>
      <w:proofErr w:type="gramEnd"/>
      <w:r>
        <w:t xml:space="preserve"> разбор слова (по отработанному алгоритму).</w:t>
      </w:r>
    </w:p>
    <w:p w14:paraId="74F2FAB0" w14:textId="77777777" w:rsidR="00B944B3" w:rsidRDefault="0077355F" w:rsidP="00136271">
      <w:pPr>
        <w:pStyle w:val="20"/>
        <w:shd w:val="clear" w:color="auto" w:fill="auto"/>
        <w:tabs>
          <w:tab w:val="left" w:pos="1885"/>
        </w:tabs>
        <w:spacing w:before="0" w:after="0" w:line="461" w:lineRule="exact"/>
      </w:pPr>
      <w:r>
        <w:t>Орфоэпия.</w:t>
      </w:r>
    </w:p>
    <w:p w14:paraId="28881B23" w14:textId="77777777" w:rsidR="00B944B3" w:rsidRDefault="0077355F">
      <w:pPr>
        <w:pStyle w:val="20"/>
        <w:shd w:val="clear" w:color="auto" w:fill="auto"/>
        <w:spacing w:before="0" w:after="0" w:line="461" w:lineRule="exact"/>
        <w:ind w:right="180"/>
      </w:pPr>
      <w: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14:paraId="0885E875" w14:textId="77777777" w:rsidR="00B944B3" w:rsidRDefault="0077355F">
      <w:pPr>
        <w:pStyle w:val="20"/>
        <w:shd w:val="clear" w:color="auto" w:fill="auto"/>
        <w:spacing w:before="0" w:after="0" w:line="461" w:lineRule="exact"/>
        <w:ind w:right="180"/>
      </w:pPr>
      <w:r>
        <w:t>Использование орфоэпических словарей русского языка при определении правильного произношения слов.</w:t>
      </w:r>
    </w:p>
    <w:p w14:paraId="143382B5" w14:textId="77777777" w:rsidR="00B944B3" w:rsidRDefault="0077355F" w:rsidP="00136271">
      <w:pPr>
        <w:pStyle w:val="20"/>
        <w:shd w:val="clear" w:color="auto" w:fill="auto"/>
        <w:tabs>
          <w:tab w:val="left" w:pos="1885"/>
        </w:tabs>
        <w:spacing w:before="0" w:after="0" w:line="461" w:lineRule="exact"/>
      </w:pPr>
      <w:r>
        <w:t>Лексика.</w:t>
      </w:r>
    </w:p>
    <w:p w14:paraId="172A280F" w14:textId="77777777" w:rsidR="00B944B3" w:rsidRDefault="0077355F">
      <w:pPr>
        <w:pStyle w:val="20"/>
        <w:shd w:val="clear" w:color="auto" w:fill="auto"/>
        <w:spacing w:before="0" w:after="0" w:line="461" w:lineRule="exact"/>
        <w:ind w:right="180"/>
      </w:pPr>
      <w:r>
        <w:t>Повторение и продолжение работы: наблюдение за использованием в речи синонимов, антонимов, устаревших слов (простые случаи).</w:t>
      </w:r>
    </w:p>
    <w:p w14:paraId="474F73CF" w14:textId="77777777" w:rsidR="00B944B3" w:rsidRDefault="0077355F">
      <w:pPr>
        <w:pStyle w:val="20"/>
        <w:shd w:val="clear" w:color="auto" w:fill="auto"/>
        <w:spacing w:before="0" w:after="0" w:line="461" w:lineRule="exact"/>
      </w:pPr>
      <w:r>
        <w:t>Наблюдение за использованием в речи фразеологизмов (простые случаи).</w:t>
      </w:r>
    </w:p>
    <w:p w14:paraId="4E1A940E" w14:textId="77777777" w:rsidR="00B944B3" w:rsidRDefault="0077355F" w:rsidP="00136271">
      <w:pPr>
        <w:pStyle w:val="20"/>
        <w:shd w:val="clear" w:color="auto" w:fill="auto"/>
        <w:tabs>
          <w:tab w:val="left" w:pos="1885"/>
        </w:tabs>
        <w:spacing w:before="0" w:after="0" w:line="461" w:lineRule="exact"/>
      </w:pPr>
      <w:r>
        <w:t>Состав слова (</w:t>
      </w:r>
      <w:proofErr w:type="spellStart"/>
      <w:r>
        <w:t>морфемика</w:t>
      </w:r>
      <w:proofErr w:type="spellEnd"/>
      <w:r>
        <w:t>).</w:t>
      </w:r>
    </w:p>
    <w:p w14:paraId="6CAEBE57" w14:textId="77777777" w:rsidR="00B944B3" w:rsidRDefault="0077355F">
      <w:pPr>
        <w:pStyle w:val="20"/>
        <w:shd w:val="clear" w:color="auto" w:fill="auto"/>
        <w:spacing w:before="0" w:after="0" w:line="461" w:lineRule="exact"/>
        <w:ind w:right="180"/>
      </w:pPr>
      <w:r>
        <w:t>Состав изменяемых слов, выделение в словах с однозначно выделяемыми морфемами окончания, корня, приставки, суффикса (повторение изученного).</w:t>
      </w:r>
    </w:p>
    <w:p w14:paraId="06C906F8" w14:textId="77777777" w:rsidR="00B944B3" w:rsidRDefault="0077355F">
      <w:pPr>
        <w:pStyle w:val="20"/>
        <w:shd w:val="clear" w:color="auto" w:fill="auto"/>
        <w:spacing w:before="0" w:after="0" w:line="461" w:lineRule="exact"/>
      </w:pPr>
      <w:r>
        <w:t>Основа слова.</w:t>
      </w:r>
    </w:p>
    <w:p w14:paraId="691D1934" w14:textId="77777777" w:rsidR="00B944B3" w:rsidRDefault="0077355F">
      <w:pPr>
        <w:pStyle w:val="20"/>
        <w:shd w:val="clear" w:color="auto" w:fill="auto"/>
        <w:spacing w:before="0" w:after="0" w:line="461" w:lineRule="exact"/>
      </w:pPr>
      <w:r>
        <w:t>Состав неизменяемых слов (ознакомление).</w:t>
      </w:r>
    </w:p>
    <w:p w14:paraId="1C5CDA2D" w14:textId="77777777" w:rsidR="00B944B3" w:rsidRDefault="0077355F">
      <w:pPr>
        <w:pStyle w:val="20"/>
        <w:shd w:val="clear" w:color="auto" w:fill="auto"/>
        <w:spacing w:before="0" w:after="0" w:line="480" w:lineRule="exact"/>
        <w:ind w:right="180"/>
      </w:pPr>
      <w:r>
        <w:t xml:space="preserve">Значение наиболее употребляемых суффиксов изученных частей речи </w:t>
      </w:r>
      <w:r>
        <w:lastRenderedPageBreak/>
        <w:t>(ознакомление).</w:t>
      </w:r>
    </w:p>
    <w:p w14:paraId="312AB49C" w14:textId="77777777" w:rsidR="00B944B3" w:rsidRDefault="0077355F" w:rsidP="00136271">
      <w:pPr>
        <w:pStyle w:val="20"/>
        <w:shd w:val="clear" w:color="auto" w:fill="auto"/>
        <w:tabs>
          <w:tab w:val="left" w:pos="1885"/>
        </w:tabs>
        <w:spacing w:before="0" w:after="102" w:line="280" w:lineRule="exact"/>
      </w:pPr>
      <w:r>
        <w:t>Морфология.</w:t>
      </w:r>
    </w:p>
    <w:p w14:paraId="4E5F8A5B" w14:textId="77777777" w:rsidR="00B944B3" w:rsidRDefault="0077355F">
      <w:pPr>
        <w:pStyle w:val="20"/>
        <w:shd w:val="clear" w:color="auto" w:fill="auto"/>
        <w:spacing w:before="0" w:after="0" w:line="280" w:lineRule="exact"/>
      </w:pPr>
      <w:r>
        <w:t>Части речи самостоятельные и служебные.</w:t>
      </w:r>
    </w:p>
    <w:p w14:paraId="424B9C0D" w14:textId="77777777" w:rsidR="00B944B3" w:rsidRDefault="0077355F">
      <w:pPr>
        <w:pStyle w:val="20"/>
        <w:shd w:val="clear" w:color="auto" w:fill="auto"/>
        <w:tabs>
          <w:tab w:val="left" w:pos="8016"/>
          <w:tab w:val="left" w:pos="9312"/>
        </w:tabs>
        <w:spacing w:before="0" w:after="0" w:line="480" w:lineRule="exact"/>
      </w:pPr>
      <w:r>
        <w:t>Имя существительное. Склонение имён существительных (кроме существительных на «-</w:t>
      </w:r>
      <w:proofErr w:type="spellStart"/>
      <w:r>
        <w:t>мя</w:t>
      </w:r>
      <w:proofErr w:type="spellEnd"/>
      <w:r>
        <w:t>», «-</w:t>
      </w:r>
      <w:proofErr w:type="spellStart"/>
      <w:r>
        <w:t>ий</w:t>
      </w:r>
      <w:proofErr w:type="spellEnd"/>
      <w:r>
        <w:t>», «-</w:t>
      </w:r>
      <w:proofErr w:type="spellStart"/>
      <w:r>
        <w:t>ие</w:t>
      </w:r>
      <w:proofErr w:type="spellEnd"/>
      <w:r>
        <w:t>», «-</w:t>
      </w:r>
      <w:proofErr w:type="spellStart"/>
      <w:r>
        <w:t>ия</w:t>
      </w:r>
      <w:proofErr w:type="spellEnd"/>
      <w:r>
        <w:t>»; на «-</w:t>
      </w:r>
      <w:proofErr w:type="spellStart"/>
      <w:r>
        <w:t>ья</w:t>
      </w:r>
      <w:proofErr w:type="spellEnd"/>
      <w:r>
        <w:t>», например, «гостья»; на «-</w:t>
      </w:r>
      <w:proofErr w:type="spellStart"/>
      <w:r>
        <w:t>ье</w:t>
      </w:r>
      <w:proofErr w:type="spellEnd"/>
      <w:r>
        <w:t>», например, «ожерелье» во множественном числе; а также кроме собственных имён существительных на «-</w:t>
      </w:r>
      <w:proofErr w:type="spellStart"/>
      <w:r>
        <w:t>ов</w:t>
      </w:r>
      <w:proofErr w:type="spellEnd"/>
      <w:r>
        <w:t>»,</w:t>
      </w:r>
      <w:r>
        <w:tab/>
        <w:t>«-ин»,</w:t>
      </w:r>
      <w:r>
        <w:tab/>
        <w:t>«-</w:t>
      </w:r>
      <w:proofErr w:type="spellStart"/>
      <w:r>
        <w:t>ий</w:t>
      </w:r>
      <w:proofErr w:type="spellEnd"/>
      <w:r>
        <w:t>»);</w:t>
      </w:r>
    </w:p>
    <w:p w14:paraId="69AE7424" w14:textId="77777777" w:rsidR="00B944B3" w:rsidRDefault="0077355F">
      <w:pPr>
        <w:pStyle w:val="20"/>
        <w:shd w:val="clear" w:color="auto" w:fill="auto"/>
        <w:tabs>
          <w:tab w:val="left" w:pos="3979"/>
        </w:tabs>
        <w:spacing w:before="0" w:after="0" w:line="480" w:lineRule="exact"/>
      </w:pPr>
      <w:r>
        <w:t>имена существительные 1,</w:t>
      </w:r>
      <w:r>
        <w:tab/>
        <w:t>2, 3-го склонения (повторение изученного).</w:t>
      </w:r>
    </w:p>
    <w:p w14:paraId="64AA659D" w14:textId="77777777" w:rsidR="00B944B3" w:rsidRDefault="0077355F">
      <w:pPr>
        <w:pStyle w:val="20"/>
        <w:shd w:val="clear" w:color="auto" w:fill="auto"/>
        <w:spacing w:before="0" w:after="0" w:line="480" w:lineRule="exact"/>
      </w:pPr>
      <w:r>
        <w:t>Несклоняемые имена существительные (ознакомление).</w:t>
      </w:r>
    </w:p>
    <w:p w14:paraId="78091E62" w14:textId="77777777" w:rsidR="00B944B3" w:rsidRDefault="0077355F">
      <w:pPr>
        <w:pStyle w:val="20"/>
        <w:shd w:val="clear" w:color="auto" w:fill="auto"/>
        <w:spacing w:before="0" w:after="0" w:line="480" w:lineRule="exact"/>
      </w:pPr>
      <w:r>
        <w:t>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w:t>
      </w:r>
    </w:p>
    <w:p w14:paraId="10DF9A74" w14:textId="77777777" w:rsidR="00B944B3" w:rsidRDefault="0077355F">
      <w:pPr>
        <w:pStyle w:val="20"/>
        <w:shd w:val="clear" w:color="auto" w:fill="auto"/>
        <w:spacing w:before="0" w:after="0" w:line="480" w:lineRule="exact"/>
      </w:pPr>
      <w:r>
        <w:t xml:space="preserve">Местоимение. Личные местоимения (повторение). Личные местоимения </w:t>
      </w:r>
      <w:r>
        <w:rPr>
          <w:lang w:val="en-US" w:eastAsia="en-US" w:bidi="en-US"/>
        </w:rPr>
        <w:t>l</w:t>
      </w:r>
      <w:r w:rsidRPr="00661D5C">
        <w:rPr>
          <w:lang w:eastAsia="en-US" w:bidi="en-US"/>
        </w:rPr>
        <w:t>-</w:t>
      </w:r>
      <w:proofErr w:type="spellStart"/>
      <w:r>
        <w:rPr>
          <w:lang w:val="en-US" w:eastAsia="en-US" w:bidi="en-US"/>
        </w:rPr>
        <w:t>ro</w:t>
      </w:r>
      <w:proofErr w:type="spellEnd"/>
      <w:r w:rsidRPr="00661D5C">
        <w:rPr>
          <w:lang w:eastAsia="en-US" w:bidi="en-US"/>
        </w:rPr>
        <w:t xml:space="preserve"> </w:t>
      </w:r>
      <w:r>
        <w:t>и 3-го лица единственного и множественного числа; склонение личных местоимений.</w:t>
      </w:r>
    </w:p>
    <w:p w14:paraId="6D350990" w14:textId="77777777" w:rsidR="00B944B3" w:rsidRDefault="0077355F">
      <w:pPr>
        <w:pStyle w:val="20"/>
        <w:shd w:val="clear" w:color="auto" w:fill="auto"/>
        <w:spacing w:before="0" w:after="0" w:line="480" w:lineRule="exact"/>
      </w:pPr>
      <w:r>
        <w:t>Глагол. Изменение глаголов по лицам и числам в настоящем и будущем времени (спряжение). I и II спряжение глаголов. Способы определения I и II спряжения глаголов.</w:t>
      </w:r>
    </w:p>
    <w:p w14:paraId="26BCC6B6" w14:textId="77777777" w:rsidR="00B944B3" w:rsidRDefault="0077355F">
      <w:pPr>
        <w:pStyle w:val="20"/>
        <w:shd w:val="clear" w:color="auto" w:fill="auto"/>
        <w:spacing w:before="0" w:after="0" w:line="480" w:lineRule="exact"/>
      </w:pPr>
      <w:r>
        <w:t>Наречие (общее представление). Значение, вопросы, употребление в речи.</w:t>
      </w:r>
    </w:p>
    <w:p w14:paraId="331FEF16" w14:textId="77777777" w:rsidR="00B944B3" w:rsidRDefault="0077355F">
      <w:pPr>
        <w:pStyle w:val="20"/>
        <w:shd w:val="clear" w:color="auto" w:fill="auto"/>
        <w:spacing w:before="0" w:after="0" w:line="480" w:lineRule="exact"/>
      </w:pPr>
      <w:r>
        <w:t>Предлог. Отличие предлогов от приставок (повторение).</w:t>
      </w:r>
    </w:p>
    <w:p w14:paraId="6B23F6F5" w14:textId="77777777" w:rsidR="00B944B3" w:rsidRDefault="0077355F">
      <w:pPr>
        <w:pStyle w:val="20"/>
        <w:shd w:val="clear" w:color="auto" w:fill="auto"/>
        <w:spacing w:before="0" w:after="0" w:line="480" w:lineRule="exact"/>
      </w:pPr>
      <w:r>
        <w:t>Союз; союзы «и», «а», «но» в простых и сложных предложениях.</w:t>
      </w:r>
    </w:p>
    <w:p w14:paraId="5DC5F848" w14:textId="77777777" w:rsidR="00B944B3" w:rsidRDefault="0077355F">
      <w:pPr>
        <w:pStyle w:val="20"/>
        <w:shd w:val="clear" w:color="auto" w:fill="auto"/>
        <w:spacing w:before="0" w:after="0" w:line="480" w:lineRule="exact"/>
      </w:pPr>
      <w:r>
        <w:t>Частица «не», «её» значение (повторение).</w:t>
      </w:r>
    </w:p>
    <w:p w14:paraId="0ED2D5EC" w14:textId="77777777" w:rsidR="00B944B3" w:rsidRDefault="0077355F" w:rsidP="00136271">
      <w:pPr>
        <w:pStyle w:val="20"/>
        <w:shd w:val="clear" w:color="auto" w:fill="auto"/>
        <w:tabs>
          <w:tab w:val="left" w:pos="1673"/>
        </w:tabs>
        <w:spacing w:before="0" w:after="0" w:line="480" w:lineRule="exact"/>
      </w:pPr>
      <w:r>
        <w:t>Синтаксис.</w:t>
      </w:r>
    </w:p>
    <w:p w14:paraId="49658A90" w14:textId="77777777" w:rsidR="00B944B3" w:rsidRDefault="0077355F">
      <w:pPr>
        <w:pStyle w:val="20"/>
        <w:shd w:val="clear" w:color="auto" w:fill="auto"/>
        <w:spacing w:before="0" w:after="0" w:line="480" w:lineRule="exact"/>
      </w:pPr>
      <w: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предложении (при помощи смысловых вопросов); распространённые и нераспространённые предложения (повторение изученного).</w:t>
      </w:r>
    </w:p>
    <w:p w14:paraId="57818942" w14:textId="77777777" w:rsidR="00B944B3" w:rsidRDefault="0077355F">
      <w:pPr>
        <w:pStyle w:val="20"/>
        <w:shd w:val="clear" w:color="auto" w:fill="auto"/>
        <w:spacing w:before="0" w:after="0" w:line="480" w:lineRule="exact"/>
      </w:pPr>
      <w:r>
        <w:t>Связь между словами в словосочетании.</w:t>
      </w:r>
    </w:p>
    <w:p w14:paraId="1F7B85BD" w14:textId="77777777" w:rsidR="00B944B3" w:rsidRDefault="0077355F">
      <w:pPr>
        <w:pStyle w:val="20"/>
        <w:shd w:val="clear" w:color="auto" w:fill="auto"/>
        <w:spacing w:before="0" w:after="0" w:line="480" w:lineRule="exact"/>
      </w:pPr>
      <w:r>
        <w:t>Предложения с однородными членами: без союзов, с союзами «а», «но», с одиночным союзом «и». Интонация перечисления в предложениях с однородными членами.</w:t>
      </w:r>
    </w:p>
    <w:p w14:paraId="60C6788D" w14:textId="77777777" w:rsidR="00B944B3" w:rsidRDefault="0077355F">
      <w:pPr>
        <w:pStyle w:val="20"/>
        <w:shd w:val="clear" w:color="auto" w:fill="auto"/>
        <w:spacing w:before="0" w:after="0" w:line="480" w:lineRule="exact"/>
      </w:pPr>
      <w:r>
        <w:t xml:space="preserve">Простое и сложное предложения (ознакомление). Сложные предложения: </w:t>
      </w:r>
      <w:r>
        <w:lastRenderedPageBreak/>
        <w:t>сложносочинённые с союзами «и», «а», «но»; бессоюзные сложные предложения (без называния терминов).</w:t>
      </w:r>
    </w:p>
    <w:p w14:paraId="390BB1B5" w14:textId="77777777" w:rsidR="00B944B3" w:rsidRDefault="0077355F" w:rsidP="00136271">
      <w:pPr>
        <w:pStyle w:val="20"/>
        <w:shd w:val="clear" w:color="auto" w:fill="auto"/>
        <w:tabs>
          <w:tab w:val="left" w:pos="1689"/>
        </w:tabs>
        <w:spacing w:before="0" w:after="0" w:line="480" w:lineRule="exact"/>
      </w:pPr>
      <w:r>
        <w:t>Орфография и пунктуация.</w:t>
      </w:r>
    </w:p>
    <w:p w14:paraId="10AD4998" w14:textId="77777777" w:rsidR="00B944B3" w:rsidRDefault="0077355F">
      <w:pPr>
        <w:pStyle w:val="20"/>
        <w:shd w:val="clear" w:color="auto" w:fill="auto"/>
        <w:tabs>
          <w:tab w:val="left" w:pos="8228"/>
          <w:tab w:val="left" w:pos="8761"/>
        </w:tabs>
        <w:spacing w:before="0" w:after="0" w:line="480" w:lineRule="exact"/>
      </w:pPr>
      <w:r>
        <w:t>Повторение правил правописания, изученных в 1,</w:t>
      </w:r>
      <w:r>
        <w:tab/>
        <w:t>2,</w:t>
      </w:r>
      <w:r>
        <w:tab/>
        <w:t>3 классах.</w:t>
      </w:r>
    </w:p>
    <w:p w14:paraId="62ED01B7" w14:textId="77777777" w:rsidR="00B944B3" w:rsidRDefault="0077355F">
      <w:pPr>
        <w:pStyle w:val="20"/>
        <w:shd w:val="clear" w:color="auto" w:fill="auto"/>
        <w:spacing w:before="0" w:after="0" w:line="480" w:lineRule="exact"/>
      </w:pPr>
      <w: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14:paraId="3967BDD8" w14:textId="77777777" w:rsidR="00B944B3" w:rsidRDefault="0077355F">
      <w:pPr>
        <w:pStyle w:val="20"/>
        <w:shd w:val="clear" w:color="auto" w:fill="auto"/>
        <w:spacing w:before="0" w:after="0" w:line="480" w:lineRule="exact"/>
      </w:pPr>
      <w:r>
        <w:t>Использование орфографического словаря для определения (уточнения) написания слова.</w:t>
      </w:r>
    </w:p>
    <w:p w14:paraId="5BEAE4AE" w14:textId="77777777" w:rsidR="00B944B3" w:rsidRDefault="0077355F">
      <w:pPr>
        <w:pStyle w:val="20"/>
        <w:shd w:val="clear" w:color="auto" w:fill="auto"/>
        <w:spacing w:before="0" w:after="0" w:line="480" w:lineRule="exact"/>
      </w:pPr>
      <w:r>
        <w:t>Правила правописания и их применение:</w:t>
      </w:r>
    </w:p>
    <w:p w14:paraId="5D53BF8D" w14:textId="77777777" w:rsidR="00B944B3" w:rsidRDefault="0077355F">
      <w:pPr>
        <w:pStyle w:val="20"/>
        <w:shd w:val="clear" w:color="auto" w:fill="auto"/>
        <w:spacing w:before="0" w:after="0" w:line="480" w:lineRule="exact"/>
      </w:pPr>
      <w:r>
        <w:t>безударные падежные окончания имён существительных (кроме существительных на «-</w:t>
      </w:r>
      <w:proofErr w:type="spellStart"/>
      <w:r>
        <w:t>мя</w:t>
      </w:r>
      <w:proofErr w:type="spellEnd"/>
      <w:r>
        <w:t>», «-</w:t>
      </w:r>
      <w:proofErr w:type="spellStart"/>
      <w:r>
        <w:t>ий</w:t>
      </w:r>
      <w:proofErr w:type="spellEnd"/>
      <w:r>
        <w:t>», «-</w:t>
      </w:r>
      <w:proofErr w:type="spellStart"/>
      <w:r>
        <w:t>ие</w:t>
      </w:r>
      <w:proofErr w:type="spellEnd"/>
      <w:r>
        <w:t>», «-</w:t>
      </w:r>
      <w:proofErr w:type="spellStart"/>
      <w:r>
        <w:t>ия</w:t>
      </w:r>
      <w:proofErr w:type="spellEnd"/>
      <w:r>
        <w:t>», на «-</w:t>
      </w:r>
      <w:proofErr w:type="spellStart"/>
      <w:r>
        <w:t>ья</w:t>
      </w:r>
      <w:proofErr w:type="spellEnd"/>
      <w:r>
        <w:t>», например, «гостья», на «-</w:t>
      </w:r>
      <w:proofErr w:type="spellStart"/>
      <w:r>
        <w:t>ье</w:t>
      </w:r>
      <w:proofErr w:type="spellEnd"/>
      <w:r>
        <w:t>», например, «ожерелье» во множественном числе, а также кроме собственных имён существительных на «-</w:t>
      </w:r>
      <w:proofErr w:type="spellStart"/>
      <w:r>
        <w:t>ов</w:t>
      </w:r>
      <w:proofErr w:type="spellEnd"/>
      <w:r>
        <w:t>», «-ин», «-</w:t>
      </w:r>
      <w:proofErr w:type="spellStart"/>
      <w:r>
        <w:t>ий</w:t>
      </w:r>
      <w:proofErr w:type="spellEnd"/>
      <w:r>
        <w:t>»);</w:t>
      </w:r>
    </w:p>
    <w:p w14:paraId="70E863FA" w14:textId="77777777" w:rsidR="00B944B3" w:rsidRDefault="0077355F">
      <w:pPr>
        <w:pStyle w:val="20"/>
        <w:shd w:val="clear" w:color="auto" w:fill="auto"/>
        <w:spacing w:before="0" w:after="0" w:line="480" w:lineRule="exact"/>
      </w:pPr>
      <w:r>
        <w:t>безударные падежные окончания имён прилагательных;</w:t>
      </w:r>
    </w:p>
    <w:p w14:paraId="1E507345" w14:textId="77777777" w:rsidR="00B944B3" w:rsidRDefault="0077355F">
      <w:pPr>
        <w:pStyle w:val="20"/>
        <w:shd w:val="clear" w:color="auto" w:fill="auto"/>
        <w:spacing w:before="0" w:after="0" w:line="480" w:lineRule="exact"/>
      </w:pPr>
      <w:r>
        <w:t>мягкий знак после шипящих на конце глаголов в форме 2-го лица единственного числа;</w:t>
      </w:r>
    </w:p>
    <w:p w14:paraId="0F62E4E0" w14:textId="77777777" w:rsidR="00B944B3" w:rsidRDefault="0077355F">
      <w:pPr>
        <w:pStyle w:val="20"/>
        <w:shd w:val="clear" w:color="auto" w:fill="auto"/>
        <w:spacing w:before="0" w:after="0" w:line="480" w:lineRule="exact"/>
      </w:pPr>
      <w:r>
        <w:t>наличие или отсутствие мягкого знака в глаголах на «-</w:t>
      </w:r>
      <w:proofErr w:type="spellStart"/>
      <w:r>
        <w:t>ться</w:t>
      </w:r>
      <w:proofErr w:type="spellEnd"/>
      <w:r>
        <w:t>» и «-</w:t>
      </w:r>
      <w:proofErr w:type="spellStart"/>
      <w:r>
        <w:t>тся</w:t>
      </w:r>
      <w:proofErr w:type="spellEnd"/>
      <w:r>
        <w:t>»;</w:t>
      </w:r>
    </w:p>
    <w:p w14:paraId="5FF331CD" w14:textId="77777777" w:rsidR="00B944B3" w:rsidRDefault="0077355F">
      <w:pPr>
        <w:pStyle w:val="20"/>
        <w:shd w:val="clear" w:color="auto" w:fill="auto"/>
        <w:spacing w:before="0" w:after="0" w:line="480" w:lineRule="exact"/>
      </w:pPr>
      <w:r>
        <w:t>безударные личные окончания глаголов;</w:t>
      </w:r>
    </w:p>
    <w:p w14:paraId="0FCA69CE" w14:textId="77777777" w:rsidR="00B944B3" w:rsidRDefault="0077355F">
      <w:pPr>
        <w:pStyle w:val="20"/>
        <w:shd w:val="clear" w:color="auto" w:fill="auto"/>
        <w:spacing w:before="0" w:after="0" w:line="480" w:lineRule="exact"/>
      </w:pPr>
      <w:r>
        <w:t>знаки препинания в предложениях с однородными членами, соединёнными союзами «и», «а», «но» и без союзов.</w:t>
      </w:r>
    </w:p>
    <w:p w14:paraId="6349BFA0" w14:textId="77777777" w:rsidR="00B944B3" w:rsidRDefault="0077355F">
      <w:pPr>
        <w:pStyle w:val="20"/>
        <w:shd w:val="clear" w:color="auto" w:fill="auto"/>
        <w:spacing w:before="0" w:after="0" w:line="480" w:lineRule="exact"/>
      </w:pPr>
      <w:r>
        <w:t>Знаки препинания в сложном предложении, состоящем из двух простых (наблюдение).</w:t>
      </w:r>
    </w:p>
    <w:p w14:paraId="1F495B62" w14:textId="77777777" w:rsidR="00B944B3" w:rsidRDefault="0077355F">
      <w:pPr>
        <w:pStyle w:val="20"/>
        <w:shd w:val="clear" w:color="auto" w:fill="auto"/>
        <w:spacing w:before="0" w:after="0" w:line="480" w:lineRule="exact"/>
      </w:pPr>
      <w:r>
        <w:t>Знаки препинания в предложении с прямой речью после слов автора (наблюдение).</w:t>
      </w:r>
    </w:p>
    <w:p w14:paraId="5C43748C" w14:textId="77777777" w:rsidR="00B944B3" w:rsidRDefault="0077355F" w:rsidP="00136271">
      <w:pPr>
        <w:pStyle w:val="20"/>
        <w:shd w:val="clear" w:color="auto" w:fill="auto"/>
        <w:tabs>
          <w:tab w:val="left" w:pos="1689"/>
        </w:tabs>
        <w:spacing w:before="0" w:after="0" w:line="480" w:lineRule="exact"/>
      </w:pPr>
      <w:r>
        <w:t>Развитие речи.</w:t>
      </w:r>
    </w:p>
    <w:p w14:paraId="22DB16AC" w14:textId="77777777" w:rsidR="00B944B3" w:rsidRDefault="0077355F">
      <w:pPr>
        <w:pStyle w:val="20"/>
        <w:shd w:val="clear" w:color="auto" w:fill="auto"/>
        <w:spacing w:before="0" w:after="0" w:line="480" w:lineRule="exact"/>
      </w:pPr>
      <w: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другие); диалог; монолог; отражение темы текста или основной мысли в заголовке.</w:t>
      </w:r>
    </w:p>
    <w:p w14:paraId="4A0188F8" w14:textId="77777777" w:rsidR="00B944B3" w:rsidRDefault="0077355F">
      <w:pPr>
        <w:pStyle w:val="20"/>
        <w:shd w:val="clear" w:color="auto" w:fill="auto"/>
        <w:spacing w:before="0" w:after="0" w:line="480" w:lineRule="exact"/>
      </w:pPr>
      <w:r>
        <w:t xml:space="preserve">Корректирование текстов (заданных и собственных) с учётом точности, </w:t>
      </w:r>
      <w:r>
        <w:lastRenderedPageBreak/>
        <w:t>правильности, богатства и выразительности письменной речи.</w:t>
      </w:r>
    </w:p>
    <w:p w14:paraId="37F06CAF" w14:textId="77777777" w:rsidR="00B944B3" w:rsidRDefault="0077355F">
      <w:pPr>
        <w:pStyle w:val="20"/>
        <w:shd w:val="clear" w:color="auto" w:fill="auto"/>
        <w:spacing w:before="0" w:after="0" w:line="480" w:lineRule="exact"/>
      </w:pPr>
      <w:r>
        <w:t>Изложение (подробный устный и письменный пересказ текста; выборочный устный пересказ текста).</w:t>
      </w:r>
    </w:p>
    <w:p w14:paraId="1D864035" w14:textId="77777777" w:rsidR="00B944B3" w:rsidRDefault="0077355F">
      <w:pPr>
        <w:pStyle w:val="20"/>
        <w:shd w:val="clear" w:color="auto" w:fill="auto"/>
        <w:spacing w:before="0" w:after="0" w:line="480" w:lineRule="exact"/>
      </w:pPr>
      <w:r>
        <w:t>Сочинение как вид письменной работы.</w:t>
      </w:r>
    </w:p>
    <w:p w14:paraId="4259E16F" w14:textId="77777777" w:rsidR="00B944B3" w:rsidRDefault="0077355F">
      <w:pPr>
        <w:pStyle w:val="20"/>
        <w:shd w:val="clear" w:color="auto" w:fill="auto"/>
        <w:spacing w:before="0" w:after="0" w:line="480" w:lineRule="exact"/>
      </w:pPr>
      <w:r>
        <w:t>Изучающее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Ознакомительное чтение в соответствии с поставленной задачей.</w:t>
      </w:r>
    </w:p>
    <w:p w14:paraId="0D2A314D" w14:textId="77777777" w:rsidR="00B944B3" w:rsidRDefault="0077355F" w:rsidP="00136271">
      <w:pPr>
        <w:pStyle w:val="20"/>
        <w:shd w:val="clear" w:color="auto" w:fill="auto"/>
        <w:tabs>
          <w:tab w:val="left" w:pos="1819"/>
        </w:tabs>
        <w:spacing w:before="0" w:after="0" w:line="480" w:lineRule="exact"/>
      </w:pPr>
      <w:r>
        <w:t>Изучение русского языка в 4 классе позволяет организовать работу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26B1FF83" w14:textId="77777777" w:rsidR="00B944B3" w:rsidRDefault="0077355F" w:rsidP="00136271">
      <w:pPr>
        <w:pStyle w:val="20"/>
        <w:shd w:val="clear" w:color="auto" w:fill="auto"/>
        <w:tabs>
          <w:tab w:val="left" w:pos="1987"/>
        </w:tabs>
        <w:spacing w:before="0" w:after="0" w:line="480" w:lineRule="exact"/>
      </w:pPr>
      <w:r>
        <w:t>Базовые логические действия как часть познавательных универсальных учебных действий:</w:t>
      </w:r>
    </w:p>
    <w:p w14:paraId="15A40255" w14:textId="77777777" w:rsidR="00B944B3" w:rsidRDefault="0077355F">
      <w:pPr>
        <w:pStyle w:val="20"/>
        <w:shd w:val="clear" w:color="auto" w:fill="auto"/>
        <w:spacing w:before="0" w:after="0" w:line="480" w:lineRule="exact"/>
      </w:pPr>
      <w:r>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отличающихся грамматическими признаками;</w:t>
      </w:r>
    </w:p>
    <w:p w14:paraId="4FFA4421" w14:textId="77777777" w:rsidR="00B944B3" w:rsidRDefault="0077355F">
      <w:pPr>
        <w:pStyle w:val="20"/>
        <w:shd w:val="clear" w:color="auto" w:fill="auto"/>
        <w:spacing w:before="0" w:after="0" w:line="480" w:lineRule="exact"/>
      </w:pPr>
      <w:r>
        <w:t>группировать слова на основании того, какой частью речи они являются;</w:t>
      </w:r>
    </w:p>
    <w:p w14:paraId="4F148A3E" w14:textId="77777777" w:rsidR="00B944B3" w:rsidRDefault="0077355F">
      <w:pPr>
        <w:pStyle w:val="20"/>
        <w:shd w:val="clear" w:color="auto" w:fill="auto"/>
        <w:spacing w:before="0" w:after="0" w:line="480" w:lineRule="exact"/>
      </w:pPr>
      <w:r>
        <w:t>объединять глаголы в группы по определённому признаку (например, время, спряжение);</w:t>
      </w:r>
    </w:p>
    <w:p w14:paraId="620847B6" w14:textId="77777777" w:rsidR="00B944B3" w:rsidRDefault="0077355F">
      <w:pPr>
        <w:pStyle w:val="20"/>
        <w:shd w:val="clear" w:color="auto" w:fill="auto"/>
        <w:spacing w:before="0" w:after="0" w:line="480" w:lineRule="exact"/>
      </w:pPr>
      <w:r>
        <w:t>объединять предложения по определённому признаку, самостоятельно устанавливать этот признак;</w:t>
      </w:r>
    </w:p>
    <w:p w14:paraId="72B3ED20" w14:textId="77777777" w:rsidR="00B944B3" w:rsidRDefault="0077355F">
      <w:pPr>
        <w:pStyle w:val="20"/>
        <w:shd w:val="clear" w:color="auto" w:fill="auto"/>
        <w:spacing w:before="0" w:after="0" w:line="480" w:lineRule="exact"/>
      </w:pPr>
      <w:r>
        <w:t>классифицировать предложенные языковые единицы;</w:t>
      </w:r>
    </w:p>
    <w:p w14:paraId="7B9CE6EC" w14:textId="77777777" w:rsidR="00B944B3" w:rsidRDefault="0077355F">
      <w:pPr>
        <w:pStyle w:val="20"/>
        <w:shd w:val="clear" w:color="auto" w:fill="auto"/>
        <w:spacing w:before="0" w:after="0" w:line="480" w:lineRule="exact"/>
      </w:pPr>
      <w:r>
        <w:t>устно характеризовать языковые единицы по заданным признакам;</w:t>
      </w:r>
    </w:p>
    <w:p w14:paraId="4D53E724" w14:textId="77777777" w:rsidR="00B944B3" w:rsidRDefault="0077355F">
      <w:pPr>
        <w:pStyle w:val="20"/>
        <w:shd w:val="clear" w:color="auto" w:fill="auto"/>
        <w:spacing w:before="0" w:after="0" w:line="480" w:lineRule="exact"/>
      </w:pPr>
      <w:r>
        <w:t>ориентироваться в изученных понятиях (склонение, спряжение, неопределённая форма, однородные члены предложения, сложное предложение)</w:t>
      </w:r>
    </w:p>
    <w:p w14:paraId="26D73037" w14:textId="77777777" w:rsidR="00B944B3" w:rsidRDefault="0077355F">
      <w:pPr>
        <w:pStyle w:val="20"/>
        <w:shd w:val="clear" w:color="auto" w:fill="auto"/>
        <w:spacing w:before="0" w:after="2" w:line="280" w:lineRule="exact"/>
        <w:jc w:val="left"/>
      </w:pPr>
      <w:r>
        <w:t>и соотносить понятие с его краткой характеристикой.</w:t>
      </w:r>
    </w:p>
    <w:p w14:paraId="2861632E" w14:textId="77777777" w:rsidR="00B944B3" w:rsidRDefault="0077355F" w:rsidP="00136271">
      <w:pPr>
        <w:pStyle w:val="20"/>
        <w:shd w:val="clear" w:color="auto" w:fill="auto"/>
        <w:tabs>
          <w:tab w:val="left" w:pos="1987"/>
        </w:tabs>
        <w:spacing w:before="0" w:after="0" w:line="480" w:lineRule="exact"/>
      </w:pPr>
      <w:r>
        <w:t>Базовые исследовательские действия как часть познавательных универсальных учебных действий:</w:t>
      </w:r>
    </w:p>
    <w:p w14:paraId="3B26B434" w14:textId="77777777" w:rsidR="00B944B3" w:rsidRDefault="0077355F">
      <w:pPr>
        <w:pStyle w:val="20"/>
        <w:shd w:val="clear" w:color="auto" w:fill="auto"/>
        <w:spacing w:before="0" w:after="0" w:line="480" w:lineRule="exact"/>
      </w:pPr>
      <w:r>
        <w:t>сравнивать несколько вариантов выполнения заданий по русскому языку, выбирать наиболее целесообразный (на основе предложенных критериев);</w:t>
      </w:r>
    </w:p>
    <w:p w14:paraId="56DBF639" w14:textId="77777777" w:rsidR="00B944B3" w:rsidRDefault="0077355F">
      <w:pPr>
        <w:pStyle w:val="20"/>
        <w:shd w:val="clear" w:color="auto" w:fill="auto"/>
        <w:spacing w:before="0" w:after="0" w:line="480" w:lineRule="exact"/>
      </w:pPr>
      <w:r>
        <w:t>проводить по предложенному алгоритму различные виды анализа (</w:t>
      </w:r>
      <w:proofErr w:type="gramStart"/>
      <w:r>
        <w:t>звуко-буквенный</w:t>
      </w:r>
      <w:proofErr w:type="gramEnd"/>
      <w:r>
        <w:t xml:space="preserve">, </w:t>
      </w:r>
      <w:r>
        <w:lastRenderedPageBreak/>
        <w:t>морфемный, морфологический, синтаксический);</w:t>
      </w:r>
    </w:p>
    <w:p w14:paraId="4F81BF8C" w14:textId="77777777" w:rsidR="00B944B3" w:rsidRDefault="0077355F">
      <w:pPr>
        <w:pStyle w:val="20"/>
        <w:shd w:val="clear" w:color="auto" w:fill="auto"/>
        <w:spacing w:before="0" w:after="0" w:line="480" w:lineRule="exact"/>
      </w:pPr>
      <w: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мини-исследования);</w:t>
      </w:r>
    </w:p>
    <w:p w14:paraId="3F9E4BB4" w14:textId="77777777" w:rsidR="00B944B3" w:rsidRDefault="0077355F">
      <w:pPr>
        <w:pStyle w:val="20"/>
        <w:shd w:val="clear" w:color="auto" w:fill="auto"/>
        <w:spacing w:before="0" w:after="0" w:line="480" w:lineRule="exact"/>
      </w:pPr>
      <w:r>
        <w:t>выявлять недостаток информации для решения учебной (практической) задачи на основе предложенного алгоритма;</w:t>
      </w:r>
    </w:p>
    <w:p w14:paraId="36CB1D2C" w14:textId="77777777" w:rsidR="00B944B3" w:rsidRDefault="0077355F">
      <w:pPr>
        <w:pStyle w:val="20"/>
        <w:shd w:val="clear" w:color="auto" w:fill="auto"/>
        <w:spacing w:before="0" w:after="0" w:line="480" w:lineRule="exact"/>
      </w:pPr>
      <w:r>
        <w:t>прогнозировать возможное развитие речевой ситуации.</w:t>
      </w:r>
    </w:p>
    <w:p w14:paraId="292AE03A" w14:textId="77777777" w:rsidR="00B944B3" w:rsidRDefault="0077355F" w:rsidP="00136271">
      <w:pPr>
        <w:pStyle w:val="20"/>
        <w:shd w:val="clear" w:color="auto" w:fill="auto"/>
        <w:tabs>
          <w:tab w:val="left" w:pos="1987"/>
        </w:tabs>
        <w:spacing w:before="0" w:after="0" w:line="480" w:lineRule="exact"/>
      </w:pPr>
      <w:r>
        <w:t>Работа с информацией как часть познавательных универсальных учебных действий:</w:t>
      </w:r>
    </w:p>
    <w:p w14:paraId="6CE8D03C" w14:textId="77777777" w:rsidR="00B944B3" w:rsidRDefault="0077355F">
      <w:pPr>
        <w:pStyle w:val="20"/>
        <w:shd w:val="clear" w:color="auto" w:fill="auto"/>
        <w:spacing w:before="0" w:after="0" w:line="480" w:lineRule="exact"/>
      </w:pPr>
      <w:r>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14:paraId="3A896C5B" w14:textId="77777777" w:rsidR="00B944B3" w:rsidRDefault="0077355F">
      <w:pPr>
        <w:pStyle w:val="20"/>
        <w:shd w:val="clear" w:color="auto" w:fill="auto"/>
        <w:spacing w:before="0" w:after="0" w:line="480" w:lineRule="exact"/>
      </w:pPr>
      <w:r>
        <w:t>распознавать достоверную и недостоверную информацию о языковых единицах самостоятельно или на основании предложенного учителем способа её проверки;</w:t>
      </w:r>
    </w:p>
    <w:p w14:paraId="450EC1E4" w14:textId="77777777" w:rsidR="00B944B3" w:rsidRDefault="0077355F">
      <w:pPr>
        <w:pStyle w:val="20"/>
        <w:shd w:val="clear" w:color="auto" w:fill="auto"/>
        <w:spacing w:before="0" w:after="0" w:line="480" w:lineRule="exact"/>
      </w:pPr>
      <w:r>
        <w:t>соблюдать элементарные правила информационной безопасности при поиске для выполнения заданий по русскому языку информации в Интернете;</w:t>
      </w:r>
    </w:p>
    <w:p w14:paraId="623111B5" w14:textId="77777777" w:rsidR="00B944B3" w:rsidRDefault="0077355F">
      <w:pPr>
        <w:pStyle w:val="20"/>
        <w:shd w:val="clear" w:color="auto" w:fill="auto"/>
        <w:spacing w:before="0" w:after="0" w:line="480" w:lineRule="exact"/>
      </w:pPr>
      <w:r>
        <w:t>самостоятельно создавать схемы, таблицы для представления информации.</w:t>
      </w:r>
    </w:p>
    <w:p w14:paraId="0F812A58" w14:textId="77777777" w:rsidR="00B944B3" w:rsidRDefault="0077355F" w:rsidP="00136271">
      <w:pPr>
        <w:pStyle w:val="20"/>
        <w:shd w:val="clear" w:color="auto" w:fill="auto"/>
        <w:tabs>
          <w:tab w:val="left" w:pos="1983"/>
        </w:tabs>
        <w:spacing w:before="0" w:after="0" w:line="480" w:lineRule="exact"/>
      </w:pPr>
      <w:r>
        <w:t>Общение как часть коммуникативных универсальных учебных действий:</w:t>
      </w:r>
    </w:p>
    <w:p w14:paraId="6942206C" w14:textId="77777777" w:rsidR="00B944B3" w:rsidRDefault="0077355F">
      <w:pPr>
        <w:pStyle w:val="20"/>
        <w:shd w:val="clear" w:color="auto" w:fill="auto"/>
        <w:spacing w:before="0" w:after="0" w:line="480" w:lineRule="exact"/>
      </w:pPr>
      <w:r>
        <w:t>воспринимать и формулировать суждения, выбирать языковые средства для выражения эмоций в соответствии с целями и условиями общения в знакомой среде;</w:t>
      </w:r>
    </w:p>
    <w:p w14:paraId="28E2C0C1" w14:textId="77777777" w:rsidR="00B944B3" w:rsidRDefault="0077355F">
      <w:pPr>
        <w:pStyle w:val="20"/>
        <w:shd w:val="clear" w:color="auto" w:fill="auto"/>
        <w:spacing w:before="0" w:after="0" w:line="480" w:lineRule="exact"/>
      </w:pPr>
      <w:r>
        <w:t>строить устное высказывание при обосновании правильности написания, при обобщении результатов наблюдения за орфографическим материалом;</w:t>
      </w:r>
    </w:p>
    <w:p w14:paraId="1E0966B6" w14:textId="77777777" w:rsidR="00B944B3" w:rsidRDefault="0077355F">
      <w:pPr>
        <w:pStyle w:val="20"/>
        <w:shd w:val="clear" w:color="auto" w:fill="auto"/>
        <w:spacing w:before="0" w:after="0" w:line="480" w:lineRule="exact"/>
        <w:jc w:val="left"/>
      </w:pPr>
      <w:r>
        <w:t>создавать устные и письменные тексты (описание, рассуждение, повествование), определяя необходимый в данной речевой ситуации тип текста; подготавливать небольшие публичные выступления;</w:t>
      </w:r>
    </w:p>
    <w:p w14:paraId="69B6093D" w14:textId="77777777" w:rsidR="00B944B3" w:rsidRDefault="0077355F">
      <w:pPr>
        <w:pStyle w:val="20"/>
        <w:shd w:val="clear" w:color="auto" w:fill="auto"/>
        <w:spacing w:before="0" w:after="0" w:line="480" w:lineRule="exact"/>
      </w:pPr>
      <w:r>
        <w:t>подбирать иллюстративный материал (рисунки, фото, плакаты) к тексту выступления.</w:t>
      </w:r>
    </w:p>
    <w:p w14:paraId="078D610D" w14:textId="77777777" w:rsidR="00B944B3" w:rsidRDefault="0077355F" w:rsidP="00136271">
      <w:pPr>
        <w:pStyle w:val="20"/>
        <w:shd w:val="clear" w:color="auto" w:fill="auto"/>
        <w:tabs>
          <w:tab w:val="left" w:pos="1978"/>
        </w:tabs>
        <w:spacing w:before="0" w:after="0" w:line="480" w:lineRule="exact"/>
      </w:pPr>
      <w:r>
        <w:t>Самоорганизация как часть регулятивных универсальных учебных действий:</w:t>
      </w:r>
    </w:p>
    <w:p w14:paraId="55D0D4D0" w14:textId="77777777" w:rsidR="00B944B3" w:rsidRDefault="0077355F">
      <w:pPr>
        <w:pStyle w:val="20"/>
        <w:shd w:val="clear" w:color="auto" w:fill="auto"/>
        <w:spacing w:before="0" w:after="0" w:line="480" w:lineRule="exact"/>
      </w:pPr>
      <w:r>
        <w:t>самостоятельно планировать действия по решению учебной задачи для получения результата;</w:t>
      </w:r>
    </w:p>
    <w:p w14:paraId="47810608" w14:textId="77777777" w:rsidR="00B944B3" w:rsidRDefault="0077355F">
      <w:pPr>
        <w:pStyle w:val="20"/>
        <w:shd w:val="clear" w:color="auto" w:fill="auto"/>
        <w:spacing w:before="0" w:after="0" w:line="480" w:lineRule="exact"/>
        <w:ind w:right="2900"/>
        <w:jc w:val="left"/>
      </w:pPr>
      <w:r>
        <w:t>выстраивать последовательность выбранных действий; предвидеть трудности и возможные ошибки.</w:t>
      </w:r>
    </w:p>
    <w:p w14:paraId="3BD12BE9" w14:textId="77777777" w:rsidR="00B944B3" w:rsidRDefault="0077355F" w:rsidP="00136271">
      <w:pPr>
        <w:pStyle w:val="20"/>
        <w:shd w:val="clear" w:color="auto" w:fill="auto"/>
        <w:tabs>
          <w:tab w:val="left" w:pos="1983"/>
        </w:tabs>
        <w:spacing w:before="0" w:after="0" w:line="480" w:lineRule="exact"/>
      </w:pPr>
      <w:r>
        <w:t>Самоконтроль как часть регулятивных универсальных учебных действий:</w:t>
      </w:r>
    </w:p>
    <w:p w14:paraId="628E5CAA" w14:textId="77777777" w:rsidR="00B944B3" w:rsidRDefault="0077355F">
      <w:pPr>
        <w:pStyle w:val="20"/>
        <w:shd w:val="clear" w:color="auto" w:fill="auto"/>
        <w:spacing w:before="0" w:after="0" w:line="480" w:lineRule="exact"/>
      </w:pPr>
      <w:r>
        <w:lastRenderedPageBreak/>
        <w:t>контролировать процесс и результат выполнения задания, корректировать учебные действия для преодоления ошибок;</w:t>
      </w:r>
    </w:p>
    <w:p w14:paraId="0A85C97E" w14:textId="77777777" w:rsidR="00B944B3" w:rsidRDefault="0077355F">
      <w:pPr>
        <w:pStyle w:val="20"/>
        <w:shd w:val="clear" w:color="auto" w:fill="auto"/>
        <w:spacing w:before="0" w:after="0" w:line="480" w:lineRule="exact"/>
        <w:jc w:val="left"/>
      </w:pPr>
      <w:r>
        <w:t>находить ошибки в своей и чужих работах, устанавливать их причины; оценивать по предложенным критериям общий результат деятельности и свой вклад в неё;</w:t>
      </w:r>
    </w:p>
    <w:p w14:paraId="498F912F" w14:textId="77777777" w:rsidR="00B944B3" w:rsidRDefault="0077355F">
      <w:pPr>
        <w:pStyle w:val="20"/>
        <w:shd w:val="clear" w:color="auto" w:fill="auto"/>
        <w:spacing w:before="0" w:after="0" w:line="480" w:lineRule="exact"/>
      </w:pPr>
      <w:r>
        <w:t>принимать оценку своей работы.</w:t>
      </w:r>
    </w:p>
    <w:p w14:paraId="23C18A93" w14:textId="77777777" w:rsidR="00B944B3" w:rsidRDefault="0077355F" w:rsidP="00136271">
      <w:pPr>
        <w:pStyle w:val="20"/>
        <w:shd w:val="clear" w:color="auto" w:fill="auto"/>
        <w:tabs>
          <w:tab w:val="left" w:pos="2012"/>
        </w:tabs>
        <w:spacing w:before="0" w:after="0" w:line="480" w:lineRule="exact"/>
      </w:pPr>
      <w:r>
        <w:t>Совместная деятельность:</w:t>
      </w:r>
    </w:p>
    <w:p w14:paraId="52EDDC5A" w14:textId="77777777" w:rsidR="00B944B3" w:rsidRDefault="0077355F">
      <w:pPr>
        <w:pStyle w:val="20"/>
        <w:shd w:val="clear" w:color="auto" w:fill="auto"/>
        <w:spacing w:before="0" w:after="0" w:line="480" w:lineRule="exact"/>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0A2B5652" w14:textId="77777777" w:rsidR="00B944B3" w:rsidRDefault="0077355F">
      <w:pPr>
        <w:pStyle w:val="20"/>
        <w:shd w:val="clear" w:color="auto" w:fill="auto"/>
        <w:spacing w:before="0" w:after="0" w:line="480" w:lineRule="exact"/>
        <w:ind w:right="1040"/>
        <w:jc w:val="left"/>
      </w:pPr>
      <w:r>
        <w:t>проявлять готовность руководить, выполнять поручения, подчиняться; ответственно выполнять свою часть работы; оценивать свой вклад в общий результат;</w:t>
      </w:r>
    </w:p>
    <w:p w14:paraId="3B9B314D" w14:textId="77777777" w:rsidR="00B944B3" w:rsidRDefault="0077355F">
      <w:pPr>
        <w:pStyle w:val="20"/>
        <w:shd w:val="clear" w:color="auto" w:fill="auto"/>
        <w:spacing w:before="0" w:after="0" w:line="480" w:lineRule="exact"/>
      </w:pPr>
      <w:r>
        <w:t>выполнять совместные проектные задания с использованием предложенных образцов, планов, идей.</w:t>
      </w:r>
    </w:p>
    <w:p w14:paraId="4BBF2293" w14:textId="77777777" w:rsidR="00B944B3" w:rsidRDefault="0077355F" w:rsidP="00136271">
      <w:pPr>
        <w:pStyle w:val="20"/>
        <w:shd w:val="clear" w:color="auto" w:fill="auto"/>
        <w:tabs>
          <w:tab w:val="left" w:pos="1545"/>
        </w:tabs>
        <w:spacing w:before="0" w:after="0" w:line="480" w:lineRule="exact"/>
      </w:pPr>
      <w:r>
        <w:t>Планируемые результаты освоения программы по русскому языку на уровне начального общего образования.</w:t>
      </w:r>
    </w:p>
    <w:p w14:paraId="7E9E45CE" w14:textId="77777777" w:rsidR="00B944B3" w:rsidRDefault="0077355F" w:rsidP="00136271">
      <w:pPr>
        <w:pStyle w:val="20"/>
        <w:shd w:val="clear" w:color="auto" w:fill="auto"/>
        <w:tabs>
          <w:tab w:val="left" w:pos="1752"/>
        </w:tabs>
        <w:spacing w:before="0" w:after="0" w:line="480" w:lineRule="exact"/>
      </w:pPr>
      <w:r>
        <w:t>В результате изучения русского языка на уровне начального общего образования у обучающегося будут сформированы личностные результаты:</w:t>
      </w:r>
    </w:p>
    <w:p w14:paraId="18E8D8F7" w14:textId="77777777" w:rsidR="00B944B3" w:rsidRDefault="0077355F" w:rsidP="00136271">
      <w:pPr>
        <w:pStyle w:val="20"/>
        <w:shd w:val="clear" w:color="auto" w:fill="auto"/>
        <w:tabs>
          <w:tab w:val="left" w:pos="1120"/>
        </w:tabs>
        <w:spacing w:before="0" w:after="0" w:line="480" w:lineRule="exact"/>
      </w:pPr>
      <w:r>
        <w:t>гражданско-патриотическое воспитание:</w:t>
      </w:r>
    </w:p>
    <w:p w14:paraId="37D82936" w14:textId="77777777" w:rsidR="00B944B3" w:rsidRDefault="0077355F">
      <w:pPr>
        <w:pStyle w:val="20"/>
        <w:shd w:val="clear" w:color="auto" w:fill="auto"/>
        <w:spacing w:before="0" w:after="0" w:line="480" w:lineRule="exact"/>
      </w:pPr>
      <w:r>
        <w:t>становление ценностного отношения к своей Родине, в том числе через изучение русского языка, отражающего историю и культуру страны;</w:t>
      </w:r>
    </w:p>
    <w:p w14:paraId="7AB1E045" w14:textId="77777777" w:rsidR="00B944B3" w:rsidRDefault="0077355F">
      <w:pPr>
        <w:pStyle w:val="20"/>
        <w:shd w:val="clear" w:color="auto" w:fill="auto"/>
        <w:spacing w:before="0" w:after="0" w:line="480" w:lineRule="exact"/>
      </w:pPr>
      <w: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14:paraId="14F5A73D" w14:textId="77777777" w:rsidR="00B944B3" w:rsidRDefault="0077355F">
      <w:pPr>
        <w:pStyle w:val="20"/>
        <w:shd w:val="clear" w:color="auto" w:fill="auto"/>
        <w:spacing w:before="0" w:after="0" w:line="480" w:lineRule="exact"/>
      </w:pPr>
      <w:r>
        <w:t>осознание своей сопричастности к прошлому, настоящему и будущему своей страны и родного края, в том числе через обсуждение ситуаций при работе с текстами на уроках русского языка;</w:t>
      </w:r>
    </w:p>
    <w:p w14:paraId="2F1D7F7E" w14:textId="77777777" w:rsidR="00B944B3" w:rsidRDefault="0077355F">
      <w:pPr>
        <w:pStyle w:val="20"/>
        <w:shd w:val="clear" w:color="auto" w:fill="auto"/>
        <w:spacing w:before="0" w:after="0" w:line="480" w:lineRule="exact"/>
      </w:pPr>
      <w:r>
        <w:t>проявление уважения к своему и другим народам, формируемое в том числе на основе примеров из текстов, с которыми идёт работа на уроках русского языка;</w:t>
      </w:r>
    </w:p>
    <w:p w14:paraId="19B0BE52" w14:textId="77777777" w:rsidR="00B944B3" w:rsidRDefault="0077355F">
      <w:pPr>
        <w:pStyle w:val="20"/>
        <w:shd w:val="clear" w:color="auto" w:fill="auto"/>
        <w:spacing w:before="0" w:after="0" w:line="480" w:lineRule="exact"/>
      </w:pPr>
      <w:r>
        <w:t xml:space="preserve">первоначальные представления о человеке как члене общества, о правах и ответственности, уважении и достоинстве человека, о нравственно-этических нормах </w:t>
      </w:r>
      <w:r>
        <w:lastRenderedPageBreak/>
        <w:t>поведения и правилах межличностных отношений, в том числе отражённых в текстах, с которыми идёт работа на уроках русского языка;</w:t>
      </w:r>
    </w:p>
    <w:p w14:paraId="2C821673" w14:textId="77777777" w:rsidR="00B944B3" w:rsidRDefault="0077355F" w:rsidP="00136271">
      <w:pPr>
        <w:pStyle w:val="20"/>
        <w:shd w:val="clear" w:color="auto" w:fill="auto"/>
        <w:tabs>
          <w:tab w:val="left" w:pos="1144"/>
        </w:tabs>
        <w:spacing w:before="0" w:after="0" w:line="480" w:lineRule="exact"/>
      </w:pPr>
      <w:r>
        <w:t>духовно-нравственное воспитание:</w:t>
      </w:r>
    </w:p>
    <w:p w14:paraId="15A3F845" w14:textId="77777777" w:rsidR="00B944B3" w:rsidRDefault="0077355F">
      <w:pPr>
        <w:pStyle w:val="20"/>
        <w:shd w:val="clear" w:color="auto" w:fill="auto"/>
        <w:spacing w:before="0" w:after="0" w:line="480" w:lineRule="exact"/>
      </w:pPr>
      <w:r>
        <w:t>осознание языка как одной из главных духовно-нравственных ценностей народа;</w:t>
      </w:r>
    </w:p>
    <w:p w14:paraId="4E783546" w14:textId="77777777" w:rsidR="00B944B3" w:rsidRDefault="0077355F">
      <w:pPr>
        <w:pStyle w:val="20"/>
        <w:shd w:val="clear" w:color="auto" w:fill="auto"/>
        <w:spacing w:before="0" w:after="0" w:line="480" w:lineRule="exact"/>
      </w:pPr>
      <w:r>
        <w:t>признание индивидуальности каждого человека с использованием собственного жизненного и читательского опыта;</w:t>
      </w:r>
    </w:p>
    <w:p w14:paraId="74A09FD5" w14:textId="77777777" w:rsidR="00B944B3" w:rsidRDefault="0077355F">
      <w:pPr>
        <w:pStyle w:val="20"/>
        <w:shd w:val="clear" w:color="auto" w:fill="auto"/>
        <w:spacing w:before="0" w:after="0" w:line="480" w:lineRule="exact"/>
      </w:pPr>
      <w:r>
        <w:t>проявление сопереживания, уважения и доброжелательности, в том числе с использованием языковых средств для выражения своего состояния и чувств;</w:t>
      </w:r>
    </w:p>
    <w:p w14:paraId="5120B3AD" w14:textId="77777777" w:rsidR="00B944B3" w:rsidRDefault="0077355F">
      <w:pPr>
        <w:pStyle w:val="20"/>
        <w:shd w:val="clear" w:color="auto" w:fill="auto"/>
        <w:spacing w:before="0" w:after="0" w:line="480" w:lineRule="exact"/>
      </w:pPr>
      <w: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14:paraId="6E99D314" w14:textId="77777777" w:rsidR="00B944B3" w:rsidRDefault="0077355F" w:rsidP="00136271">
      <w:pPr>
        <w:pStyle w:val="20"/>
        <w:shd w:val="clear" w:color="auto" w:fill="auto"/>
        <w:tabs>
          <w:tab w:val="left" w:pos="1176"/>
        </w:tabs>
        <w:spacing w:before="0" w:after="0" w:line="280" w:lineRule="exact"/>
      </w:pPr>
      <w:r>
        <w:t>эстетическое воспитание:</w:t>
      </w:r>
    </w:p>
    <w:p w14:paraId="1E43A14D" w14:textId="77777777" w:rsidR="00B944B3" w:rsidRDefault="0077355F">
      <w:pPr>
        <w:pStyle w:val="20"/>
        <w:shd w:val="clear" w:color="auto" w:fill="auto"/>
        <w:spacing w:before="0" w:after="0" w:line="480" w:lineRule="exact"/>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238FC457" w14:textId="77777777" w:rsidR="00B944B3" w:rsidRDefault="0077355F">
      <w:pPr>
        <w:pStyle w:val="20"/>
        <w:shd w:val="clear" w:color="auto" w:fill="auto"/>
        <w:spacing w:before="0" w:after="0" w:line="480" w:lineRule="exact"/>
      </w:pPr>
      <w:r>
        <w:t>стремление к самовыражению в искусстве слова; осознание важности русского языка как средства общения и самовыражения;</w:t>
      </w:r>
    </w:p>
    <w:p w14:paraId="5D6C0E60" w14:textId="77777777" w:rsidR="00B944B3" w:rsidRDefault="0077355F" w:rsidP="00136271">
      <w:pPr>
        <w:pStyle w:val="20"/>
        <w:shd w:val="clear" w:color="auto" w:fill="auto"/>
        <w:tabs>
          <w:tab w:val="left" w:pos="1126"/>
        </w:tabs>
        <w:spacing w:before="0" w:after="0" w:line="480" w:lineRule="exact"/>
      </w:pPr>
      <w:r>
        <w:t>физическое воспитание, формирование культуры здоровья и эмоционального благополучия:</w:t>
      </w:r>
    </w:p>
    <w:p w14:paraId="157071BD" w14:textId="77777777" w:rsidR="00B944B3" w:rsidRDefault="0077355F">
      <w:pPr>
        <w:pStyle w:val="20"/>
        <w:shd w:val="clear" w:color="auto" w:fill="auto"/>
        <w:spacing w:before="0" w:after="0" w:line="480" w:lineRule="exact"/>
      </w:pPr>
      <w:r>
        <w:t>соблюдение правил безопасного поиска в информационной среде дополнительной информации в процессе языкового образования;</w:t>
      </w:r>
    </w:p>
    <w:p w14:paraId="15C8129D" w14:textId="77777777" w:rsidR="00B944B3" w:rsidRDefault="0077355F">
      <w:pPr>
        <w:pStyle w:val="20"/>
        <w:shd w:val="clear" w:color="auto" w:fill="auto"/>
        <w:spacing w:before="0" w:after="0" w:line="480" w:lineRule="exact"/>
      </w:pPr>
      <w:r>
        <w:t>бережное отношение к физическому и психическому здоровью, проявляющееся в выборе приемлемых способов речевого самовыражения соблюдении норм речевого этикета и правил общения;</w:t>
      </w:r>
    </w:p>
    <w:p w14:paraId="377ED84B" w14:textId="77777777" w:rsidR="00B944B3" w:rsidRDefault="0077355F" w:rsidP="00136271">
      <w:pPr>
        <w:pStyle w:val="20"/>
        <w:shd w:val="clear" w:color="auto" w:fill="auto"/>
        <w:tabs>
          <w:tab w:val="left" w:pos="1176"/>
        </w:tabs>
        <w:spacing w:before="0" w:after="0" w:line="480" w:lineRule="exact"/>
      </w:pPr>
      <w:r>
        <w:t>трудовое воспитание:</w:t>
      </w:r>
    </w:p>
    <w:p w14:paraId="183C851F" w14:textId="77777777" w:rsidR="00B944B3" w:rsidRDefault="0077355F">
      <w:pPr>
        <w:pStyle w:val="20"/>
        <w:shd w:val="clear" w:color="auto" w:fill="auto"/>
        <w:spacing w:before="0" w:after="0" w:line="480" w:lineRule="exact"/>
      </w:pPr>
      <w:r>
        <w:t>осознание ценности труда в жизни человека и общества (в том числе благодаря примерам из текстов, с которыми идёт работа на уроках русского языка), интерес к различным профессиям, возникающий при обсуждении примеров из текстов, с которыми идёт работа на уроках русского языка;</w:t>
      </w:r>
    </w:p>
    <w:p w14:paraId="64CBC1DD" w14:textId="77777777" w:rsidR="00B944B3" w:rsidRDefault="0077355F" w:rsidP="00136271">
      <w:pPr>
        <w:pStyle w:val="20"/>
        <w:shd w:val="clear" w:color="auto" w:fill="auto"/>
        <w:tabs>
          <w:tab w:val="left" w:pos="1176"/>
        </w:tabs>
        <w:spacing w:before="0" w:after="0" w:line="480" w:lineRule="exact"/>
      </w:pPr>
      <w:r>
        <w:t>экологическое воспитание:</w:t>
      </w:r>
    </w:p>
    <w:p w14:paraId="77D91FB0" w14:textId="77777777" w:rsidR="00B944B3" w:rsidRDefault="0077355F">
      <w:pPr>
        <w:pStyle w:val="20"/>
        <w:shd w:val="clear" w:color="auto" w:fill="auto"/>
        <w:spacing w:before="0" w:after="0" w:line="480" w:lineRule="exact"/>
      </w:pPr>
      <w:r>
        <w:t>бережное отношение к природе, формируемое в процессе работы с текстами;</w:t>
      </w:r>
    </w:p>
    <w:p w14:paraId="5FA18C0F" w14:textId="77777777" w:rsidR="00B944B3" w:rsidRDefault="0077355F">
      <w:pPr>
        <w:pStyle w:val="20"/>
        <w:shd w:val="clear" w:color="auto" w:fill="auto"/>
        <w:spacing w:before="0" w:after="0" w:line="480" w:lineRule="exact"/>
      </w:pPr>
      <w:r>
        <w:t>неприятие действий, приносящих вред природе;</w:t>
      </w:r>
    </w:p>
    <w:p w14:paraId="538715A8" w14:textId="77777777" w:rsidR="00B944B3" w:rsidRDefault="0077355F" w:rsidP="00136271">
      <w:pPr>
        <w:pStyle w:val="20"/>
        <w:shd w:val="clear" w:color="auto" w:fill="auto"/>
        <w:tabs>
          <w:tab w:val="left" w:pos="1176"/>
        </w:tabs>
        <w:spacing w:before="0" w:after="0" w:line="480" w:lineRule="exact"/>
      </w:pPr>
      <w:r>
        <w:t>ценность научного познания:</w:t>
      </w:r>
    </w:p>
    <w:p w14:paraId="0056B1B1" w14:textId="77777777" w:rsidR="00B944B3" w:rsidRDefault="0077355F">
      <w:pPr>
        <w:pStyle w:val="20"/>
        <w:shd w:val="clear" w:color="auto" w:fill="auto"/>
        <w:spacing w:before="0" w:after="0" w:line="480" w:lineRule="exact"/>
      </w:pPr>
      <w:r>
        <w:lastRenderedPageBreak/>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14:paraId="18EB76BF" w14:textId="77777777" w:rsidR="00B944B3" w:rsidRDefault="0077355F">
      <w:pPr>
        <w:pStyle w:val="20"/>
        <w:shd w:val="clear" w:color="auto" w:fill="auto"/>
        <w:spacing w:before="0" w:after="0" w:line="480" w:lineRule="exact"/>
      </w:pPr>
      <w: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14:paraId="1C372DA5" w14:textId="77777777" w:rsidR="00B944B3" w:rsidRDefault="0077355F" w:rsidP="00136271">
      <w:pPr>
        <w:pStyle w:val="20"/>
        <w:shd w:val="clear" w:color="auto" w:fill="auto"/>
        <w:tabs>
          <w:tab w:val="left" w:pos="1779"/>
        </w:tabs>
        <w:spacing w:before="0" w:after="0" w:line="480" w:lineRule="exact"/>
      </w:pPr>
      <w:r>
        <w:t>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0BDED3E4" w14:textId="77777777" w:rsidR="00B944B3" w:rsidRDefault="0077355F" w:rsidP="00136271">
      <w:pPr>
        <w:pStyle w:val="20"/>
        <w:shd w:val="clear" w:color="auto" w:fill="auto"/>
        <w:spacing w:before="0" w:after="0" w:line="480" w:lineRule="exact"/>
      </w:pPr>
      <w:r>
        <w:t xml:space="preserve"> У обучающегося будут сформированы следующие базовые логические действия как часть познавательных универсальных учебных действий:</w:t>
      </w:r>
    </w:p>
    <w:p w14:paraId="7E737950" w14:textId="77777777" w:rsidR="00B944B3" w:rsidRDefault="0077355F">
      <w:pPr>
        <w:pStyle w:val="20"/>
        <w:shd w:val="clear" w:color="auto" w:fill="auto"/>
        <w:spacing w:before="0" w:after="0" w:line="480" w:lineRule="exact"/>
      </w:pPr>
      <w:r>
        <w:t>сравнивать различные языковые единицы (звуки, слова, предложения, тексты), устанавливать основания для сравнения языковых единиц (</w:t>
      </w:r>
      <w:proofErr w:type="spellStart"/>
      <w:r>
        <w:t>частеречная</w:t>
      </w:r>
      <w:proofErr w:type="spellEnd"/>
      <w:r>
        <w:t xml:space="preserve"> принадлежность, грамматический признак, лексическое значение и другие); устанавливать аналогии языковых единиц;</w:t>
      </w:r>
    </w:p>
    <w:p w14:paraId="2F01E7B4" w14:textId="77777777" w:rsidR="00B944B3" w:rsidRDefault="0077355F">
      <w:pPr>
        <w:pStyle w:val="20"/>
        <w:shd w:val="clear" w:color="auto" w:fill="auto"/>
        <w:spacing w:before="0" w:after="0" w:line="480" w:lineRule="exact"/>
      </w:pPr>
      <w:r>
        <w:t>объединять объекты (языковые единицы) по определённому признаку;</w:t>
      </w:r>
    </w:p>
    <w:p w14:paraId="77229EC2" w14:textId="77777777" w:rsidR="00B944B3" w:rsidRDefault="0077355F">
      <w:pPr>
        <w:pStyle w:val="20"/>
        <w:shd w:val="clear" w:color="auto" w:fill="auto"/>
        <w:spacing w:before="0" w:after="0" w:line="480" w:lineRule="exact"/>
      </w:pPr>
      <w:r>
        <w:t>определять существенный признак для классификации языковых единиц (звуков, частей речи, предложений, текстов); классифицировать языковые единицы;</w:t>
      </w:r>
    </w:p>
    <w:p w14:paraId="0631656D" w14:textId="77777777" w:rsidR="00B944B3" w:rsidRDefault="0077355F">
      <w:pPr>
        <w:pStyle w:val="20"/>
        <w:shd w:val="clear" w:color="auto" w:fill="auto"/>
        <w:spacing w:before="0" w:after="0" w:line="480" w:lineRule="exact"/>
      </w:pPr>
      <w: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14:paraId="300CBE45" w14:textId="77777777" w:rsidR="00B944B3" w:rsidRDefault="0077355F">
      <w:pPr>
        <w:pStyle w:val="20"/>
        <w:shd w:val="clear" w:color="auto" w:fill="auto"/>
        <w:spacing w:before="0" w:after="0" w:line="480" w:lineRule="exact"/>
      </w:pPr>
      <w: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14:paraId="73EC3554" w14:textId="77777777" w:rsidR="00B944B3" w:rsidRDefault="0077355F">
      <w:pPr>
        <w:pStyle w:val="20"/>
        <w:shd w:val="clear" w:color="auto" w:fill="auto"/>
        <w:spacing w:before="0" w:after="0" w:line="480" w:lineRule="exact"/>
      </w:pPr>
      <w:r>
        <w:t>устанавливать причинно-следственные связи в ситуациях наблюдения за языковым материалом, делать выводы.</w:t>
      </w:r>
    </w:p>
    <w:p w14:paraId="47C6D6AB" w14:textId="77777777" w:rsidR="00B944B3" w:rsidRDefault="0077355F" w:rsidP="00136271">
      <w:pPr>
        <w:pStyle w:val="20"/>
        <w:shd w:val="clear" w:color="auto" w:fill="auto"/>
        <w:tabs>
          <w:tab w:val="left" w:pos="1976"/>
        </w:tabs>
        <w:spacing w:before="0" w:after="0" w:line="480" w:lineRule="exact"/>
      </w:pPr>
      <w:r>
        <w:t>У обучающегося будут сформированы следующие базовые исследовательские действия как часть познавательных универсальных учебных действий:</w:t>
      </w:r>
    </w:p>
    <w:p w14:paraId="32264167" w14:textId="77777777" w:rsidR="00B944B3" w:rsidRDefault="0077355F">
      <w:pPr>
        <w:pStyle w:val="20"/>
        <w:shd w:val="clear" w:color="auto" w:fill="auto"/>
        <w:spacing w:before="0" w:after="0" w:line="480" w:lineRule="exact"/>
      </w:pPr>
      <w:r>
        <w:t xml:space="preserve">с помощью учителя формулировать цель, планировать изменения языкового объекта, </w:t>
      </w:r>
      <w:r>
        <w:lastRenderedPageBreak/>
        <w:t>речевой ситуации;</w:t>
      </w:r>
    </w:p>
    <w:p w14:paraId="00A7D9C0" w14:textId="77777777" w:rsidR="00B944B3" w:rsidRDefault="0077355F">
      <w:pPr>
        <w:pStyle w:val="20"/>
        <w:shd w:val="clear" w:color="auto" w:fill="auto"/>
        <w:spacing w:before="0" w:after="0" w:line="480" w:lineRule="exact"/>
      </w:pPr>
      <w:r>
        <w:t>сравнивать несколько вариантов выполнения задания, выбирать наиболее целесообразный (на основе предложенных критериев);</w:t>
      </w:r>
    </w:p>
    <w:p w14:paraId="4259393F" w14:textId="77777777" w:rsidR="00B944B3" w:rsidRDefault="0077355F">
      <w:pPr>
        <w:pStyle w:val="20"/>
        <w:shd w:val="clear" w:color="auto" w:fill="auto"/>
        <w:spacing w:before="0" w:after="0" w:line="480" w:lineRule="exact"/>
      </w:pPr>
      <w:r>
        <w:t>проводить по предложенному плану несложное лингвистическое мини-исследование, выполнять по предложенному плану проектное задание;</w:t>
      </w:r>
    </w:p>
    <w:p w14:paraId="73F5FCF4" w14:textId="77777777" w:rsidR="00B944B3" w:rsidRDefault="0077355F">
      <w:pPr>
        <w:pStyle w:val="20"/>
        <w:shd w:val="clear" w:color="auto" w:fill="auto"/>
        <w:spacing w:before="0" w:after="0" w:line="480" w:lineRule="exact"/>
      </w:pPr>
      <w: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14:paraId="3EF6047E" w14:textId="77777777" w:rsidR="00B944B3" w:rsidRDefault="0077355F">
      <w:pPr>
        <w:pStyle w:val="20"/>
        <w:shd w:val="clear" w:color="auto" w:fill="auto"/>
        <w:spacing w:before="0" w:after="0" w:line="480" w:lineRule="exact"/>
      </w:pPr>
      <w:r>
        <w:t>прогнозировать возможное развитие процессов, событий и их последствия в аналогичных или сходных ситуациях.</w:t>
      </w:r>
    </w:p>
    <w:p w14:paraId="7F172651" w14:textId="77777777" w:rsidR="00B944B3" w:rsidRDefault="0077355F" w:rsidP="00136271">
      <w:pPr>
        <w:pStyle w:val="20"/>
        <w:shd w:val="clear" w:color="auto" w:fill="auto"/>
        <w:tabs>
          <w:tab w:val="left" w:pos="2078"/>
        </w:tabs>
        <w:spacing w:before="0" w:after="0" w:line="480" w:lineRule="exact"/>
      </w:pPr>
      <w:r>
        <w:t>У обучающегося будут сформированы следующие действия при работе с информацией как часть познавательных универсальных учебных действий:</w:t>
      </w:r>
    </w:p>
    <w:p w14:paraId="3625FBBF" w14:textId="77777777" w:rsidR="00B944B3" w:rsidRDefault="0077355F">
      <w:pPr>
        <w:pStyle w:val="20"/>
        <w:shd w:val="clear" w:color="auto" w:fill="auto"/>
        <w:spacing w:before="0" w:after="0" w:line="480" w:lineRule="exact"/>
      </w:pPr>
      <w:r>
        <w:t>выбирать источник получения информации: нужный словарь для получения запрашиваемой информации, для уточнения;</w:t>
      </w:r>
    </w:p>
    <w:p w14:paraId="6A378DD9" w14:textId="77777777" w:rsidR="00B944B3" w:rsidRDefault="0077355F">
      <w:pPr>
        <w:pStyle w:val="20"/>
        <w:shd w:val="clear" w:color="auto" w:fill="auto"/>
        <w:spacing w:before="0" w:after="0" w:line="480" w:lineRule="exact"/>
      </w:pPr>
      <w:r>
        <w:t>согласно заданному алгоритму находить представленную в явном виде информацию в предложенном источнике: в словарях, справочниках;</w:t>
      </w:r>
    </w:p>
    <w:p w14:paraId="7049B843" w14:textId="77777777" w:rsidR="00B944B3" w:rsidRDefault="0077355F">
      <w:pPr>
        <w:pStyle w:val="20"/>
        <w:shd w:val="clear" w:color="auto" w:fill="auto"/>
        <w:spacing w:before="0" w:after="0" w:line="480" w:lineRule="exact"/>
      </w:pPr>
      <w: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14:paraId="572EDAE6" w14:textId="77777777" w:rsidR="00B944B3" w:rsidRDefault="0077355F">
      <w:pPr>
        <w:pStyle w:val="20"/>
        <w:shd w:val="clear" w:color="auto" w:fill="auto"/>
        <w:spacing w:before="0" w:after="0" w:line="480" w:lineRule="exact"/>
      </w:pPr>
      <w: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14:paraId="3B908D6F" w14:textId="77777777" w:rsidR="00B944B3" w:rsidRDefault="0077355F">
      <w:pPr>
        <w:pStyle w:val="20"/>
        <w:shd w:val="clear" w:color="auto" w:fill="auto"/>
        <w:spacing w:before="0" w:after="0" w:line="480" w:lineRule="exact"/>
      </w:pPr>
      <w:r>
        <w:t>анализировать и создавать текстовую, видео-, графическую, звуковую информацию в соответствии с учебной задачей;</w:t>
      </w:r>
    </w:p>
    <w:p w14:paraId="338EBA09" w14:textId="77777777" w:rsidR="00B944B3" w:rsidRDefault="0077355F">
      <w:pPr>
        <w:pStyle w:val="20"/>
        <w:shd w:val="clear" w:color="auto" w:fill="auto"/>
        <w:spacing w:before="0" w:after="0" w:line="480" w:lineRule="exact"/>
      </w:pPr>
      <w: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14:paraId="0583B587" w14:textId="77777777" w:rsidR="00B944B3" w:rsidRDefault="0077355F" w:rsidP="00136271">
      <w:pPr>
        <w:pStyle w:val="20"/>
        <w:shd w:val="clear" w:color="auto" w:fill="auto"/>
        <w:tabs>
          <w:tab w:val="left" w:pos="2078"/>
        </w:tabs>
        <w:spacing w:before="0" w:after="0" w:line="480" w:lineRule="exact"/>
      </w:pPr>
      <w:r>
        <w:t>У обучающегося будут сформированы следующие действия общения как часть коммуникативных универсальных учебных действий:</w:t>
      </w:r>
    </w:p>
    <w:p w14:paraId="28D7AFBF" w14:textId="77777777" w:rsidR="00B944B3" w:rsidRDefault="0077355F">
      <w:pPr>
        <w:pStyle w:val="20"/>
        <w:shd w:val="clear" w:color="auto" w:fill="auto"/>
        <w:spacing w:before="0" w:after="0" w:line="480" w:lineRule="exact"/>
      </w:pPr>
      <w:r>
        <w:lastRenderedPageBreak/>
        <w:t>воспринимать и формулировать суждения, выражать эмоции в соответствии с целями и условиями общения в знакомой среде;</w:t>
      </w:r>
    </w:p>
    <w:p w14:paraId="757DF299" w14:textId="77777777" w:rsidR="00B944B3" w:rsidRDefault="0077355F">
      <w:pPr>
        <w:pStyle w:val="20"/>
        <w:shd w:val="clear" w:color="auto" w:fill="auto"/>
        <w:spacing w:before="0" w:after="0" w:line="480" w:lineRule="exact"/>
      </w:pPr>
      <w:r>
        <w:t>проявлять уважительное отношение к собеседнику, соблюдать правила ведения диалоги и дискуссии;</w:t>
      </w:r>
    </w:p>
    <w:p w14:paraId="7BD0CAF8" w14:textId="77777777" w:rsidR="00B944B3" w:rsidRDefault="0077355F">
      <w:pPr>
        <w:pStyle w:val="20"/>
        <w:shd w:val="clear" w:color="auto" w:fill="auto"/>
        <w:spacing w:before="0" w:after="0" w:line="480" w:lineRule="exact"/>
        <w:jc w:val="left"/>
      </w:pPr>
      <w:r>
        <w:t>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 создавать устные и письменные тексты (описание, рассуждение, повествование) в соответствии с речевой ситуацией;</w:t>
      </w:r>
    </w:p>
    <w:p w14:paraId="140781CF" w14:textId="77777777" w:rsidR="00B944B3" w:rsidRDefault="0077355F">
      <w:pPr>
        <w:pStyle w:val="20"/>
        <w:shd w:val="clear" w:color="auto" w:fill="auto"/>
        <w:spacing w:before="0" w:after="0" w:line="480" w:lineRule="exact"/>
      </w:pPr>
      <w:r>
        <w:t>подготавливать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14:paraId="7F0BA375" w14:textId="77777777" w:rsidR="00B944B3" w:rsidRDefault="0077355F">
      <w:pPr>
        <w:pStyle w:val="20"/>
        <w:shd w:val="clear" w:color="auto" w:fill="auto"/>
        <w:spacing w:before="0" w:after="0" w:line="480" w:lineRule="exact"/>
      </w:pPr>
      <w:r>
        <w:t>подбирать иллюстративный материал (рисунки, фото, плакаты) к тексту выступления.</w:t>
      </w:r>
    </w:p>
    <w:p w14:paraId="7C8AC7B8" w14:textId="77777777" w:rsidR="00B944B3" w:rsidRDefault="0077355F" w:rsidP="00136271">
      <w:pPr>
        <w:pStyle w:val="20"/>
        <w:shd w:val="clear" w:color="auto" w:fill="auto"/>
        <w:tabs>
          <w:tab w:val="left" w:pos="2108"/>
          <w:tab w:val="left" w:pos="2514"/>
          <w:tab w:val="left" w:pos="4483"/>
          <w:tab w:val="center" w:pos="6354"/>
          <w:tab w:val="right" w:pos="8946"/>
          <w:tab w:val="right" w:pos="10175"/>
        </w:tabs>
        <w:spacing w:before="0" w:after="0" w:line="480" w:lineRule="exact"/>
      </w:pPr>
      <w:r>
        <w:t>У</w:t>
      </w:r>
      <w:r>
        <w:tab/>
        <w:t>обучающегося</w:t>
      </w:r>
      <w:r>
        <w:tab/>
        <w:t>будут</w:t>
      </w:r>
      <w:r>
        <w:tab/>
        <w:t>сформированы</w:t>
      </w:r>
      <w:r>
        <w:tab/>
        <w:t>следующие</w:t>
      </w:r>
      <w:r>
        <w:tab/>
        <w:t>действия</w:t>
      </w:r>
    </w:p>
    <w:p w14:paraId="731CE6BC" w14:textId="77777777" w:rsidR="00B944B3" w:rsidRDefault="0077355F">
      <w:pPr>
        <w:pStyle w:val="20"/>
        <w:shd w:val="clear" w:color="auto" w:fill="auto"/>
        <w:spacing w:before="0" w:after="0" w:line="480" w:lineRule="exact"/>
        <w:jc w:val="left"/>
      </w:pPr>
      <w:r>
        <w:t>самоорганизации как часть регулятивных универсальных учебных действий:</w:t>
      </w:r>
    </w:p>
    <w:p w14:paraId="36CCB51B" w14:textId="77777777" w:rsidR="00B944B3" w:rsidRDefault="0077355F">
      <w:pPr>
        <w:pStyle w:val="20"/>
        <w:shd w:val="clear" w:color="auto" w:fill="auto"/>
        <w:spacing w:before="0" w:after="0" w:line="480" w:lineRule="exact"/>
        <w:ind w:right="200"/>
      </w:pPr>
      <w:r>
        <w:t>планировать действия по решению учебной задачи для получения результата; выстраивать последовательность выбранных действий.</w:t>
      </w:r>
    </w:p>
    <w:p w14:paraId="664C9B8E" w14:textId="77777777" w:rsidR="00B944B3" w:rsidRDefault="0077355F" w:rsidP="00136271">
      <w:pPr>
        <w:pStyle w:val="20"/>
        <w:shd w:val="clear" w:color="auto" w:fill="auto"/>
        <w:tabs>
          <w:tab w:val="left" w:pos="2108"/>
          <w:tab w:val="left" w:pos="2514"/>
          <w:tab w:val="left" w:pos="4483"/>
          <w:tab w:val="center" w:pos="6354"/>
          <w:tab w:val="right" w:pos="8946"/>
          <w:tab w:val="right" w:pos="10175"/>
        </w:tabs>
        <w:spacing w:before="0" w:after="0" w:line="480" w:lineRule="exact"/>
      </w:pPr>
      <w:r>
        <w:t>У</w:t>
      </w:r>
      <w:r>
        <w:tab/>
        <w:t>обучающегося</w:t>
      </w:r>
      <w:r>
        <w:tab/>
        <w:t>будут</w:t>
      </w:r>
      <w:r>
        <w:tab/>
        <w:t>сформированы</w:t>
      </w:r>
      <w:r>
        <w:tab/>
        <w:t>следующие</w:t>
      </w:r>
      <w:r>
        <w:tab/>
        <w:t>действия</w:t>
      </w:r>
    </w:p>
    <w:p w14:paraId="23F8931E" w14:textId="77777777" w:rsidR="00B944B3" w:rsidRDefault="0077355F">
      <w:pPr>
        <w:pStyle w:val="20"/>
        <w:shd w:val="clear" w:color="auto" w:fill="auto"/>
        <w:spacing w:before="0" w:after="0" w:line="480" w:lineRule="exact"/>
        <w:jc w:val="left"/>
      </w:pPr>
      <w:r>
        <w:t>самоконтроля как часть регулятивных универсальных учебных действий:</w:t>
      </w:r>
    </w:p>
    <w:p w14:paraId="1230BB65" w14:textId="77777777" w:rsidR="00B944B3" w:rsidRDefault="0077355F">
      <w:pPr>
        <w:pStyle w:val="20"/>
        <w:shd w:val="clear" w:color="auto" w:fill="auto"/>
        <w:spacing w:before="0" w:after="0" w:line="480" w:lineRule="exact"/>
        <w:jc w:val="left"/>
      </w:pPr>
      <w:r>
        <w:t>устанавливать причины успеха (неудач) учебной деятельности; корректировать свои учебные действия для преодоления речевых и орфографических ошибок;</w:t>
      </w:r>
    </w:p>
    <w:p w14:paraId="7291CED5" w14:textId="77777777" w:rsidR="00B944B3" w:rsidRDefault="0077355F">
      <w:pPr>
        <w:pStyle w:val="20"/>
        <w:shd w:val="clear" w:color="auto" w:fill="auto"/>
        <w:spacing w:before="0" w:after="0" w:line="480" w:lineRule="exact"/>
      </w:pPr>
      <w:r>
        <w:t>соотносить результат деятельности с поставленной учебной задачей по выделению, характеристике, использованию языковых единиц;</w:t>
      </w:r>
    </w:p>
    <w:p w14:paraId="5EB8A39C" w14:textId="77777777" w:rsidR="00B944B3" w:rsidRDefault="0077355F">
      <w:pPr>
        <w:pStyle w:val="20"/>
        <w:shd w:val="clear" w:color="auto" w:fill="auto"/>
        <w:spacing w:before="0" w:after="0" w:line="480" w:lineRule="exact"/>
      </w:pPr>
      <w:r>
        <w:t>находить ошибку, допущенную при работе с языковым материалом, находить орфографическую и пунктуационную ошибки;</w:t>
      </w:r>
    </w:p>
    <w:p w14:paraId="6C69769B" w14:textId="77777777" w:rsidR="00B944B3" w:rsidRDefault="0077355F">
      <w:pPr>
        <w:pStyle w:val="20"/>
        <w:shd w:val="clear" w:color="auto" w:fill="auto"/>
        <w:spacing w:before="0" w:after="0" w:line="480" w:lineRule="exact"/>
      </w:pPr>
      <w:r>
        <w:t>сравнивать результаты своей деятельности и деятельности других обучающихся, объективно оценивать их по предложенным критериям.</w:t>
      </w:r>
    </w:p>
    <w:p w14:paraId="24F7F778" w14:textId="77777777" w:rsidR="00B944B3" w:rsidRDefault="0077355F" w:rsidP="00136271">
      <w:pPr>
        <w:pStyle w:val="20"/>
        <w:shd w:val="clear" w:color="auto" w:fill="auto"/>
        <w:tabs>
          <w:tab w:val="left" w:pos="2108"/>
          <w:tab w:val="left" w:pos="2514"/>
          <w:tab w:val="left" w:pos="4478"/>
          <w:tab w:val="center" w:pos="6354"/>
          <w:tab w:val="right" w:pos="8946"/>
          <w:tab w:val="right" w:pos="10175"/>
        </w:tabs>
        <w:spacing w:before="0" w:after="0" w:line="480" w:lineRule="exact"/>
      </w:pPr>
      <w:r>
        <w:t>У</w:t>
      </w:r>
      <w:r>
        <w:tab/>
        <w:t>обучающегося</w:t>
      </w:r>
      <w:r>
        <w:tab/>
        <w:t>будут</w:t>
      </w:r>
      <w:r>
        <w:tab/>
        <w:t>сформированы</w:t>
      </w:r>
      <w:r>
        <w:tab/>
        <w:t>следующие</w:t>
      </w:r>
      <w:r>
        <w:tab/>
        <w:t>действия</w:t>
      </w:r>
    </w:p>
    <w:p w14:paraId="57DD8471" w14:textId="77777777" w:rsidR="00B944B3" w:rsidRDefault="0077355F">
      <w:pPr>
        <w:pStyle w:val="20"/>
        <w:shd w:val="clear" w:color="auto" w:fill="auto"/>
        <w:spacing w:before="0" w:after="0" w:line="480" w:lineRule="exact"/>
        <w:jc w:val="left"/>
      </w:pPr>
      <w:r>
        <w:t>при осуществлении совместной деятельности:</w:t>
      </w:r>
    </w:p>
    <w:p w14:paraId="682ED8B0" w14:textId="77777777" w:rsidR="00B944B3" w:rsidRDefault="0077355F">
      <w:pPr>
        <w:pStyle w:val="20"/>
        <w:shd w:val="clear" w:color="auto" w:fill="auto"/>
        <w:spacing w:before="0" w:after="0" w:line="480" w:lineRule="exact"/>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w:t>
      </w:r>
    </w:p>
    <w:p w14:paraId="683BB885" w14:textId="77777777" w:rsidR="00B944B3" w:rsidRDefault="0077355F">
      <w:pPr>
        <w:pStyle w:val="20"/>
        <w:shd w:val="clear" w:color="auto" w:fill="auto"/>
        <w:spacing w:before="0" w:after="0" w:line="480" w:lineRule="exact"/>
        <w:jc w:val="left"/>
      </w:pPr>
      <w:r>
        <w:lastRenderedPageBreak/>
        <w:t>промежуточных шагов и сроков;</w:t>
      </w:r>
    </w:p>
    <w:p w14:paraId="5622A553" w14:textId="77777777" w:rsidR="00B944B3" w:rsidRDefault="0077355F">
      <w:pPr>
        <w:pStyle w:val="20"/>
        <w:shd w:val="clear" w:color="auto" w:fill="auto"/>
        <w:spacing w:before="0" w:after="0" w:line="480" w:lineRule="exact"/>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0A2D4749" w14:textId="77777777" w:rsidR="00B944B3" w:rsidRDefault="0077355F">
      <w:pPr>
        <w:pStyle w:val="20"/>
        <w:shd w:val="clear" w:color="auto" w:fill="auto"/>
        <w:spacing w:before="0" w:after="0" w:line="480" w:lineRule="exact"/>
      </w:pPr>
      <w:r>
        <w:t>проявлять готовность руководить, выполнять поручения, подчиняться, самостоятельно разрешать конфликты;</w:t>
      </w:r>
    </w:p>
    <w:p w14:paraId="06145EBD" w14:textId="77777777" w:rsidR="00B944B3" w:rsidRDefault="0077355F">
      <w:pPr>
        <w:pStyle w:val="20"/>
        <w:shd w:val="clear" w:color="auto" w:fill="auto"/>
        <w:spacing w:before="0" w:after="0" w:line="480" w:lineRule="exact"/>
        <w:ind w:right="4200"/>
        <w:jc w:val="left"/>
      </w:pPr>
      <w:r>
        <w:t>ответственно выполнять свою часть работы; оценивать свой вклад в общий результат;</w:t>
      </w:r>
    </w:p>
    <w:p w14:paraId="56833A5F" w14:textId="77777777" w:rsidR="00B944B3" w:rsidRDefault="0077355F">
      <w:pPr>
        <w:pStyle w:val="20"/>
        <w:shd w:val="clear" w:color="auto" w:fill="auto"/>
        <w:spacing w:before="0" w:after="0" w:line="480" w:lineRule="exact"/>
      </w:pPr>
      <w:r>
        <w:t>выполнять совместные проектные задания с использованием предложенных образцов.</w:t>
      </w:r>
    </w:p>
    <w:p w14:paraId="036333D2" w14:textId="77777777" w:rsidR="00B944B3" w:rsidRDefault="0077355F" w:rsidP="00136271">
      <w:pPr>
        <w:pStyle w:val="20"/>
        <w:shd w:val="clear" w:color="auto" w:fill="auto"/>
        <w:tabs>
          <w:tab w:val="left" w:pos="1793"/>
        </w:tabs>
        <w:spacing w:before="0" w:after="0" w:line="480" w:lineRule="exact"/>
      </w:pPr>
      <w:r>
        <w:t>Предметные результаты изучения русского языка. К концу обучения в 1 классе обучающийся научится:</w:t>
      </w:r>
    </w:p>
    <w:p w14:paraId="0FC7A295" w14:textId="77777777" w:rsidR="00B944B3" w:rsidRDefault="0077355F">
      <w:pPr>
        <w:pStyle w:val="20"/>
        <w:shd w:val="clear" w:color="auto" w:fill="auto"/>
        <w:spacing w:before="0" w:after="0" w:line="480" w:lineRule="exact"/>
        <w:ind w:right="1680"/>
        <w:jc w:val="left"/>
      </w:pPr>
      <w:r>
        <w:t>различать слово и предложение; выделять слова из предложений; выделять звуки из слова;</w:t>
      </w:r>
    </w:p>
    <w:p w14:paraId="78B4F6CE" w14:textId="77777777" w:rsidR="00B944B3" w:rsidRDefault="0077355F">
      <w:pPr>
        <w:pStyle w:val="20"/>
        <w:shd w:val="clear" w:color="auto" w:fill="auto"/>
        <w:spacing w:before="0" w:after="0" w:line="480" w:lineRule="exact"/>
      </w:pPr>
      <w:r>
        <w:t>различать гласные и согласные звуки (в том числе различать в словах согласный звук [й’] и гласный звук [и]);</w:t>
      </w:r>
    </w:p>
    <w:p w14:paraId="516D4461" w14:textId="77777777" w:rsidR="00B944B3" w:rsidRDefault="0077355F">
      <w:pPr>
        <w:pStyle w:val="20"/>
        <w:shd w:val="clear" w:color="auto" w:fill="auto"/>
        <w:spacing w:before="0" w:after="0" w:line="480" w:lineRule="exact"/>
      </w:pPr>
      <w:r>
        <w:t>различать ударные и безударные гласные звуки;</w:t>
      </w:r>
    </w:p>
    <w:p w14:paraId="67E52DB4" w14:textId="77777777" w:rsidR="00B944B3" w:rsidRDefault="0077355F">
      <w:pPr>
        <w:pStyle w:val="20"/>
        <w:shd w:val="clear" w:color="auto" w:fill="auto"/>
        <w:spacing w:before="0" w:after="0" w:line="480" w:lineRule="exact"/>
      </w:pPr>
      <w:r>
        <w:t>различать согласные звуки: мягкие и твёрдые, звонкие и глухие (вне слова и в слове);</w:t>
      </w:r>
    </w:p>
    <w:p w14:paraId="5E1744E1" w14:textId="77777777" w:rsidR="00B944B3" w:rsidRDefault="0077355F">
      <w:pPr>
        <w:pStyle w:val="20"/>
        <w:shd w:val="clear" w:color="auto" w:fill="auto"/>
        <w:spacing w:before="0" w:after="0" w:line="480" w:lineRule="exact"/>
      </w:pPr>
      <w:r>
        <w:t>различать понятия «звук» и «буква»;</w:t>
      </w:r>
    </w:p>
    <w:p w14:paraId="3DBA5A8F" w14:textId="77777777" w:rsidR="00B944B3" w:rsidRDefault="0077355F">
      <w:pPr>
        <w:pStyle w:val="20"/>
        <w:shd w:val="clear" w:color="auto" w:fill="auto"/>
        <w:spacing w:before="0" w:after="0" w:line="480" w:lineRule="exact"/>
      </w:pPr>
      <w:r>
        <w:t>определять количество слогов в слове; делить слова на слоги (простые случаи: слова без стечения согласных); определять в слове ударный слог;</w:t>
      </w:r>
    </w:p>
    <w:p w14:paraId="3130EC3A" w14:textId="77777777" w:rsidR="00B944B3" w:rsidRDefault="0077355F">
      <w:pPr>
        <w:pStyle w:val="20"/>
        <w:shd w:val="clear" w:color="auto" w:fill="auto"/>
        <w:spacing w:before="0" w:after="0" w:line="480" w:lineRule="exact"/>
      </w:pPr>
      <w:r>
        <w:t>обозначать при письме мягкость согласных звуков буквами «е», «ё», «ю», «я» и буквой «ь» в конце слова;</w:t>
      </w:r>
    </w:p>
    <w:p w14:paraId="3CE34377" w14:textId="77777777" w:rsidR="00B944B3" w:rsidRDefault="0077355F">
      <w:pPr>
        <w:pStyle w:val="20"/>
        <w:shd w:val="clear" w:color="auto" w:fill="auto"/>
        <w:spacing w:before="0" w:after="0" w:line="480" w:lineRule="exact"/>
      </w:pPr>
      <w: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14:paraId="759FF043" w14:textId="77777777" w:rsidR="00B944B3" w:rsidRDefault="0077355F">
      <w:pPr>
        <w:pStyle w:val="20"/>
        <w:shd w:val="clear" w:color="auto" w:fill="auto"/>
        <w:spacing w:before="0" w:after="0" w:line="480" w:lineRule="exact"/>
      </w:pPr>
      <w:r>
        <w:t>писать аккуратным разборчивым почерком прописные и строчные буквы, соединения букв, слова;</w:t>
      </w:r>
    </w:p>
    <w:p w14:paraId="13D137D9" w14:textId="77777777" w:rsidR="00B944B3" w:rsidRDefault="0077355F">
      <w:pPr>
        <w:pStyle w:val="20"/>
        <w:shd w:val="clear" w:color="auto" w:fill="auto"/>
        <w:spacing w:before="0" w:after="0" w:line="480" w:lineRule="exact"/>
      </w:pPr>
      <w:r>
        <w:t xml:space="preserve">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и фамилии людей, клички животных); перенос слов по слогам </w:t>
      </w:r>
      <w:r>
        <w:lastRenderedPageBreak/>
        <w:t>(простые случаи: слова из слогов типа «согласный + гласный»); гласные после шипящих в сочетаниях «</w:t>
      </w:r>
      <w:proofErr w:type="spellStart"/>
      <w:r>
        <w:t>жи</w:t>
      </w:r>
      <w:proofErr w:type="spellEnd"/>
      <w:r>
        <w:t>», «ши» (в положении под ударением), «</w:t>
      </w:r>
      <w:proofErr w:type="spellStart"/>
      <w:r>
        <w:t>ча</w:t>
      </w:r>
      <w:proofErr w:type="spellEnd"/>
      <w:r>
        <w:t>», «ща», «чу», «</w:t>
      </w:r>
      <w:proofErr w:type="spellStart"/>
      <w:r>
        <w:t>щу</w:t>
      </w:r>
      <w:proofErr w:type="spellEnd"/>
      <w:r>
        <w:t>»; непроверяемые гласные и согласные (перечень слов в орфографическом словаре учебника);</w:t>
      </w:r>
    </w:p>
    <w:p w14:paraId="5C583CE6" w14:textId="77777777" w:rsidR="00B944B3" w:rsidRDefault="0077355F">
      <w:pPr>
        <w:pStyle w:val="20"/>
        <w:shd w:val="clear" w:color="auto" w:fill="auto"/>
        <w:spacing w:before="0" w:after="0" w:line="480" w:lineRule="exact"/>
      </w:pPr>
      <w:r>
        <w:t>правильно списывать (без пропусков и искажений букв) слова и предложения, тексты объёмом не более 25 слов;</w:t>
      </w:r>
    </w:p>
    <w:p w14:paraId="40251ED1" w14:textId="77777777" w:rsidR="00B944B3" w:rsidRDefault="0077355F">
      <w:pPr>
        <w:pStyle w:val="20"/>
        <w:shd w:val="clear" w:color="auto" w:fill="auto"/>
        <w:spacing w:before="0" w:after="0" w:line="480" w:lineRule="exact"/>
      </w:pPr>
      <w:r>
        <w:t>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14:paraId="6B1C1AE7" w14:textId="77777777" w:rsidR="00B944B3" w:rsidRDefault="0077355F">
      <w:pPr>
        <w:pStyle w:val="20"/>
        <w:shd w:val="clear" w:color="auto" w:fill="auto"/>
        <w:spacing w:before="0" w:after="0" w:line="480" w:lineRule="exact"/>
      </w:pPr>
      <w:r>
        <w:t>находить и исправлять ошибки по изученным правилам;</w:t>
      </w:r>
    </w:p>
    <w:p w14:paraId="30410E19" w14:textId="77777777" w:rsidR="00B944B3" w:rsidRDefault="0077355F">
      <w:pPr>
        <w:pStyle w:val="20"/>
        <w:shd w:val="clear" w:color="auto" w:fill="auto"/>
        <w:spacing w:before="0" w:after="0" w:line="480" w:lineRule="exact"/>
      </w:pPr>
      <w:r>
        <w:t>понимать прослушанный текст;</w:t>
      </w:r>
    </w:p>
    <w:p w14:paraId="4AC6AA6D" w14:textId="77777777" w:rsidR="00B944B3" w:rsidRDefault="0077355F">
      <w:pPr>
        <w:pStyle w:val="20"/>
        <w:shd w:val="clear" w:color="auto" w:fill="auto"/>
        <w:spacing w:before="0" w:after="0" w:line="480" w:lineRule="exact"/>
      </w:pPr>
      <w:r>
        <w:t>читать вслух и про себя (с пониманием) короткие тексты с соблюдением интонации и пауз в соответствии со знаками препинания в конце предложения;</w:t>
      </w:r>
    </w:p>
    <w:p w14:paraId="4284ED2A" w14:textId="77777777" w:rsidR="00B944B3" w:rsidRDefault="0077355F">
      <w:pPr>
        <w:pStyle w:val="20"/>
        <w:shd w:val="clear" w:color="auto" w:fill="auto"/>
        <w:spacing w:before="0" w:after="0" w:line="480" w:lineRule="exact"/>
      </w:pPr>
      <w:r>
        <w:t>находить в тексте слова, значение которых требует уточнения;</w:t>
      </w:r>
    </w:p>
    <w:p w14:paraId="008B4EBC" w14:textId="77777777" w:rsidR="00B944B3" w:rsidRDefault="0077355F">
      <w:pPr>
        <w:pStyle w:val="20"/>
        <w:shd w:val="clear" w:color="auto" w:fill="auto"/>
        <w:spacing w:before="0" w:after="0" w:line="480" w:lineRule="exact"/>
      </w:pPr>
      <w:r>
        <w:t>составлять предложение из набора форм слов;</w:t>
      </w:r>
    </w:p>
    <w:p w14:paraId="7B583A0A" w14:textId="77777777" w:rsidR="00B944B3" w:rsidRDefault="0077355F">
      <w:pPr>
        <w:pStyle w:val="20"/>
        <w:shd w:val="clear" w:color="auto" w:fill="auto"/>
        <w:spacing w:before="0" w:after="0" w:line="480" w:lineRule="exact"/>
      </w:pPr>
      <w:r>
        <w:t>устно составлять текст из 3-5 предложений по сюжетным картинкам и на основе наблюдений;</w:t>
      </w:r>
    </w:p>
    <w:p w14:paraId="02B7973C" w14:textId="77777777" w:rsidR="00B944B3" w:rsidRDefault="0077355F">
      <w:pPr>
        <w:pStyle w:val="20"/>
        <w:shd w:val="clear" w:color="auto" w:fill="auto"/>
        <w:spacing w:before="0" w:after="0" w:line="480" w:lineRule="exact"/>
      </w:pPr>
      <w:r>
        <w:t>использовать изученные понятия в процессе решения учебных задач.</w:t>
      </w:r>
    </w:p>
    <w:p w14:paraId="583192B7" w14:textId="77777777" w:rsidR="00B944B3" w:rsidRDefault="0077355F" w:rsidP="00136271">
      <w:pPr>
        <w:pStyle w:val="20"/>
        <w:shd w:val="clear" w:color="auto" w:fill="auto"/>
        <w:tabs>
          <w:tab w:val="left" w:pos="1793"/>
        </w:tabs>
        <w:spacing w:before="0" w:after="0" w:line="480" w:lineRule="exact"/>
      </w:pPr>
      <w:r>
        <w:t>Предметные результаты изучения русского языка. К концу обучения во 2 классе обучающийся научится:</w:t>
      </w:r>
    </w:p>
    <w:p w14:paraId="00D65FFC" w14:textId="77777777" w:rsidR="00B944B3" w:rsidRDefault="0077355F">
      <w:pPr>
        <w:pStyle w:val="20"/>
        <w:shd w:val="clear" w:color="auto" w:fill="auto"/>
        <w:spacing w:before="0" w:after="0" w:line="480" w:lineRule="exact"/>
      </w:pPr>
      <w:r>
        <w:t>осознавать язык как основное средство общения;</w:t>
      </w:r>
    </w:p>
    <w:p w14:paraId="3B2D076F" w14:textId="77777777" w:rsidR="00B944B3" w:rsidRDefault="0077355F">
      <w:pPr>
        <w:pStyle w:val="20"/>
        <w:shd w:val="clear" w:color="auto" w:fill="auto"/>
        <w:spacing w:before="0" w:after="0" w:line="480" w:lineRule="exact"/>
      </w:pPr>
      <w:r>
        <w:t>характеризовать согласные звуки вне слова и в слове по заданным параметрам: согласный парный (непарный) по твёрдости (мягкости); согласный парный (непарный) по звонкости (глухости);</w:t>
      </w:r>
    </w:p>
    <w:p w14:paraId="498312B4" w14:textId="77777777" w:rsidR="00B944B3" w:rsidRDefault="0077355F">
      <w:pPr>
        <w:pStyle w:val="20"/>
        <w:shd w:val="clear" w:color="auto" w:fill="auto"/>
        <w:spacing w:before="0" w:after="0" w:line="480" w:lineRule="exact"/>
      </w:pPr>
      <w:r>
        <w:t>определять количество слогов в слове; делить слово на слоги (в том числе слова со стечением согласных);</w:t>
      </w:r>
    </w:p>
    <w:p w14:paraId="44715F7A" w14:textId="77777777" w:rsidR="00B944B3" w:rsidRDefault="0077355F">
      <w:pPr>
        <w:pStyle w:val="20"/>
        <w:shd w:val="clear" w:color="auto" w:fill="auto"/>
        <w:spacing w:before="0" w:after="0" w:line="280" w:lineRule="exact"/>
      </w:pPr>
      <w:r>
        <w:t>устанавливать соотношение звукового и буквенного состава слова,</w:t>
      </w:r>
    </w:p>
    <w:p w14:paraId="4C68AE3A" w14:textId="77777777" w:rsidR="00B944B3" w:rsidRDefault="0077355F">
      <w:pPr>
        <w:pStyle w:val="20"/>
        <w:shd w:val="clear" w:color="auto" w:fill="auto"/>
        <w:spacing w:before="0" w:after="0" w:line="480" w:lineRule="exact"/>
        <w:jc w:val="left"/>
      </w:pPr>
      <w:r>
        <w:t>в том числе с учётом функций букв «е», «ё», «ю», «я»;</w:t>
      </w:r>
    </w:p>
    <w:p w14:paraId="66F0B7EA" w14:textId="77777777" w:rsidR="00B944B3" w:rsidRDefault="0077355F">
      <w:pPr>
        <w:pStyle w:val="20"/>
        <w:shd w:val="clear" w:color="auto" w:fill="auto"/>
        <w:spacing w:before="0" w:after="0" w:line="480" w:lineRule="exact"/>
      </w:pPr>
      <w:r>
        <w:t>обозначать при письме мягкость согласных звуков буквой мягкий знак в середине слова;</w:t>
      </w:r>
    </w:p>
    <w:p w14:paraId="3BCC8BD6" w14:textId="77777777" w:rsidR="00B944B3" w:rsidRDefault="0077355F">
      <w:pPr>
        <w:pStyle w:val="20"/>
        <w:shd w:val="clear" w:color="auto" w:fill="auto"/>
        <w:spacing w:before="0" w:after="0" w:line="480" w:lineRule="exact"/>
        <w:ind w:right="4380"/>
        <w:jc w:val="left"/>
      </w:pPr>
      <w:r>
        <w:t xml:space="preserve">находить однокоренные слова; выделять в слове корень (простые случаи); выделять в слове </w:t>
      </w:r>
      <w:r>
        <w:lastRenderedPageBreak/>
        <w:t>окончание;</w:t>
      </w:r>
    </w:p>
    <w:p w14:paraId="311D65F0" w14:textId="77777777" w:rsidR="00B944B3" w:rsidRDefault="0077355F">
      <w:pPr>
        <w:pStyle w:val="20"/>
        <w:shd w:val="clear" w:color="auto" w:fill="auto"/>
        <w:spacing w:before="0" w:after="0" w:line="480" w:lineRule="exact"/>
        <w:jc w:val="left"/>
      </w:pPr>
      <w:r>
        <w:t xml:space="preserve">выявлять в тексте случаи употребления многозначных слов, понимать их значения и уточнять значение по учебным словарям; выявлять случаи употребления синонимов и антонимов (без называния терминов); распознавать слова, отвечающие на вопросы «кто?», «что?»; распознавать слова, отвечающие на вопросы «что делать?», </w:t>
      </w:r>
      <w:r>
        <w:rPr>
          <w:rStyle w:val="20pt"/>
        </w:rPr>
        <w:t>«что</w:t>
      </w:r>
      <w:r>
        <w:t xml:space="preserve"> сделать?» и другие;</w:t>
      </w:r>
    </w:p>
    <w:p w14:paraId="4FDC6FD1" w14:textId="77777777" w:rsidR="00B944B3" w:rsidRDefault="0077355F">
      <w:pPr>
        <w:pStyle w:val="20"/>
        <w:shd w:val="clear" w:color="auto" w:fill="auto"/>
        <w:spacing w:before="0" w:after="0" w:line="480" w:lineRule="exact"/>
      </w:pPr>
      <w:r>
        <w:t>распознавать слова, отвечающие на вопросы «какой?», «какая?», «какое?», «какие?»;</w:t>
      </w:r>
    </w:p>
    <w:p w14:paraId="56BA97A4" w14:textId="77777777" w:rsidR="00B944B3" w:rsidRDefault="0077355F">
      <w:pPr>
        <w:pStyle w:val="20"/>
        <w:shd w:val="clear" w:color="auto" w:fill="auto"/>
        <w:spacing w:before="0" w:after="0" w:line="480" w:lineRule="exact"/>
      </w:pPr>
      <w:r>
        <w:t>определять вид предложения по цели высказывания и по эмоциональной окраске;</w:t>
      </w:r>
    </w:p>
    <w:p w14:paraId="4F584BF0" w14:textId="77777777" w:rsidR="00B944B3" w:rsidRDefault="0077355F">
      <w:pPr>
        <w:pStyle w:val="20"/>
        <w:shd w:val="clear" w:color="auto" w:fill="auto"/>
        <w:spacing w:before="0" w:after="0" w:line="480" w:lineRule="exact"/>
      </w:pPr>
      <w:r>
        <w:t>находить место орфограммы в слове и между словами по изученным правилам;</w:t>
      </w:r>
    </w:p>
    <w:p w14:paraId="09661C78" w14:textId="77777777" w:rsidR="00B944B3" w:rsidRDefault="0077355F">
      <w:pPr>
        <w:pStyle w:val="20"/>
        <w:shd w:val="clear" w:color="auto" w:fill="auto"/>
        <w:spacing w:before="0" w:after="0" w:line="480" w:lineRule="exact"/>
      </w:pPr>
      <w:r>
        <w:t xml:space="preserve">применять изученные правила правописания, в том числе сочетания </w:t>
      </w:r>
      <w:proofErr w:type="spellStart"/>
      <w:r>
        <w:t>чк</w:t>
      </w:r>
      <w:proofErr w:type="spellEnd"/>
      <w:r>
        <w:t xml:space="preserve">, </w:t>
      </w:r>
      <w:proofErr w:type="spellStart"/>
      <w:r>
        <w:t>чн</w:t>
      </w:r>
      <w:proofErr w:type="spellEnd"/>
      <w:r>
        <w:t xml:space="preserve">, </w:t>
      </w:r>
      <w:proofErr w:type="spellStart"/>
      <w:r>
        <w:t>чт</w:t>
      </w:r>
      <w:proofErr w:type="spellEnd"/>
      <w:r>
        <w:t xml:space="preserve">; </w:t>
      </w:r>
      <w:proofErr w:type="spellStart"/>
      <w:r>
        <w:t>щн</w:t>
      </w:r>
      <w:proofErr w:type="spellEnd"/>
      <w:r>
        <w:t xml:space="preserve">, </w:t>
      </w:r>
      <w:proofErr w:type="spellStart"/>
      <w:r>
        <w:t>нч</w:t>
      </w:r>
      <w:proofErr w:type="spellEnd"/>
      <w:r>
        <w:t>;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14:paraId="2D5ED8C0" w14:textId="77777777" w:rsidR="00B944B3" w:rsidRDefault="0077355F">
      <w:pPr>
        <w:pStyle w:val="20"/>
        <w:shd w:val="clear" w:color="auto" w:fill="auto"/>
        <w:spacing w:before="0" w:after="0" w:line="480" w:lineRule="exact"/>
      </w:pPr>
      <w:r>
        <w:t>правильно списывать (без пропусков и искажений букв) слова и предложения, тексты объёмом не более 50 слов;</w:t>
      </w:r>
    </w:p>
    <w:p w14:paraId="2AADF739" w14:textId="77777777" w:rsidR="00B944B3" w:rsidRDefault="0077355F">
      <w:pPr>
        <w:pStyle w:val="20"/>
        <w:shd w:val="clear" w:color="auto" w:fill="auto"/>
        <w:spacing w:before="0" w:after="0" w:line="480" w:lineRule="exact"/>
        <w:jc w:val="left"/>
      </w:pPr>
      <w:r>
        <w:t>писать под диктовку (без пропусков и искажений букв) слова, предложения, тексты объёмом не более 45 слов с учётом изученных правил правописания; находить и исправлять ошибки по изученным правилам;</w:t>
      </w:r>
    </w:p>
    <w:p w14:paraId="6EF20565" w14:textId="77777777" w:rsidR="00B944B3" w:rsidRDefault="0077355F">
      <w:pPr>
        <w:pStyle w:val="20"/>
        <w:shd w:val="clear" w:color="auto" w:fill="auto"/>
        <w:spacing w:before="0" w:after="0" w:line="480" w:lineRule="exact"/>
      </w:pPr>
      <w:r>
        <w:t>пользоваться толковым, орфографическим, орфоэпическим словарями</w:t>
      </w:r>
    </w:p>
    <w:p w14:paraId="55C5DCAA" w14:textId="77777777" w:rsidR="00B944B3" w:rsidRDefault="0077355F">
      <w:pPr>
        <w:pStyle w:val="20"/>
        <w:shd w:val="clear" w:color="auto" w:fill="auto"/>
        <w:spacing w:before="0" w:after="0" w:line="480" w:lineRule="exact"/>
        <w:jc w:val="left"/>
      </w:pPr>
      <w:r>
        <w:t>учебника;</w:t>
      </w:r>
    </w:p>
    <w:p w14:paraId="22AF5208" w14:textId="77777777" w:rsidR="00B944B3" w:rsidRDefault="0077355F">
      <w:pPr>
        <w:pStyle w:val="20"/>
        <w:shd w:val="clear" w:color="auto" w:fill="auto"/>
        <w:spacing w:before="0" w:after="0" w:line="480" w:lineRule="exact"/>
      </w:pPr>
      <w:r>
        <w:t>строить устное диалогическое и монологическое высказывания (2-4 предложения на определённую тему, по наблюдениям) с соблюдением орфоэпических норм, правильной интонации;</w:t>
      </w:r>
    </w:p>
    <w:p w14:paraId="3AEAC271" w14:textId="77777777" w:rsidR="00B944B3" w:rsidRDefault="0077355F">
      <w:pPr>
        <w:pStyle w:val="20"/>
        <w:shd w:val="clear" w:color="auto" w:fill="auto"/>
        <w:spacing w:before="0" w:after="0" w:line="480" w:lineRule="exact"/>
      </w:pPr>
      <w:r>
        <w:t>формулировать простые выводы на основе прочитанного (услышанного) устно и письменно (1-2 предложения);</w:t>
      </w:r>
    </w:p>
    <w:p w14:paraId="5B32321B" w14:textId="77777777" w:rsidR="00B944B3" w:rsidRDefault="0077355F">
      <w:pPr>
        <w:pStyle w:val="20"/>
        <w:shd w:val="clear" w:color="auto" w:fill="auto"/>
        <w:spacing w:before="0" w:after="0" w:line="480" w:lineRule="exact"/>
      </w:pPr>
      <w:r>
        <w:t>составлять предложения из слов, устанавливая между ними смысловую связь по вопросам;</w:t>
      </w:r>
    </w:p>
    <w:p w14:paraId="2FB91378" w14:textId="77777777" w:rsidR="00B944B3" w:rsidRDefault="0077355F">
      <w:pPr>
        <w:pStyle w:val="20"/>
        <w:shd w:val="clear" w:color="auto" w:fill="auto"/>
        <w:spacing w:before="0" w:after="0" w:line="480" w:lineRule="exact"/>
      </w:pPr>
      <w:r>
        <w:t>определять тему текста и озаглавливать текст, отражая его тему;</w:t>
      </w:r>
    </w:p>
    <w:p w14:paraId="6A2CBE61" w14:textId="77777777" w:rsidR="00B944B3" w:rsidRDefault="0077355F">
      <w:pPr>
        <w:pStyle w:val="20"/>
        <w:shd w:val="clear" w:color="auto" w:fill="auto"/>
        <w:spacing w:before="0" w:after="0" w:line="480" w:lineRule="exact"/>
      </w:pPr>
      <w:r>
        <w:t>составлять текст из разрозненных предложений, частей текста;</w:t>
      </w:r>
    </w:p>
    <w:p w14:paraId="51907CA2" w14:textId="77777777" w:rsidR="00B944B3" w:rsidRDefault="0077355F">
      <w:pPr>
        <w:pStyle w:val="20"/>
        <w:shd w:val="clear" w:color="auto" w:fill="auto"/>
        <w:spacing w:before="0" w:after="0" w:line="480" w:lineRule="exact"/>
      </w:pPr>
      <w:r>
        <w:lastRenderedPageBreak/>
        <w:t>писать подробное изложение повествовательного текста объёмом 30-45 слов с использованием вопросов;</w:t>
      </w:r>
    </w:p>
    <w:p w14:paraId="2F0A342F" w14:textId="77777777" w:rsidR="00B944B3" w:rsidRDefault="0077355F">
      <w:pPr>
        <w:pStyle w:val="20"/>
        <w:shd w:val="clear" w:color="auto" w:fill="auto"/>
        <w:spacing w:before="0" w:after="0" w:line="480" w:lineRule="exact"/>
      </w:pPr>
      <w:r>
        <w:t>объяснять своими словами значение изученных понятий; использовать изученные понятия в процессе решения учебных задач.</w:t>
      </w:r>
    </w:p>
    <w:p w14:paraId="3580C70A" w14:textId="77777777" w:rsidR="00B944B3" w:rsidRDefault="0077355F" w:rsidP="00136271">
      <w:pPr>
        <w:pStyle w:val="20"/>
        <w:shd w:val="clear" w:color="auto" w:fill="auto"/>
        <w:tabs>
          <w:tab w:val="left" w:pos="1775"/>
        </w:tabs>
        <w:spacing w:before="0" w:after="0" w:line="480" w:lineRule="exact"/>
      </w:pPr>
      <w:r>
        <w:t>Предметные результаты изучения русского языка. К концу обучения в 3 классе обучающийся научится:</w:t>
      </w:r>
    </w:p>
    <w:p w14:paraId="2860ADEA" w14:textId="77777777" w:rsidR="00B944B3" w:rsidRDefault="0077355F">
      <w:pPr>
        <w:pStyle w:val="20"/>
        <w:shd w:val="clear" w:color="auto" w:fill="auto"/>
        <w:spacing w:before="0" w:after="0" w:line="480" w:lineRule="exact"/>
      </w:pPr>
      <w:r>
        <w:t>объяснять значение русского языка как государственного языка Российской Федерации;</w:t>
      </w:r>
    </w:p>
    <w:p w14:paraId="1FFCB756" w14:textId="77777777" w:rsidR="00B944B3" w:rsidRDefault="0077355F">
      <w:pPr>
        <w:pStyle w:val="20"/>
        <w:shd w:val="clear" w:color="auto" w:fill="auto"/>
        <w:spacing w:before="0" w:after="0" w:line="480" w:lineRule="exact"/>
      </w:pPr>
      <w:r>
        <w:t>характеризовать, сравнивать, классифицировать звуки вне слова и в слове по заданным параметрам;</w:t>
      </w:r>
    </w:p>
    <w:p w14:paraId="3D12231A" w14:textId="77777777" w:rsidR="00B944B3" w:rsidRDefault="0077355F">
      <w:pPr>
        <w:pStyle w:val="20"/>
        <w:shd w:val="clear" w:color="auto" w:fill="auto"/>
        <w:spacing w:before="0" w:after="0" w:line="480" w:lineRule="exact"/>
      </w:pPr>
      <w:r>
        <w:t xml:space="preserve">производить </w:t>
      </w:r>
      <w:proofErr w:type="gramStart"/>
      <w:r>
        <w:t>звуко-буквенный</w:t>
      </w:r>
      <w:proofErr w:type="gramEnd"/>
      <w:r>
        <w:t xml:space="preserve"> анализ слова (в словах с орфограммами; без транскрибирования);</w:t>
      </w:r>
    </w:p>
    <w:p w14:paraId="7BD97382" w14:textId="77777777" w:rsidR="00B944B3" w:rsidRDefault="0077355F">
      <w:pPr>
        <w:pStyle w:val="20"/>
        <w:shd w:val="clear" w:color="auto" w:fill="auto"/>
        <w:spacing w:before="0" w:after="0" w:line="480" w:lineRule="exact"/>
      </w:pPr>
      <w:r>
        <w:t>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«е», «ё», «ю», «я», в словах с разделительными «ь», «ъ», в словах с непроизносимыми согласными;</w:t>
      </w:r>
    </w:p>
    <w:p w14:paraId="603144FA" w14:textId="77777777" w:rsidR="00B944B3" w:rsidRDefault="0077355F">
      <w:pPr>
        <w:pStyle w:val="20"/>
        <w:shd w:val="clear" w:color="auto" w:fill="auto"/>
        <w:spacing w:before="0" w:after="0" w:line="480" w:lineRule="exact"/>
      </w:pPr>
      <w: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14:paraId="5D30034F" w14:textId="77777777" w:rsidR="00B944B3" w:rsidRDefault="0077355F">
      <w:pPr>
        <w:pStyle w:val="20"/>
        <w:shd w:val="clear" w:color="auto" w:fill="auto"/>
        <w:spacing w:before="0" w:after="0" w:line="480" w:lineRule="exact"/>
      </w:pPr>
      <w:r>
        <w:t>находить в словах с однозначно выделяемыми морфемами окончание, корень,</w:t>
      </w:r>
    </w:p>
    <w:p w14:paraId="15FBDB66" w14:textId="77777777" w:rsidR="00B944B3" w:rsidRDefault="0077355F">
      <w:pPr>
        <w:pStyle w:val="20"/>
        <w:shd w:val="clear" w:color="auto" w:fill="auto"/>
        <w:spacing w:before="0" w:after="0" w:line="485" w:lineRule="exact"/>
        <w:jc w:val="left"/>
      </w:pPr>
      <w:r>
        <w:t>приставку, суффикс;</w:t>
      </w:r>
    </w:p>
    <w:p w14:paraId="7A1C8888" w14:textId="77777777" w:rsidR="00B944B3" w:rsidRDefault="0077355F">
      <w:pPr>
        <w:pStyle w:val="20"/>
        <w:shd w:val="clear" w:color="auto" w:fill="auto"/>
        <w:spacing w:before="0" w:after="0" w:line="485" w:lineRule="exact"/>
      </w:pPr>
      <w:r>
        <w:t>выявлять случаи употребления синонимов и антонимов; подбирать синонимы и антонимы к словам разных частей речи;</w:t>
      </w:r>
    </w:p>
    <w:p w14:paraId="33AEB741" w14:textId="77777777" w:rsidR="00B944B3" w:rsidRDefault="0077355F">
      <w:pPr>
        <w:pStyle w:val="20"/>
        <w:shd w:val="clear" w:color="auto" w:fill="auto"/>
        <w:spacing w:before="0" w:after="0" w:line="485" w:lineRule="exact"/>
      </w:pPr>
      <w:r>
        <w:t>распознавать слова, употребляемые в прямом и переносном значении (простые случаи);</w:t>
      </w:r>
    </w:p>
    <w:p w14:paraId="50B8F72D" w14:textId="77777777" w:rsidR="00B944B3" w:rsidRDefault="0077355F">
      <w:pPr>
        <w:pStyle w:val="20"/>
        <w:shd w:val="clear" w:color="auto" w:fill="auto"/>
        <w:spacing w:before="0" w:after="0" w:line="485" w:lineRule="exact"/>
      </w:pPr>
      <w:r>
        <w:t>определять значение слова в тексте;</w:t>
      </w:r>
    </w:p>
    <w:p w14:paraId="62EF6CE3" w14:textId="77777777" w:rsidR="00B944B3" w:rsidRDefault="0077355F">
      <w:pPr>
        <w:pStyle w:val="20"/>
        <w:shd w:val="clear" w:color="auto" w:fill="auto"/>
        <w:spacing w:before="0" w:after="0" w:line="485" w:lineRule="exact"/>
      </w:pPr>
      <w:r>
        <w:t>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p>
    <w:p w14:paraId="16311DC1" w14:textId="77777777" w:rsidR="00B944B3" w:rsidRDefault="0077355F">
      <w:pPr>
        <w:pStyle w:val="20"/>
        <w:shd w:val="clear" w:color="auto" w:fill="auto"/>
        <w:spacing w:before="0" w:after="0" w:line="485" w:lineRule="exact"/>
      </w:pPr>
      <w:r>
        <w:t>распознавать имена прилагательные; определять грамматические признаки имён прилагательных: род, число, падеж;</w:t>
      </w:r>
    </w:p>
    <w:p w14:paraId="754F2E0E" w14:textId="77777777" w:rsidR="00B944B3" w:rsidRDefault="0077355F">
      <w:pPr>
        <w:pStyle w:val="20"/>
        <w:shd w:val="clear" w:color="auto" w:fill="auto"/>
        <w:spacing w:before="0" w:after="0" w:line="485" w:lineRule="exact"/>
      </w:pPr>
      <w:r>
        <w:lastRenderedPageBreak/>
        <w:t>изменять имена прилагательные по падежам, числам, родам (в единственном числе) в соответствии с падежом, числом и родом имён существительных;</w:t>
      </w:r>
    </w:p>
    <w:p w14:paraId="79A6D115" w14:textId="77777777" w:rsidR="00B944B3" w:rsidRDefault="0077355F">
      <w:pPr>
        <w:pStyle w:val="20"/>
        <w:shd w:val="clear" w:color="auto" w:fill="auto"/>
        <w:spacing w:before="0" w:after="0" w:line="485" w:lineRule="exact"/>
      </w:pPr>
      <w:r>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14:paraId="0FB01887" w14:textId="77777777" w:rsidR="00B944B3" w:rsidRDefault="0077355F">
      <w:pPr>
        <w:pStyle w:val="20"/>
        <w:shd w:val="clear" w:color="auto" w:fill="auto"/>
        <w:spacing w:before="0" w:after="0" w:line="485" w:lineRule="exact"/>
      </w:pPr>
      <w:r>
        <w:t>распознавать личные местоимения (в начальной форме);</w:t>
      </w:r>
    </w:p>
    <w:p w14:paraId="71A9BD4B" w14:textId="77777777" w:rsidR="00B944B3" w:rsidRDefault="0077355F">
      <w:pPr>
        <w:pStyle w:val="20"/>
        <w:shd w:val="clear" w:color="auto" w:fill="auto"/>
        <w:spacing w:before="0" w:after="0" w:line="499" w:lineRule="exact"/>
      </w:pPr>
      <w:r>
        <w:t>использовать личные местоимения для устранения неоправданных повторов в тексте;</w:t>
      </w:r>
    </w:p>
    <w:p w14:paraId="17CFE6AD" w14:textId="77777777" w:rsidR="00B944B3" w:rsidRDefault="0077355F">
      <w:pPr>
        <w:pStyle w:val="20"/>
        <w:shd w:val="clear" w:color="auto" w:fill="auto"/>
        <w:spacing w:before="0" w:after="0" w:line="480" w:lineRule="exact"/>
      </w:pPr>
      <w:r>
        <w:t>различать предлоги и приставки;</w:t>
      </w:r>
    </w:p>
    <w:p w14:paraId="1DD13B37" w14:textId="77777777" w:rsidR="00B944B3" w:rsidRDefault="0077355F">
      <w:pPr>
        <w:pStyle w:val="20"/>
        <w:shd w:val="clear" w:color="auto" w:fill="auto"/>
        <w:spacing w:before="0" w:after="0" w:line="480" w:lineRule="exact"/>
      </w:pPr>
      <w:r>
        <w:t>определять вид предложения по цели высказывания и по эмоциональной окраске;</w:t>
      </w:r>
    </w:p>
    <w:p w14:paraId="7ED96194" w14:textId="77777777" w:rsidR="00B944B3" w:rsidRDefault="0077355F">
      <w:pPr>
        <w:pStyle w:val="20"/>
        <w:shd w:val="clear" w:color="auto" w:fill="auto"/>
        <w:spacing w:before="0" w:after="0" w:line="480" w:lineRule="exact"/>
      </w:pPr>
      <w:r>
        <w:t>находить главные и второстепенные (без деления на виды) члены предложения;</w:t>
      </w:r>
    </w:p>
    <w:p w14:paraId="7481583C" w14:textId="77777777" w:rsidR="00B944B3" w:rsidRDefault="0077355F">
      <w:pPr>
        <w:pStyle w:val="20"/>
        <w:shd w:val="clear" w:color="auto" w:fill="auto"/>
        <w:spacing w:before="0" w:after="0" w:line="480" w:lineRule="exact"/>
      </w:pPr>
      <w:r>
        <w:t>распознавать распространённые и нераспространённые предложения;</w:t>
      </w:r>
    </w:p>
    <w:p w14:paraId="2122DE2D" w14:textId="77777777" w:rsidR="00B944B3" w:rsidRDefault="0077355F">
      <w:pPr>
        <w:pStyle w:val="20"/>
        <w:shd w:val="clear" w:color="auto" w:fill="auto"/>
        <w:spacing w:before="0" w:after="0" w:line="480" w:lineRule="exact"/>
      </w:pPr>
      <w:r>
        <w:t>находить место орфограммы в слове и между словами по изученным правилам;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не с глаголами; раздельное написание предлогов со словами;</w:t>
      </w:r>
    </w:p>
    <w:p w14:paraId="51B218DF" w14:textId="77777777" w:rsidR="00B944B3" w:rsidRDefault="0077355F">
      <w:pPr>
        <w:pStyle w:val="20"/>
        <w:shd w:val="clear" w:color="auto" w:fill="auto"/>
        <w:spacing w:before="0" w:after="0" w:line="480" w:lineRule="exact"/>
        <w:jc w:val="left"/>
      </w:pPr>
      <w:r>
        <w:t>правильно списывать слова, предложения, тексты объёмом не более 70 слов; писать под диктовку тексты объёмом не более 65 слов с учётом изученных правил правописания;</w:t>
      </w:r>
    </w:p>
    <w:p w14:paraId="38710984" w14:textId="77777777" w:rsidR="00B944B3" w:rsidRDefault="0077355F">
      <w:pPr>
        <w:pStyle w:val="20"/>
        <w:shd w:val="clear" w:color="auto" w:fill="auto"/>
        <w:spacing w:before="0" w:after="0" w:line="480" w:lineRule="exact"/>
        <w:jc w:val="left"/>
      </w:pPr>
      <w:r>
        <w:t>находить и исправлять ошибки по изученным правилам; понимать тексты разных типов, находить в тексте заданную информацию; формулировать устно и письменно на основе прочитанной (услышанной) информации простые выводы (1-2 предложения);</w:t>
      </w:r>
    </w:p>
    <w:p w14:paraId="6386D302" w14:textId="77777777" w:rsidR="00B944B3" w:rsidRDefault="0077355F">
      <w:pPr>
        <w:pStyle w:val="20"/>
        <w:shd w:val="clear" w:color="auto" w:fill="auto"/>
        <w:tabs>
          <w:tab w:val="left" w:pos="3222"/>
        </w:tabs>
        <w:spacing w:before="0" w:after="0" w:line="480" w:lineRule="exact"/>
      </w:pPr>
      <w:r>
        <w:t>строить устное</w:t>
      </w:r>
      <w:r>
        <w:tab/>
        <w:t>диалогическое и монологическое высказывания</w:t>
      </w:r>
    </w:p>
    <w:p w14:paraId="4659ED8F" w14:textId="77777777" w:rsidR="00B944B3" w:rsidRDefault="0077355F">
      <w:pPr>
        <w:pStyle w:val="20"/>
        <w:shd w:val="clear" w:color="auto" w:fill="auto"/>
        <w:spacing w:before="0" w:after="0" w:line="480" w:lineRule="exact"/>
      </w:pPr>
      <w:r>
        <w:t>(3-5 предложений на определённую тему, по результатам наблюдений)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14:paraId="02FB6E21" w14:textId="77777777" w:rsidR="00B944B3" w:rsidRDefault="0077355F">
      <w:pPr>
        <w:pStyle w:val="20"/>
        <w:shd w:val="clear" w:color="auto" w:fill="auto"/>
        <w:spacing w:before="0" w:after="0" w:line="480" w:lineRule="exact"/>
        <w:jc w:val="left"/>
      </w:pPr>
      <w:r>
        <w:t xml:space="preserve">определять связь предложений в тексте (с помощью личных местоимений, синонимов, </w:t>
      </w:r>
      <w:r>
        <w:lastRenderedPageBreak/>
        <w:t>союзов «и», «а», «но»);</w:t>
      </w:r>
    </w:p>
    <w:p w14:paraId="02BCA00A" w14:textId="77777777" w:rsidR="00B944B3" w:rsidRDefault="0077355F">
      <w:pPr>
        <w:pStyle w:val="20"/>
        <w:shd w:val="clear" w:color="auto" w:fill="auto"/>
        <w:spacing w:before="0" w:after="0" w:line="480" w:lineRule="exact"/>
        <w:ind w:right="3560"/>
        <w:jc w:val="left"/>
      </w:pPr>
      <w:r>
        <w:t>определять ключевые слова в тексте; определять тему текста и основную мысль текста;</w:t>
      </w:r>
    </w:p>
    <w:p w14:paraId="19544E05" w14:textId="77777777" w:rsidR="00B944B3" w:rsidRDefault="0077355F">
      <w:pPr>
        <w:pStyle w:val="20"/>
        <w:shd w:val="clear" w:color="auto" w:fill="auto"/>
        <w:spacing w:before="0" w:after="0" w:line="480" w:lineRule="exact"/>
        <w:jc w:val="left"/>
      </w:pPr>
      <w:r>
        <w:t>выявлять части текста (абзацы) и отражать с помощью ключевых слов или предложений их смысловое содержание;</w:t>
      </w:r>
    </w:p>
    <w:p w14:paraId="5241CAA3" w14:textId="77777777" w:rsidR="00B944B3" w:rsidRDefault="0077355F">
      <w:pPr>
        <w:pStyle w:val="20"/>
        <w:shd w:val="clear" w:color="auto" w:fill="auto"/>
        <w:spacing w:before="0" w:after="0" w:line="480" w:lineRule="exact"/>
        <w:jc w:val="left"/>
      </w:pPr>
      <w:r>
        <w:t>составлять план текста, создавать по нему текст и корректировать текст; писать подробное изложение по заданному, коллективно или самостоятельно составленному плану;</w:t>
      </w:r>
    </w:p>
    <w:p w14:paraId="4107A39A" w14:textId="77777777" w:rsidR="00B944B3" w:rsidRDefault="0077355F">
      <w:pPr>
        <w:pStyle w:val="20"/>
        <w:shd w:val="clear" w:color="auto" w:fill="auto"/>
        <w:spacing w:before="0" w:after="0" w:line="480" w:lineRule="exact"/>
        <w:jc w:val="left"/>
      </w:pPr>
      <w:r>
        <w:t>объяснять своими словами значение изученных понятий, использовать изученные понятия в процессе решения учебных задач;</w:t>
      </w:r>
    </w:p>
    <w:p w14:paraId="5D1C3125" w14:textId="77777777" w:rsidR="00B944B3" w:rsidRDefault="0077355F">
      <w:pPr>
        <w:pStyle w:val="20"/>
        <w:shd w:val="clear" w:color="auto" w:fill="auto"/>
        <w:spacing w:before="0" w:after="0" w:line="480" w:lineRule="exact"/>
      </w:pPr>
      <w:r>
        <w:t>уточнять значение слова с помощью толкового словаря.</w:t>
      </w:r>
    </w:p>
    <w:p w14:paraId="1D964F5B" w14:textId="77777777" w:rsidR="00B944B3" w:rsidRDefault="0077355F" w:rsidP="00136271">
      <w:pPr>
        <w:pStyle w:val="20"/>
        <w:shd w:val="clear" w:color="auto" w:fill="auto"/>
        <w:tabs>
          <w:tab w:val="left" w:pos="1745"/>
        </w:tabs>
        <w:spacing w:before="0" w:after="0" w:line="480" w:lineRule="exact"/>
        <w:jc w:val="left"/>
      </w:pPr>
      <w:r>
        <w:t>Предметные результаты изучения русского языка. К концу обучения в 4 классе обучающийся научится:</w:t>
      </w:r>
    </w:p>
    <w:p w14:paraId="2A6F13A7" w14:textId="77777777" w:rsidR="00B944B3" w:rsidRDefault="0077355F">
      <w:pPr>
        <w:pStyle w:val="20"/>
        <w:shd w:val="clear" w:color="auto" w:fill="auto"/>
        <w:spacing w:before="0" w:after="0" w:line="480" w:lineRule="exact"/>
        <w:jc w:val="left"/>
      </w:pPr>
      <w: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14:paraId="0251ACFD" w14:textId="77777777" w:rsidR="00B944B3" w:rsidRDefault="0077355F">
      <w:pPr>
        <w:pStyle w:val="20"/>
        <w:shd w:val="clear" w:color="auto" w:fill="auto"/>
        <w:spacing w:before="0" w:after="0" w:line="480" w:lineRule="exact"/>
      </w:pPr>
      <w:r>
        <w:t>объяснять роль языка как основного средства общения;</w:t>
      </w:r>
    </w:p>
    <w:p w14:paraId="126605AF" w14:textId="77777777" w:rsidR="00B944B3" w:rsidRDefault="0077355F">
      <w:pPr>
        <w:pStyle w:val="20"/>
        <w:shd w:val="clear" w:color="auto" w:fill="auto"/>
        <w:spacing w:before="0" w:after="0" w:line="480" w:lineRule="exact"/>
      </w:pPr>
      <w:r>
        <w:t>объяснять роль русского языка как государственного языка Российской Федерации и языка межнационального общения;</w:t>
      </w:r>
    </w:p>
    <w:p w14:paraId="6EF4BEA6" w14:textId="77777777" w:rsidR="00B944B3" w:rsidRDefault="0077355F">
      <w:pPr>
        <w:pStyle w:val="20"/>
        <w:shd w:val="clear" w:color="auto" w:fill="auto"/>
        <w:spacing w:before="0" w:after="0" w:line="480" w:lineRule="exact"/>
      </w:pPr>
      <w:r>
        <w:t>осознавать правильную устную и письменную речь как показатель общей культуры человека;</w:t>
      </w:r>
    </w:p>
    <w:p w14:paraId="3E42E05D" w14:textId="77777777" w:rsidR="00B944B3" w:rsidRDefault="0077355F">
      <w:pPr>
        <w:pStyle w:val="20"/>
        <w:shd w:val="clear" w:color="auto" w:fill="auto"/>
        <w:spacing w:before="0" w:after="0" w:line="480" w:lineRule="exact"/>
      </w:pPr>
      <w:r>
        <w:t xml:space="preserve">проводить </w:t>
      </w:r>
      <w:proofErr w:type="gramStart"/>
      <w:r>
        <w:t>звуко-буквенный</w:t>
      </w:r>
      <w:proofErr w:type="gramEnd"/>
      <w:r>
        <w:t xml:space="preserve"> разбор слов (в соответствии с предложенным в учебнике алгоритмом);</w:t>
      </w:r>
    </w:p>
    <w:p w14:paraId="26A62594" w14:textId="77777777" w:rsidR="00B944B3" w:rsidRDefault="0077355F">
      <w:pPr>
        <w:pStyle w:val="20"/>
        <w:shd w:val="clear" w:color="auto" w:fill="auto"/>
        <w:spacing w:before="0" w:after="0" w:line="480" w:lineRule="exact"/>
      </w:pPr>
      <w:r>
        <w:t>подбирать к предложенным словам синонимы; подбирать к предложенным словам антонимы;</w:t>
      </w:r>
    </w:p>
    <w:p w14:paraId="4EFC77C8" w14:textId="77777777" w:rsidR="00B944B3" w:rsidRDefault="0077355F">
      <w:pPr>
        <w:pStyle w:val="20"/>
        <w:shd w:val="clear" w:color="auto" w:fill="auto"/>
        <w:spacing w:before="0" w:after="0" w:line="480" w:lineRule="exact"/>
      </w:pPr>
      <w:r>
        <w:t>выявлять в речи слова, значение которых требует уточнения, определять значение слова по контексту;</w:t>
      </w:r>
    </w:p>
    <w:p w14:paraId="468C0567" w14:textId="77777777" w:rsidR="00B944B3" w:rsidRDefault="0077355F">
      <w:pPr>
        <w:pStyle w:val="20"/>
        <w:shd w:val="clear" w:color="auto" w:fill="auto"/>
        <w:spacing w:before="0" w:after="0" w:line="480" w:lineRule="exact"/>
      </w:pPr>
      <w: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14:paraId="04B820C8" w14:textId="77777777" w:rsidR="00B944B3" w:rsidRDefault="0077355F">
      <w:pPr>
        <w:pStyle w:val="20"/>
        <w:shd w:val="clear" w:color="auto" w:fill="auto"/>
        <w:spacing w:before="0" w:after="0" w:line="480" w:lineRule="exact"/>
      </w:pPr>
      <w:r>
        <w:t>устанавливать принадлежность слова к определённой части речи (в объёме изученного) по комплексу освоенных грамматических признаков;</w:t>
      </w:r>
    </w:p>
    <w:p w14:paraId="26CE3C66" w14:textId="77777777" w:rsidR="00B944B3" w:rsidRDefault="0077355F">
      <w:pPr>
        <w:pStyle w:val="20"/>
        <w:shd w:val="clear" w:color="auto" w:fill="auto"/>
        <w:spacing w:before="0" w:after="0" w:line="480" w:lineRule="exact"/>
      </w:pPr>
      <w:r>
        <w:t xml:space="preserve">определять грамматические признаки имён существительных: склонение, род, число, </w:t>
      </w:r>
      <w:r>
        <w:lastRenderedPageBreak/>
        <w:t>падеж; проводить разбор имени существительного как части речи;</w:t>
      </w:r>
    </w:p>
    <w:p w14:paraId="50EFE12E" w14:textId="77777777" w:rsidR="00B944B3" w:rsidRDefault="0077355F">
      <w:pPr>
        <w:pStyle w:val="20"/>
        <w:shd w:val="clear" w:color="auto" w:fill="auto"/>
        <w:spacing w:before="0" w:after="0" w:line="480" w:lineRule="exact"/>
      </w:pPr>
      <w:r>
        <w:t>определять грамматические признаки имён прилагательных: род (в единственном числе), число, падеж; проводить разбор имени прилагательного как части речи;</w:t>
      </w:r>
    </w:p>
    <w:p w14:paraId="1D9E9088" w14:textId="77777777" w:rsidR="00B944B3" w:rsidRDefault="0077355F">
      <w:pPr>
        <w:pStyle w:val="20"/>
        <w:shd w:val="clear" w:color="auto" w:fill="auto"/>
        <w:spacing w:before="0" w:after="0" w:line="480" w:lineRule="exact"/>
      </w:pPr>
      <w:r>
        <w:t>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14:paraId="671B7DAE" w14:textId="77777777" w:rsidR="00B944B3" w:rsidRDefault="0077355F">
      <w:pPr>
        <w:pStyle w:val="20"/>
        <w:shd w:val="clear" w:color="auto" w:fill="auto"/>
        <w:spacing w:before="0" w:after="0" w:line="480" w:lineRule="exact"/>
      </w:pPr>
      <w:r>
        <w:t>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в тексте;</w:t>
      </w:r>
    </w:p>
    <w:p w14:paraId="24B178F8" w14:textId="77777777" w:rsidR="00B944B3" w:rsidRDefault="0077355F">
      <w:pPr>
        <w:pStyle w:val="20"/>
        <w:shd w:val="clear" w:color="auto" w:fill="auto"/>
        <w:spacing w:before="0" w:after="0" w:line="480" w:lineRule="exact"/>
      </w:pPr>
      <w:r>
        <w:t>различать предложение, словосочетание и слово;</w:t>
      </w:r>
    </w:p>
    <w:p w14:paraId="477A8621" w14:textId="77777777" w:rsidR="00B944B3" w:rsidRDefault="0077355F">
      <w:pPr>
        <w:pStyle w:val="20"/>
        <w:shd w:val="clear" w:color="auto" w:fill="auto"/>
        <w:spacing w:before="0" w:after="0" w:line="480" w:lineRule="exact"/>
      </w:pPr>
      <w:r>
        <w:t>классифицировать предложения по цели высказывания и по эмоциональной окраске;</w:t>
      </w:r>
    </w:p>
    <w:p w14:paraId="42787721" w14:textId="77777777" w:rsidR="00B944B3" w:rsidRDefault="0077355F">
      <w:pPr>
        <w:pStyle w:val="20"/>
        <w:shd w:val="clear" w:color="auto" w:fill="auto"/>
        <w:spacing w:before="0" w:after="0" w:line="480" w:lineRule="exact"/>
      </w:pPr>
      <w:r>
        <w:t>различать распространённые и нераспространённые предложения;</w:t>
      </w:r>
    </w:p>
    <w:p w14:paraId="227F1058" w14:textId="77777777" w:rsidR="00B944B3" w:rsidRDefault="0077355F">
      <w:pPr>
        <w:pStyle w:val="20"/>
        <w:shd w:val="clear" w:color="auto" w:fill="auto"/>
        <w:spacing w:before="0" w:after="0" w:line="480" w:lineRule="exact"/>
      </w:pPr>
      <w: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14:paraId="7FA2D442" w14:textId="77777777" w:rsidR="00B944B3" w:rsidRDefault="0077355F">
      <w:pPr>
        <w:pStyle w:val="20"/>
        <w:shd w:val="clear" w:color="auto" w:fill="auto"/>
        <w:spacing w:before="0" w:after="0" w:line="480" w:lineRule="exact"/>
      </w:pPr>
      <w:r>
        <w:t>разграничивать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w:t>
      </w:r>
    </w:p>
    <w:p w14:paraId="24B5F571" w14:textId="77777777" w:rsidR="00B944B3" w:rsidRDefault="0077355F">
      <w:pPr>
        <w:pStyle w:val="20"/>
        <w:shd w:val="clear" w:color="auto" w:fill="auto"/>
        <w:spacing w:before="0" w:after="0" w:line="480" w:lineRule="exact"/>
      </w:pPr>
      <w:r>
        <w:t>производить синтаксический разбор простого предложения;</w:t>
      </w:r>
    </w:p>
    <w:p w14:paraId="7395C77D" w14:textId="77777777" w:rsidR="00B944B3" w:rsidRDefault="0077355F">
      <w:pPr>
        <w:pStyle w:val="20"/>
        <w:shd w:val="clear" w:color="auto" w:fill="auto"/>
        <w:spacing w:before="0" w:after="0" w:line="480" w:lineRule="exact"/>
      </w:pPr>
      <w:r>
        <w:t>находить место орфограммы в слове и между словами по изученным правилам;</w:t>
      </w:r>
    </w:p>
    <w:p w14:paraId="541305A3" w14:textId="77777777" w:rsidR="00B944B3" w:rsidRDefault="0077355F">
      <w:pPr>
        <w:pStyle w:val="20"/>
        <w:shd w:val="clear" w:color="auto" w:fill="auto"/>
        <w:tabs>
          <w:tab w:val="left" w:pos="4546"/>
          <w:tab w:val="left" w:pos="6226"/>
          <w:tab w:val="left" w:pos="7416"/>
        </w:tabs>
        <w:spacing w:before="0" w:after="0" w:line="480" w:lineRule="exact"/>
      </w:pPr>
      <w:r>
        <w:t>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w:t>
      </w:r>
      <w:proofErr w:type="spellStart"/>
      <w:r>
        <w:t>мя</w:t>
      </w:r>
      <w:proofErr w:type="spellEnd"/>
      <w:r>
        <w:t>», «-</w:t>
      </w:r>
      <w:proofErr w:type="spellStart"/>
      <w:r>
        <w:t>ий</w:t>
      </w:r>
      <w:proofErr w:type="spellEnd"/>
      <w:r>
        <w:t>», «-</w:t>
      </w:r>
      <w:proofErr w:type="spellStart"/>
      <w:r>
        <w:t>ие</w:t>
      </w:r>
      <w:proofErr w:type="spellEnd"/>
      <w:r>
        <w:t>», «-</w:t>
      </w:r>
      <w:proofErr w:type="spellStart"/>
      <w:r>
        <w:t>ия</w:t>
      </w:r>
      <w:proofErr w:type="spellEnd"/>
      <w:r>
        <w:t>», на «-</w:t>
      </w:r>
      <w:proofErr w:type="spellStart"/>
      <w:r>
        <w:t>ья</w:t>
      </w:r>
      <w:proofErr w:type="spellEnd"/>
      <w:r>
        <w:t>», например, «гостья»; на «-</w:t>
      </w:r>
      <w:proofErr w:type="spellStart"/>
      <w:r>
        <w:t>ье</w:t>
      </w:r>
      <w:proofErr w:type="spellEnd"/>
      <w:r>
        <w:t>», например, ожерелье во множественном</w:t>
      </w:r>
      <w:r>
        <w:tab/>
        <w:t>числе, а</w:t>
      </w:r>
      <w:r>
        <w:tab/>
        <w:t>также</w:t>
      </w:r>
      <w:r>
        <w:tab/>
        <w:t>кроме собственных</w:t>
      </w:r>
    </w:p>
    <w:p w14:paraId="78CC2889" w14:textId="77777777" w:rsidR="00B944B3" w:rsidRDefault="0077355F">
      <w:pPr>
        <w:pStyle w:val="20"/>
        <w:shd w:val="clear" w:color="auto" w:fill="auto"/>
        <w:spacing w:before="0" w:after="0" w:line="480" w:lineRule="exact"/>
      </w:pPr>
      <w:r>
        <w:t>имён существительных на «-</w:t>
      </w:r>
      <w:proofErr w:type="spellStart"/>
      <w:r>
        <w:t>ов</w:t>
      </w:r>
      <w:proofErr w:type="spellEnd"/>
      <w:r>
        <w:t>», «-ин», «-</w:t>
      </w:r>
      <w:proofErr w:type="spellStart"/>
      <w:r>
        <w:t>ий</w:t>
      </w:r>
      <w:proofErr w:type="spellEnd"/>
      <w:r>
        <w:t>»);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w:t>
      </w:r>
      <w:proofErr w:type="spellStart"/>
      <w:r>
        <w:t>ться</w:t>
      </w:r>
      <w:proofErr w:type="spellEnd"/>
      <w:r>
        <w:t xml:space="preserve"> и -</w:t>
      </w:r>
      <w:proofErr w:type="spellStart"/>
      <w:r>
        <w:t>тся</w:t>
      </w:r>
      <w:proofErr w:type="spellEnd"/>
      <w:r>
        <w:t xml:space="preserve">; </w:t>
      </w:r>
      <w:r>
        <w:lastRenderedPageBreak/>
        <w:t>безударные личные окончания глаголов; знаки препинания в предложениях с однородными членами, соединёнными союзами и, а, но и без союзов;</w:t>
      </w:r>
    </w:p>
    <w:p w14:paraId="4B3C064E" w14:textId="77777777" w:rsidR="00B944B3" w:rsidRDefault="0077355F">
      <w:pPr>
        <w:pStyle w:val="20"/>
        <w:shd w:val="clear" w:color="auto" w:fill="auto"/>
        <w:spacing w:before="0" w:after="0" w:line="480" w:lineRule="exact"/>
      </w:pPr>
      <w:r>
        <w:t>правильно списывать тексты объёмом не более 85 слов;</w:t>
      </w:r>
    </w:p>
    <w:p w14:paraId="58CAC5F6" w14:textId="77777777" w:rsidR="00B944B3" w:rsidRDefault="0077355F">
      <w:pPr>
        <w:pStyle w:val="20"/>
        <w:shd w:val="clear" w:color="auto" w:fill="auto"/>
        <w:spacing w:before="0" w:after="0" w:line="480" w:lineRule="exact"/>
      </w:pPr>
      <w:r>
        <w:t>писать под диктовку тексты объёмом не более 80 слов с учётом изученных правил правописания;</w:t>
      </w:r>
    </w:p>
    <w:p w14:paraId="76195038" w14:textId="77777777" w:rsidR="00B944B3" w:rsidRDefault="0077355F">
      <w:pPr>
        <w:pStyle w:val="20"/>
        <w:shd w:val="clear" w:color="auto" w:fill="auto"/>
        <w:spacing w:before="0" w:after="0" w:line="480" w:lineRule="exact"/>
      </w:pPr>
      <w:r>
        <w:t>находить и исправлять орфографические и пунктуационные ошибки по изученным правилам;</w:t>
      </w:r>
    </w:p>
    <w:p w14:paraId="44277D17" w14:textId="77777777" w:rsidR="00B944B3" w:rsidRDefault="0077355F">
      <w:pPr>
        <w:pStyle w:val="20"/>
        <w:shd w:val="clear" w:color="auto" w:fill="auto"/>
        <w:spacing w:before="0" w:after="0" w:line="480" w:lineRule="exact"/>
      </w:pPr>
      <w:r>
        <w:t>осознавать ситуацию общения (с какой целью, с кем, где происходит общение); выбирать языковые средства в ситуации общения;</w:t>
      </w:r>
    </w:p>
    <w:p w14:paraId="39F6A1DD" w14:textId="77777777" w:rsidR="00B944B3" w:rsidRDefault="0077355F">
      <w:pPr>
        <w:pStyle w:val="20"/>
        <w:shd w:val="clear" w:color="auto" w:fill="auto"/>
        <w:spacing w:before="0" w:after="0" w:line="480" w:lineRule="exact"/>
      </w:pPr>
      <w:r>
        <w:t>строить устное диалогическое и монологическое высказывания (4-6 предложений), соблюдая орфоэпические нормы, правильную интонацию, нормы речевого взаимодействия;</w:t>
      </w:r>
    </w:p>
    <w:p w14:paraId="45AC7234" w14:textId="77777777" w:rsidR="00B944B3" w:rsidRDefault="0077355F">
      <w:pPr>
        <w:pStyle w:val="20"/>
        <w:shd w:val="clear" w:color="auto" w:fill="auto"/>
        <w:spacing w:before="0" w:after="0" w:line="480" w:lineRule="exact"/>
      </w:pPr>
      <w:r>
        <w:t>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другие);</w:t>
      </w:r>
    </w:p>
    <w:p w14:paraId="03A60358" w14:textId="77777777" w:rsidR="00B944B3" w:rsidRDefault="0077355F">
      <w:pPr>
        <w:pStyle w:val="20"/>
        <w:shd w:val="clear" w:color="auto" w:fill="auto"/>
        <w:spacing w:before="0" w:after="0" w:line="480" w:lineRule="exact"/>
      </w:pPr>
      <w:r>
        <w:t>определять тему и основную мысль текста; самостоятельно озаглавливать текст с использованием темы или основной мысли;</w:t>
      </w:r>
    </w:p>
    <w:p w14:paraId="12DB0144" w14:textId="77777777" w:rsidR="00B944B3" w:rsidRDefault="0077355F">
      <w:pPr>
        <w:pStyle w:val="20"/>
        <w:shd w:val="clear" w:color="auto" w:fill="auto"/>
        <w:spacing w:before="0" w:after="0" w:line="480" w:lineRule="exact"/>
      </w:pPr>
      <w:r>
        <w:t>корректировать порядок предложений и частей текста;</w:t>
      </w:r>
    </w:p>
    <w:p w14:paraId="76CC4D50" w14:textId="77777777" w:rsidR="00B944B3" w:rsidRDefault="0077355F">
      <w:pPr>
        <w:pStyle w:val="20"/>
        <w:shd w:val="clear" w:color="auto" w:fill="auto"/>
        <w:spacing w:before="0" w:after="0" w:line="480" w:lineRule="exact"/>
      </w:pPr>
      <w:r>
        <w:t>составлять план к заданным текстам;</w:t>
      </w:r>
    </w:p>
    <w:p w14:paraId="16BEFE6F" w14:textId="77777777" w:rsidR="00B944B3" w:rsidRDefault="0077355F">
      <w:pPr>
        <w:pStyle w:val="20"/>
        <w:shd w:val="clear" w:color="auto" w:fill="auto"/>
        <w:spacing w:before="0" w:after="0" w:line="480" w:lineRule="exact"/>
      </w:pPr>
      <w:r>
        <w:t>осуществлять подробный пересказ текста (устно и письменно);</w:t>
      </w:r>
    </w:p>
    <w:p w14:paraId="3833B247" w14:textId="77777777" w:rsidR="00B944B3" w:rsidRDefault="0077355F">
      <w:pPr>
        <w:pStyle w:val="20"/>
        <w:shd w:val="clear" w:color="auto" w:fill="auto"/>
        <w:spacing w:before="0" w:after="0" w:line="480" w:lineRule="exact"/>
      </w:pPr>
      <w:r>
        <w:t>осуществлять выборочный пересказ текста (устно);</w:t>
      </w:r>
    </w:p>
    <w:p w14:paraId="324B3259" w14:textId="77777777" w:rsidR="00B944B3" w:rsidRDefault="0077355F">
      <w:pPr>
        <w:pStyle w:val="20"/>
        <w:shd w:val="clear" w:color="auto" w:fill="auto"/>
        <w:spacing w:before="0" w:after="0" w:line="480" w:lineRule="exact"/>
      </w:pPr>
      <w:r>
        <w:t>писать (после предварительной подготовки) сочинения по заданным темам;</w:t>
      </w:r>
    </w:p>
    <w:p w14:paraId="09D75109" w14:textId="77777777" w:rsidR="00B944B3" w:rsidRDefault="0077355F">
      <w:pPr>
        <w:pStyle w:val="20"/>
        <w:shd w:val="clear" w:color="auto" w:fill="auto"/>
        <w:spacing w:before="0" w:after="0" w:line="480" w:lineRule="exact"/>
      </w:pPr>
      <w:r>
        <w:t>осуществлять в процессе изучающего чтения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 использовать ознакомительное чтение в соответствии с поставленной задачей;</w:t>
      </w:r>
    </w:p>
    <w:p w14:paraId="244C6B70" w14:textId="77777777" w:rsidR="00B944B3" w:rsidRDefault="0077355F">
      <w:pPr>
        <w:pStyle w:val="20"/>
        <w:shd w:val="clear" w:color="auto" w:fill="auto"/>
        <w:spacing w:before="0" w:after="0" w:line="480" w:lineRule="exact"/>
      </w:pPr>
      <w:r>
        <w:t>объяснять своими словами значение изученных понятий; использовать изученные понятия;</w:t>
      </w:r>
    </w:p>
    <w:p w14:paraId="22C25EC3" w14:textId="77777777" w:rsidR="00B944B3" w:rsidRDefault="0077355F">
      <w:pPr>
        <w:pStyle w:val="20"/>
        <w:shd w:val="clear" w:color="auto" w:fill="auto"/>
        <w:spacing w:before="0" w:after="0" w:line="480" w:lineRule="exact"/>
      </w:pPr>
      <w:r>
        <w:t>уточнять значение слова с помощью справочных изданий, в том числе из числа верифицированных электронных ресурсов, включённых в федеральный перечень.</w:t>
      </w:r>
    </w:p>
    <w:p w14:paraId="15BA25BA" w14:textId="77777777" w:rsidR="00B944B3" w:rsidRDefault="0077355F" w:rsidP="00136271">
      <w:pPr>
        <w:pStyle w:val="20"/>
        <w:shd w:val="clear" w:color="auto" w:fill="auto"/>
        <w:tabs>
          <w:tab w:val="left" w:pos="1302"/>
        </w:tabs>
        <w:spacing w:before="0" w:after="0" w:line="504" w:lineRule="exact"/>
      </w:pPr>
      <w:r>
        <w:t>Федеральная рабочая программа по учебному предмету «Литературное чтение».</w:t>
      </w:r>
    </w:p>
    <w:p w14:paraId="2145FD9B" w14:textId="77777777" w:rsidR="00B944B3" w:rsidRDefault="0077355F" w:rsidP="00136271">
      <w:pPr>
        <w:pStyle w:val="20"/>
        <w:numPr>
          <w:ilvl w:val="1"/>
          <w:numId w:val="0"/>
        </w:numPr>
        <w:shd w:val="clear" w:color="auto" w:fill="auto"/>
        <w:tabs>
          <w:tab w:val="left" w:pos="723"/>
        </w:tabs>
        <w:spacing w:before="0" w:after="0" w:line="280" w:lineRule="exact"/>
      </w:pPr>
      <w:r>
        <w:lastRenderedPageBreak/>
        <w:t>Федеральная рабочая программа по учебному предмету «Литературное чтение» (предметная область «Русский язык и литературное чтение») (далее соответственно - программа по литературному чтению, литературное чтение) включает пояснительную записку, содержание обучения, планируемые результаты освоения программы по литературному чтению.</w:t>
      </w:r>
    </w:p>
    <w:p w14:paraId="151EDD28" w14:textId="77777777" w:rsidR="00B944B3" w:rsidRDefault="0077355F" w:rsidP="00136271">
      <w:pPr>
        <w:pStyle w:val="20"/>
        <w:numPr>
          <w:ilvl w:val="1"/>
          <w:numId w:val="0"/>
        </w:numPr>
        <w:shd w:val="clear" w:color="auto" w:fill="auto"/>
        <w:tabs>
          <w:tab w:val="left" w:pos="1388"/>
        </w:tabs>
        <w:spacing w:before="0" w:after="0" w:line="480" w:lineRule="exact"/>
      </w:pPr>
      <w:r>
        <w:t>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14:paraId="5C1703B3" w14:textId="77777777" w:rsidR="00B944B3" w:rsidRDefault="0077355F" w:rsidP="00136271">
      <w:pPr>
        <w:pStyle w:val="20"/>
        <w:numPr>
          <w:ilvl w:val="1"/>
          <w:numId w:val="0"/>
        </w:numPr>
        <w:shd w:val="clear" w:color="auto" w:fill="auto"/>
        <w:tabs>
          <w:tab w:val="left" w:pos="1398"/>
        </w:tabs>
        <w:spacing w:before="0" w:after="0" w:line="480" w:lineRule="exact"/>
      </w:pPr>
      <w: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14:paraId="79F5BE65" w14:textId="77777777" w:rsidR="00B944B3" w:rsidRDefault="0077355F" w:rsidP="00136271">
      <w:pPr>
        <w:pStyle w:val="20"/>
        <w:numPr>
          <w:ilvl w:val="1"/>
          <w:numId w:val="0"/>
        </w:numPr>
        <w:shd w:val="clear" w:color="auto" w:fill="auto"/>
        <w:tabs>
          <w:tab w:val="left" w:pos="1388"/>
        </w:tabs>
        <w:spacing w:before="0" w:after="0" w:line="480" w:lineRule="exact"/>
      </w:pPr>
      <w: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14:paraId="639616C2" w14:textId="77777777" w:rsidR="00B944B3" w:rsidRDefault="0077355F" w:rsidP="00136271">
      <w:pPr>
        <w:pStyle w:val="20"/>
        <w:numPr>
          <w:ilvl w:val="1"/>
          <w:numId w:val="0"/>
        </w:numPr>
        <w:shd w:val="clear" w:color="auto" w:fill="auto"/>
        <w:tabs>
          <w:tab w:val="left" w:pos="1418"/>
        </w:tabs>
        <w:spacing w:before="0" w:after="0" w:line="480" w:lineRule="exact"/>
      </w:pPr>
      <w:r>
        <w:t>Пояснительная записка.</w:t>
      </w:r>
    </w:p>
    <w:p w14:paraId="0FF40A3D" w14:textId="77777777" w:rsidR="00B944B3" w:rsidRDefault="0077355F" w:rsidP="00136271">
      <w:pPr>
        <w:pStyle w:val="20"/>
        <w:numPr>
          <w:ilvl w:val="2"/>
          <w:numId w:val="0"/>
        </w:numPr>
        <w:shd w:val="clear" w:color="auto" w:fill="auto"/>
        <w:tabs>
          <w:tab w:val="left" w:pos="1599"/>
        </w:tabs>
        <w:spacing w:before="0" w:after="0" w:line="480" w:lineRule="exact"/>
      </w:pPr>
      <w:r>
        <w:t>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14:paraId="20398002" w14:textId="77777777" w:rsidR="00B944B3" w:rsidRDefault="0077355F" w:rsidP="00136271">
      <w:pPr>
        <w:pStyle w:val="20"/>
        <w:numPr>
          <w:ilvl w:val="2"/>
          <w:numId w:val="0"/>
        </w:numPr>
        <w:shd w:val="clear" w:color="auto" w:fill="auto"/>
        <w:tabs>
          <w:tab w:val="left" w:pos="1599"/>
        </w:tabs>
        <w:spacing w:before="0" w:after="0" w:line="480" w:lineRule="exact"/>
      </w:pPr>
      <w: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14:paraId="58F088E5" w14:textId="77777777" w:rsidR="00B944B3" w:rsidRDefault="0077355F" w:rsidP="00136271">
      <w:pPr>
        <w:pStyle w:val="20"/>
        <w:numPr>
          <w:ilvl w:val="2"/>
          <w:numId w:val="0"/>
        </w:numPr>
        <w:shd w:val="clear" w:color="auto" w:fill="auto"/>
        <w:tabs>
          <w:tab w:val="left" w:pos="884"/>
        </w:tabs>
        <w:spacing w:before="0" w:after="0" w:line="480" w:lineRule="exact"/>
      </w:pPr>
      <w:r>
        <w:t xml:space="preserve">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w:t>
      </w:r>
      <w:r>
        <w:lastRenderedPageBreak/>
        <w:t>литературой и с учётом этого направлено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14:paraId="1EC08D90" w14:textId="77777777" w:rsidR="00B944B3" w:rsidRDefault="0077355F" w:rsidP="00136271">
      <w:pPr>
        <w:pStyle w:val="20"/>
        <w:numPr>
          <w:ilvl w:val="2"/>
          <w:numId w:val="0"/>
        </w:numPr>
        <w:shd w:val="clear" w:color="auto" w:fill="auto"/>
        <w:tabs>
          <w:tab w:val="left" w:pos="1594"/>
        </w:tabs>
        <w:spacing w:before="0" w:after="0" w:line="480" w:lineRule="exact"/>
      </w:pPr>
      <w: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14:paraId="5C039504" w14:textId="77777777" w:rsidR="00B944B3" w:rsidRDefault="0077355F" w:rsidP="00136271">
      <w:pPr>
        <w:pStyle w:val="20"/>
        <w:numPr>
          <w:ilvl w:val="2"/>
          <w:numId w:val="0"/>
        </w:numPr>
        <w:shd w:val="clear" w:color="auto" w:fill="auto"/>
        <w:tabs>
          <w:tab w:val="left" w:pos="1599"/>
        </w:tabs>
        <w:spacing w:before="0" w:after="0" w:line="480" w:lineRule="exact"/>
      </w:pPr>
      <w: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14:paraId="1078B424" w14:textId="77777777" w:rsidR="00B944B3" w:rsidRDefault="0077355F" w:rsidP="00136271">
      <w:pPr>
        <w:pStyle w:val="20"/>
        <w:numPr>
          <w:ilvl w:val="2"/>
          <w:numId w:val="0"/>
        </w:numPr>
        <w:shd w:val="clear" w:color="auto" w:fill="auto"/>
        <w:tabs>
          <w:tab w:val="left" w:pos="1599"/>
        </w:tabs>
        <w:spacing w:before="0" w:after="0" w:line="480" w:lineRule="exact"/>
      </w:pPr>
      <w:r>
        <w:t>Достижение цели изучения литературного чтения определяется решением следующих задач:</w:t>
      </w:r>
    </w:p>
    <w:p w14:paraId="01A37BF5" w14:textId="77777777" w:rsidR="00B944B3" w:rsidRDefault="0077355F">
      <w:pPr>
        <w:pStyle w:val="20"/>
        <w:shd w:val="clear" w:color="auto" w:fill="auto"/>
        <w:spacing w:before="0" w:after="0" w:line="480" w:lineRule="exact"/>
      </w:pPr>
      <w: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14:paraId="77D7264A" w14:textId="77777777" w:rsidR="00B944B3" w:rsidRDefault="0077355F">
      <w:pPr>
        <w:pStyle w:val="20"/>
        <w:shd w:val="clear" w:color="auto" w:fill="auto"/>
        <w:spacing w:before="0" w:after="0" w:line="480" w:lineRule="exact"/>
      </w:pPr>
      <w:r>
        <w:t>достижение необходимого для продолжения образования уровня общего речевого развития;</w:t>
      </w:r>
    </w:p>
    <w:p w14:paraId="13E4DF3F" w14:textId="77777777" w:rsidR="00B944B3" w:rsidRDefault="0077355F">
      <w:pPr>
        <w:pStyle w:val="20"/>
        <w:shd w:val="clear" w:color="auto" w:fill="auto"/>
        <w:spacing w:before="0" w:after="0" w:line="480" w:lineRule="exact"/>
      </w:pPr>
      <w:r>
        <w:t>осознание значимости художественной литературы и произведений устного народного творчества для всестороннего развития личности человека;</w:t>
      </w:r>
    </w:p>
    <w:p w14:paraId="4E55245D" w14:textId="77777777" w:rsidR="00B944B3" w:rsidRDefault="0077355F">
      <w:pPr>
        <w:pStyle w:val="20"/>
        <w:shd w:val="clear" w:color="auto" w:fill="auto"/>
        <w:spacing w:before="0" w:after="0" w:line="480" w:lineRule="exact"/>
      </w:pPr>
      <w:r>
        <w:t>первоначальное представление о многообразии жанров художественных произведений и произведений устного народного творчества;</w:t>
      </w:r>
    </w:p>
    <w:p w14:paraId="3360F1A2" w14:textId="77777777" w:rsidR="00B944B3" w:rsidRDefault="0077355F">
      <w:pPr>
        <w:pStyle w:val="20"/>
        <w:shd w:val="clear" w:color="auto" w:fill="auto"/>
        <w:spacing w:before="0" w:after="0" w:line="480" w:lineRule="exact"/>
      </w:pPr>
      <w: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14:paraId="29229245" w14:textId="77777777" w:rsidR="00B944B3" w:rsidRDefault="0077355F">
      <w:pPr>
        <w:pStyle w:val="20"/>
        <w:shd w:val="clear" w:color="auto" w:fill="auto"/>
        <w:spacing w:before="0" w:after="0" w:line="480" w:lineRule="exact"/>
      </w:pPr>
      <w:r>
        <w:t>овладение техникой смыслового чтения вслух, обеспечивающей понимание</w:t>
      </w:r>
    </w:p>
    <w:p w14:paraId="2E52204F" w14:textId="77777777" w:rsidR="00B944B3" w:rsidRDefault="0077355F">
      <w:pPr>
        <w:pStyle w:val="20"/>
        <w:shd w:val="clear" w:color="auto" w:fill="auto"/>
        <w:spacing w:before="0" w:after="6" w:line="280" w:lineRule="exact"/>
        <w:jc w:val="left"/>
      </w:pPr>
      <w:r>
        <w:t>и использование информации для решения учебных задач.</w:t>
      </w:r>
    </w:p>
    <w:p w14:paraId="1FAE35DE" w14:textId="77777777" w:rsidR="00B944B3" w:rsidRDefault="0077355F" w:rsidP="00136271">
      <w:pPr>
        <w:pStyle w:val="20"/>
        <w:numPr>
          <w:ilvl w:val="2"/>
          <w:numId w:val="0"/>
        </w:numPr>
        <w:shd w:val="clear" w:color="auto" w:fill="auto"/>
        <w:tabs>
          <w:tab w:val="left" w:pos="1621"/>
        </w:tabs>
        <w:spacing w:before="0" w:after="0" w:line="480" w:lineRule="exact"/>
      </w:pPr>
      <w:r>
        <w:t xml:space="preserve">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w:t>
      </w:r>
      <w:r>
        <w:lastRenderedPageBreak/>
        <w:t>следующие направления литературного образования обучающегося: речевая и читательская деятельности, круг чтения, творческая деятельность.</w:t>
      </w:r>
    </w:p>
    <w:p w14:paraId="79553DD7" w14:textId="1A469330" w:rsidR="00B944B3" w:rsidRDefault="0077355F" w:rsidP="00136271">
      <w:pPr>
        <w:pStyle w:val="20"/>
        <w:numPr>
          <w:ilvl w:val="2"/>
          <w:numId w:val="0"/>
        </w:numPr>
        <w:shd w:val="clear" w:color="auto" w:fill="auto"/>
        <w:tabs>
          <w:tab w:val="left" w:pos="1621"/>
        </w:tabs>
        <w:spacing w:before="0" w:after="0" w:line="480" w:lineRule="exact"/>
      </w:pPr>
      <w:r>
        <w:t>В основу отбора произведений для литературного чтения положены обще 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w:t>
      </w:r>
      <w:r w:rsidR="000009C8">
        <w:t xml:space="preserve"> </w:t>
      </w:r>
      <w:r>
        <w:softHyphen/>
        <w:t>эстетических ценностей, культурных традиций народов России, отдельных произведений выдающихся представителей мировой детской литературы.</w:t>
      </w:r>
    </w:p>
    <w:p w14:paraId="56326A26" w14:textId="77777777" w:rsidR="00B944B3" w:rsidRDefault="0077355F" w:rsidP="00136271">
      <w:pPr>
        <w:pStyle w:val="20"/>
        <w:numPr>
          <w:ilvl w:val="2"/>
          <w:numId w:val="0"/>
        </w:numPr>
        <w:shd w:val="clear" w:color="auto" w:fill="auto"/>
        <w:tabs>
          <w:tab w:val="left" w:pos="1621"/>
        </w:tabs>
        <w:spacing w:before="0" w:after="0" w:line="480" w:lineRule="exact"/>
      </w:pPr>
      <w: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14:paraId="671F162F" w14:textId="77777777" w:rsidR="00B944B3" w:rsidRDefault="0077355F" w:rsidP="00136271">
      <w:pPr>
        <w:pStyle w:val="20"/>
        <w:numPr>
          <w:ilvl w:val="2"/>
          <w:numId w:val="0"/>
        </w:numPr>
        <w:shd w:val="clear" w:color="auto" w:fill="auto"/>
        <w:tabs>
          <w:tab w:val="left" w:pos="1734"/>
        </w:tabs>
        <w:spacing w:before="0" w:after="0" w:line="480" w:lineRule="exact"/>
      </w:pPr>
      <w: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14:paraId="2EA2F5DF" w14:textId="77777777" w:rsidR="00B944B3" w:rsidRDefault="0077355F" w:rsidP="00136271">
      <w:pPr>
        <w:pStyle w:val="20"/>
        <w:numPr>
          <w:ilvl w:val="2"/>
          <w:numId w:val="0"/>
        </w:numPr>
        <w:shd w:val="clear" w:color="auto" w:fill="auto"/>
        <w:tabs>
          <w:tab w:val="left" w:pos="1734"/>
        </w:tabs>
        <w:spacing w:before="0" w:after="0" w:line="480" w:lineRule="exact"/>
      </w:pPr>
      <w:r>
        <w:t>Литературное чтение является преемственным по отношению к учебному предмету «Литература», который изучается на уровне основного общего образования.</w:t>
      </w:r>
    </w:p>
    <w:p w14:paraId="3CBF3BF6" w14:textId="77777777" w:rsidR="00B944B3" w:rsidRDefault="0077355F" w:rsidP="00136271">
      <w:pPr>
        <w:pStyle w:val="20"/>
        <w:numPr>
          <w:ilvl w:val="2"/>
          <w:numId w:val="0"/>
        </w:numPr>
        <w:shd w:val="clear" w:color="auto" w:fill="auto"/>
        <w:tabs>
          <w:tab w:val="left" w:pos="1743"/>
        </w:tabs>
        <w:spacing w:before="0" w:after="0" w:line="480" w:lineRule="exact"/>
      </w:pPr>
      <w:r>
        <w:t>Освоение программы по литературному чтению в 1 классе начинается вводным интегрированным учебным курсом «Обучение грамоте» (рекомендуется 180 часов: русского языка 100 часов и литературного чтения 80 часов). Содержание литературного чтения, реализуемого в период обучения грамоте, представлено в программе по русскому языку. После периода обучения грамоте начинается</w:t>
      </w:r>
    </w:p>
    <w:p w14:paraId="0F6C1EF1" w14:textId="77777777" w:rsidR="00B944B3" w:rsidRDefault="0077355F">
      <w:pPr>
        <w:pStyle w:val="20"/>
        <w:shd w:val="clear" w:color="auto" w:fill="auto"/>
        <w:spacing w:before="0" w:after="0" w:line="480" w:lineRule="exact"/>
      </w:pPr>
      <w:r>
        <w:t xml:space="preserve">раздельное изучение русского языка и литературного чтения. На литературное чтение в 1 классе отводится не менее 10 учебных недель (40 часов), для изучения литературного чтения во </w:t>
      </w:r>
      <w:r>
        <w:rPr>
          <w:rStyle w:val="20pt"/>
        </w:rPr>
        <w:t>2-4</w:t>
      </w:r>
      <w:r>
        <w:t xml:space="preserve"> классах рекомендуется отводить по 136 часов (4 часа в неделю в каждом классе).</w:t>
      </w:r>
    </w:p>
    <w:p w14:paraId="41EBBD78" w14:textId="77777777" w:rsidR="00B944B3" w:rsidRDefault="0077355F">
      <w:pPr>
        <w:pStyle w:val="20"/>
        <w:shd w:val="clear" w:color="auto" w:fill="auto"/>
        <w:spacing w:before="0" w:after="0" w:line="480" w:lineRule="exact"/>
      </w:pPr>
      <w:r>
        <w:t>21.6. Содержание обучения в 1 классе.</w:t>
      </w:r>
    </w:p>
    <w:p w14:paraId="0BD08E19" w14:textId="77777777" w:rsidR="00B944B3" w:rsidRDefault="0077355F" w:rsidP="00136271">
      <w:pPr>
        <w:pStyle w:val="20"/>
        <w:shd w:val="clear" w:color="auto" w:fill="auto"/>
        <w:tabs>
          <w:tab w:val="left" w:pos="1599"/>
        </w:tabs>
        <w:spacing w:before="0" w:after="0" w:line="480" w:lineRule="exact"/>
      </w:pPr>
      <w:r>
        <w:t xml:space="preserve">Сказка фольклорная (народная) и литературная (авторская). Восприятие текста произведений художественной литературы и устного народного творчества (не менее </w:t>
      </w:r>
      <w:r>
        <w:lastRenderedPageBreak/>
        <w:t>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в русских народных и литературных (авторских) сказках, поступки, отражающие нравственные качества (отношение к природе, людям, предметам).</w:t>
      </w:r>
    </w:p>
    <w:p w14:paraId="5AE7FEF7" w14:textId="77777777" w:rsidR="00B944B3" w:rsidRDefault="0077355F" w:rsidP="00136271">
      <w:pPr>
        <w:pStyle w:val="20"/>
        <w:shd w:val="clear" w:color="auto" w:fill="auto"/>
        <w:tabs>
          <w:tab w:val="left" w:pos="1801"/>
        </w:tabs>
        <w:spacing w:before="0" w:after="0" w:line="480" w:lineRule="exact"/>
      </w:pPr>
      <w:r>
        <w:t>Произведения для чтения: народные сказки о животных, например, «Лисица и тетерев», «Лиса и рак» и другие, литературные (авторские) сказки, например, К.Д. Ушинского «Петух и собака», сказки В.Г. Сутеева «Кораблик», «Под грибом» и другие (по выбору).</w:t>
      </w:r>
    </w:p>
    <w:p w14:paraId="112D382E" w14:textId="20896AC9" w:rsidR="00B944B3" w:rsidRDefault="0077355F" w:rsidP="00136271">
      <w:pPr>
        <w:pStyle w:val="20"/>
        <w:shd w:val="clear" w:color="auto" w:fill="auto"/>
        <w:tabs>
          <w:tab w:val="left" w:pos="1599"/>
        </w:tabs>
        <w:spacing w:before="0" w:after="0" w:line="480" w:lineRule="exact"/>
      </w:pPr>
      <w:r>
        <w:t>Произведения о детях.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(общее представление на примере не менее шести произведений К.Д. Ушинского, Л.Н. Толстого, Е.А. Пермяка, В.А. Осеевой, А.Л. Барто, Ю.И. Ермолаева и других).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w:t>
      </w:r>
      <w:r w:rsidR="000009C8">
        <w:t xml:space="preserve"> </w:t>
      </w:r>
      <w:r>
        <w:softHyphen/>
        <w:t>этических понятий: друг, дружба, забота, труд, взаимопомощь.</w:t>
      </w:r>
    </w:p>
    <w:p w14:paraId="0ED0E626" w14:textId="77777777" w:rsidR="00B944B3" w:rsidRDefault="0077355F" w:rsidP="00136271">
      <w:pPr>
        <w:pStyle w:val="20"/>
        <w:shd w:val="clear" w:color="auto" w:fill="auto"/>
        <w:tabs>
          <w:tab w:val="left" w:pos="1806"/>
        </w:tabs>
        <w:spacing w:before="0" w:after="0" w:line="480" w:lineRule="exact"/>
      </w:pPr>
      <w:r>
        <w:t>Произведения для чтения: К.Д. Ушинский «Худо тому, кто добра не делает никому», Л.Н. Толстой «Косточка», Е.А. Пермяк «Торопливый ножик», В.А. Осеева «Три товарища», А.Л. Барто «Я - лишний», Ю.И. Ермолаев «Лучший друг» и другие (по выбору).</w:t>
      </w:r>
    </w:p>
    <w:p w14:paraId="7F1A046F" w14:textId="77777777" w:rsidR="00B944B3" w:rsidRDefault="0077355F" w:rsidP="00136271">
      <w:pPr>
        <w:pStyle w:val="20"/>
        <w:shd w:val="clear" w:color="auto" w:fill="auto"/>
        <w:tabs>
          <w:tab w:val="left" w:pos="1604"/>
        </w:tabs>
        <w:spacing w:before="0" w:after="0" w:line="480" w:lineRule="exact"/>
      </w:pPr>
      <w:r>
        <w:t xml:space="preserve">Произведения о родной природе. Восприятие и самостоятельное чтение произведений о природе (на примере трёх-четырёх доступных произведений А.К. Толстого, А.Н. Плещеева, Е.Ф. Трутневой, </w:t>
      </w:r>
      <w:proofErr w:type="gramStart"/>
      <w:r>
        <w:t>С .</w:t>
      </w:r>
      <w:proofErr w:type="gramEnd"/>
      <w:r>
        <w:t xml:space="preserve">Я. Маршака и другие).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w:t>
      </w:r>
      <w:r>
        <w:lastRenderedPageBreak/>
        <w:t>природе родного края. Иллюстрация к произведению как отражение эмоционального отклика на произведение. Роль интонации при выразительном чтении. Интонационный рисунок выразительного чтения: ритм, темп, сила голоса.</w:t>
      </w:r>
    </w:p>
    <w:p w14:paraId="24292537" w14:textId="77777777" w:rsidR="00B944B3" w:rsidRDefault="0077355F" w:rsidP="00136271">
      <w:pPr>
        <w:pStyle w:val="20"/>
        <w:shd w:val="clear" w:color="auto" w:fill="auto"/>
        <w:tabs>
          <w:tab w:val="left" w:pos="1604"/>
        </w:tabs>
        <w:spacing w:before="0" w:after="0" w:line="480" w:lineRule="exact"/>
      </w:pPr>
      <w:r>
        <w:t>Устное народное творчество: малые фольклорные жанры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Загадка - средство воспитания живости ума, сообразительности. Пословицы - проявление народной мудрости, средство воспитания понимания жизненных правил.</w:t>
      </w:r>
    </w:p>
    <w:p w14:paraId="59857171" w14:textId="77777777" w:rsidR="00B944B3" w:rsidRDefault="0077355F" w:rsidP="00136271">
      <w:pPr>
        <w:pStyle w:val="20"/>
        <w:shd w:val="clear" w:color="auto" w:fill="auto"/>
        <w:tabs>
          <w:tab w:val="left" w:pos="1835"/>
        </w:tabs>
        <w:spacing w:before="0" w:after="0" w:line="480" w:lineRule="exact"/>
      </w:pPr>
      <w:r>
        <w:t>Произведения для чтения: потешки, загадки, пословицы.</w:t>
      </w:r>
    </w:p>
    <w:p w14:paraId="6F5DDA4F" w14:textId="77777777" w:rsidR="00B944B3" w:rsidRDefault="0077355F" w:rsidP="00136271">
      <w:pPr>
        <w:pStyle w:val="20"/>
        <w:shd w:val="clear" w:color="auto" w:fill="auto"/>
        <w:tabs>
          <w:tab w:val="left" w:pos="1604"/>
        </w:tabs>
        <w:spacing w:before="0" w:after="0" w:line="480" w:lineRule="exact"/>
      </w:pPr>
      <w:r>
        <w:t>Произведения о братьях наших меньших (три-четыре автора по выбору) - герои произведений. Цель и назначение произведений о взаимоотношениях человека и животных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действий, нравственно-этических понятий: любовь и забота о животных.</w:t>
      </w:r>
    </w:p>
    <w:p w14:paraId="7E8CF5DE" w14:textId="77777777" w:rsidR="00B944B3" w:rsidRDefault="0077355F" w:rsidP="00136271">
      <w:pPr>
        <w:pStyle w:val="20"/>
        <w:shd w:val="clear" w:color="auto" w:fill="auto"/>
        <w:tabs>
          <w:tab w:val="left" w:pos="1810"/>
        </w:tabs>
        <w:spacing w:before="0" w:after="0" w:line="480" w:lineRule="exact"/>
      </w:pPr>
      <w:r>
        <w:t>Произведения для чтения: В.В. Бианки «Лис и Мышонок», Е.И. Чарушин «Про Томку», М.М. Пришвин «Ёж», Н.И. Сладков «Лисица и Ёж» и другие.</w:t>
      </w:r>
    </w:p>
    <w:p w14:paraId="00C13885" w14:textId="77777777" w:rsidR="00B944B3" w:rsidRDefault="0077355F" w:rsidP="00136271">
      <w:pPr>
        <w:pStyle w:val="20"/>
        <w:shd w:val="clear" w:color="auto" w:fill="auto"/>
        <w:tabs>
          <w:tab w:val="left" w:pos="1594"/>
        </w:tabs>
        <w:spacing w:before="0" w:after="0" w:line="480" w:lineRule="exact"/>
      </w:pPr>
      <w:r>
        <w:t>Произведения о маме. Восприятие и самостоятельное чтение произведений о маме (не менее одного автора по выбору, на примере произведений</w:t>
      </w:r>
    </w:p>
    <w:p w14:paraId="0FA1E4F7" w14:textId="77777777" w:rsidR="00B944B3" w:rsidRDefault="0077355F">
      <w:pPr>
        <w:pStyle w:val="20"/>
        <w:shd w:val="clear" w:color="auto" w:fill="auto"/>
        <w:spacing w:before="0" w:after="0" w:line="480" w:lineRule="exact"/>
      </w:pPr>
      <w:r>
        <w:t xml:space="preserve">Е.А. Благининой, А.Л. Барто, А.В. Митяева и других). Осознание </w:t>
      </w:r>
      <w:proofErr w:type="spellStart"/>
      <w:r>
        <w:t>нравственно</w:t>
      </w:r>
      <w:r>
        <w:softHyphen/>
        <w:t>этических</w:t>
      </w:r>
      <w:proofErr w:type="spellEnd"/>
      <w:r>
        <w:t xml:space="preserve">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14:paraId="50D9965F" w14:textId="77777777" w:rsidR="00B944B3" w:rsidRDefault="0077355F" w:rsidP="00136271">
      <w:pPr>
        <w:pStyle w:val="20"/>
        <w:shd w:val="clear" w:color="auto" w:fill="auto"/>
        <w:tabs>
          <w:tab w:val="left" w:pos="1806"/>
        </w:tabs>
        <w:spacing w:before="0" w:after="0" w:line="480" w:lineRule="exact"/>
      </w:pPr>
      <w:r>
        <w:t>Произведения для чтения: Е.А. Благинина «Посидим в тишине», А.Л. Барто «Мама», А.В. Митяев «За что я люблю маму» и другие (по выбору).</w:t>
      </w:r>
    </w:p>
    <w:p w14:paraId="466A9A28" w14:textId="77777777" w:rsidR="00B944B3" w:rsidRDefault="0077355F" w:rsidP="00136271">
      <w:pPr>
        <w:pStyle w:val="20"/>
        <w:shd w:val="clear" w:color="auto" w:fill="auto"/>
        <w:tabs>
          <w:tab w:val="left" w:pos="1590"/>
        </w:tabs>
        <w:spacing w:before="0" w:after="0" w:line="480" w:lineRule="exact"/>
      </w:pPr>
      <w:r>
        <w:t>Фольклорные и авторские произведения о чудесах и фантазии (не менее трёх произведений). Способность автора произведения находить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14:paraId="02A8D863" w14:textId="77777777" w:rsidR="00B944B3" w:rsidRDefault="0077355F" w:rsidP="00136271">
      <w:pPr>
        <w:pStyle w:val="20"/>
        <w:shd w:val="clear" w:color="auto" w:fill="auto"/>
        <w:tabs>
          <w:tab w:val="left" w:pos="1806"/>
        </w:tabs>
        <w:spacing w:before="0" w:after="0" w:line="480" w:lineRule="exact"/>
      </w:pPr>
      <w:r>
        <w:lastRenderedPageBreak/>
        <w:t xml:space="preserve">Произведения для чтения: Р.С. Сеф «Чудо», В.В. Лунин «Я видел чудо», Б.В. </w:t>
      </w:r>
      <w:proofErr w:type="spellStart"/>
      <w:r>
        <w:t>Заходер</w:t>
      </w:r>
      <w:proofErr w:type="spellEnd"/>
      <w:r>
        <w:t xml:space="preserve"> «Моя </w:t>
      </w:r>
      <w:proofErr w:type="spellStart"/>
      <w:r>
        <w:t>Вообразилия</w:t>
      </w:r>
      <w:proofErr w:type="spellEnd"/>
      <w:r>
        <w:t>», Ю.П. Мориц «Сто фантазий» и другие (по выбору).</w:t>
      </w:r>
    </w:p>
    <w:p w14:paraId="2281F800" w14:textId="77777777" w:rsidR="00B944B3" w:rsidRDefault="0077355F" w:rsidP="00136271">
      <w:pPr>
        <w:pStyle w:val="20"/>
        <w:shd w:val="clear" w:color="auto" w:fill="auto"/>
        <w:tabs>
          <w:tab w:val="left" w:pos="1599"/>
        </w:tabs>
        <w:spacing w:before="0" w:after="0" w:line="480" w:lineRule="exact"/>
      </w:pPr>
      <w:r>
        <w:t>Библиографическая культура (работа с детской книгой). Представление о том, что книга - источник необходимых знаний. Обложка, оглавление, иллюстрации как элементы ориентировки в книге. Умение использовать тематический каталог при выборе книг в библиотеке.</w:t>
      </w:r>
    </w:p>
    <w:p w14:paraId="6F13EE04" w14:textId="77777777" w:rsidR="00B944B3" w:rsidRDefault="0077355F" w:rsidP="00136271">
      <w:pPr>
        <w:pStyle w:val="20"/>
        <w:shd w:val="clear" w:color="auto" w:fill="auto"/>
        <w:tabs>
          <w:tab w:val="left" w:pos="1599"/>
        </w:tabs>
        <w:spacing w:before="0" w:after="0" w:line="480" w:lineRule="exact"/>
      </w:pPr>
      <w:r>
        <w:t>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6A9F1460" w14:textId="77777777" w:rsidR="00B944B3" w:rsidRDefault="0077355F" w:rsidP="00136271">
      <w:pPr>
        <w:pStyle w:val="20"/>
        <w:shd w:val="clear" w:color="auto" w:fill="auto"/>
        <w:tabs>
          <w:tab w:val="left" w:pos="1806"/>
        </w:tabs>
        <w:spacing w:before="0" w:after="0" w:line="480" w:lineRule="exact"/>
      </w:pPr>
      <w:r>
        <w:t>Базовые логические действия как часть познавательных универсальных учебных действий способствуют формированию умений:</w:t>
      </w:r>
    </w:p>
    <w:p w14:paraId="73DD89B4" w14:textId="77777777" w:rsidR="00B944B3" w:rsidRDefault="0077355F">
      <w:pPr>
        <w:pStyle w:val="20"/>
        <w:shd w:val="clear" w:color="auto" w:fill="auto"/>
        <w:spacing w:before="0" w:after="0" w:line="480" w:lineRule="exact"/>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14:paraId="14F8AEA3" w14:textId="77777777" w:rsidR="00B944B3" w:rsidRDefault="0077355F">
      <w:pPr>
        <w:pStyle w:val="20"/>
        <w:shd w:val="clear" w:color="auto" w:fill="auto"/>
        <w:spacing w:before="0" w:after="0" w:line="480" w:lineRule="exact"/>
      </w:pPr>
      <w:r>
        <w:t>понимать фактическое содержание прочитанного или прослушанного текста;</w:t>
      </w:r>
    </w:p>
    <w:p w14:paraId="23505A97" w14:textId="77777777" w:rsidR="00B944B3" w:rsidRDefault="0077355F">
      <w:pPr>
        <w:pStyle w:val="20"/>
        <w:shd w:val="clear" w:color="auto" w:fill="auto"/>
        <w:spacing w:before="0" w:after="0" w:line="480" w:lineRule="exact"/>
      </w:pPr>
      <w: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14:paraId="5CB00F3F" w14:textId="77777777" w:rsidR="00B944B3" w:rsidRDefault="0077355F">
      <w:pPr>
        <w:pStyle w:val="20"/>
        <w:shd w:val="clear" w:color="auto" w:fill="auto"/>
        <w:spacing w:before="0" w:after="0" w:line="480" w:lineRule="exact"/>
      </w:pPr>
      <w:r>
        <w:t>различать и группировать произведения по жанрам (загадки, пословицы, сказки (фольклорная и литературная), стихотворение, рассказ);</w:t>
      </w:r>
    </w:p>
    <w:p w14:paraId="6945CD29" w14:textId="77777777" w:rsidR="00B944B3" w:rsidRDefault="0077355F">
      <w:pPr>
        <w:pStyle w:val="20"/>
        <w:shd w:val="clear" w:color="auto" w:fill="auto"/>
        <w:spacing w:before="0" w:after="0" w:line="480" w:lineRule="exact"/>
      </w:pPr>
      <w: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14:paraId="35DC7F9A" w14:textId="77777777" w:rsidR="00B944B3" w:rsidRDefault="0077355F">
      <w:pPr>
        <w:pStyle w:val="20"/>
        <w:shd w:val="clear" w:color="auto" w:fill="auto"/>
        <w:spacing w:before="0" w:after="0" w:line="480" w:lineRule="exact"/>
      </w:pPr>
      <w:r>
        <w:t>сравнивать произведения по теме, настроению, которое оно вызывает.</w:t>
      </w:r>
    </w:p>
    <w:p w14:paraId="67180B63" w14:textId="77777777" w:rsidR="00B944B3" w:rsidRDefault="0077355F" w:rsidP="00136271">
      <w:pPr>
        <w:pStyle w:val="20"/>
        <w:shd w:val="clear" w:color="auto" w:fill="auto"/>
        <w:tabs>
          <w:tab w:val="left" w:pos="1849"/>
        </w:tabs>
        <w:spacing w:before="0" w:after="0" w:line="480" w:lineRule="exact"/>
      </w:pPr>
      <w:r>
        <w:t>Работа с информацией как часть познавательных универсальных учебных действий способствует формированию умений:</w:t>
      </w:r>
    </w:p>
    <w:p w14:paraId="2079CA01" w14:textId="77777777" w:rsidR="00B944B3" w:rsidRDefault="0077355F">
      <w:pPr>
        <w:pStyle w:val="20"/>
        <w:shd w:val="clear" w:color="auto" w:fill="auto"/>
        <w:spacing w:before="0" w:after="0" w:line="480" w:lineRule="exact"/>
      </w:pPr>
      <w:r>
        <w:t>понимать, что текст произведения может быть представлен в иллюстрациях, различных видах зрительного искусства (фильм, спектакль и другие);</w:t>
      </w:r>
    </w:p>
    <w:p w14:paraId="7B47578F" w14:textId="77777777" w:rsidR="00B944B3" w:rsidRDefault="0077355F">
      <w:pPr>
        <w:pStyle w:val="20"/>
        <w:shd w:val="clear" w:color="auto" w:fill="auto"/>
        <w:spacing w:before="0" w:after="0" w:line="480" w:lineRule="exact"/>
      </w:pPr>
      <w:r>
        <w:t>соотносить иллюстрацию с текстом произведения, читать отрывки из текста, которые соответствуют иллюстрации.</w:t>
      </w:r>
    </w:p>
    <w:p w14:paraId="7AF708EC" w14:textId="77777777" w:rsidR="00B944B3" w:rsidRDefault="0077355F" w:rsidP="00136271">
      <w:pPr>
        <w:pStyle w:val="20"/>
        <w:shd w:val="clear" w:color="auto" w:fill="auto"/>
        <w:tabs>
          <w:tab w:val="left" w:pos="1840"/>
        </w:tabs>
        <w:spacing w:before="0" w:after="0" w:line="480" w:lineRule="exact"/>
      </w:pPr>
      <w:r>
        <w:t xml:space="preserve">Коммуникативные универсальные учебные действия (далее - УУД) способствуют </w:t>
      </w:r>
      <w:r>
        <w:lastRenderedPageBreak/>
        <w:t>формированию умений:</w:t>
      </w:r>
    </w:p>
    <w:p w14:paraId="721E4F3A" w14:textId="77777777" w:rsidR="00B944B3" w:rsidRDefault="0077355F">
      <w:pPr>
        <w:pStyle w:val="20"/>
        <w:shd w:val="clear" w:color="auto" w:fill="auto"/>
        <w:spacing w:before="0" w:after="0" w:line="480" w:lineRule="exact"/>
      </w:pPr>
      <w:r>
        <w:t>читать наизусть стихотворения, соблюдать орфоэпические и пунктуационные нормы;</w:t>
      </w:r>
    </w:p>
    <w:p w14:paraId="0FD249E7" w14:textId="77777777" w:rsidR="00B944B3" w:rsidRDefault="0077355F">
      <w:pPr>
        <w:pStyle w:val="20"/>
        <w:shd w:val="clear" w:color="auto" w:fill="auto"/>
        <w:spacing w:before="0" w:after="0" w:line="480" w:lineRule="exact"/>
      </w:pPr>
      <w: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14:paraId="1169D0B4" w14:textId="77777777" w:rsidR="00B944B3" w:rsidRDefault="0077355F">
      <w:pPr>
        <w:pStyle w:val="20"/>
        <w:shd w:val="clear" w:color="auto" w:fill="auto"/>
        <w:spacing w:before="0" w:after="0" w:line="480" w:lineRule="exact"/>
      </w:pPr>
      <w:r>
        <w:t>пересказывать (устно) содержание произведения с использованием вопросов, рисунков, предложенного плана;</w:t>
      </w:r>
    </w:p>
    <w:p w14:paraId="23783C32" w14:textId="77777777" w:rsidR="00B944B3" w:rsidRDefault="0077355F">
      <w:pPr>
        <w:pStyle w:val="20"/>
        <w:shd w:val="clear" w:color="auto" w:fill="auto"/>
        <w:spacing w:before="0" w:after="0" w:line="480" w:lineRule="exact"/>
      </w:pPr>
      <w:r>
        <w:t>объяснять своими словами значение изученных понятий;</w:t>
      </w:r>
    </w:p>
    <w:p w14:paraId="56AA037C" w14:textId="77777777" w:rsidR="00B944B3" w:rsidRDefault="0077355F">
      <w:pPr>
        <w:pStyle w:val="20"/>
        <w:shd w:val="clear" w:color="auto" w:fill="auto"/>
        <w:spacing w:before="0" w:after="0" w:line="480" w:lineRule="exact"/>
      </w:pPr>
      <w:r>
        <w:t>описывать своё настроение после слушания (чтения) стихотворений, сказок, рассказов.</w:t>
      </w:r>
    </w:p>
    <w:p w14:paraId="53548429" w14:textId="77777777" w:rsidR="00B944B3" w:rsidRDefault="0077355F" w:rsidP="00136271">
      <w:pPr>
        <w:pStyle w:val="20"/>
        <w:shd w:val="clear" w:color="auto" w:fill="auto"/>
        <w:tabs>
          <w:tab w:val="left" w:pos="1840"/>
        </w:tabs>
        <w:spacing w:before="0" w:after="0" w:line="480" w:lineRule="exact"/>
      </w:pPr>
      <w:r>
        <w:t>Регулятивные универсальные учебные действия способствуют формированию умений:</w:t>
      </w:r>
    </w:p>
    <w:p w14:paraId="6C5F0A1C" w14:textId="77777777" w:rsidR="00B944B3" w:rsidRDefault="0077355F">
      <w:pPr>
        <w:pStyle w:val="20"/>
        <w:shd w:val="clear" w:color="auto" w:fill="auto"/>
        <w:spacing w:before="0" w:after="0" w:line="480" w:lineRule="exact"/>
      </w:pPr>
      <w:r>
        <w:t>понимать и удерживать поставленную учебную задачу, в случае</w:t>
      </w:r>
    </w:p>
    <w:p w14:paraId="1513BF9F" w14:textId="77777777" w:rsidR="00B944B3" w:rsidRDefault="0077355F">
      <w:pPr>
        <w:pStyle w:val="20"/>
        <w:shd w:val="clear" w:color="auto" w:fill="auto"/>
        <w:spacing w:before="0" w:after="0" w:line="480" w:lineRule="exact"/>
        <w:jc w:val="left"/>
      </w:pPr>
      <w:r>
        <w:t>необходимости обращаться за помощью к педагогическому работнику;</w:t>
      </w:r>
    </w:p>
    <w:p w14:paraId="31AAFC85" w14:textId="77777777" w:rsidR="00B944B3" w:rsidRDefault="0077355F">
      <w:pPr>
        <w:pStyle w:val="20"/>
        <w:shd w:val="clear" w:color="auto" w:fill="auto"/>
        <w:spacing w:before="0" w:after="0" w:line="480" w:lineRule="exact"/>
      </w:pPr>
      <w:r>
        <w:t>проявлять желание самостоятельно читать, совершенствовать свой навык чтения;</w:t>
      </w:r>
    </w:p>
    <w:p w14:paraId="07A65848" w14:textId="77777777" w:rsidR="00B944B3" w:rsidRDefault="0077355F">
      <w:pPr>
        <w:pStyle w:val="20"/>
        <w:shd w:val="clear" w:color="auto" w:fill="auto"/>
        <w:spacing w:before="0" w:after="0" w:line="480" w:lineRule="exact"/>
      </w:pPr>
      <w:r>
        <w:t>с помощью учителя оценивать свои успехи (трудности) в освоении читательской деятельности.</w:t>
      </w:r>
    </w:p>
    <w:p w14:paraId="13956D18" w14:textId="77777777" w:rsidR="00B944B3" w:rsidRDefault="0077355F" w:rsidP="00136271">
      <w:pPr>
        <w:pStyle w:val="20"/>
        <w:shd w:val="clear" w:color="auto" w:fill="auto"/>
        <w:tabs>
          <w:tab w:val="left" w:pos="1806"/>
        </w:tabs>
        <w:spacing w:before="0" w:after="0" w:line="480" w:lineRule="exact"/>
        <w:jc w:val="left"/>
      </w:pPr>
      <w:r>
        <w:t>Совместная деятельность способствует формированию умений: проявлять желание работать в парах, небольших группах; проявлять культуру взаимодействия, терпение, умение договариваться, ответственно выполнять свою часть работы.</w:t>
      </w:r>
    </w:p>
    <w:p w14:paraId="6686E844" w14:textId="77777777" w:rsidR="00B944B3" w:rsidRDefault="0077355F">
      <w:pPr>
        <w:pStyle w:val="20"/>
        <w:shd w:val="clear" w:color="auto" w:fill="auto"/>
        <w:spacing w:before="0" w:after="0" w:line="480" w:lineRule="exact"/>
      </w:pPr>
      <w:r>
        <w:t>21.7. Содержание обучения во 2 классе.</w:t>
      </w:r>
    </w:p>
    <w:p w14:paraId="60895B88" w14:textId="77777777" w:rsidR="00B944B3" w:rsidRDefault="0077355F" w:rsidP="00136271">
      <w:pPr>
        <w:pStyle w:val="20"/>
        <w:shd w:val="clear" w:color="auto" w:fill="auto"/>
        <w:tabs>
          <w:tab w:val="left" w:pos="1887"/>
        </w:tabs>
        <w:spacing w:before="0" w:after="0" w:line="480" w:lineRule="exact"/>
      </w:pPr>
      <w:r>
        <w:t>нашей Родине. Круг чтения: произведения о Родине (на примере не менее трёх произведений И.С. Никитина, Ф.П. Савинова, А.А. Прокофьева и других).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Отражение темы Родины в изобразительном искусстве (пейзажи И.И. Левитана, И.И. Шишкина, В.Д. Поленова и других).</w:t>
      </w:r>
    </w:p>
    <w:p w14:paraId="108960A7" w14:textId="77777777" w:rsidR="00B944B3" w:rsidRDefault="0077355F" w:rsidP="00136271">
      <w:pPr>
        <w:pStyle w:val="20"/>
        <w:shd w:val="clear" w:color="auto" w:fill="auto"/>
        <w:tabs>
          <w:tab w:val="left" w:pos="1802"/>
        </w:tabs>
        <w:spacing w:before="0" w:after="0" w:line="480" w:lineRule="exact"/>
      </w:pPr>
      <w:r>
        <w:t>Произведения для чтения: И.С. Никитин «Русь», Ф.П. Савинов «Родина», А.А. Прокофьев «Родина» и другие (по выбору).</w:t>
      </w:r>
    </w:p>
    <w:p w14:paraId="014D9DE5" w14:textId="77777777" w:rsidR="00B944B3" w:rsidRDefault="0077355F">
      <w:pPr>
        <w:pStyle w:val="20"/>
        <w:shd w:val="clear" w:color="auto" w:fill="auto"/>
        <w:spacing w:before="0" w:after="0" w:line="480" w:lineRule="exact"/>
      </w:pPr>
      <w:r>
        <w:t xml:space="preserve">21.7.2. Фольклор (устное народное творчество). Произведения малых жанров </w:t>
      </w:r>
      <w:r>
        <w:lastRenderedPageBreak/>
        <w:t>фольклора (потешки, считалки, пословицы, скороговорки, небылицы, загадки по выбору). Шуточные фольклорные произведения, скороговорки, небылицы. Особенности скороговорок, их роль в речи. Игра со словом, «перевёртыш событий» как основа построения небылиц. Ритм и счёт как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14:paraId="19AF08A6" w14:textId="77777777" w:rsidR="00B944B3" w:rsidRDefault="0077355F" w:rsidP="00136271">
      <w:pPr>
        <w:pStyle w:val="20"/>
        <w:shd w:val="clear" w:color="auto" w:fill="auto"/>
        <w:spacing w:before="0" w:after="0" w:line="480" w:lineRule="exact"/>
      </w:pPr>
      <w:r>
        <w:t xml:space="preserve"> 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(1-2 произведения) и другие.</w:t>
      </w:r>
    </w:p>
    <w:p w14:paraId="6AEB9375" w14:textId="77777777" w:rsidR="00B944B3" w:rsidRDefault="0077355F" w:rsidP="00136271">
      <w:pPr>
        <w:pStyle w:val="20"/>
        <w:shd w:val="clear" w:color="auto" w:fill="auto"/>
        <w:tabs>
          <w:tab w:val="left" w:pos="1599"/>
        </w:tabs>
        <w:spacing w:before="0" w:after="0" w:line="480" w:lineRule="exact"/>
      </w:pPr>
      <w:r>
        <w:t>Звуки и краски родной природы в разные времена года.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Отражение темы «Времена года» в картинах художников (на примере пейзажей И.И. Левитана, В.Д. Поленова, А.И. Куинджи, И.И. Шишкина и других) и музыкальных произведениях (например, произведения П.И. Чайковского, А. Вивальди и других).</w:t>
      </w:r>
    </w:p>
    <w:p w14:paraId="6A84DBF6" w14:textId="77777777" w:rsidR="00B944B3" w:rsidRDefault="0077355F" w:rsidP="00136271">
      <w:pPr>
        <w:pStyle w:val="20"/>
        <w:shd w:val="clear" w:color="auto" w:fill="auto"/>
        <w:tabs>
          <w:tab w:val="left" w:pos="1806"/>
        </w:tabs>
        <w:spacing w:before="0" w:after="0" w:line="480" w:lineRule="exact"/>
      </w:pPr>
      <w:r>
        <w:t xml:space="preserve">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w:t>
      </w:r>
      <w:proofErr w:type="spellStart"/>
      <w:r>
        <w:t>Скребицкий</w:t>
      </w:r>
      <w:proofErr w:type="spellEnd"/>
      <w:r>
        <w:t xml:space="preserve"> «Четыре художника», Ф.И. Тютчев «Чародейкою Зимою», «Зима недаром злится», И.С. Соколов-Микитов «Зима в лесу», С.А. Есенин «Поёт зима - аукает...», И.З. Суриков «Лето» и другие.</w:t>
      </w:r>
    </w:p>
    <w:p w14:paraId="05F7568B" w14:textId="77777777" w:rsidR="00B944B3" w:rsidRDefault="0077355F" w:rsidP="00136271">
      <w:pPr>
        <w:pStyle w:val="20"/>
        <w:shd w:val="clear" w:color="auto" w:fill="auto"/>
        <w:tabs>
          <w:tab w:val="left" w:pos="1925"/>
        </w:tabs>
        <w:spacing w:before="0" w:after="0" w:line="480" w:lineRule="exact"/>
      </w:pPr>
      <w:r>
        <w:t xml:space="preserve">детях и дружбе. Круг чтения: тема дружбы в художественном произведении (расширение круга чтения: не менее четырёх произведений, Н.Н. Носова, В.А. </w:t>
      </w:r>
      <w:r>
        <w:lastRenderedPageBreak/>
        <w:t>Осеевой, В.Ю. Драгунского, В.В. Лунина и других). Отражение в произведениях нравственно-этических понятий: дружба, терпение, уважение, помощь друг другу. Главная мысль произведения (идея). Герой произведения (введение понятия «главный герой»), его характеристика (портрет), оценка поступков.</w:t>
      </w:r>
    </w:p>
    <w:p w14:paraId="7CBFD4BB" w14:textId="77777777" w:rsidR="00B944B3" w:rsidRDefault="0077355F" w:rsidP="00136271">
      <w:pPr>
        <w:pStyle w:val="20"/>
        <w:shd w:val="clear" w:color="auto" w:fill="auto"/>
        <w:tabs>
          <w:tab w:val="left" w:pos="1801"/>
        </w:tabs>
        <w:spacing w:before="0" w:after="0" w:line="480" w:lineRule="exact"/>
      </w:pPr>
      <w:r>
        <w:t>Произведения для чтения: Л.Н. Толстой «Филиппок», Е.А. Пермяк «Две пословицы», Ю.И. Ермолаев «Два пирожных», В.А. Осеева «Синие листья»,</w:t>
      </w:r>
    </w:p>
    <w:p w14:paraId="6650F9A6" w14:textId="77777777" w:rsidR="00B944B3" w:rsidRDefault="0077355F">
      <w:pPr>
        <w:pStyle w:val="20"/>
        <w:shd w:val="clear" w:color="auto" w:fill="auto"/>
        <w:spacing w:before="0" w:after="0" w:line="480" w:lineRule="exact"/>
      </w:pPr>
      <w:r>
        <w:t>Н.Н. Носов «На горке», «Заплатка», А.Л. Барто «Катя», В.В. Лунин «Я и Вовка», В.Ю. Драгунский «Тайное становится явным» и другие (по выбору).</w:t>
      </w:r>
    </w:p>
    <w:p w14:paraId="4B864EEA" w14:textId="77777777" w:rsidR="00B944B3" w:rsidRDefault="0077355F" w:rsidP="00136271">
      <w:pPr>
        <w:pStyle w:val="20"/>
        <w:shd w:val="clear" w:color="auto" w:fill="auto"/>
        <w:tabs>
          <w:tab w:val="left" w:pos="1599"/>
        </w:tabs>
        <w:spacing w:before="0" w:after="0" w:line="480" w:lineRule="exact"/>
      </w:pPr>
      <w:r>
        <w:t>Мир сказок.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14:paraId="7A8E3947" w14:textId="77777777" w:rsidR="00B944B3" w:rsidRDefault="0077355F" w:rsidP="00136271">
      <w:pPr>
        <w:pStyle w:val="20"/>
        <w:shd w:val="clear" w:color="auto" w:fill="auto"/>
        <w:tabs>
          <w:tab w:val="left" w:pos="1850"/>
        </w:tabs>
        <w:spacing w:before="0" w:after="0" w:line="480" w:lineRule="exact"/>
      </w:pPr>
      <w:r>
        <w:t>Произведения для чтения: народная сказка «Золотая рыбка»,</w:t>
      </w:r>
    </w:p>
    <w:p w14:paraId="3D384391" w14:textId="77777777" w:rsidR="00B944B3" w:rsidRDefault="0077355F" w:rsidP="00136271">
      <w:pPr>
        <w:pStyle w:val="20"/>
        <w:shd w:val="clear" w:color="auto" w:fill="auto"/>
        <w:tabs>
          <w:tab w:val="left" w:pos="394"/>
        </w:tabs>
        <w:spacing w:before="0" w:after="0" w:line="480" w:lineRule="exact"/>
      </w:pPr>
      <w:r>
        <w:t>С. Пушкин «Сказка о рыбаке и рыбке», народная сказка «Морозко»,</w:t>
      </w:r>
    </w:p>
    <w:p w14:paraId="3284E55F" w14:textId="77777777" w:rsidR="00B944B3" w:rsidRDefault="0077355F" w:rsidP="00136271">
      <w:pPr>
        <w:pStyle w:val="20"/>
        <w:shd w:val="clear" w:color="auto" w:fill="auto"/>
        <w:tabs>
          <w:tab w:val="left" w:pos="394"/>
        </w:tabs>
        <w:spacing w:before="0" w:after="0" w:line="480" w:lineRule="exact"/>
      </w:pPr>
      <w:r>
        <w:t>Ф. Одоевский «Мороз Иванович», В.И. Даль «Девочка Снегурочка» и другие.</w:t>
      </w:r>
    </w:p>
    <w:p w14:paraId="2F60433B" w14:textId="6B28FE03" w:rsidR="00B944B3" w:rsidRDefault="0077355F" w:rsidP="00136271">
      <w:pPr>
        <w:pStyle w:val="20"/>
        <w:shd w:val="clear" w:color="auto" w:fill="auto"/>
        <w:tabs>
          <w:tab w:val="left" w:pos="1887"/>
        </w:tabs>
        <w:spacing w:before="0" w:after="0" w:line="480" w:lineRule="exact"/>
      </w:pPr>
      <w:r>
        <w:t>братьях наших меньших.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Е.И. Чарушина, В.В. Бианки, С.В. Михалкова, Б.С. Житкова, М.М. Пришвина и других).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w:t>
      </w:r>
      <w:r w:rsidR="00EE4D94">
        <w:t>-</w:t>
      </w:r>
      <w:r>
        <w:softHyphen/>
        <w:t>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И.А. Крылова, Л.Н. Толстого). Мораль басни как нравственный урок (поучение). Знакомство с художниками-иллюстраторами, анималистами (без использования термина): Е.И. Чарушин, В.В. Бианки.</w:t>
      </w:r>
    </w:p>
    <w:p w14:paraId="1B00007C" w14:textId="77777777" w:rsidR="00B944B3" w:rsidRDefault="0077355F" w:rsidP="00136271">
      <w:pPr>
        <w:pStyle w:val="20"/>
        <w:shd w:val="clear" w:color="auto" w:fill="auto"/>
        <w:tabs>
          <w:tab w:val="left" w:pos="1847"/>
        </w:tabs>
        <w:spacing w:before="0" w:after="0" w:line="480" w:lineRule="exact"/>
      </w:pPr>
      <w:r>
        <w:t xml:space="preserve">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w:t>
      </w:r>
      <w:r>
        <w:lastRenderedPageBreak/>
        <w:t>рассказ», С.В. Михалков «Мой щенок» и другие (по выбору).</w:t>
      </w:r>
    </w:p>
    <w:p w14:paraId="6A1F448D" w14:textId="77777777" w:rsidR="00B944B3" w:rsidRDefault="0077355F" w:rsidP="00136271">
      <w:pPr>
        <w:pStyle w:val="20"/>
        <w:shd w:val="clear" w:color="auto" w:fill="auto"/>
        <w:tabs>
          <w:tab w:val="left" w:pos="1868"/>
        </w:tabs>
        <w:spacing w:before="0" w:after="0" w:line="480" w:lineRule="exact"/>
      </w:pPr>
      <w:r>
        <w:t>наших близких, о семье.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14:paraId="4C95B535" w14:textId="77777777" w:rsidR="00B944B3" w:rsidRDefault="0077355F" w:rsidP="00136271">
      <w:pPr>
        <w:pStyle w:val="20"/>
        <w:shd w:val="clear" w:color="auto" w:fill="auto"/>
        <w:tabs>
          <w:tab w:val="left" w:pos="1801"/>
        </w:tabs>
        <w:spacing w:before="0" w:after="0" w:line="480" w:lineRule="exact"/>
      </w:pPr>
      <w:r>
        <w:t>Произведения для чтения: Л.Н. Толстой «Отец и сыновья», А.А. Плещеев «Песня матери», В.А. Осеева «Сыновья», С.В. Михалков «Быль для детей», С.А. Баруздин «Салют» и другие (по выбору).</w:t>
      </w:r>
    </w:p>
    <w:p w14:paraId="26557FE2" w14:textId="77777777" w:rsidR="00B944B3" w:rsidRDefault="0077355F" w:rsidP="00136271">
      <w:pPr>
        <w:pStyle w:val="20"/>
        <w:shd w:val="clear" w:color="auto" w:fill="auto"/>
        <w:tabs>
          <w:tab w:val="left" w:pos="1594"/>
        </w:tabs>
        <w:spacing w:before="0" w:after="0" w:line="480" w:lineRule="exact"/>
      </w:pPr>
      <w:r>
        <w:t>Зарубежная литература. Круг чтения: литературная (авторская) сказка (не менее двух произведений): зарубежные писатели-сказочники (Ш. Перро, Х.-К. Андерсен и другие).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14:paraId="3917BB79" w14:textId="77777777" w:rsidR="00B944B3" w:rsidRDefault="0077355F" w:rsidP="00136271">
      <w:pPr>
        <w:pStyle w:val="20"/>
        <w:shd w:val="clear" w:color="auto" w:fill="auto"/>
        <w:tabs>
          <w:tab w:val="left" w:pos="1796"/>
        </w:tabs>
        <w:spacing w:before="0" w:after="0" w:line="480" w:lineRule="exact"/>
      </w:pPr>
      <w:r>
        <w:t>Произведения для чтения: Ш. Перро «Кот в сапогах», Х.-К. Андерсен «Пятеро из одного стручка» и другие (по выбору).</w:t>
      </w:r>
    </w:p>
    <w:p w14:paraId="5E7FD78A" w14:textId="77777777" w:rsidR="00B944B3" w:rsidRDefault="0077355F" w:rsidP="00136271">
      <w:pPr>
        <w:pStyle w:val="20"/>
        <w:shd w:val="clear" w:color="auto" w:fill="auto"/>
        <w:tabs>
          <w:tab w:val="left" w:pos="1599"/>
        </w:tabs>
        <w:spacing w:before="0" w:after="0" w:line="480" w:lineRule="exact"/>
      </w:pPr>
      <w:r>
        <w:t>Библиографическая культура (работа с детской книгой и справочной литературой).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14:paraId="697CA704" w14:textId="77777777" w:rsidR="00B944B3" w:rsidRDefault="0077355F" w:rsidP="00136271">
      <w:pPr>
        <w:pStyle w:val="20"/>
        <w:shd w:val="clear" w:color="auto" w:fill="auto"/>
        <w:tabs>
          <w:tab w:val="left" w:pos="1743"/>
        </w:tabs>
        <w:spacing w:before="0" w:after="0" w:line="480" w:lineRule="exact"/>
      </w:pPr>
      <w: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6E203525" w14:textId="77777777" w:rsidR="00B944B3" w:rsidRDefault="0077355F" w:rsidP="00136271">
      <w:pPr>
        <w:pStyle w:val="20"/>
        <w:shd w:val="clear" w:color="auto" w:fill="auto"/>
        <w:tabs>
          <w:tab w:val="left" w:pos="1950"/>
        </w:tabs>
        <w:spacing w:before="0" w:after="0" w:line="480" w:lineRule="exact"/>
      </w:pPr>
      <w:r>
        <w:t>Базовые логические и исследовательские действия как часть познавательных универсальных учебных действий способствуют формированию умений:</w:t>
      </w:r>
    </w:p>
    <w:p w14:paraId="64A3AD79" w14:textId="77777777" w:rsidR="00B944B3" w:rsidRDefault="0077355F">
      <w:pPr>
        <w:pStyle w:val="20"/>
        <w:shd w:val="clear" w:color="auto" w:fill="auto"/>
        <w:spacing w:before="0" w:after="0" w:line="480" w:lineRule="exact"/>
      </w:pPr>
      <w:r>
        <w:t>читать вслух целыми словами без пропусков и перестановок букв и слогов доступные по восприятию и небольшие по объёму прозаические и стихотворные</w:t>
      </w:r>
    </w:p>
    <w:p w14:paraId="7642DD7C" w14:textId="77777777" w:rsidR="00B944B3" w:rsidRDefault="0077355F">
      <w:pPr>
        <w:pStyle w:val="20"/>
        <w:shd w:val="clear" w:color="auto" w:fill="auto"/>
        <w:spacing w:before="0" w:after="0" w:line="480" w:lineRule="exact"/>
        <w:jc w:val="left"/>
      </w:pPr>
      <w:r>
        <w:lastRenderedPageBreak/>
        <w:t>произведения (без отметочного оценивания);</w:t>
      </w:r>
    </w:p>
    <w:p w14:paraId="7E37D8C7" w14:textId="77777777" w:rsidR="00B944B3" w:rsidRDefault="0077355F">
      <w:pPr>
        <w:pStyle w:val="20"/>
        <w:shd w:val="clear" w:color="auto" w:fill="auto"/>
        <w:spacing w:before="0" w:after="0" w:line="480" w:lineRule="exact"/>
      </w:pPr>
      <w:r>
        <w:t>сравнивать и группировать различные произведения по теме (о Родине, о родной природе, о детях,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
    <w:p w14:paraId="3F843883" w14:textId="77777777" w:rsidR="00B944B3" w:rsidRDefault="0077355F">
      <w:pPr>
        <w:pStyle w:val="20"/>
        <w:shd w:val="clear" w:color="auto" w:fill="auto"/>
        <w:spacing w:before="0" w:after="0" w:line="480" w:lineRule="exact"/>
      </w:pPr>
      <w:r>
        <w:t>характеризовать (кратко) особенности жанров (произведения устного народного творчества, литературная сказка, рассказ, басня, стихотворение);</w:t>
      </w:r>
    </w:p>
    <w:p w14:paraId="4E78DAEC" w14:textId="77777777" w:rsidR="00B944B3" w:rsidRDefault="0077355F">
      <w:pPr>
        <w:pStyle w:val="20"/>
        <w:shd w:val="clear" w:color="auto" w:fill="auto"/>
        <w:spacing w:before="0" w:after="0" w:line="480" w:lineRule="exact"/>
      </w:pPr>
      <w: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14:paraId="0D7367B4" w14:textId="77777777" w:rsidR="00B944B3" w:rsidRDefault="0077355F">
      <w:pPr>
        <w:pStyle w:val="20"/>
        <w:shd w:val="clear" w:color="auto" w:fill="auto"/>
        <w:spacing w:before="0" w:after="0" w:line="480" w:lineRule="exact"/>
      </w:pPr>
      <w: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использованием контекста и по словарю.</w:t>
      </w:r>
    </w:p>
    <w:p w14:paraId="1F5E214F" w14:textId="77777777" w:rsidR="00B944B3" w:rsidRDefault="0077355F" w:rsidP="00136271">
      <w:pPr>
        <w:pStyle w:val="20"/>
        <w:shd w:val="clear" w:color="auto" w:fill="auto"/>
        <w:tabs>
          <w:tab w:val="left" w:pos="1982"/>
        </w:tabs>
        <w:spacing w:before="0" w:after="0" w:line="480" w:lineRule="exact"/>
      </w:pPr>
      <w:r>
        <w:t>Работа с информацией как часть познавательных универсальных учебных действий способствует формированию умений:</w:t>
      </w:r>
    </w:p>
    <w:p w14:paraId="7930A106" w14:textId="77777777" w:rsidR="00B944B3" w:rsidRDefault="0077355F">
      <w:pPr>
        <w:pStyle w:val="20"/>
        <w:shd w:val="clear" w:color="auto" w:fill="auto"/>
        <w:spacing w:before="0" w:after="0" w:line="480" w:lineRule="exact"/>
      </w:pPr>
      <w:r>
        <w:t>соотносить иллюстрации с текстом произведения;</w:t>
      </w:r>
    </w:p>
    <w:p w14:paraId="599E4E67" w14:textId="77777777" w:rsidR="00B944B3" w:rsidRDefault="0077355F">
      <w:pPr>
        <w:pStyle w:val="20"/>
        <w:shd w:val="clear" w:color="auto" w:fill="auto"/>
        <w:spacing w:before="0" w:after="0" w:line="480" w:lineRule="exact"/>
      </w:pPr>
      <w:r>
        <w:t>ориентироваться в содержании книги, каталоге, выбирать книгу по автору, каталогу на основе рекомендованного списка;</w:t>
      </w:r>
    </w:p>
    <w:p w14:paraId="29329C90" w14:textId="77777777" w:rsidR="00B944B3" w:rsidRDefault="0077355F">
      <w:pPr>
        <w:pStyle w:val="20"/>
        <w:shd w:val="clear" w:color="auto" w:fill="auto"/>
        <w:spacing w:before="0" w:after="0" w:line="480" w:lineRule="exact"/>
      </w:pPr>
      <w:r>
        <w:t>по информации, представленной в оглавлении, в иллюстрациях предполагать тему и содержание книги;</w:t>
      </w:r>
    </w:p>
    <w:p w14:paraId="15ACFD4F" w14:textId="77777777" w:rsidR="00B944B3" w:rsidRDefault="0077355F">
      <w:pPr>
        <w:pStyle w:val="20"/>
        <w:shd w:val="clear" w:color="auto" w:fill="auto"/>
        <w:spacing w:before="0" w:after="0" w:line="480" w:lineRule="exact"/>
      </w:pPr>
      <w:r>
        <w:t>пользоваться словарями для уточнения значения незнакомого слова.</w:t>
      </w:r>
    </w:p>
    <w:p w14:paraId="287E6DA2" w14:textId="77777777" w:rsidR="00B944B3" w:rsidRDefault="0077355F" w:rsidP="00136271">
      <w:pPr>
        <w:pStyle w:val="20"/>
        <w:shd w:val="clear" w:color="auto" w:fill="auto"/>
        <w:tabs>
          <w:tab w:val="left" w:pos="1972"/>
        </w:tabs>
        <w:spacing w:before="0" w:after="0" w:line="480" w:lineRule="exact"/>
      </w:pPr>
      <w:r>
        <w:t>Коммуникативные универсальные учебные действия способствуют формированию умений:</w:t>
      </w:r>
    </w:p>
    <w:p w14:paraId="1540A098" w14:textId="77777777" w:rsidR="00B944B3" w:rsidRDefault="0077355F">
      <w:pPr>
        <w:pStyle w:val="20"/>
        <w:shd w:val="clear" w:color="auto" w:fill="auto"/>
        <w:spacing w:before="0" w:after="0" w:line="480" w:lineRule="exact"/>
      </w:pPr>
      <w:r>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14:paraId="6B5D984B" w14:textId="77777777" w:rsidR="00B944B3" w:rsidRDefault="0077355F">
      <w:pPr>
        <w:pStyle w:val="20"/>
        <w:shd w:val="clear" w:color="auto" w:fill="auto"/>
        <w:spacing w:before="0" w:after="0" w:line="480" w:lineRule="exact"/>
      </w:pPr>
      <w:r>
        <w:t>пересказывать подробно и выборочно прочитанное произведение;</w:t>
      </w:r>
    </w:p>
    <w:p w14:paraId="00A8747B" w14:textId="77777777" w:rsidR="00B944B3" w:rsidRDefault="0077355F">
      <w:pPr>
        <w:pStyle w:val="20"/>
        <w:shd w:val="clear" w:color="auto" w:fill="auto"/>
        <w:spacing w:before="0" w:after="0" w:line="480" w:lineRule="exact"/>
      </w:pPr>
      <w:r>
        <w:t>обсуждать (в парах, группах) содержание текста, формулировать (устно) простые выводы на основе прочитанного (прослушанного) произведения;</w:t>
      </w:r>
    </w:p>
    <w:p w14:paraId="59893047" w14:textId="77777777" w:rsidR="00B944B3" w:rsidRDefault="0077355F">
      <w:pPr>
        <w:pStyle w:val="20"/>
        <w:shd w:val="clear" w:color="auto" w:fill="auto"/>
        <w:spacing w:before="0" w:after="6" w:line="280" w:lineRule="exact"/>
      </w:pPr>
      <w:r>
        <w:t>описывать (устно) картины природы;</w:t>
      </w:r>
    </w:p>
    <w:p w14:paraId="7F0E0A54" w14:textId="77777777" w:rsidR="00B944B3" w:rsidRDefault="0077355F">
      <w:pPr>
        <w:pStyle w:val="20"/>
        <w:shd w:val="clear" w:color="auto" w:fill="auto"/>
        <w:spacing w:before="0" w:after="0" w:line="480" w:lineRule="exact"/>
      </w:pPr>
      <w:r>
        <w:lastRenderedPageBreak/>
        <w:t>сочинять по аналогии с прочитанным загадки, рассказы, небольшие сказки;</w:t>
      </w:r>
    </w:p>
    <w:p w14:paraId="58AF2B74" w14:textId="77777777" w:rsidR="00B944B3" w:rsidRDefault="0077355F">
      <w:pPr>
        <w:pStyle w:val="20"/>
        <w:shd w:val="clear" w:color="auto" w:fill="auto"/>
        <w:spacing w:before="0" w:after="0" w:line="480" w:lineRule="exact"/>
      </w:pPr>
      <w:r>
        <w:t>участвовать в инсценировках и драматизации отрывков из художественных произведений.</w:t>
      </w:r>
    </w:p>
    <w:p w14:paraId="5322F38E" w14:textId="77777777" w:rsidR="00B944B3" w:rsidRDefault="0077355F" w:rsidP="00136271">
      <w:pPr>
        <w:pStyle w:val="20"/>
        <w:shd w:val="clear" w:color="auto" w:fill="auto"/>
        <w:tabs>
          <w:tab w:val="left" w:pos="1980"/>
        </w:tabs>
        <w:spacing w:before="0" w:after="0" w:line="480" w:lineRule="exact"/>
      </w:pPr>
      <w:r>
        <w:t>Регулятивные универсальные учебные действия способствуют формированию умений:</w:t>
      </w:r>
    </w:p>
    <w:p w14:paraId="7EE6766F" w14:textId="77777777" w:rsidR="00B944B3" w:rsidRDefault="0077355F">
      <w:pPr>
        <w:pStyle w:val="20"/>
        <w:shd w:val="clear" w:color="auto" w:fill="auto"/>
        <w:spacing w:before="0" w:after="0" w:line="480" w:lineRule="exact"/>
      </w:pPr>
      <w:r>
        <w:t>оценивать своё эмоциональное состояние, возникшее при прочтении (слушании) произведения;</w:t>
      </w:r>
    </w:p>
    <w:p w14:paraId="6A5A7715" w14:textId="77777777" w:rsidR="00B944B3" w:rsidRDefault="0077355F">
      <w:pPr>
        <w:pStyle w:val="20"/>
        <w:shd w:val="clear" w:color="auto" w:fill="auto"/>
        <w:spacing w:before="0" w:after="0" w:line="480" w:lineRule="exact"/>
      </w:pPr>
      <w:r>
        <w:t>удерживать в памяти последовательность событий прослушанного (прочитанного) текста;</w:t>
      </w:r>
    </w:p>
    <w:p w14:paraId="2B975D16" w14:textId="77777777" w:rsidR="00B944B3" w:rsidRDefault="0077355F">
      <w:pPr>
        <w:pStyle w:val="20"/>
        <w:shd w:val="clear" w:color="auto" w:fill="auto"/>
        <w:spacing w:before="0" w:after="0" w:line="480" w:lineRule="exact"/>
      </w:pPr>
      <w:r>
        <w:t>контролировать выполнение поставленной учебной задачи при чтении (слушании) произведения;</w:t>
      </w:r>
    </w:p>
    <w:p w14:paraId="68DAE384" w14:textId="77777777" w:rsidR="00B944B3" w:rsidRDefault="0077355F">
      <w:pPr>
        <w:pStyle w:val="20"/>
        <w:shd w:val="clear" w:color="auto" w:fill="auto"/>
        <w:spacing w:before="0" w:after="0" w:line="480" w:lineRule="exact"/>
      </w:pPr>
      <w:r>
        <w:t>проверять (по образцу) выполнение поставленной учебной задачи.</w:t>
      </w:r>
    </w:p>
    <w:p w14:paraId="30572695" w14:textId="77777777" w:rsidR="00B944B3" w:rsidRDefault="0077355F" w:rsidP="00136271">
      <w:pPr>
        <w:pStyle w:val="20"/>
        <w:shd w:val="clear" w:color="auto" w:fill="auto"/>
        <w:tabs>
          <w:tab w:val="left" w:pos="2035"/>
        </w:tabs>
        <w:spacing w:before="0" w:after="0" w:line="480" w:lineRule="exact"/>
      </w:pPr>
      <w:r>
        <w:t>Совместная деятельность способствует формированию умений:</w:t>
      </w:r>
    </w:p>
    <w:p w14:paraId="1A6FDDA0" w14:textId="77777777" w:rsidR="00B944B3" w:rsidRDefault="0077355F">
      <w:pPr>
        <w:pStyle w:val="20"/>
        <w:shd w:val="clear" w:color="auto" w:fill="auto"/>
        <w:spacing w:before="0" w:after="0" w:line="480" w:lineRule="exact"/>
      </w:pPr>
      <w:r>
        <w:t>выбирать себе партнёров по совместной деятельности;</w:t>
      </w:r>
    </w:p>
    <w:p w14:paraId="5095FF24" w14:textId="77777777" w:rsidR="00B944B3" w:rsidRDefault="0077355F">
      <w:pPr>
        <w:pStyle w:val="20"/>
        <w:shd w:val="clear" w:color="auto" w:fill="auto"/>
        <w:spacing w:before="0" w:after="0" w:line="480" w:lineRule="exact"/>
      </w:pPr>
      <w:r>
        <w:t>распределять работу, договариваться, приходить к общему решению, отвечать за общий результат работы.</w:t>
      </w:r>
    </w:p>
    <w:p w14:paraId="2569F4E0" w14:textId="77777777" w:rsidR="00B944B3" w:rsidRDefault="0077355F">
      <w:pPr>
        <w:pStyle w:val="20"/>
        <w:shd w:val="clear" w:color="auto" w:fill="auto"/>
        <w:spacing w:before="0" w:after="0" w:line="480" w:lineRule="exact"/>
      </w:pPr>
      <w:r>
        <w:t>21.8. Содержание обучения в 3 классе.</w:t>
      </w:r>
    </w:p>
    <w:p w14:paraId="6CE40552" w14:textId="77777777" w:rsidR="00B944B3" w:rsidRDefault="0077355F" w:rsidP="00136271">
      <w:pPr>
        <w:pStyle w:val="20"/>
        <w:shd w:val="clear" w:color="auto" w:fill="auto"/>
        <w:tabs>
          <w:tab w:val="left" w:pos="1644"/>
        </w:tabs>
        <w:spacing w:before="0" w:after="0" w:line="480" w:lineRule="exact"/>
      </w:pPr>
      <w:r>
        <w:t>О Родине и её истории.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XIX и XX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14:paraId="02AD13BA" w14:textId="77777777" w:rsidR="00B944B3" w:rsidRDefault="0077355F" w:rsidP="00136271">
      <w:pPr>
        <w:pStyle w:val="20"/>
        <w:shd w:val="clear" w:color="auto" w:fill="auto"/>
        <w:tabs>
          <w:tab w:val="left" w:pos="1861"/>
        </w:tabs>
        <w:spacing w:before="0" w:after="0" w:line="480" w:lineRule="exact"/>
      </w:pPr>
      <w:r>
        <w:t>Произведения для чтения: К.Д. Ушинский «Наше отечество», М.М. Пришвин «Моя Родина», С.А. Васильев «Россия», Н.П. Кончаловская «Наша древняя столица» (отрывки) и другие (по выбору).</w:t>
      </w:r>
    </w:p>
    <w:p w14:paraId="44DA80A4" w14:textId="77777777" w:rsidR="00B944B3" w:rsidRDefault="0077355F" w:rsidP="00136271">
      <w:pPr>
        <w:pStyle w:val="20"/>
        <w:shd w:val="clear" w:color="auto" w:fill="auto"/>
        <w:tabs>
          <w:tab w:val="left" w:pos="1599"/>
        </w:tabs>
        <w:spacing w:before="0" w:after="0" w:line="480" w:lineRule="exact"/>
      </w:pPr>
      <w:r>
        <w:t xml:space="preserve">Фольклор (устное народное творчество). Круг чтения: малые жанры фольклора </w:t>
      </w:r>
      <w:r>
        <w:lastRenderedPageBreak/>
        <w:t>(пословицы,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14:paraId="0D85E4A8" w14:textId="77777777" w:rsidR="00B944B3" w:rsidRDefault="0077355F" w:rsidP="00136271">
      <w:pPr>
        <w:pStyle w:val="20"/>
        <w:shd w:val="clear" w:color="auto" w:fill="auto"/>
        <w:tabs>
          <w:tab w:val="left" w:pos="1604"/>
        </w:tabs>
        <w:spacing w:before="0" w:after="0" w:line="480" w:lineRule="exact"/>
      </w:pPr>
      <w:r>
        <w:t xml:space="preserve">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В.М. Васнецова, иллюстрации </w:t>
      </w:r>
      <w:proofErr w:type="gramStart"/>
      <w:r>
        <w:t>И .</w:t>
      </w:r>
      <w:proofErr w:type="gramEnd"/>
      <w:r>
        <w:t>Я. Билибина и других). Отражение в сказках народного быта и культуры. Составление плана сказки.</w:t>
      </w:r>
    </w:p>
    <w:p w14:paraId="64A1B9AD" w14:textId="77777777" w:rsidR="00B944B3" w:rsidRDefault="0077355F" w:rsidP="00136271">
      <w:pPr>
        <w:pStyle w:val="20"/>
        <w:shd w:val="clear" w:color="auto" w:fill="auto"/>
        <w:tabs>
          <w:tab w:val="left" w:pos="1599"/>
        </w:tabs>
        <w:spacing w:before="0" w:after="0" w:line="480" w:lineRule="exact"/>
      </w:pPr>
      <w:r>
        <w:t>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14:paraId="2B5D07FA" w14:textId="77777777" w:rsidR="00B944B3" w:rsidRDefault="0077355F" w:rsidP="00136271">
      <w:pPr>
        <w:pStyle w:val="20"/>
        <w:shd w:val="clear" w:color="auto" w:fill="auto"/>
        <w:tabs>
          <w:tab w:val="left" w:pos="1796"/>
        </w:tabs>
        <w:spacing w:before="0" w:after="0" w:line="480" w:lineRule="exact"/>
      </w:pPr>
      <w:r>
        <w:t>Произведения для чтения: малые жанры фольклора, русская народная сказка «Иван-царевич и серый волк», былина об Илье Муромце и другие (по выбору).</w:t>
      </w:r>
    </w:p>
    <w:p w14:paraId="2B07CB67" w14:textId="77777777" w:rsidR="00B944B3" w:rsidRDefault="0077355F" w:rsidP="00136271">
      <w:pPr>
        <w:pStyle w:val="20"/>
        <w:shd w:val="clear" w:color="auto" w:fill="auto"/>
        <w:tabs>
          <w:tab w:val="left" w:pos="1624"/>
        </w:tabs>
        <w:spacing w:before="0" w:after="0" w:line="480" w:lineRule="exact"/>
      </w:pPr>
      <w:r>
        <w:t>Творчество А.С. Пушкина. А.С. Пушкин - великий русский поэт.</w:t>
      </w:r>
    </w:p>
    <w:p w14:paraId="6512F021" w14:textId="77777777" w:rsidR="00B944B3" w:rsidRDefault="0077355F">
      <w:pPr>
        <w:pStyle w:val="20"/>
        <w:shd w:val="clear" w:color="auto" w:fill="auto"/>
        <w:tabs>
          <w:tab w:val="left" w:pos="2006"/>
          <w:tab w:val="left" w:pos="4776"/>
          <w:tab w:val="left" w:pos="6643"/>
        </w:tabs>
        <w:spacing w:before="0" w:after="0" w:line="480" w:lineRule="exact"/>
      </w:pPr>
      <w:r>
        <w:t>Лирические</w:t>
      </w:r>
      <w:r>
        <w:tab/>
        <w:t>произведения А.С.</w:t>
      </w:r>
      <w:r>
        <w:tab/>
        <w:t>Пушкина:</w:t>
      </w:r>
      <w:r>
        <w:tab/>
        <w:t>средства художественной</w:t>
      </w:r>
    </w:p>
    <w:p w14:paraId="2293074B" w14:textId="77777777" w:rsidR="00B944B3" w:rsidRDefault="0077355F">
      <w:pPr>
        <w:pStyle w:val="20"/>
        <w:shd w:val="clear" w:color="auto" w:fill="auto"/>
        <w:spacing w:before="0" w:after="0" w:line="480" w:lineRule="exact"/>
      </w:pPr>
      <w:r>
        <w:t>выразительности (сравнение, эпитет); рифма, ритм. Литературные сказки</w:t>
      </w:r>
    </w:p>
    <w:p w14:paraId="7D8B91E6" w14:textId="77777777" w:rsidR="00B944B3" w:rsidRDefault="0077355F">
      <w:pPr>
        <w:pStyle w:val="20"/>
        <w:shd w:val="clear" w:color="auto" w:fill="auto"/>
        <w:spacing w:before="0" w:after="0" w:line="480" w:lineRule="exact"/>
      </w:pPr>
      <w:r>
        <w:t xml:space="preserve">А.С. Пушкина в стихах (по выбору, например, «Сказка о царе Салтане, о сыне его славном и могучем богатыре князе </w:t>
      </w:r>
      <w:proofErr w:type="spellStart"/>
      <w:r>
        <w:t>Гвидоне</w:t>
      </w:r>
      <w:proofErr w:type="spellEnd"/>
      <w:r>
        <w:t xml:space="preserve"> </w:t>
      </w:r>
      <w:proofErr w:type="spellStart"/>
      <w:r>
        <w:t>Салтановиче</w:t>
      </w:r>
      <w:proofErr w:type="spellEnd"/>
      <w:r>
        <w:t xml:space="preserve"> и о прекрасной царевне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И.Я. Билибин - иллюстратор сказок А.С. Пушкина.</w:t>
      </w:r>
    </w:p>
    <w:p w14:paraId="6E691399" w14:textId="77777777" w:rsidR="00B944B3" w:rsidRDefault="0077355F" w:rsidP="00136271">
      <w:pPr>
        <w:pStyle w:val="20"/>
        <w:shd w:val="clear" w:color="auto" w:fill="auto"/>
        <w:tabs>
          <w:tab w:val="left" w:pos="1801"/>
        </w:tabs>
        <w:spacing w:before="0" w:after="0" w:line="480" w:lineRule="exact"/>
      </w:pPr>
      <w:r>
        <w:lastRenderedPageBreak/>
        <w:t xml:space="preserve">Произведения для чтения: А.С. Пушкин «Сказка о царе Салтане, о сыне его славном и могучем богатыре князе </w:t>
      </w:r>
      <w:proofErr w:type="spellStart"/>
      <w:r>
        <w:t>Гвидоне</w:t>
      </w:r>
      <w:proofErr w:type="spellEnd"/>
      <w:r>
        <w:t xml:space="preserve"> </w:t>
      </w:r>
      <w:proofErr w:type="spellStart"/>
      <w:r>
        <w:t>Салтановиче</w:t>
      </w:r>
      <w:proofErr w:type="spellEnd"/>
      <w:r>
        <w:t xml:space="preserve"> и о прекрасной царевне Лебеди», «В тот год осенняя погода...», «Опрятней модного паркета...» и другие (по выбору).</w:t>
      </w:r>
    </w:p>
    <w:p w14:paraId="5021B5EA" w14:textId="77777777" w:rsidR="00B944B3" w:rsidRDefault="0077355F" w:rsidP="00136271">
      <w:pPr>
        <w:pStyle w:val="20"/>
        <w:shd w:val="clear" w:color="auto" w:fill="auto"/>
        <w:tabs>
          <w:tab w:val="left" w:pos="1599"/>
        </w:tabs>
        <w:spacing w:before="0" w:after="0" w:line="480" w:lineRule="exact"/>
      </w:pPr>
      <w:r>
        <w:t>Творчество И.А. Крылова. Басня - произведение-поучение, которое помогает увидеть свои и чужие недостатки. Иносказание в баснях. И.А. Крылов - великий русский баснописец. Басни И.А. Крылова (не менее двух): назначение, темы и герои, особенности языка. Явная и скрытая мораль басен. Использование крылатых выражений в речи.</w:t>
      </w:r>
    </w:p>
    <w:p w14:paraId="384CAA0D" w14:textId="77777777" w:rsidR="00B944B3" w:rsidRDefault="0077355F" w:rsidP="00136271">
      <w:pPr>
        <w:pStyle w:val="20"/>
        <w:shd w:val="clear" w:color="auto" w:fill="auto"/>
        <w:tabs>
          <w:tab w:val="left" w:pos="1796"/>
        </w:tabs>
        <w:spacing w:before="0" w:after="0" w:line="480" w:lineRule="exact"/>
      </w:pPr>
      <w:r>
        <w:t>Произведения для чтения: И.А. Крылов «Ворона и Лисица», «Лисица и виноград», «Мартышка и очки» и другие (по выбору).</w:t>
      </w:r>
    </w:p>
    <w:p w14:paraId="7024789B" w14:textId="77777777" w:rsidR="00B944B3" w:rsidRDefault="0077355F" w:rsidP="00136271">
      <w:pPr>
        <w:pStyle w:val="20"/>
        <w:shd w:val="clear" w:color="auto" w:fill="auto"/>
        <w:tabs>
          <w:tab w:val="left" w:pos="1599"/>
        </w:tabs>
        <w:spacing w:before="0" w:after="0" w:line="480" w:lineRule="exact"/>
      </w:pPr>
      <w:r>
        <w:t xml:space="preserve">Картины природы в произведениях поэтов и писателей </w:t>
      </w:r>
      <w:r>
        <w:rPr>
          <w:lang w:val="en-US" w:eastAsia="en-US" w:bidi="en-US"/>
        </w:rPr>
        <w:t>XIX</w:t>
      </w:r>
      <w:r w:rsidRPr="00661D5C">
        <w:rPr>
          <w:lang w:eastAsia="en-US" w:bidi="en-US"/>
        </w:rPr>
        <w:t>-</w:t>
      </w:r>
      <w:r>
        <w:rPr>
          <w:lang w:val="en-US" w:eastAsia="en-US" w:bidi="en-US"/>
        </w:rPr>
        <w:t>XX</w:t>
      </w:r>
      <w:r w:rsidRPr="00661D5C">
        <w:rPr>
          <w:lang w:eastAsia="en-US" w:bidi="en-US"/>
        </w:rPr>
        <w:t xml:space="preserve"> </w:t>
      </w:r>
      <w:r>
        <w:t>веков. Лирические произведения как способ передачи чувств людей, автора. Картины природы в произведениях поэтов и писателей (не менее пяти авторов по выбору): Ф.И. Тютчев, А.А. Фет, А.Н. Майков, Н.А. Некрасов, А.А. Блок, С.А. Есенин, И.А. Бунин, А.П. Чехов, К.Г. Паустовский и другие.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14:paraId="4233C1E1" w14:textId="77777777" w:rsidR="00B944B3" w:rsidRDefault="0077355F" w:rsidP="00136271">
      <w:pPr>
        <w:pStyle w:val="20"/>
        <w:shd w:val="clear" w:color="auto" w:fill="auto"/>
        <w:spacing w:before="0" w:after="0" w:line="480" w:lineRule="exact"/>
      </w:pPr>
      <w:r>
        <w:t xml:space="preserve"> Произведения для чтения: Ф.И. Тютчев «Есть в осени первоначальной...», А.А. Фет «Кот поёт, глаза </w:t>
      </w:r>
      <w:proofErr w:type="spellStart"/>
      <w:r>
        <w:t>прищуря</w:t>
      </w:r>
      <w:proofErr w:type="spellEnd"/>
      <w:r>
        <w:t>», «Мама! Глянь-ка из окошка...», А.Н. Майков «Осень», С.А. Есенин «Берёза», Н.А. Некрасов «Железная дорога» (отрывок), А.А. Блок «Ворона», И.А. Бунин «Первый снег» и другие (по выбору).</w:t>
      </w:r>
    </w:p>
    <w:p w14:paraId="56A19A0C" w14:textId="77777777" w:rsidR="00B944B3" w:rsidRDefault="0077355F" w:rsidP="00136271">
      <w:pPr>
        <w:pStyle w:val="20"/>
        <w:shd w:val="clear" w:color="auto" w:fill="auto"/>
        <w:tabs>
          <w:tab w:val="left" w:pos="1599"/>
        </w:tabs>
        <w:spacing w:before="0" w:after="0" w:line="480" w:lineRule="exact"/>
      </w:pPr>
      <w:r>
        <w:t xml:space="preserve">Творчество Л.Н. Толстого. Жанровое многообразие произведений Л.Н.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w:t>
      </w:r>
      <w:r>
        <w:lastRenderedPageBreak/>
        <w:t>главные герои, различение рассказчика и автора произведения. Художественные особенности текста-описания, текста-рассуждения.</w:t>
      </w:r>
    </w:p>
    <w:p w14:paraId="109F98E0" w14:textId="77777777" w:rsidR="00B944B3" w:rsidRDefault="0077355F" w:rsidP="00136271">
      <w:pPr>
        <w:pStyle w:val="20"/>
        <w:shd w:val="clear" w:color="auto" w:fill="auto"/>
        <w:tabs>
          <w:tab w:val="left" w:pos="1815"/>
        </w:tabs>
        <w:spacing w:before="0" w:after="0" w:line="480" w:lineRule="exact"/>
      </w:pPr>
      <w:r>
        <w:t>Произведения для чтения: Л.Н. Толстой «Лебеди», «Зайцы», «Прыжок», «Акула» и другие.</w:t>
      </w:r>
    </w:p>
    <w:p w14:paraId="55B88D09" w14:textId="77777777" w:rsidR="00B944B3" w:rsidRDefault="0077355F" w:rsidP="00136271">
      <w:pPr>
        <w:pStyle w:val="20"/>
        <w:shd w:val="clear" w:color="auto" w:fill="auto"/>
        <w:tabs>
          <w:tab w:val="left" w:pos="1595"/>
        </w:tabs>
        <w:spacing w:before="0" w:after="0" w:line="480" w:lineRule="exact"/>
      </w:pPr>
      <w:r>
        <w:t>Литературная сказка. Литературная сказка русских писателей (не менее двух). Круг чтения: произведения В.М. Гаршина, М. Горького, И.С. Соколова- Микитова и других. Особенности авторских сказок (сюжет, язык, герои). Составление аннотации.</w:t>
      </w:r>
    </w:p>
    <w:p w14:paraId="24076CEF" w14:textId="77777777" w:rsidR="00B944B3" w:rsidRDefault="0077355F" w:rsidP="00136271">
      <w:pPr>
        <w:pStyle w:val="20"/>
        <w:shd w:val="clear" w:color="auto" w:fill="auto"/>
        <w:tabs>
          <w:tab w:val="left" w:pos="1850"/>
          <w:tab w:val="left" w:pos="6357"/>
        </w:tabs>
        <w:spacing w:before="0" w:after="0" w:line="480" w:lineRule="exact"/>
      </w:pPr>
      <w:r>
        <w:t>Произведения для чтения:</w:t>
      </w:r>
      <w:r>
        <w:tab/>
        <w:t>В.М. Гаршин «Лягушка-</w:t>
      </w:r>
    </w:p>
    <w:p w14:paraId="4BEADE6C" w14:textId="77777777" w:rsidR="00B944B3" w:rsidRDefault="0077355F">
      <w:pPr>
        <w:pStyle w:val="20"/>
        <w:shd w:val="clear" w:color="auto" w:fill="auto"/>
        <w:spacing w:before="0" w:after="0" w:line="480" w:lineRule="exact"/>
      </w:pPr>
      <w:r>
        <w:t>путешественница», И.С. Соколов-Микитов «</w:t>
      </w:r>
      <w:proofErr w:type="spellStart"/>
      <w:r>
        <w:t>Листопадничек</w:t>
      </w:r>
      <w:proofErr w:type="spellEnd"/>
      <w:r>
        <w:t xml:space="preserve">», М. Горький «Случай с </w:t>
      </w:r>
      <w:proofErr w:type="spellStart"/>
      <w:r>
        <w:t>Евсейкой</w:t>
      </w:r>
      <w:proofErr w:type="spellEnd"/>
      <w:r>
        <w:t>» и другие (по выбору).</w:t>
      </w:r>
    </w:p>
    <w:p w14:paraId="0C63A7A9" w14:textId="77777777" w:rsidR="00B944B3" w:rsidRDefault="0077355F" w:rsidP="00136271">
      <w:pPr>
        <w:pStyle w:val="20"/>
        <w:shd w:val="clear" w:color="auto" w:fill="auto"/>
        <w:tabs>
          <w:tab w:val="left" w:pos="1734"/>
        </w:tabs>
        <w:spacing w:before="0" w:after="0" w:line="480" w:lineRule="exact"/>
      </w:pPr>
      <w:r>
        <w:t>Произведения о взаимоотношениях человека и животных. Человек и его отношения с животными: верность, преданность, забота и любовь. Круг чтения (по выбору, не менее четырёх произведений): произведения Д.Н. Мамина-Сибиряка, К.Г. Паустовского, М.М. Пришвина, Б.С. Житкова. Особенности рассказа: тема, герои, реальность событий, композиция, объекты описания (портрет героя, описание интерьера).</w:t>
      </w:r>
    </w:p>
    <w:p w14:paraId="6623AA60" w14:textId="77777777" w:rsidR="00B944B3" w:rsidRDefault="0077355F" w:rsidP="00136271">
      <w:pPr>
        <w:pStyle w:val="20"/>
        <w:shd w:val="clear" w:color="auto" w:fill="auto"/>
        <w:tabs>
          <w:tab w:val="left" w:pos="1945"/>
        </w:tabs>
        <w:spacing w:before="0" w:after="0" w:line="480" w:lineRule="exact"/>
      </w:pPr>
      <w:r>
        <w:t>Произведения для чтения: Б.С. Житков «Про обезьянку», К.Г. Паустовский «Барсучий нос», «Кот-ворюга», Д.Н. Мамин-Сибиряк «Приёмыш» и другие (по выбору).</w:t>
      </w:r>
    </w:p>
    <w:p w14:paraId="014C169F" w14:textId="77777777" w:rsidR="00B944B3" w:rsidRDefault="0077355F" w:rsidP="00136271">
      <w:pPr>
        <w:pStyle w:val="20"/>
        <w:shd w:val="clear" w:color="auto" w:fill="auto"/>
        <w:tabs>
          <w:tab w:val="left" w:pos="1734"/>
        </w:tabs>
        <w:spacing w:before="0" w:after="0" w:line="480" w:lineRule="exact"/>
      </w:pPr>
      <w:r>
        <w:t>Произведения о детях.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14:paraId="5F0C7AE5" w14:textId="77777777" w:rsidR="00B944B3" w:rsidRDefault="0077355F" w:rsidP="00136271">
      <w:pPr>
        <w:pStyle w:val="20"/>
        <w:shd w:val="clear" w:color="auto" w:fill="auto"/>
        <w:tabs>
          <w:tab w:val="left" w:pos="1940"/>
        </w:tabs>
        <w:spacing w:before="0" w:after="0" w:line="480" w:lineRule="exact"/>
      </w:pPr>
      <w:r>
        <w:t>Произведения для чтения: Л. Пантелеев «На ялике», А. Гайдар «Тимур и его команда» (отрывки), Л. Кассиль и другие (по выбору).</w:t>
      </w:r>
    </w:p>
    <w:p w14:paraId="7CD398AD" w14:textId="77777777" w:rsidR="00B944B3" w:rsidRDefault="0077355F" w:rsidP="00136271">
      <w:pPr>
        <w:pStyle w:val="20"/>
        <w:shd w:val="clear" w:color="auto" w:fill="auto"/>
        <w:tabs>
          <w:tab w:val="left" w:pos="1734"/>
        </w:tabs>
        <w:spacing w:before="0" w:after="0" w:line="480" w:lineRule="exact"/>
      </w:pPr>
      <w:r>
        <w:t>Юмористические произведения.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М.М. Зощенко, Н.Н. Носов, В.Ю. Драгунский и другие (по выбору).</w:t>
      </w:r>
    </w:p>
    <w:p w14:paraId="5C952952" w14:textId="77777777" w:rsidR="00B944B3" w:rsidRDefault="0077355F" w:rsidP="00136271">
      <w:pPr>
        <w:pStyle w:val="20"/>
        <w:shd w:val="clear" w:color="auto" w:fill="auto"/>
        <w:tabs>
          <w:tab w:val="left" w:pos="1935"/>
        </w:tabs>
        <w:spacing w:before="0" w:after="0" w:line="480" w:lineRule="exact"/>
      </w:pPr>
      <w:r>
        <w:lastRenderedPageBreak/>
        <w:t>Произведения для чтения: В.Ю. Драгунский «Денискины рассказы» (1-2 произведения), Н.Н. Носов «Весёлая семейка» и другие (по выбору).</w:t>
      </w:r>
    </w:p>
    <w:p w14:paraId="615F0E05" w14:textId="77777777" w:rsidR="00B944B3" w:rsidRDefault="0077355F" w:rsidP="00136271">
      <w:pPr>
        <w:pStyle w:val="20"/>
        <w:shd w:val="clear" w:color="auto" w:fill="auto"/>
        <w:tabs>
          <w:tab w:val="left" w:pos="1734"/>
        </w:tabs>
        <w:spacing w:before="0" w:after="0" w:line="480" w:lineRule="exact"/>
      </w:pPr>
      <w:r>
        <w:t xml:space="preserve">Зарубежная литература. Круг чтения (произведения двух-трёх авторов по выбору): литературные сказки Ш. Перро, Х.-К. Андерсена, Р. Киплинга. Особенности авторских сказок (сюжет, язык, герои). Рассказы зарубежных писателей о животных. Известные переводчики зарубежной литературы: С.Я. Маршак, К.И. Чуковский, Б.В. </w:t>
      </w:r>
      <w:proofErr w:type="spellStart"/>
      <w:r>
        <w:t>Заходер</w:t>
      </w:r>
      <w:proofErr w:type="spellEnd"/>
      <w:r>
        <w:t>.</w:t>
      </w:r>
    </w:p>
    <w:p w14:paraId="16A9D0DA" w14:textId="77777777" w:rsidR="00B944B3" w:rsidRDefault="0077355F" w:rsidP="00136271">
      <w:pPr>
        <w:pStyle w:val="20"/>
        <w:shd w:val="clear" w:color="auto" w:fill="auto"/>
        <w:tabs>
          <w:tab w:val="left" w:pos="1945"/>
        </w:tabs>
        <w:spacing w:before="0" w:after="0" w:line="480" w:lineRule="exact"/>
      </w:pPr>
      <w:r>
        <w:t>Произведения для чтения: Х.-К. Андерсен «Гадкий утёнок», Ш. Перро «Подарок феи» и другие (по выбору).</w:t>
      </w:r>
    </w:p>
    <w:p w14:paraId="0BBDF86A" w14:textId="77777777" w:rsidR="00B944B3" w:rsidRDefault="0077355F" w:rsidP="00136271">
      <w:pPr>
        <w:pStyle w:val="20"/>
        <w:shd w:val="clear" w:color="auto" w:fill="auto"/>
        <w:tabs>
          <w:tab w:val="left" w:pos="1734"/>
        </w:tabs>
        <w:spacing w:before="0" w:after="0" w:line="480" w:lineRule="exact"/>
      </w:pPr>
      <w:r>
        <w:t>Библиографическая культура (работа с детской книгой и справочной литературой).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14:paraId="11EFBD59" w14:textId="77777777" w:rsidR="00B944B3" w:rsidRDefault="0077355F" w:rsidP="00136271">
      <w:pPr>
        <w:pStyle w:val="20"/>
        <w:shd w:val="clear" w:color="auto" w:fill="auto"/>
        <w:tabs>
          <w:tab w:val="left" w:pos="1023"/>
        </w:tabs>
        <w:spacing w:before="0" w:after="0" w:line="480" w:lineRule="exact"/>
      </w:pPr>
      <w:r>
        <w:t>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353FB3B5" w14:textId="77777777" w:rsidR="00B944B3" w:rsidRDefault="0077355F" w:rsidP="00136271">
      <w:pPr>
        <w:pStyle w:val="20"/>
        <w:shd w:val="clear" w:color="auto" w:fill="auto"/>
        <w:tabs>
          <w:tab w:val="left" w:pos="1970"/>
        </w:tabs>
        <w:spacing w:before="0" w:after="0" w:line="480" w:lineRule="exact"/>
      </w:pPr>
      <w:r>
        <w:t>Базовые логические и исследовательские действия как часть познавательных универсальных учебных действий способствуют формированию умений:</w:t>
      </w:r>
    </w:p>
    <w:p w14:paraId="67DDFF51" w14:textId="77777777" w:rsidR="00B944B3" w:rsidRDefault="0077355F">
      <w:pPr>
        <w:pStyle w:val="20"/>
        <w:shd w:val="clear" w:color="auto" w:fill="auto"/>
        <w:spacing w:before="0" w:after="0" w:line="480" w:lineRule="exact"/>
      </w:pPr>
      <w:r>
        <w:t>читать доступные по восприятию и небольшие по объёму прозаические и стихотворные произведения;</w:t>
      </w:r>
    </w:p>
    <w:p w14:paraId="4A98BB17" w14:textId="77777777" w:rsidR="00B944B3" w:rsidRDefault="0077355F">
      <w:pPr>
        <w:pStyle w:val="20"/>
        <w:shd w:val="clear" w:color="auto" w:fill="auto"/>
        <w:spacing w:before="0" w:after="0" w:line="480" w:lineRule="exact"/>
      </w:pPr>
      <w:r>
        <w:t>различать сказочные и реалистические, лирические и эпические, народные и авторские произведения;</w:t>
      </w:r>
    </w:p>
    <w:p w14:paraId="604E3413" w14:textId="77777777" w:rsidR="00B944B3" w:rsidRDefault="0077355F">
      <w:pPr>
        <w:pStyle w:val="20"/>
        <w:shd w:val="clear" w:color="auto" w:fill="auto"/>
        <w:spacing w:before="0" w:after="0" w:line="480" w:lineRule="exact"/>
      </w:pPr>
      <w: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14:paraId="3330AB1F" w14:textId="77777777" w:rsidR="00B944B3" w:rsidRDefault="0077355F">
      <w:pPr>
        <w:pStyle w:val="20"/>
        <w:shd w:val="clear" w:color="auto" w:fill="auto"/>
        <w:spacing w:before="0" w:after="0" w:line="480" w:lineRule="exact"/>
      </w:pPr>
      <w:r>
        <w:t>конструировать план текста, дополнять и восстанавливать нарушенную последовательность;</w:t>
      </w:r>
    </w:p>
    <w:p w14:paraId="6D21A584" w14:textId="77777777" w:rsidR="00B944B3" w:rsidRDefault="0077355F">
      <w:pPr>
        <w:pStyle w:val="20"/>
        <w:shd w:val="clear" w:color="auto" w:fill="auto"/>
        <w:spacing w:before="0" w:after="0" w:line="480" w:lineRule="exact"/>
      </w:pPr>
      <w:r>
        <w:t xml:space="preserve">сравнивать произведения, относящиеся к одной теме, но разным жанрам; </w:t>
      </w:r>
      <w:r>
        <w:lastRenderedPageBreak/>
        <w:t>произведения одного жанра, но разной тематики;</w:t>
      </w:r>
    </w:p>
    <w:p w14:paraId="3ED7B050" w14:textId="77777777" w:rsidR="00B944B3" w:rsidRDefault="0077355F">
      <w:pPr>
        <w:pStyle w:val="20"/>
        <w:shd w:val="clear" w:color="auto" w:fill="auto"/>
        <w:spacing w:before="0" w:after="0" w:line="480" w:lineRule="exact"/>
      </w:pPr>
      <w:r>
        <w:t>исследовать текст: находить описания в произведениях разных жанров (портрет, пейзаж, интерьер).</w:t>
      </w:r>
    </w:p>
    <w:p w14:paraId="7393D489" w14:textId="77777777" w:rsidR="00B944B3" w:rsidRDefault="0077355F" w:rsidP="00136271">
      <w:pPr>
        <w:pStyle w:val="20"/>
        <w:shd w:val="clear" w:color="auto" w:fill="auto"/>
        <w:tabs>
          <w:tab w:val="left" w:pos="1970"/>
        </w:tabs>
        <w:spacing w:before="0" w:after="0" w:line="480" w:lineRule="exact"/>
      </w:pPr>
      <w:r>
        <w:t>Работа с информацией как часть познавательных универсальных учебных действий способствуют формированию умений:</w:t>
      </w:r>
    </w:p>
    <w:p w14:paraId="094D860E" w14:textId="77777777" w:rsidR="00B944B3" w:rsidRDefault="0077355F">
      <w:pPr>
        <w:pStyle w:val="20"/>
        <w:shd w:val="clear" w:color="auto" w:fill="auto"/>
        <w:spacing w:before="0" w:after="0" w:line="480" w:lineRule="exact"/>
      </w:pPr>
      <w:r>
        <w:t>сравнивать информацию словесную (текст), графическую или изобразительную (иллюстрация), звуковую (музыкальное произведение);</w:t>
      </w:r>
    </w:p>
    <w:p w14:paraId="7E1C8B58" w14:textId="77777777" w:rsidR="00B944B3" w:rsidRDefault="0077355F">
      <w:pPr>
        <w:pStyle w:val="20"/>
        <w:shd w:val="clear" w:color="auto" w:fill="auto"/>
        <w:spacing w:before="0" w:after="0" w:line="480" w:lineRule="exact"/>
      </w:pPr>
      <w: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14:paraId="281A9B04" w14:textId="77777777" w:rsidR="00B944B3" w:rsidRDefault="0077355F">
      <w:pPr>
        <w:pStyle w:val="20"/>
        <w:shd w:val="clear" w:color="auto" w:fill="auto"/>
        <w:spacing w:before="0" w:after="0" w:line="480" w:lineRule="exact"/>
      </w:pPr>
      <w:r>
        <w:t>выбирать книгу в библиотеке в соответствии с учебной задачей; составлять аннотацию.</w:t>
      </w:r>
    </w:p>
    <w:p w14:paraId="1FB9BF99" w14:textId="77777777" w:rsidR="00B944B3" w:rsidRDefault="0077355F" w:rsidP="00136271">
      <w:pPr>
        <w:pStyle w:val="20"/>
        <w:shd w:val="clear" w:color="auto" w:fill="auto"/>
        <w:tabs>
          <w:tab w:val="left" w:pos="1960"/>
        </w:tabs>
        <w:spacing w:before="0" w:after="0" w:line="480" w:lineRule="exact"/>
      </w:pPr>
      <w:r>
        <w:t>Коммуникативные универсальные учебные действия способствуют формированию умений:</w:t>
      </w:r>
    </w:p>
    <w:p w14:paraId="33F80D93" w14:textId="77777777" w:rsidR="00B944B3" w:rsidRDefault="0077355F">
      <w:pPr>
        <w:pStyle w:val="20"/>
        <w:shd w:val="clear" w:color="auto" w:fill="auto"/>
        <w:spacing w:before="0" w:after="0" w:line="480" w:lineRule="exact"/>
      </w:pPr>
      <w:r>
        <w:t>читать текст с разными интонациями, передавая своё отношение к событиям, героям произведения;</w:t>
      </w:r>
    </w:p>
    <w:p w14:paraId="4E2D94B2" w14:textId="77777777" w:rsidR="00B944B3" w:rsidRDefault="0077355F">
      <w:pPr>
        <w:pStyle w:val="20"/>
        <w:shd w:val="clear" w:color="auto" w:fill="auto"/>
        <w:spacing w:before="0" w:after="0" w:line="480" w:lineRule="exact"/>
        <w:jc w:val="left"/>
      </w:pPr>
      <w:r>
        <w:t>формулировать вопросы по основным событиям текста; пересказывать текст (подробно, выборочно, с изменением лица); выразительно исполнять стихотворное произведение, создавая соответствующее настроение;</w:t>
      </w:r>
    </w:p>
    <w:p w14:paraId="45AE57C4" w14:textId="77777777" w:rsidR="00B944B3" w:rsidRDefault="0077355F">
      <w:pPr>
        <w:pStyle w:val="20"/>
        <w:shd w:val="clear" w:color="auto" w:fill="auto"/>
        <w:spacing w:before="0" w:after="0" w:line="480" w:lineRule="exact"/>
      </w:pPr>
      <w:r>
        <w:t>сочинять простые истории (сказки, рассказы) по аналогии.</w:t>
      </w:r>
    </w:p>
    <w:p w14:paraId="4C69D1A5" w14:textId="77777777" w:rsidR="00B944B3" w:rsidRDefault="0077355F" w:rsidP="00136271">
      <w:pPr>
        <w:pStyle w:val="20"/>
        <w:shd w:val="clear" w:color="auto" w:fill="auto"/>
        <w:tabs>
          <w:tab w:val="left" w:pos="1961"/>
        </w:tabs>
        <w:spacing w:before="0" w:after="0" w:line="480" w:lineRule="exact"/>
      </w:pPr>
      <w:r>
        <w:t>Регулятивные универсальные учебные способствуют формированию умений:</w:t>
      </w:r>
    </w:p>
    <w:p w14:paraId="129C7FCF" w14:textId="77777777" w:rsidR="00B944B3" w:rsidRDefault="0077355F">
      <w:pPr>
        <w:pStyle w:val="20"/>
        <w:shd w:val="clear" w:color="auto" w:fill="auto"/>
        <w:spacing w:before="0" w:after="0" w:line="480" w:lineRule="exact"/>
      </w:pPr>
      <w:r>
        <w:t>понимать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14:paraId="18DFEC03" w14:textId="77777777" w:rsidR="00B944B3" w:rsidRDefault="0077355F">
      <w:pPr>
        <w:pStyle w:val="20"/>
        <w:shd w:val="clear" w:color="auto" w:fill="auto"/>
        <w:spacing w:before="0" w:after="0" w:line="480" w:lineRule="exact"/>
      </w:pPr>
      <w:r>
        <w:t>оценивать качество своего восприятия текста на слух;</w:t>
      </w:r>
    </w:p>
    <w:p w14:paraId="616DF153" w14:textId="77777777" w:rsidR="00B944B3" w:rsidRDefault="0077355F">
      <w:pPr>
        <w:pStyle w:val="20"/>
        <w:shd w:val="clear" w:color="auto" w:fill="auto"/>
        <w:spacing w:before="0" w:after="0" w:line="480" w:lineRule="exact"/>
      </w:pPr>
      <w: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14:paraId="51CFECDF" w14:textId="77777777" w:rsidR="00B944B3" w:rsidRDefault="0077355F" w:rsidP="00136271">
      <w:pPr>
        <w:pStyle w:val="20"/>
        <w:shd w:val="clear" w:color="auto" w:fill="auto"/>
        <w:tabs>
          <w:tab w:val="left" w:pos="2020"/>
        </w:tabs>
        <w:spacing w:before="0" w:after="0" w:line="480" w:lineRule="exact"/>
        <w:jc w:val="left"/>
      </w:pPr>
      <w:r>
        <w:t>Совместная деятельность способствует формированию умений: участвовать в совместной деятельности: выполнять роли лидера,</w:t>
      </w:r>
    </w:p>
    <w:p w14:paraId="30BEFA2F" w14:textId="77777777" w:rsidR="00B944B3" w:rsidRDefault="0077355F">
      <w:pPr>
        <w:pStyle w:val="20"/>
        <w:shd w:val="clear" w:color="auto" w:fill="auto"/>
        <w:spacing w:before="0" w:after="0" w:line="480" w:lineRule="exact"/>
        <w:jc w:val="left"/>
      </w:pPr>
      <w:r>
        <w:t>подчинённого, соблюдать равноправие и дружелюбие;</w:t>
      </w:r>
    </w:p>
    <w:p w14:paraId="2990A861" w14:textId="77777777" w:rsidR="00B944B3" w:rsidRDefault="0077355F">
      <w:pPr>
        <w:pStyle w:val="20"/>
        <w:shd w:val="clear" w:color="auto" w:fill="auto"/>
        <w:spacing w:before="0" w:after="0" w:line="480" w:lineRule="exact"/>
      </w:pPr>
      <w:r>
        <w:t>в коллективной театрализованной деятельности читать по ролям, инсценировать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14:paraId="2D9859C5" w14:textId="77777777" w:rsidR="00B944B3" w:rsidRDefault="0077355F">
      <w:pPr>
        <w:pStyle w:val="20"/>
        <w:shd w:val="clear" w:color="auto" w:fill="auto"/>
        <w:spacing w:before="0" w:after="0" w:line="480" w:lineRule="exact"/>
      </w:pPr>
      <w:r>
        <w:lastRenderedPageBreak/>
        <w:t>осуществлять взаимопомощь, проявлять ответственность при выполнении своей части работы, оценивать свой вклад в общее дело.</w:t>
      </w:r>
    </w:p>
    <w:p w14:paraId="48B8ADD0" w14:textId="77777777" w:rsidR="00B944B3" w:rsidRDefault="0077355F">
      <w:pPr>
        <w:pStyle w:val="20"/>
        <w:shd w:val="clear" w:color="auto" w:fill="auto"/>
        <w:spacing w:before="0" w:after="0" w:line="480" w:lineRule="exact"/>
      </w:pPr>
      <w:r>
        <w:t>21.9. Содержание обучения в 4 классе.</w:t>
      </w:r>
    </w:p>
    <w:p w14:paraId="6FF0D6D5" w14:textId="77777777" w:rsidR="00B944B3" w:rsidRDefault="0077355F" w:rsidP="00136271">
      <w:pPr>
        <w:pStyle w:val="20"/>
        <w:shd w:val="clear" w:color="auto" w:fill="auto"/>
        <w:tabs>
          <w:tab w:val="left" w:pos="1620"/>
        </w:tabs>
        <w:spacing w:before="0" w:after="0" w:line="480" w:lineRule="exact"/>
      </w:pPr>
      <w:r>
        <w:t>О Родине, героические страницы истории. Наше Отечество, образ родной земли в стихотворных и прозаических произведениях писателей и поэтов XIX и XX веков (по выбору, не менее четырёх, например, произведения С.Т. Романовского, А.Т. Твардовского, С.Д. Дрожжина, В.М. Пескова и другие).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Л.А. Кассиля, С.П. Алексеева). Осознание понятия: поступок, подвиг.</w:t>
      </w:r>
    </w:p>
    <w:p w14:paraId="056E9428" w14:textId="77777777" w:rsidR="00B944B3" w:rsidRDefault="0077355F" w:rsidP="00136271">
      <w:pPr>
        <w:pStyle w:val="20"/>
        <w:shd w:val="clear" w:color="auto" w:fill="auto"/>
        <w:tabs>
          <w:tab w:val="left" w:pos="1801"/>
        </w:tabs>
        <w:spacing w:before="0" w:after="0" w:line="480" w:lineRule="exact"/>
      </w:pPr>
      <w:r>
        <w:t>Круг чтения: народная и авторская песня: понятие исторической песни, знакомство с песнями на тему Великой Отечественной войны (2-3 произведения по выбору).</w:t>
      </w:r>
    </w:p>
    <w:p w14:paraId="7E366FDC" w14:textId="77777777" w:rsidR="00B944B3" w:rsidRDefault="0077355F" w:rsidP="00136271">
      <w:pPr>
        <w:pStyle w:val="20"/>
        <w:shd w:val="clear" w:color="auto" w:fill="auto"/>
        <w:tabs>
          <w:tab w:val="left" w:pos="1806"/>
        </w:tabs>
        <w:spacing w:before="0" w:after="0" w:line="480" w:lineRule="exact"/>
      </w:pPr>
      <w:r>
        <w:t xml:space="preserve">Произведения для чтения: С.Д. Дрожжин «Родине», В.М. Песков «Родине», А.Т. Твардовский «О Родине большой и малой» (отрывок), С.Т. Романовский «Ледовое побоище», С.П. Алексеев (1-2 рассказа </w:t>
      </w:r>
      <w:proofErr w:type="spellStart"/>
      <w:r>
        <w:t>военно</w:t>
      </w:r>
      <w:r>
        <w:softHyphen/>
        <w:t>исторической</w:t>
      </w:r>
      <w:proofErr w:type="spellEnd"/>
      <w:r>
        <w:t xml:space="preserve"> тематики) и другие (по выбору).</w:t>
      </w:r>
    </w:p>
    <w:p w14:paraId="096E4702" w14:textId="77777777" w:rsidR="00B944B3" w:rsidRDefault="0077355F" w:rsidP="00136271">
      <w:pPr>
        <w:pStyle w:val="20"/>
        <w:shd w:val="clear" w:color="auto" w:fill="auto"/>
        <w:tabs>
          <w:tab w:val="left" w:pos="1815"/>
        </w:tabs>
        <w:spacing w:before="0" w:after="0" w:line="480" w:lineRule="exact"/>
      </w:pPr>
      <w:r>
        <w:t>Фольклор (устное народное творчество).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(А.Н. Афанасьев, В.И.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14:paraId="66A6C368" w14:textId="77777777" w:rsidR="00B944B3" w:rsidRDefault="0077355F" w:rsidP="00136271">
      <w:pPr>
        <w:pStyle w:val="20"/>
        <w:shd w:val="clear" w:color="auto" w:fill="auto"/>
        <w:tabs>
          <w:tab w:val="left" w:pos="1810"/>
        </w:tabs>
        <w:spacing w:before="0" w:after="0" w:line="480" w:lineRule="exact"/>
      </w:pPr>
      <w:r>
        <w:t xml:space="preserve">Круг чтения: былина как эпическая песня о героическом событии. Герой былины - защитник страны. Образы русских богатырей: Ильи Муромца, Алёши Поповича, </w:t>
      </w:r>
      <w:r>
        <w:lastRenderedPageBreak/>
        <w:t>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В.М. Васнецова.</w:t>
      </w:r>
    </w:p>
    <w:p w14:paraId="26A36904" w14:textId="77777777" w:rsidR="00B944B3" w:rsidRDefault="0077355F" w:rsidP="00136271">
      <w:pPr>
        <w:pStyle w:val="20"/>
        <w:shd w:val="clear" w:color="auto" w:fill="auto"/>
        <w:tabs>
          <w:tab w:val="left" w:pos="1801"/>
        </w:tabs>
        <w:spacing w:before="0" w:after="0" w:line="480" w:lineRule="exact"/>
      </w:pPr>
      <w:r>
        <w:t>Произведения для чтения: произведения малых жанров фольклора, народные сказки (2-3 сказки по выбору), сказки народов России (2-3 сказки по выбору), былины из цикла об Илье Муромце, Алёше Поповиче, Добрыне Никитиче (1-2 по выбору).</w:t>
      </w:r>
    </w:p>
    <w:p w14:paraId="66007812" w14:textId="77777777" w:rsidR="00B944B3" w:rsidRDefault="0077355F" w:rsidP="00136271">
      <w:pPr>
        <w:pStyle w:val="20"/>
        <w:shd w:val="clear" w:color="auto" w:fill="auto"/>
        <w:tabs>
          <w:tab w:val="left" w:pos="1599"/>
        </w:tabs>
        <w:spacing w:before="0" w:after="0" w:line="480" w:lineRule="exact"/>
      </w:pPr>
      <w:r>
        <w:t>Творчество А.С. Пушкина. Картины природы в лирических произведениях А.С. Пушкина. Средства художественной выразительности в стихотворном произведении (сравнение, эпитет, олицетворение) на примере 2-3 произведений. Литературные сказки А.С.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14:paraId="3B0B3E87" w14:textId="77777777" w:rsidR="00B944B3" w:rsidRDefault="0077355F" w:rsidP="00136271">
      <w:pPr>
        <w:pStyle w:val="20"/>
        <w:shd w:val="clear" w:color="auto" w:fill="auto"/>
        <w:tabs>
          <w:tab w:val="left" w:pos="1801"/>
        </w:tabs>
        <w:spacing w:before="0" w:after="0" w:line="480" w:lineRule="exact"/>
      </w:pPr>
      <w:r>
        <w:t>Произведения для чтения: А.С. Пушкин «Сказка о мёртвой царевне и о семи богатырях», «Няне», «Осень» (отрывки), «Зимняя дорога» и другие.</w:t>
      </w:r>
    </w:p>
    <w:p w14:paraId="396AA1C7" w14:textId="77777777" w:rsidR="00B944B3" w:rsidRDefault="0077355F" w:rsidP="00136271">
      <w:pPr>
        <w:pStyle w:val="20"/>
        <w:shd w:val="clear" w:color="auto" w:fill="auto"/>
        <w:tabs>
          <w:tab w:val="left" w:pos="1599"/>
        </w:tabs>
        <w:spacing w:before="0" w:after="0" w:line="480" w:lineRule="exact"/>
      </w:pPr>
      <w:r>
        <w:t xml:space="preserve">Творчество И.А. Крылова. Представление о басне как лиро-эпическом жанре. Круг чтения: басни на примере произведений И. А. Крылова, И.И. </w:t>
      </w:r>
      <w:proofErr w:type="spellStart"/>
      <w:r>
        <w:t>Хемницера</w:t>
      </w:r>
      <w:proofErr w:type="spellEnd"/>
      <w:r>
        <w:t>, Л.Н. Толстого, С.В.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w:t>
      </w:r>
    </w:p>
    <w:p w14:paraId="4ACD15E0" w14:textId="77777777" w:rsidR="00B944B3" w:rsidRDefault="0077355F" w:rsidP="00136271">
      <w:pPr>
        <w:pStyle w:val="20"/>
        <w:shd w:val="clear" w:color="auto" w:fill="auto"/>
        <w:spacing w:before="0" w:after="0" w:line="480" w:lineRule="exact"/>
      </w:pPr>
      <w:r>
        <w:t xml:space="preserve"> Произведения для чтения: Крылов И.А. «Стрекоза и муравей», «Квартет», И.И. </w:t>
      </w:r>
      <w:proofErr w:type="spellStart"/>
      <w:r>
        <w:t>Хемницер</w:t>
      </w:r>
      <w:proofErr w:type="spellEnd"/>
      <w:r>
        <w:t xml:space="preserve"> «Стрекоза», Л.Н. Толстой «Стрекоза и муравьи» и другие.</w:t>
      </w:r>
    </w:p>
    <w:p w14:paraId="38CD1043" w14:textId="77777777" w:rsidR="00B944B3" w:rsidRDefault="0077355F" w:rsidP="00136271">
      <w:pPr>
        <w:pStyle w:val="20"/>
        <w:shd w:val="clear" w:color="auto" w:fill="auto"/>
        <w:tabs>
          <w:tab w:val="left" w:pos="1599"/>
        </w:tabs>
        <w:spacing w:before="0" w:after="0" w:line="480" w:lineRule="exact"/>
      </w:pPr>
      <w:r>
        <w:t>Творчество М.Ю. Лермонтова. Круг чтения: лирические произведения М.Ю.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М.Ю. Лермонтова.</w:t>
      </w:r>
    </w:p>
    <w:p w14:paraId="2DF5A4AC" w14:textId="77777777" w:rsidR="00B944B3" w:rsidRDefault="0077355F" w:rsidP="00136271">
      <w:pPr>
        <w:pStyle w:val="20"/>
        <w:shd w:val="clear" w:color="auto" w:fill="auto"/>
        <w:tabs>
          <w:tab w:val="left" w:pos="1796"/>
        </w:tabs>
        <w:spacing w:before="0" w:after="0" w:line="480" w:lineRule="exact"/>
      </w:pPr>
      <w:r>
        <w:t xml:space="preserve">Произведения для чтения: М.Ю. Лермонтов «Утёс», «Парус», «Москва, </w:t>
      </w:r>
      <w:proofErr w:type="gramStart"/>
      <w:r>
        <w:t>Москва! ..</w:t>
      </w:r>
      <w:proofErr w:type="gramEnd"/>
      <w:r>
        <w:t xml:space="preserve"> </w:t>
      </w:r>
      <w:proofErr w:type="gramStart"/>
      <w:r>
        <w:t>.Люблю</w:t>
      </w:r>
      <w:proofErr w:type="gramEnd"/>
      <w:r>
        <w:t xml:space="preserve"> тебя как сын...» и другие.</w:t>
      </w:r>
    </w:p>
    <w:p w14:paraId="43BB1527" w14:textId="77777777" w:rsidR="00B944B3" w:rsidRDefault="0077355F" w:rsidP="00136271">
      <w:pPr>
        <w:pStyle w:val="20"/>
        <w:shd w:val="clear" w:color="auto" w:fill="auto"/>
        <w:tabs>
          <w:tab w:val="left" w:pos="884"/>
        </w:tabs>
        <w:spacing w:before="0" w:after="0" w:line="480" w:lineRule="exact"/>
      </w:pPr>
      <w:r>
        <w:t xml:space="preserve">Литературная сказка. Тематика авторских стихотворных сказок (две-три по выбору). </w:t>
      </w:r>
      <w:r>
        <w:lastRenderedPageBreak/>
        <w:t>Герои литературных сказок (произведения П.П. Ершова, П.П. Бажова, С.Т. Аксакова, С.Я. Маршака и другие). Связь литературной сказки с фольклорной: народная речь как особенность авторской сказки. Иллюстрации в сказке: назначение, особенности.</w:t>
      </w:r>
    </w:p>
    <w:p w14:paraId="7B275B9F" w14:textId="77777777" w:rsidR="00B944B3" w:rsidRDefault="0077355F" w:rsidP="00136271">
      <w:pPr>
        <w:pStyle w:val="20"/>
        <w:shd w:val="clear" w:color="auto" w:fill="auto"/>
        <w:tabs>
          <w:tab w:val="left" w:pos="1806"/>
        </w:tabs>
        <w:spacing w:before="0" w:after="0" w:line="480" w:lineRule="exact"/>
      </w:pPr>
      <w:r>
        <w:t>Произведения для чтения: П.П. Бажов «Серебряное копытце», П.П. Ершов «Конёк-Горбунок», С.Т. Аксаков «Аленький цветочек» и другие.</w:t>
      </w:r>
    </w:p>
    <w:p w14:paraId="2FF2D687" w14:textId="77777777" w:rsidR="00B944B3" w:rsidRDefault="0077355F" w:rsidP="00136271">
      <w:pPr>
        <w:pStyle w:val="20"/>
        <w:shd w:val="clear" w:color="auto" w:fill="auto"/>
        <w:tabs>
          <w:tab w:val="left" w:pos="1599"/>
        </w:tabs>
        <w:spacing w:before="0" w:after="0" w:line="480" w:lineRule="exact"/>
      </w:pPr>
      <w:r>
        <w:t xml:space="preserve">Картины природы в творчестве поэтов и писателей </w:t>
      </w:r>
      <w:r>
        <w:rPr>
          <w:lang w:val="en-US" w:eastAsia="en-US" w:bidi="en-US"/>
        </w:rPr>
        <w:t>XIX</w:t>
      </w:r>
      <w:r w:rsidRPr="00661D5C">
        <w:rPr>
          <w:lang w:eastAsia="en-US" w:bidi="en-US"/>
        </w:rPr>
        <w:t>-</w:t>
      </w:r>
      <w:r>
        <w:rPr>
          <w:lang w:val="en-US" w:eastAsia="en-US" w:bidi="en-US"/>
        </w:rPr>
        <w:t>XX</w:t>
      </w:r>
      <w:r w:rsidRPr="00661D5C">
        <w:rPr>
          <w:lang w:eastAsia="en-US" w:bidi="en-US"/>
        </w:rPr>
        <w:t xml:space="preserve"> </w:t>
      </w:r>
      <w:r>
        <w:t>веков.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В.А. Жуковский, И.С. Никитин, Е.А. Баратынский, Ф.И. Тютчев, А.А. Фет, Н.А. Некрасов, И.А. Бунин, А.А. Блок, К.Д. Бальмонт и другие.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14:paraId="121CC4F3" w14:textId="77777777" w:rsidR="00B944B3" w:rsidRDefault="0077355F" w:rsidP="00136271">
      <w:pPr>
        <w:pStyle w:val="20"/>
        <w:shd w:val="clear" w:color="auto" w:fill="auto"/>
        <w:tabs>
          <w:tab w:val="left" w:pos="1806"/>
        </w:tabs>
        <w:spacing w:before="0" w:after="0" w:line="480" w:lineRule="exact"/>
      </w:pPr>
      <w:r>
        <w:t>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и другие (по выбору).</w:t>
      </w:r>
    </w:p>
    <w:p w14:paraId="74BC51D3" w14:textId="77777777" w:rsidR="00B944B3" w:rsidRDefault="0077355F" w:rsidP="00136271">
      <w:pPr>
        <w:pStyle w:val="20"/>
        <w:shd w:val="clear" w:color="auto" w:fill="auto"/>
        <w:tabs>
          <w:tab w:val="left" w:pos="1599"/>
        </w:tabs>
        <w:spacing w:before="0" w:after="0" w:line="480" w:lineRule="exact"/>
      </w:pPr>
      <w:r>
        <w:t>Творчество Л.Н. Толстого. 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Л.Н. Толстого «Детство». Особенности художественного текста-описания: пейзаж, портрет героя, интерьер. Примеры текста-рассуждения в рассказах Л.Н. Толстого.</w:t>
      </w:r>
    </w:p>
    <w:p w14:paraId="779C0AA7" w14:textId="77777777" w:rsidR="00B944B3" w:rsidRDefault="0077355F" w:rsidP="00136271">
      <w:pPr>
        <w:pStyle w:val="20"/>
        <w:shd w:val="clear" w:color="auto" w:fill="auto"/>
        <w:tabs>
          <w:tab w:val="left" w:pos="1801"/>
        </w:tabs>
        <w:spacing w:before="0" w:after="0" w:line="480" w:lineRule="exact"/>
      </w:pPr>
      <w:r>
        <w:t>Произведения для чтения: Л.Н. Толстой «Детство» (отдельные главы), «Русак», «Черепаха» и другие (по выбору).</w:t>
      </w:r>
    </w:p>
    <w:p w14:paraId="3851A460" w14:textId="77777777" w:rsidR="00B944B3" w:rsidRDefault="0077355F" w:rsidP="00136271">
      <w:pPr>
        <w:pStyle w:val="20"/>
        <w:shd w:val="clear" w:color="auto" w:fill="auto"/>
        <w:tabs>
          <w:tab w:val="left" w:pos="1599"/>
        </w:tabs>
        <w:spacing w:before="0" w:after="0" w:line="480" w:lineRule="exact"/>
      </w:pPr>
      <w:r>
        <w:t>Произведения о животных и родной природе. Взаимоотношения человека и животных, защита и охрана природы как тема произведений литературы.</w:t>
      </w:r>
    </w:p>
    <w:p w14:paraId="2F1BCC85" w14:textId="77777777" w:rsidR="00B944B3" w:rsidRDefault="0077355F">
      <w:pPr>
        <w:pStyle w:val="20"/>
        <w:shd w:val="clear" w:color="auto" w:fill="auto"/>
        <w:spacing w:before="0" w:after="0" w:line="480" w:lineRule="exact"/>
      </w:pPr>
      <w:r>
        <w:t>Круг чтения (не менее трёх авторов): на примере произведений А.И. Куприна, В.П. Астафьева, К.Г. Паустовского, М.М. Пришвина, Ю.И. Коваля и другие.</w:t>
      </w:r>
    </w:p>
    <w:p w14:paraId="5881D565" w14:textId="77777777" w:rsidR="00B944B3" w:rsidRDefault="0077355F" w:rsidP="00136271">
      <w:pPr>
        <w:pStyle w:val="20"/>
        <w:shd w:val="clear" w:color="auto" w:fill="auto"/>
        <w:tabs>
          <w:tab w:val="left" w:pos="1798"/>
        </w:tabs>
        <w:spacing w:before="0" w:after="0" w:line="480" w:lineRule="exact"/>
      </w:pPr>
      <w:r>
        <w:lastRenderedPageBreak/>
        <w:t>Произведения для чтения: В.П. Астафьев «</w:t>
      </w:r>
      <w:proofErr w:type="spellStart"/>
      <w:r>
        <w:t>Капалуха</w:t>
      </w:r>
      <w:proofErr w:type="spellEnd"/>
      <w:r>
        <w:t>», М.М. Пришвин «Выскочка» и другие (по выбору).</w:t>
      </w:r>
    </w:p>
    <w:p w14:paraId="07E45DAF" w14:textId="77777777" w:rsidR="00B944B3" w:rsidRDefault="0077355F" w:rsidP="00136271">
      <w:pPr>
        <w:pStyle w:val="20"/>
        <w:shd w:val="clear" w:color="auto" w:fill="auto"/>
        <w:tabs>
          <w:tab w:val="left" w:pos="1736"/>
        </w:tabs>
        <w:spacing w:before="0" w:after="0" w:line="480" w:lineRule="exact"/>
      </w:pPr>
      <w:r>
        <w:t>Произведения о детях. Тематика произведений о детях, их жизни, играх и занятиях, взаимоотношениях с взрослыми и сверстниками (на примере произведений не менее трёх авторов): А.П. Чехова, Б.С. Житкова, Н.Г. Гарина-Михайловского, В.В. Крапивина и других. Словесный портрет героя как его характеристика. Авторский способ выражения главной мысли. Основные события сюжета, отношение к ним героев.</w:t>
      </w:r>
    </w:p>
    <w:p w14:paraId="5EEABBD1" w14:textId="77777777" w:rsidR="00B944B3" w:rsidRDefault="0077355F" w:rsidP="00136271">
      <w:pPr>
        <w:pStyle w:val="20"/>
        <w:shd w:val="clear" w:color="auto" w:fill="auto"/>
        <w:tabs>
          <w:tab w:val="left" w:pos="1972"/>
          <w:tab w:val="left" w:pos="6370"/>
        </w:tabs>
        <w:spacing w:before="0" w:after="0" w:line="480" w:lineRule="exact"/>
      </w:pPr>
      <w:r>
        <w:t>Произведения для чтения:</w:t>
      </w:r>
      <w:r>
        <w:tab/>
        <w:t>А.П. Чехов «Мальчики»,</w:t>
      </w:r>
    </w:p>
    <w:p w14:paraId="6E34386F" w14:textId="77777777" w:rsidR="00B944B3" w:rsidRDefault="0077355F">
      <w:pPr>
        <w:pStyle w:val="20"/>
        <w:shd w:val="clear" w:color="auto" w:fill="auto"/>
        <w:spacing w:before="0" w:after="0" w:line="480" w:lineRule="exact"/>
      </w:pPr>
      <w:r>
        <w:t>Н.Г. Гарин-Михайловский «Детство Тёмы» (отдельные главы), М.М. Зощенко «О Лёньке и Миньке» (1-2 рассказа из цикла), К.Г. Паустовский «Корзина с еловыми шишками» и другие.</w:t>
      </w:r>
    </w:p>
    <w:p w14:paraId="6465EFA9" w14:textId="77777777" w:rsidR="00B944B3" w:rsidRDefault="0077355F" w:rsidP="00136271">
      <w:pPr>
        <w:pStyle w:val="20"/>
        <w:shd w:val="clear" w:color="auto" w:fill="auto"/>
        <w:tabs>
          <w:tab w:val="left" w:pos="1731"/>
        </w:tabs>
        <w:spacing w:before="0" w:after="0" w:line="480" w:lineRule="exact"/>
      </w:pPr>
      <w:r>
        <w:t>Пьеса. Знакомство с новым жанром пьесой-сказкой. Пьеса - произведение литературы и театрального искусства (одна по выбору). Пьеса как жанр драматического произведения.</w:t>
      </w:r>
    </w:p>
    <w:p w14:paraId="35A8119E" w14:textId="77777777" w:rsidR="00B944B3" w:rsidRDefault="0077355F" w:rsidP="00136271">
      <w:pPr>
        <w:pStyle w:val="20"/>
        <w:shd w:val="clear" w:color="auto" w:fill="auto"/>
        <w:tabs>
          <w:tab w:val="left" w:pos="1942"/>
        </w:tabs>
        <w:spacing w:before="0" w:after="0" w:line="480" w:lineRule="exact"/>
      </w:pPr>
      <w:r>
        <w:t>Пьеса и сказка: драматическое и эпическое произведения. Авторские ремарки: назначение, содержание.</w:t>
      </w:r>
    </w:p>
    <w:p w14:paraId="0BB8B178" w14:textId="77777777" w:rsidR="00B944B3" w:rsidRDefault="0077355F" w:rsidP="00136271">
      <w:pPr>
        <w:pStyle w:val="20"/>
        <w:shd w:val="clear" w:color="auto" w:fill="auto"/>
        <w:tabs>
          <w:tab w:val="left" w:pos="1947"/>
        </w:tabs>
        <w:spacing w:before="0" w:after="0" w:line="480" w:lineRule="exact"/>
      </w:pPr>
      <w:r>
        <w:t>Произведения для чтения: С.Я. Маршак «Двенадцать месяцев» и другие.</w:t>
      </w:r>
    </w:p>
    <w:p w14:paraId="477CFE9E" w14:textId="77777777" w:rsidR="00B944B3" w:rsidRDefault="0077355F" w:rsidP="00136271">
      <w:pPr>
        <w:pStyle w:val="20"/>
        <w:shd w:val="clear" w:color="auto" w:fill="auto"/>
        <w:tabs>
          <w:tab w:val="left" w:pos="1736"/>
        </w:tabs>
        <w:spacing w:before="0" w:after="0" w:line="480" w:lineRule="exact"/>
      </w:pPr>
      <w:r>
        <w:t xml:space="preserve">Юмористические произведения. Круг чтения (не менее двух произведений по выбору): юмористические произведения на примере рассказов М.М. Зощенко, В.Ю. Драгунского, Н.Н. Носова, В.В. </w:t>
      </w:r>
      <w:proofErr w:type="spellStart"/>
      <w:r>
        <w:t>Голявкина</w:t>
      </w:r>
      <w:proofErr w:type="spellEnd"/>
      <w:r>
        <w:t>.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14:paraId="2140CBD1" w14:textId="77777777" w:rsidR="00B944B3" w:rsidRDefault="0077355F" w:rsidP="00136271">
      <w:pPr>
        <w:pStyle w:val="20"/>
        <w:shd w:val="clear" w:color="auto" w:fill="auto"/>
        <w:tabs>
          <w:tab w:val="left" w:pos="1942"/>
        </w:tabs>
        <w:spacing w:before="0" w:after="0" w:line="480" w:lineRule="exact"/>
      </w:pPr>
      <w:r>
        <w:t>Произведения для чтения: В.Ю. Драгунский «Денискины рассказы» (1-2 произведения по выбору), Н.Н. Носов «Витя Малеев в школе и дома» (отдельные главы) и другие.</w:t>
      </w:r>
    </w:p>
    <w:p w14:paraId="4DD7D14A" w14:textId="77777777" w:rsidR="00B944B3" w:rsidRDefault="0077355F" w:rsidP="00136271">
      <w:pPr>
        <w:pStyle w:val="20"/>
        <w:shd w:val="clear" w:color="auto" w:fill="auto"/>
        <w:tabs>
          <w:tab w:val="left" w:pos="1025"/>
        </w:tabs>
        <w:spacing w:before="0" w:after="0" w:line="480" w:lineRule="exact"/>
      </w:pPr>
      <w:r>
        <w:t>Зарубежная литература. Расширение круга чтения произведений зарубежных писателей. Литературные сказки Ш. Перро, Х.-К. Андерсена, братьев Гримм и других (по выбору). Приключенческая литература: произведения Д. Свифта, М. Твена.</w:t>
      </w:r>
    </w:p>
    <w:p w14:paraId="6B84DED8" w14:textId="77777777" w:rsidR="00B944B3" w:rsidRDefault="0077355F" w:rsidP="00136271">
      <w:pPr>
        <w:pStyle w:val="20"/>
        <w:shd w:val="clear" w:color="auto" w:fill="auto"/>
        <w:tabs>
          <w:tab w:val="left" w:pos="1940"/>
        </w:tabs>
        <w:spacing w:before="0" w:after="0" w:line="480" w:lineRule="exact"/>
      </w:pPr>
      <w:r>
        <w:t xml:space="preserve">Произведения для чтения: Х.-К. Андерсен «Дикие лебеди», «Русалочка», Д. Свифт «Приключения Гулливера» (отдельные главы), М. Твен «Том Сойер» (отдельные </w:t>
      </w:r>
      <w:r>
        <w:lastRenderedPageBreak/>
        <w:t>главы) и другие (по выбору).</w:t>
      </w:r>
    </w:p>
    <w:p w14:paraId="6365F1F0" w14:textId="77777777" w:rsidR="00B944B3" w:rsidRDefault="0077355F" w:rsidP="00136271">
      <w:pPr>
        <w:pStyle w:val="20"/>
        <w:shd w:val="clear" w:color="auto" w:fill="auto"/>
        <w:tabs>
          <w:tab w:val="left" w:pos="1738"/>
        </w:tabs>
        <w:spacing w:before="0" w:after="0" w:line="480" w:lineRule="exact"/>
      </w:pPr>
      <w:r>
        <w:t>Библиографическая культура (работа с детской книгой и справочной литературой).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справочно-иллюстративный материал.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14:paraId="58FF6C90" w14:textId="77777777" w:rsidR="00B944B3" w:rsidRDefault="0077355F" w:rsidP="00136271">
      <w:pPr>
        <w:pStyle w:val="20"/>
        <w:shd w:val="clear" w:color="auto" w:fill="auto"/>
        <w:tabs>
          <w:tab w:val="left" w:pos="1738"/>
        </w:tabs>
        <w:spacing w:before="0" w:after="0" w:line="480" w:lineRule="exact"/>
      </w:pPr>
      <w:r>
        <w:t>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59F4AB20" w14:textId="77777777" w:rsidR="00B944B3" w:rsidRDefault="0077355F" w:rsidP="00136271">
      <w:pPr>
        <w:pStyle w:val="20"/>
        <w:shd w:val="clear" w:color="auto" w:fill="auto"/>
        <w:tabs>
          <w:tab w:val="left" w:pos="1950"/>
        </w:tabs>
        <w:spacing w:before="0" w:after="0" w:line="480" w:lineRule="exact"/>
      </w:pPr>
      <w:r>
        <w:t>Базовые логические и исследовательские действия как часть познавательных универсальных учебных действий способствуют формированию умений:</w:t>
      </w:r>
    </w:p>
    <w:p w14:paraId="1A55CA29" w14:textId="77777777" w:rsidR="00B944B3" w:rsidRDefault="0077355F">
      <w:pPr>
        <w:pStyle w:val="20"/>
        <w:shd w:val="clear" w:color="auto" w:fill="auto"/>
        <w:spacing w:before="0" w:after="0" w:line="480" w:lineRule="exact"/>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14:paraId="68395112" w14:textId="77777777" w:rsidR="00B944B3" w:rsidRDefault="0077355F">
      <w:pPr>
        <w:pStyle w:val="20"/>
        <w:shd w:val="clear" w:color="auto" w:fill="auto"/>
        <w:spacing w:before="0" w:after="0" w:line="480" w:lineRule="exact"/>
      </w:pPr>
      <w:r>
        <w:t>читать про себя (молча), оценивать своё чтение с точки зрения понимания и запоминания текста;</w:t>
      </w:r>
    </w:p>
    <w:p w14:paraId="79E818FF" w14:textId="77777777" w:rsidR="00B944B3" w:rsidRDefault="0077355F">
      <w:pPr>
        <w:pStyle w:val="20"/>
        <w:shd w:val="clear" w:color="auto" w:fill="auto"/>
        <w:spacing w:before="0" w:after="0" w:line="480" w:lineRule="exact"/>
      </w:pPr>
      <w: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14:paraId="5813D955" w14:textId="77777777" w:rsidR="00B944B3" w:rsidRDefault="0077355F">
      <w:pPr>
        <w:pStyle w:val="20"/>
        <w:shd w:val="clear" w:color="auto" w:fill="auto"/>
        <w:spacing w:before="0" w:after="0" w:line="480" w:lineRule="exact"/>
      </w:pPr>
      <w:r>
        <w:t>характеризовать героя и давать оценку его поступкам;</w:t>
      </w:r>
    </w:p>
    <w:p w14:paraId="0C8584E6" w14:textId="77777777" w:rsidR="00B944B3" w:rsidRDefault="0077355F">
      <w:pPr>
        <w:pStyle w:val="20"/>
        <w:shd w:val="clear" w:color="auto" w:fill="auto"/>
        <w:spacing w:before="0" w:after="0" w:line="480" w:lineRule="exact"/>
      </w:pPr>
      <w: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14:paraId="7948180F" w14:textId="77777777" w:rsidR="00B944B3" w:rsidRDefault="0077355F">
      <w:pPr>
        <w:pStyle w:val="20"/>
        <w:shd w:val="clear" w:color="auto" w:fill="auto"/>
        <w:spacing w:before="0" w:after="0" w:line="480" w:lineRule="exact"/>
      </w:pPr>
      <w:r>
        <w:t>составлять план (вопросный, номинативный, цитатный) текста, дополнять и восстанавливать нарушенную последовательность;</w:t>
      </w:r>
    </w:p>
    <w:p w14:paraId="5DCFF39B" w14:textId="77777777" w:rsidR="00B944B3" w:rsidRDefault="0077355F">
      <w:pPr>
        <w:pStyle w:val="20"/>
        <w:shd w:val="clear" w:color="auto" w:fill="auto"/>
        <w:spacing w:before="0" w:after="0" w:line="480" w:lineRule="exact"/>
      </w:pPr>
      <w: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14:paraId="0DC15A67" w14:textId="77777777" w:rsidR="00B944B3" w:rsidRDefault="0077355F" w:rsidP="00136271">
      <w:pPr>
        <w:pStyle w:val="20"/>
        <w:shd w:val="clear" w:color="auto" w:fill="auto"/>
        <w:tabs>
          <w:tab w:val="left" w:pos="2004"/>
        </w:tabs>
        <w:spacing w:before="0" w:after="0" w:line="480" w:lineRule="exact"/>
      </w:pPr>
      <w:r>
        <w:t xml:space="preserve">Работа с информацией как часть познавательных универсальных учебных действий </w:t>
      </w:r>
      <w:r>
        <w:lastRenderedPageBreak/>
        <w:t>способствуют формированию умений:</w:t>
      </w:r>
    </w:p>
    <w:p w14:paraId="4DB5D3C5" w14:textId="77777777" w:rsidR="00B944B3" w:rsidRDefault="0077355F">
      <w:pPr>
        <w:pStyle w:val="20"/>
        <w:shd w:val="clear" w:color="auto" w:fill="auto"/>
        <w:spacing w:before="0" w:after="0" w:line="480" w:lineRule="exact"/>
      </w:pPr>
      <w:r>
        <w:t>использовать справочную информацию для получения дополнительной информации в соответствии с учебной задачей;</w:t>
      </w:r>
    </w:p>
    <w:p w14:paraId="538A08CD" w14:textId="77777777" w:rsidR="00B944B3" w:rsidRDefault="0077355F">
      <w:pPr>
        <w:pStyle w:val="20"/>
        <w:shd w:val="clear" w:color="auto" w:fill="auto"/>
        <w:spacing w:before="0" w:after="0" w:line="480" w:lineRule="exact"/>
      </w:pPr>
      <w:r>
        <w:t>характеризовать книгу по её элементам (обложка, оглавление, аннотация, предисловие, иллюстрации, примечания и другие);</w:t>
      </w:r>
    </w:p>
    <w:p w14:paraId="71809150" w14:textId="77777777" w:rsidR="00B944B3" w:rsidRDefault="0077355F">
      <w:pPr>
        <w:pStyle w:val="20"/>
        <w:shd w:val="clear" w:color="auto" w:fill="auto"/>
        <w:spacing w:before="0" w:after="0" w:line="480" w:lineRule="exact"/>
      </w:pPr>
      <w:r>
        <w:t>выбирать книгу в библиотеке в соответствии с учебной задачей; составлять аннотацию.</w:t>
      </w:r>
    </w:p>
    <w:p w14:paraId="6C539907" w14:textId="77777777" w:rsidR="00B944B3" w:rsidRDefault="0077355F" w:rsidP="00136271">
      <w:pPr>
        <w:pStyle w:val="20"/>
        <w:shd w:val="clear" w:color="auto" w:fill="auto"/>
        <w:tabs>
          <w:tab w:val="left" w:pos="1999"/>
        </w:tabs>
        <w:spacing w:before="0" w:after="0" w:line="480" w:lineRule="exact"/>
      </w:pPr>
      <w:r>
        <w:t>Коммуникативные универсальные учебные действия способствуют формированию умений:</w:t>
      </w:r>
    </w:p>
    <w:p w14:paraId="5E22A231" w14:textId="77777777" w:rsidR="00B944B3" w:rsidRDefault="0077355F">
      <w:pPr>
        <w:pStyle w:val="20"/>
        <w:shd w:val="clear" w:color="auto" w:fill="auto"/>
        <w:spacing w:before="0" w:after="0" w:line="480" w:lineRule="exact"/>
      </w:pPr>
      <w:r>
        <w:t>соблюдать правила речевого этикета в учебном диалоге, отвечать и задавать вопросы к учебным и художественным текстам;</w:t>
      </w:r>
    </w:p>
    <w:p w14:paraId="71B52D5B" w14:textId="77777777" w:rsidR="00B944B3" w:rsidRDefault="0077355F">
      <w:pPr>
        <w:pStyle w:val="20"/>
        <w:shd w:val="clear" w:color="auto" w:fill="auto"/>
        <w:spacing w:before="0" w:after="0" w:line="480" w:lineRule="exact"/>
      </w:pPr>
      <w:r>
        <w:t>пересказывать текст в соответствии с учебной задачей;</w:t>
      </w:r>
    </w:p>
    <w:p w14:paraId="4E99EA0E" w14:textId="77777777" w:rsidR="00B944B3" w:rsidRDefault="0077355F">
      <w:pPr>
        <w:pStyle w:val="20"/>
        <w:shd w:val="clear" w:color="auto" w:fill="auto"/>
        <w:spacing w:before="0" w:after="0" w:line="480" w:lineRule="exact"/>
      </w:pPr>
      <w:r>
        <w:t>рассказывать о тематике детской литературы, о любимом писателе и его произведениях;</w:t>
      </w:r>
    </w:p>
    <w:p w14:paraId="01B4E771" w14:textId="77777777" w:rsidR="00B944B3" w:rsidRDefault="0077355F">
      <w:pPr>
        <w:pStyle w:val="20"/>
        <w:shd w:val="clear" w:color="auto" w:fill="auto"/>
        <w:spacing w:before="0" w:after="0" w:line="480" w:lineRule="exact"/>
      </w:pPr>
      <w:r>
        <w:t>оценивать мнение авторов о героях и своё отношение к ним;</w:t>
      </w:r>
    </w:p>
    <w:p w14:paraId="141F910D" w14:textId="77777777" w:rsidR="00B944B3" w:rsidRDefault="0077355F">
      <w:pPr>
        <w:pStyle w:val="20"/>
        <w:shd w:val="clear" w:color="auto" w:fill="auto"/>
        <w:spacing w:before="0" w:after="0" w:line="480" w:lineRule="exact"/>
      </w:pPr>
      <w:r>
        <w:t>использовать элементы импровизации при исполнении фольклорных произведений;</w:t>
      </w:r>
    </w:p>
    <w:p w14:paraId="1A0C5FA4" w14:textId="77777777" w:rsidR="00B944B3" w:rsidRDefault="0077355F">
      <w:pPr>
        <w:pStyle w:val="20"/>
        <w:shd w:val="clear" w:color="auto" w:fill="auto"/>
        <w:spacing w:before="0" w:after="0" w:line="480" w:lineRule="exact"/>
      </w:pPr>
      <w:r>
        <w:t>сочинять небольшие тексты повествовательного и описательного характера по наблюдениям, на заданную тему.</w:t>
      </w:r>
    </w:p>
    <w:p w14:paraId="67BDDEBB" w14:textId="77777777" w:rsidR="00B944B3" w:rsidRDefault="0077355F" w:rsidP="00136271">
      <w:pPr>
        <w:pStyle w:val="20"/>
        <w:shd w:val="clear" w:color="auto" w:fill="auto"/>
        <w:tabs>
          <w:tab w:val="left" w:pos="1994"/>
        </w:tabs>
        <w:spacing w:before="0" w:after="0" w:line="480" w:lineRule="exact"/>
      </w:pPr>
      <w:r>
        <w:t>Регулятивные универсальные учебные действия способствуют формированию умений:</w:t>
      </w:r>
    </w:p>
    <w:p w14:paraId="7A16A910" w14:textId="77777777" w:rsidR="00B944B3" w:rsidRDefault="0077355F">
      <w:pPr>
        <w:pStyle w:val="20"/>
        <w:shd w:val="clear" w:color="auto" w:fill="auto"/>
        <w:spacing w:before="0" w:after="0" w:line="480" w:lineRule="exact"/>
        <w:jc w:val="left"/>
      </w:pPr>
      <w:r>
        <w:t>понимать значения чтения для самообразования и саморазвития; самостоятельно организовывать читательскую деятельность во время досуга; определять цель выразительного исполнения и работы с текстом; оценивать выступление (своё и других обучающихся) с точки зрения передачи настроения, особенностей произведения и героев;</w:t>
      </w:r>
    </w:p>
    <w:p w14:paraId="5260B1B0" w14:textId="77777777" w:rsidR="00B944B3" w:rsidRDefault="0077355F">
      <w:pPr>
        <w:pStyle w:val="20"/>
        <w:shd w:val="clear" w:color="auto" w:fill="auto"/>
        <w:spacing w:before="0" w:after="0" w:line="480" w:lineRule="exact"/>
      </w:pPr>
      <w: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14:paraId="628D95E9" w14:textId="77777777" w:rsidR="00B944B3" w:rsidRDefault="0077355F" w:rsidP="00136271">
      <w:pPr>
        <w:pStyle w:val="20"/>
        <w:shd w:val="clear" w:color="auto" w:fill="auto"/>
        <w:tabs>
          <w:tab w:val="left" w:pos="1979"/>
          <w:tab w:val="left" w:pos="8209"/>
        </w:tabs>
        <w:spacing w:before="0" w:after="0" w:line="480" w:lineRule="exact"/>
        <w:jc w:val="left"/>
      </w:pPr>
      <w:r>
        <w:t>Совместная деятельность способствует формированию умений: участвовать в театрализованной деятельности:</w:t>
      </w:r>
      <w:r>
        <w:tab/>
        <w:t>инсценировании</w:t>
      </w:r>
    </w:p>
    <w:p w14:paraId="6CBCF7D7" w14:textId="77777777" w:rsidR="00B944B3" w:rsidRDefault="0077355F">
      <w:pPr>
        <w:pStyle w:val="20"/>
        <w:shd w:val="clear" w:color="auto" w:fill="auto"/>
        <w:spacing w:before="0" w:after="0" w:line="480" w:lineRule="exact"/>
        <w:ind w:right="5160"/>
        <w:jc w:val="left"/>
      </w:pPr>
      <w:r>
        <w:t xml:space="preserve">(читать по ролям, разыгрывать сценки); </w:t>
      </w:r>
      <w:r>
        <w:lastRenderedPageBreak/>
        <w:t>соблюдать правила взаимодействия;</w:t>
      </w:r>
    </w:p>
    <w:p w14:paraId="287CD809" w14:textId="77777777" w:rsidR="00B944B3" w:rsidRDefault="0077355F">
      <w:pPr>
        <w:pStyle w:val="20"/>
        <w:shd w:val="clear" w:color="auto" w:fill="auto"/>
        <w:spacing w:before="0" w:after="0" w:line="480" w:lineRule="exact"/>
      </w:pPr>
      <w:r>
        <w:t>ответственно относиться к своим обязанностям в процессе совместной деятельности, оценивать свой вклад в общее дело.</w:t>
      </w:r>
    </w:p>
    <w:p w14:paraId="58789E85" w14:textId="77777777" w:rsidR="00B944B3" w:rsidRDefault="0077355F">
      <w:pPr>
        <w:pStyle w:val="20"/>
        <w:shd w:val="clear" w:color="auto" w:fill="auto"/>
        <w:spacing w:before="0" w:after="0" w:line="480" w:lineRule="exact"/>
      </w:pPr>
      <w:r>
        <w:t>21.10. Планируемые результаты освоения программы по литературному чтению на уровне начального общего образования.</w:t>
      </w:r>
    </w:p>
    <w:p w14:paraId="26663893" w14:textId="77777777" w:rsidR="00B944B3" w:rsidRDefault="0077355F" w:rsidP="00136271">
      <w:pPr>
        <w:pStyle w:val="20"/>
        <w:shd w:val="clear" w:color="auto" w:fill="auto"/>
        <w:tabs>
          <w:tab w:val="left" w:pos="1875"/>
        </w:tabs>
        <w:spacing w:before="0" w:after="0" w:line="480" w:lineRule="exact"/>
      </w:pPr>
      <w:r>
        <w:t>Личностные результаты освоения программы по литературному чтению достигаются в процессе единства учебной и воспитательной деятельности, обеспечивающей позитивную динамику развития личности обучающегося, ориентированную на процессы самопознания, саморазвития и самовоспитания. Личностные результаты освоения программы по литературному чтению отражают освоение обучающимися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14:paraId="3A95143A" w14:textId="77777777" w:rsidR="00B944B3" w:rsidRDefault="0077355F">
      <w:pPr>
        <w:pStyle w:val="20"/>
        <w:shd w:val="clear" w:color="auto" w:fill="auto"/>
        <w:spacing w:before="0" w:after="0" w:line="480" w:lineRule="exact"/>
      </w:pPr>
      <w:r>
        <w:t>В результате изучения литературного чтения на уровне начального общего образования у обучающегося будут сформированы личностные результаты:</w:t>
      </w:r>
    </w:p>
    <w:p w14:paraId="0435D116" w14:textId="77777777" w:rsidR="00B944B3" w:rsidRDefault="0077355F" w:rsidP="00136271">
      <w:pPr>
        <w:pStyle w:val="20"/>
        <w:shd w:val="clear" w:color="auto" w:fill="auto"/>
        <w:tabs>
          <w:tab w:val="left" w:pos="1077"/>
        </w:tabs>
        <w:spacing w:before="0" w:after="0" w:line="480" w:lineRule="exact"/>
      </w:pPr>
      <w:r>
        <w:t>гражданско-патриотическое воспитание:</w:t>
      </w:r>
    </w:p>
    <w:p w14:paraId="1FA2EE91" w14:textId="77777777" w:rsidR="00B944B3" w:rsidRDefault="0077355F">
      <w:pPr>
        <w:pStyle w:val="20"/>
        <w:shd w:val="clear" w:color="auto" w:fill="auto"/>
        <w:spacing w:before="0" w:after="0" w:line="480" w:lineRule="exact"/>
      </w:pPr>
      <w:r>
        <w:t>становление ценностного отношения к своей Родине, малой родине, проявление интереса к изучению родного языка, истории и культуре Российской</w:t>
      </w:r>
    </w:p>
    <w:p w14:paraId="48A705A5" w14:textId="77777777" w:rsidR="00B944B3" w:rsidRDefault="0077355F">
      <w:pPr>
        <w:pStyle w:val="20"/>
        <w:shd w:val="clear" w:color="auto" w:fill="auto"/>
        <w:spacing w:before="0" w:after="0" w:line="480" w:lineRule="exact"/>
      </w:pPr>
      <w:r>
        <w:t>Федерации, понимание естественной связи прошлого и настоящего в культуре общества;</w:t>
      </w:r>
    </w:p>
    <w:p w14:paraId="4A906408" w14:textId="77777777" w:rsidR="00B944B3" w:rsidRDefault="0077355F">
      <w:pPr>
        <w:pStyle w:val="20"/>
        <w:shd w:val="clear" w:color="auto" w:fill="auto"/>
        <w:spacing w:before="0" w:after="0" w:line="480" w:lineRule="exact"/>
      </w:pPr>
      <w: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14:paraId="205A5FA0" w14:textId="77777777" w:rsidR="00B944B3" w:rsidRDefault="0077355F">
      <w:pPr>
        <w:pStyle w:val="20"/>
        <w:shd w:val="clear" w:color="auto" w:fill="auto"/>
        <w:spacing w:before="0" w:after="0" w:line="480" w:lineRule="exact"/>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46133300" w14:textId="77777777" w:rsidR="00B944B3" w:rsidRDefault="0077355F" w:rsidP="00136271">
      <w:pPr>
        <w:pStyle w:val="20"/>
        <w:shd w:val="clear" w:color="auto" w:fill="auto"/>
        <w:tabs>
          <w:tab w:val="left" w:pos="1131"/>
        </w:tabs>
        <w:spacing w:before="0" w:after="0" w:line="480" w:lineRule="exact"/>
      </w:pPr>
      <w:r>
        <w:t>духовно-нравственное воспитание:</w:t>
      </w:r>
    </w:p>
    <w:p w14:paraId="6998517A" w14:textId="77777777" w:rsidR="00B944B3" w:rsidRDefault="0077355F">
      <w:pPr>
        <w:pStyle w:val="20"/>
        <w:shd w:val="clear" w:color="auto" w:fill="auto"/>
        <w:spacing w:before="0" w:after="0" w:line="480" w:lineRule="exact"/>
      </w:pPr>
      <w:r>
        <w:t xml:space="preserve">освоение опыта человеческих взаимоотношений, проявление сопереживания, </w:t>
      </w:r>
      <w:r>
        <w:lastRenderedPageBreak/>
        <w:t>уважения, любви, доброжелательности и других моральных качеств к родным и другим людям, независимо от их национальности, социального статуса, вероисповедания;</w:t>
      </w:r>
    </w:p>
    <w:p w14:paraId="137AA44B" w14:textId="77777777" w:rsidR="00B944B3" w:rsidRDefault="0077355F">
      <w:pPr>
        <w:pStyle w:val="20"/>
        <w:shd w:val="clear" w:color="auto" w:fill="auto"/>
        <w:spacing w:before="0" w:after="0" w:line="480" w:lineRule="exact"/>
      </w:pPr>
      <w:r>
        <w:t>осознание этических понятий, оценка поведения и поступков персонажей художественных произведений в ситуации нравственного выбора;</w:t>
      </w:r>
    </w:p>
    <w:p w14:paraId="62FD8518" w14:textId="77777777" w:rsidR="00B944B3" w:rsidRDefault="0077355F">
      <w:pPr>
        <w:pStyle w:val="20"/>
        <w:shd w:val="clear" w:color="auto" w:fill="auto"/>
        <w:spacing w:before="0" w:after="0" w:line="480" w:lineRule="exact"/>
      </w:pPr>
      <w: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14:paraId="32E7DE3C" w14:textId="77777777" w:rsidR="00B944B3" w:rsidRDefault="0077355F">
      <w:pPr>
        <w:pStyle w:val="20"/>
        <w:shd w:val="clear" w:color="auto" w:fill="auto"/>
        <w:spacing w:before="0" w:after="0" w:line="480" w:lineRule="exact"/>
      </w:pPr>
      <w:r>
        <w:t>неприятие любых форм поведения, направленных на причинение физического и морального вреда другим людям.</w:t>
      </w:r>
    </w:p>
    <w:p w14:paraId="04456896" w14:textId="77777777" w:rsidR="00B944B3" w:rsidRDefault="0077355F" w:rsidP="00136271">
      <w:pPr>
        <w:pStyle w:val="20"/>
        <w:shd w:val="clear" w:color="auto" w:fill="auto"/>
        <w:tabs>
          <w:tab w:val="left" w:pos="1131"/>
        </w:tabs>
        <w:spacing w:before="0" w:after="0" w:line="480" w:lineRule="exact"/>
      </w:pPr>
      <w:r>
        <w:t>эстетическое воспитание:</w:t>
      </w:r>
    </w:p>
    <w:p w14:paraId="75C9EC39" w14:textId="77777777" w:rsidR="00B944B3" w:rsidRDefault="0077355F">
      <w:pPr>
        <w:pStyle w:val="20"/>
        <w:shd w:val="clear" w:color="auto" w:fill="auto"/>
        <w:spacing w:before="0" w:after="0" w:line="480" w:lineRule="exact"/>
      </w:pPr>
      <w:r>
        <w:t>проявление уважительного отношения и интереса к художественной культуре, к различным видам искусства, восприимчивость к традициям и творчеству своего и других народов, готовность выражать своё отношение в разных видах художественной деятельности;</w:t>
      </w:r>
    </w:p>
    <w:p w14:paraId="5E784D94" w14:textId="77777777" w:rsidR="00B944B3" w:rsidRDefault="0077355F">
      <w:pPr>
        <w:pStyle w:val="20"/>
        <w:shd w:val="clear" w:color="auto" w:fill="auto"/>
        <w:spacing w:before="0" w:after="0" w:line="480" w:lineRule="exact"/>
      </w:pPr>
      <w:r>
        <w:t xml:space="preserve">приобретение эстетического опыта слушания, чтения и </w:t>
      </w:r>
      <w:proofErr w:type="spellStart"/>
      <w:r>
        <w:t>эмоционально</w:t>
      </w:r>
      <w:r>
        <w:softHyphen/>
        <w:t>эстетической</w:t>
      </w:r>
      <w:proofErr w:type="spellEnd"/>
      <w:r>
        <w:t xml:space="preserve"> оценки произведений фольклора и художественной литературы;</w:t>
      </w:r>
    </w:p>
    <w:p w14:paraId="4844FECE" w14:textId="77777777" w:rsidR="00B944B3" w:rsidRDefault="0077355F">
      <w:pPr>
        <w:pStyle w:val="20"/>
        <w:shd w:val="clear" w:color="auto" w:fill="auto"/>
        <w:spacing w:before="0" w:after="0" w:line="480" w:lineRule="exact"/>
      </w:pPr>
      <w:r>
        <w:t>понимание образного языка художественных произведений, выразительных</w:t>
      </w:r>
    </w:p>
    <w:p w14:paraId="19F00F16" w14:textId="77777777" w:rsidR="00B944B3" w:rsidRDefault="0077355F">
      <w:pPr>
        <w:pStyle w:val="20"/>
        <w:shd w:val="clear" w:color="auto" w:fill="auto"/>
        <w:spacing w:before="0" w:after="0" w:line="480" w:lineRule="exact"/>
        <w:jc w:val="left"/>
      </w:pPr>
      <w:r>
        <w:t>средств, создающих художественный образ.</w:t>
      </w:r>
    </w:p>
    <w:p w14:paraId="297F8833" w14:textId="77777777" w:rsidR="00B944B3" w:rsidRDefault="0077355F" w:rsidP="00136271">
      <w:pPr>
        <w:pStyle w:val="20"/>
        <w:shd w:val="clear" w:color="auto" w:fill="auto"/>
        <w:tabs>
          <w:tab w:val="left" w:pos="1175"/>
        </w:tabs>
        <w:spacing w:before="0" w:after="0" w:line="480" w:lineRule="exact"/>
      </w:pPr>
      <w:r>
        <w:t>трудовое воспитание:</w:t>
      </w:r>
    </w:p>
    <w:p w14:paraId="1C98D1C3" w14:textId="77777777" w:rsidR="00B944B3" w:rsidRDefault="0077355F">
      <w:pPr>
        <w:pStyle w:val="20"/>
        <w:shd w:val="clear" w:color="auto" w:fill="auto"/>
        <w:spacing w:before="0" w:after="0" w:line="480" w:lineRule="exact"/>
      </w:pPr>
      <w: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2DB3F963" w14:textId="77777777" w:rsidR="00B944B3" w:rsidRDefault="0077355F" w:rsidP="00136271">
      <w:pPr>
        <w:pStyle w:val="20"/>
        <w:shd w:val="clear" w:color="auto" w:fill="auto"/>
        <w:tabs>
          <w:tab w:val="left" w:pos="1175"/>
        </w:tabs>
        <w:spacing w:before="0" w:after="0" w:line="480" w:lineRule="exact"/>
      </w:pPr>
      <w:r>
        <w:t>экологическое воспитание:</w:t>
      </w:r>
    </w:p>
    <w:p w14:paraId="6C7312BE" w14:textId="77777777" w:rsidR="00B944B3" w:rsidRDefault="0077355F">
      <w:pPr>
        <w:pStyle w:val="20"/>
        <w:shd w:val="clear" w:color="auto" w:fill="auto"/>
        <w:spacing w:before="0" w:after="0" w:line="480" w:lineRule="exact"/>
      </w:pPr>
      <w:r>
        <w:t>бережное отношение к природе, осознание проблем взаимоотношений человека и животных, отражённых в литературных произведениях;</w:t>
      </w:r>
    </w:p>
    <w:p w14:paraId="15A303AE" w14:textId="77777777" w:rsidR="00B944B3" w:rsidRDefault="0077355F">
      <w:pPr>
        <w:pStyle w:val="20"/>
        <w:shd w:val="clear" w:color="auto" w:fill="auto"/>
        <w:spacing w:before="0" w:after="0" w:line="480" w:lineRule="exact"/>
      </w:pPr>
      <w:r>
        <w:t>неприятие действий, приносящих вред окружающей среде.</w:t>
      </w:r>
    </w:p>
    <w:p w14:paraId="29D0D90B" w14:textId="77777777" w:rsidR="00B944B3" w:rsidRDefault="0077355F" w:rsidP="00136271">
      <w:pPr>
        <w:pStyle w:val="20"/>
        <w:shd w:val="clear" w:color="auto" w:fill="auto"/>
        <w:tabs>
          <w:tab w:val="left" w:pos="1175"/>
        </w:tabs>
        <w:spacing w:before="0" w:after="0" w:line="480" w:lineRule="exact"/>
      </w:pPr>
      <w:r>
        <w:t>ценности научного познания:</w:t>
      </w:r>
    </w:p>
    <w:p w14:paraId="4C2342A1" w14:textId="77777777" w:rsidR="00B944B3" w:rsidRDefault="0077355F">
      <w:pPr>
        <w:pStyle w:val="20"/>
        <w:shd w:val="clear" w:color="auto" w:fill="auto"/>
        <w:spacing w:before="0" w:after="0" w:line="480" w:lineRule="exact"/>
      </w:pPr>
      <w:r>
        <w:t xml:space="preserve">ориентация в деятельности на первоначальные представления о научной картине мира, понимание важности слова как средства создания </w:t>
      </w:r>
      <w:proofErr w:type="spellStart"/>
      <w:r>
        <w:t>словесно</w:t>
      </w:r>
      <w:r>
        <w:softHyphen/>
        <w:t>художественного</w:t>
      </w:r>
      <w:proofErr w:type="spellEnd"/>
      <w:r>
        <w:t xml:space="preserve"> образа, способа выражения мыслей, чувств, идей автора;</w:t>
      </w:r>
    </w:p>
    <w:p w14:paraId="7FBFE6D6" w14:textId="77777777" w:rsidR="00B944B3" w:rsidRDefault="0077355F">
      <w:pPr>
        <w:pStyle w:val="20"/>
        <w:shd w:val="clear" w:color="auto" w:fill="auto"/>
        <w:spacing w:before="0" w:after="0" w:line="480" w:lineRule="exact"/>
      </w:pPr>
      <w:r>
        <w:lastRenderedPageBreak/>
        <w:t>овладение смысловым чтением для решения различного уровня учебных и жизненных задач;</w:t>
      </w:r>
    </w:p>
    <w:p w14:paraId="0007A378" w14:textId="77777777" w:rsidR="00B944B3" w:rsidRDefault="0077355F">
      <w:pPr>
        <w:pStyle w:val="20"/>
        <w:shd w:val="clear" w:color="auto" w:fill="auto"/>
        <w:spacing w:before="0" w:after="0" w:line="480" w:lineRule="exact"/>
      </w:pPr>
      <w: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14:paraId="4016F2A8" w14:textId="77777777" w:rsidR="00B944B3" w:rsidRDefault="0077355F" w:rsidP="00136271">
      <w:pPr>
        <w:pStyle w:val="20"/>
        <w:shd w:val="clear" w:color="auto" w:fill="auto"/>
        <w:tabs>
          <w:tab w:val="left" w:pos="1788"/>
        </w:tabs>
        <w:spacing w:before="0" w:after="0" w:line="480" w:lineRule="exact"/>
      </w:pPr>
      <w:r>
        <w:t>В результате изучения литературного чтения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4B67FC7C" w14:textId="77777777" w:rsidR="00B944B3" w:rsidRDefault="0077355F">
      <w:pPr>
        <w:pStyle w:val="20"/>
        <w:shd w:val="clear" w:color="auto" w:fill="auto"/>
        <w:spacing w:before="0" w:after="0" w:line="480" w:lineRule="exact"/>
      </w:pPr>
      <w:r>
        <w:t>21.10.2.1. У обучающегося будут сформированы следующие базовые логические действия как часть познавательных универсальных учебных действий:</w:t>
      </w:r>
    </w:p>
    <w:p w14:paraId="6F4E0646" w14:textId="77777777" w:rsidR="00B944B3" w:rsidRDefault="0077355F">
      <w:pPr>
        <w:pStyle w:val="20"/>
        <w:shd w:val="clear" w:color="auto" w:fill="auto"/>
        <w:spacing w:before="0" w:after="0" w:line="480" w:lineRule="exact"/>
      </w:pPr>
      <w:r>
        <w:t>сравнивать произведения по теме, главной мысли, жанру, соотносить произведение и его автора, устанавливать основания для сравнения произведений, устанавливать аналогии;</w:t>
      </w:r>
    </w:p>
    <w:p w14:paraId="1F53947B" w14:textId="77777777" w:rsidR="00B944B3" w:rsidRDefault="0077355F">
      <w:pPr>
        <w:pStyle w:val="20"/>
        <w:shd w:val="clear" w:color="auto" w:fill="auto"/>
        <w:spacing w:before="0" w:after="0" w:line="480" w:lineRule="exact"/>
      </w:pPr>
      <w:r>
        <w:t>объединять произведения по жанру, авторской принадлежности;</w:t>
      </w:r>
    </w:p>
    <w:p w14:paraId="6473FFA2" w14:textId="77777777" w:rsidR="00B944B3" w:rsidRDefault="0077355F">
      <w:pPr>
        <w:pStyle w:val="20"/>
        <w:shd w:val="clear" w:color="auto" w:fill="auto"/>
        <w:spacing w:before="0" w:after="0" w:line="480" w:lineRule="exact"/>
      </w:pPr>
      <w:r>
        <w:t>определять существенный признак для классификации, классифицировать</w:t>
      </w:r>
    </w:p>
    <w:p w14:paraId="5122D898" w14:textId="77777777" w:rsidR="00B944B3" w:rsidRDefault="0077355F">
      <w:pPr>
        <w:pStyle w:val="20"/>
        <w:shd w:val="clear" w:color="auto" w:fill="auto"/>
        <w:spacing w:before="0" w:after="0" w:line="480" w:lineRule="exact"/>
        <w:jc w:val="left"/>
      </w:pPr>
      <w:r>
        <w:t>произведения по темам, жанрам;</w:t>
      </w:r>
    </w:p>
    <w:p w14:paraId="40DC2AE4" w14:textId="77777777" w:rsidR="00B944B3" w:rsidRDefault="0077355F">
      <w:pPr>
        <w:pStyle w:val="20"/>
        <w:shd w:val="clear" w:color="auto" w:fill="auto"/>
        <w:spacing w:before="0" w:after="0" w:line="480" w:lineRule="exact"/>
      </w:pPr>
      <w: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14:paraId="59664757" w14:textId="77777777" w:rsidR="00B944B3" w:rsidRDefault="0077355F">
      <w:pPr>
        <w:pStyle w:val="20"/>
        <w:shd w:val="clear" w:color="auto" w:fill="auto"/>
        <w:spacing w:before="0" w:after="0" w:line="480" w:lineRule="exact"/>
      </w:pPr>
      <w:r>
        <w:t>выявлять недостаток информации для решения учебной (практической) задачи на основе предложенного алгоритма;</w:t>
      </w:r>
    </w:p>
    <w:p w14:paraId="43CBBEA1" w14:textId="77777777" w:rsidR="00B944B3" w:rsidRDefault="0077355F">
      <w:pPr>
        <w:pStyle w:val="20"/>
        <w:shd w:val="clear" w:color="auto" w:fill="auto"/>
        <w:spacing w:before="0" w:after="0" w:line="480" w:lineRule="exact"/>
      </w:pPr>
      <w: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14:paraId="7A5D0126" w14:textId="77777777" w:rsidR="00B944B3" w:rsidRDefault="0077355F" w:rsidP="00136271">
      <w:pPr>
        <w:pStyle w:val="20"/>
        <w:shd w:val="clear" w:color="auto" w:fill="auto"/>
        <w:tabs>
          <w:tab w:val="left" w:pos="1974"/>
        </w:tabs>
        <w:spacing w:before="0" w:after="0" w:line="480" w:lineRule="exact"/>
      </w:pPr>
      <w:r>
        <w:t>У обучающегося будут сформированы следующие базовые исследовательские действия как часть познавательных универсальных учебных действий:</w:t>
      </w:r>
    </w:p>
    <w:p w14:paraId="5D0206C3" w14:textId="77777777" w:rsidR="00B944B3" w:rsidRDefault="0077355F">
      <w:pPr>
        <w:pStyle w:val="20"/>
        <w:shd w:val="clear" w:color="auto" w:fill="auto"/>
        <w:spacing w:before="0" w:after="0" w:line="480" w:lineRule="exact"/>
      </w:pPr>
      <w:r>
        <w:t>определять разрыв между реальным и желательным состоянием объекта (ситуации) на основе предложенных учителем вопросов;</w:t>
      </w:r>
    </w:p>
    <w:p w14:paraId="31CA5FB3" w14:textId="77777777" w:rsidR="00B944B3" w:rsidRDefault="0077355F">
      <w:pPr>
        <w:pStyle w:val="20"/>
        <w:shd w:val="clear" w:color="auto" w:fill="auto"/>
        <w:spacing w:before="0" w:after="0" w:line="480" w:lineRule="exact"/>
      </w:pPr>
      <w:r>
        <w:t>формулировать с помощью учителя цель, планировать изменения объекта, ситуации;</w:t>
      </w:r>
    </w:p>
    <w:p w14:paraId="3BC62F58" w14:textId="77777777" w:rsidR="00B944B3" w:rsidRDefault="0077355F">
      <w:pPr>
        <w:pStyle w:val="20"/>
        <w:shd w:val="clear" w:color="auto" w:fill="auto"/>
        <w:spacing w:before="0" w:after="0" w:line="480" w:lineRule="exact"/>
      </w:pPr>
      <w:r>
        <w:lastRenderedPageBreak/>
        <w:t>сравнивать несколько вариантов решения задачи, выбирать наиболее подходящий (на основе предложенных критериев);</w:t>
      </w:r>
    </w:p>
    <w:p w14:paraId="3D130A3A" w14:textId="77777777" w:rsidR="00B944B3" w:rsidRDefault="0077355F">
      <w:pPr>
        <w:pStyle w:val="20"/>
        <w:shd w:val="clear" w:color="auto" w:fill="auto"/>
        <w:spacing w:before="0" w:after="0" w:line="480" w:lineRule="exact"/>
      </w:pPr>
      <w: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14:paraId="1E7C22F2" w14:textId="77777777" w:rsidR="00B944B3" w:rsidRDefault="0077355F">
      <w:pPr>
        <w:pStyle w:val="20"/>
        <w:shd w:val="clear" w:color="auto" w:fill="auto"/>
        <w:spacing w:before="0" w:after="0" w:line="480" w:lineRule="exact"/>
      </w:pPr>
      <w:r>
        <w:t>прогнозировать возможное развитие процессов, событий и их последствия в аналогичных или сходных ситуациях.</w:t>
      </w:r>
    </w:p>
    <w:p w14:paraId="1B556985" w14:textId="77777777" w:rsidR="00B944B3" w:rsidRDefault="0077355F" w:rsidP="00136271">
      <w:pPr>
        <w:pStyle w:val="20"/>
        <w:shd w:val="clear" w:color="auto" w:fill="auto"/>
        <w:tabs>
          <w:tab w:val="left" w:pos="1969"/>
        </w:tabs>
        <w:spacing w:before="0" w:after="0" w:line="480" w:lineRule="exact"/>
      </w:pPr>
      <w:r>
        <w:t>У обучающегося будут сформированы умения работать с информацией как часть познавательных универсальных учебных действий:</w:t>
      </w:r>
    </w:p>
    <w:p w14:paraId="36BDD15C" w14:textId="77777777" w:rsidR="00B944B3" w:rsidRDefault="0077355F">
      <w:pPr>
        <w:pStyle w:val="20"/>
        <w:shd w:val="clear" w:color="auto" w:fill="auto"/>
        <w:spacing w:before="0" w:after="0" w:line="480" w:lineRule="exact"/>
      </w:pPr>
      <w:r>
        <w:t>выбирать источник получения информации;</w:t>
      </w:r>
    </w:p>
    <w:p w14:paraId="2B15792F" w14:textId="77777777" w:rsidR="00B944B3" w:rsidRDefault="0077355F">
      <w:pPr>
        <w:pStyle w:val="20"/>
        <w:shd w:val="clear" w:color="auto" w:fill="auto"/>
        <w:spacing w:before="0" w:after="0" w:line="480" w:lineRule="exact"/>
      </w:pPr>
      <w:r>
        <w:t>находить в предложенном источнике информацию, представленную в явном виде, согласно заданному алгоритму;</w:t>
      </w:r>
    </w:p>
    <w:p w14:paraId="71D6D3D7" w14:textId="77777777" w:rsidR="00B944B3" w:rsidRDefault="0077355F">
      <w:pPr>
        <w:pStyle w:val="20"/>
        <w:shd w:val="clear" w:color="auto" w:fill="auto"/>
        <w:spacing w:before="0" w:after="0" w:line="480" w:lineRule="exact"/>
      </w:pPr>
      <w:r>
        <w:t>распознавать достоверную и недостоверную информацию самостоятельно или на основании предложенного учителем способа её проверки;</w:t>
      </w:r>
    </w:p>
    <w:p w14:paraId="5989E227" w14:textId="77777777" w:rsidR="00B944B3" w:rsidRDefault="0077355F">
      <w:pPr>
        <w:pStyle w:val="20"/>
        <w:shd w:val="clear" w:color="auto" w:fill="auto"/>
        <w:spacing w:before="0" w:after="0" w:line="480" w:lineRule="exact"/>
      </w:pPr>
      <w:r>
        <w:t>соблюдать с помощью взрослых (учителей, родителей (законных представителей) правила информационной безопасности при поиске информации в Интернете;</w:t>
      </w:r>
    </w:p>
    <w:p w14:paraId="19B5E689" w14:textId="77777777" w:rsidR="00B944B3" w:rsidRDefault="0077355F">
      <w:pPr>
        <w:pStyle w:val="20"/>
        <w:shd w:val="clear" w:color="auto" w:fill="auto"/>
        <w:spacing w:before="0" w:after="0" w:line="480" w:lineRule="exact"/>
      </w:pPr>
      <w:r>
        <w:t>анализировать и создавать текстовую, видео, графическую, звуковую информацию в соответствии с учебной задачей;</w:t>
      </w:r>
    </w:p>
    <w:p w14:paraId="7259CC9D" w14:textId="77777777" w:rsidR="00B944B3" w:rsidRDefault="0077355F">
      <w:pPr>
        <w:pStyle w:val="20"/>
        <w:shd w:val="clear" w:color="auto" w:fill="auto"/>
        <w:spacing w:before="0" w:after="0" w:line="480" w:lineRule="exact"/>
      </w:pPr>
      <w:r>
        <w:t>самостоятельно создавать схемы, таблицы для представления информации.</w:t>
      </w:r>
    </w:p>
    <w:p w14:paraId="7A0BA1BC" w14:textId="77777777" w:rsidR="00B944B3" w:rsidRDefault="0077355F" w:rsidP="00136271">
      <w:pPr>
        <w:pStyle w:val="20"/>
        <w:shd w:val="clear" w:color="auto" w:fill="auto"/>
        <w:tabs>
          <w:tab w:val="left" w:pos="1986"/>
        </w:tabs>
        <w:spacing w:before="0" w:after="0" w:line="480" w:lineRule="exact"/>
      </w:pPr>
      <w:r>
        <w:t>У обучающегося будут сформированы умения общения как часть коммуникативных универсальных учебных действий:</w:t>
      </w:r>
    </w:p>
    <w:p w14:paraId="2B48AF7F" w14:textId="77777777" w:rsidR="00B944B3" w:rsidRDefault="0077355F">
      <w:pPr>
        <w:pStyle w:val="20"/>
        <w:shd w:val="clear" w:color="auto" w:fill="auto"/>
        <w:spacing w:before="0" w:after="0" w:line="480" w:lineRule="exact"/>
      </w:pPr>
      <w:r>
        <w:t>воспринимать и формулировать суждения, выражать эмоции в соответствии с целями и условиями общения в знакомой среде;</w:t>
      </w:r>
    </w:p>
    <w:p w14:paraId="1E815AE7" w14:textId="77777777" w:rsidR="00B944B3" w:rsidRDefault="0077355F">
      <w:pPr>
        <w:pStyle w:val="20"/>
        <w:shd w:val="clear" w:color="auto" w:fill="auto"/>
        <w:spacing w:before="0" w:after="0" w:line="480" w:lineRule="exact"/>
      </w:pPr>
      <w:r>
        <w:t>проявлять уважительное отношение к собеседнику, соблюдать правила ведения диалога и дискуссии;</w:t>
      </w:r>
    </w:p>
    <w:p w14:paraId="6389197F" w14:textId="77777777" w:rsidR="00B944B3" w:rsidRDefault="0077355F">
      <w:pPr>
        <w:pStyle w:val="20"/>
        <w:shd w:val="clear" w:color="auto" w:fill="auto"/>
        <w:spacing w:before="0" w:after="0" w:line="480" w:lineRule="exact"/>
        <w:jc w:val="left"/>
      </w:pPr>
      <w:r>
        <w:t>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 создавать устные и письменные тексты (описание, рассуждение, повествование);</w:t>
      </w:r>
    </w:p>
    <w:p w14:paraId="1DA40537" w14:textId="77777777" w:rsidR="00B944B3" w:rsidRDefault="0077355F">
      <w:pPr>
        <w:pStyle w:val="20"/>
        <w:shd w:val="clear" w:color="auto" w:fill="auto"/>
        <w:spacing w:before="0" w:after="0" w:line="480" w:lineRule="exact"/>
      </w:pPr>
      <w:r>
        <w:t>подготавливать небольшие публичные выступления;</w:t>
      </w:r>
    </w:p>
    <w:p w14:paraId="3868CDEC" w14:textId="77777777" w:rsidR="00B944B3" w:rsidRDefault="0077355F">
      <w:pPr>
        <w:pStyle w:val="20"/>
        <w:shd w:val="clear" w:color="auto" w:fill="auto"/>
        <w:spacing w:before="0" w:after="0" w:line="480" w:lineRule="exact"/>
      </w:pPr>
      <w:r>
        <w:t>подбирать иллюстративный материал (рисунки, фото, плакаты) к тексту выступления.</w:t>
      </w:r>
    </w:p>
    <w:p w14:paraId="27B0A064" w14:textId="77777777" w:rsidR="00B944B3" w:rsidRDefault="0077355F" w:rsidP="00136271">
      <w:pPr>
        <w:pStyle w:val="20"/>
        <w:shd w:val="clear" w:color="auto" w:fill="auto"/>
        <w:tabs>
          <w:tab w:val="left" w:pos="1991"/>
        </w:tabs>
        <w:spacing w:before="0" w:after="0" w:line="480" w:lineRule="exact"/>
      </w:pPr>
      <w:r>
        <w:t xml:space="preserve">У обучающегося будут сформированы умения самоорганизации как части </w:t>
      </w:r>
      <w:r>
        <w:lastRenderedPageBreak/>
        <w:t>регулятивных универсальных учебных действий:</w:t>
      </w:r>
    </w:p>
    <w:p w14:paraId="3E05E502" w14:textId="77777777" w:rsidR="00B944B3" w:rsidRDefault="0077355F">
      <w:pPr>
        <w:pStyle w:val="20"/>
        <w:shd w:val="clear" w:color="auto" w:fill="auto"/>
        <w:spacing w:before="0" w:after="0" w:line="480" w:lineRule="exact"/>
        <w:ind w:right="220"/>
      </w:pPr>
      <w:r>
        <w:t>планировать действия по решению учебной задачи для получения результата; выстраивать последовательность выбранных действий.</w:t>
      </w:r>
    </w:p>
    <w:p w14:paraId="032F5EEA" w14:textId="77777777" w:rsidR="00B944B3" w:rsidRDefault="0077355F" w:rsidP="00136271">
      <w:pPr>
        <w:pStyle w:val="20"/>
        <w:shd w:val="clear" w:color="auto" w:fill="auto"/>
        <w:tabs>
          <w:tab w:val="left" w:pos="1991"/>
        </w:tabs>
        <w:spacing w:before="0" w:after="0" w:line="480" w:lineRule="exact"/>
      </w:pPr>
      <w:r>
        <w:t>У обучающегося будут сформированы умения самоконтроля как части регулятивных универсальных учебных действий:</w:t>
      </w:r>
    </w:p>
    <w:p w14:paraId="4B58DAAC" w14:textId="77777777" w:rsidR="00B944B3" w:rsidRDefault="0077355F">
      <w:pPr>
        <w:pStyle w:val="20"/>
        <w:shd w:val="clear" w:color="auto" w:fill="auto"/>
        <w:spacing w:before="0" w:after="0" w:line="480" w:lineRule="exact"/>
        <w:ind w:right="1700"/>
        <w:jc w:val="left"/>
      </w:pPr>
      <w:r>
        <w:t>устанавливать причины успеха (неудач) учебной деятельности; корректировать свои учебные действия для преодоления ошибок.</w:t>
      </w:r>
    </w:p>
    <w:p w14:paraId="2AC9E403" w14:textId="77777777" w:rsidR="00B944B3" w:rsidRDefault="0077355F" w:rsidP="00136271">
      <w:pPr>
        <w:pStyle w:val="20"/>
        <w:shd w:val="clear" w:color="auto" w:fill="auto"/>
        <w:tabs>
          <w:tab w:val="left" w:pos="1986"/>
        </w:tabs>
        <w:spacing w:before="0" w:after="0" w:line="480" w:lineRule="exact"/>
      </w:pPr>
      <w:r>
        <w:t>У обучающегося будут сформированы умения совместной деятельности:</w:t>
      </w:r>
    </w:p>
    <w:p w14:paraId="1E3D044F" w14:textId="77777777" w:rsidR="00B944B3" w:rsidRDefault="0077355F">
      <w:pPr>
        <w:pStyle w:val="20"/>
        <w:shd w:val="clear" w:color="auto" w:fill="auto"/>
        <w:spacing w:before="0" w:after="0" w:line="480" w:lineRule="exact"/>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25DB0D8A" w14:textId="77777777" w:rsidR="00B944B3" w:rsidRDefault="0077355F">
      <w:pPr>
        <w:pStyle w:val="20"/>
        <w:shd w:val="clear" w:color="auto" w:fill="auto"/>
        <w:spacing w:before="0" w:after="0" w:line="480" w:lineRule="exact"/>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5FA31B82" w14:textId="77777777" w:rsidR="00B944B3" w:rsidRDefault="0077355F">
      <w:pPr>
        <w:pStyle w:val="20"/>
        <w:shd w:val="clear" w:color="auto" w:fill="auto"/>
        <w:spacing w:before="0" w:after="0" w:line="480" w:lineRule="exact"/>
        <w:jc w:val="left"/>
      </w:pPr>
      <w:r>
        <w:t>проявлять готовность руководить, выполнять поручения, подчиняться; ответственно выполнять свою часть работы; оценивать свой вклад в общий результат;</w:t>
      </w:r>
    </w:p>
    <w:p w14:paraId="0F6322CC" w14:textId="77777777" w:rsidR="00B944B3" w:rsidRDefault="0077355F">
      <w:pPr>
        <w:pStyle w:val="20"/>
        <w:shd w:val="clear" w:color="auto" w:fill="auto"/>
        <w:spacing w:before="0" w:after="0" w:line="480" w:lineRule="exact"/>
      </w:pPr>
      <w:r>
        <w:t>выполнять совместные проектные задания с использованием предложенных образцов;</w:t>
      </w:r>
    </w:p>
    <w:p w14:paraId="693A940B" w14:textId="77777777" w:rsidR="00B944B3" w:rsidRDefault="0077355F">
      <w:pPr>
        <w:pStyle w:val="20"/>
        <w:shd w:val="clear" w:color="auto" w:fill="auto"/>
        <w:spacing w:before="0" w:after="0" w:line="480" w:lineRule="exact"/>
        <w:jc w:val="left"/>
      </w:pPr>
      <w:r>
        <w:t>планировать действия по решению учебной задачи для получения результата; выстраивать последовательность выбранных действий.</w:t>
      </w:r>
    </w:p>
    <w:p w14:paraId="074E6316" w14:textId="77777777" w:rsidR="00B944B3" w:rsidRDefault="0077355F">
      <w:pPr>
        <w:pStyle w:val="20"/>
        <w:shd w:val="clear" w:color="auto" w:fill="auto"/>
        <w:spacing w:before="0" w:after="0" w:line="480" w:lineRule="exact"/>
      </w:pPr>
      <w:r>
        <w:t>21.10.3. Предметные результаты изучения литературного чтения. К концу обучения в 1 классе обучающийся научится:</w:t>
      </w:r>
    </w:p>
    <w:p w14:paraId="653BE47C" w14:textId="77777777" w:rsidR="00B944B3" w:rsidRDefault="0077355F">
      <w:pPr>
        <w:pStyle w:val="20"/>
        <w:shd w:val="clear" w:color="auto" w:fill="auto"/>
        <w:spacing w:before="0" w:after="0" w:line="480" w:lineRule="exact"/>
      </w:pPr>
      <w: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14:paraId="45B94A4E" w14:textId="77777777" w:rsidR="00B944B3" w:rsidRDefault="0077355F">
      <w:pPr>
        <w:pStyle w:val="20"/>
        <w:shd w:val="clear" w:color="auto" w:fill="auto"/>
        <w:spacing w:before="0" w:after="0" w:line="480" w:lineRule="exact"/>
      </w:pPr>
      <w: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14:paraId="70646355" w14:textId="77777777" w:rsidR="00B944B3" w:rsidRDefault="0077355F">
      <w:pPr>
        <w:pStyle w:val="20"/>
        <w:shd w:val="clear" w:color="auto" w:fill="auto"/>
        <w:spacing w:before="0" w:after="0" w:line="480" w:lineRule="exact"/>
      </w:pPr>
      <w:r>
        <w:t xml:space="preserve">читать наизусть с соблюдением орфоэпических и пунктуационных норм не менее 2 </w:t>
      </w:r>
      <w:r>
        <w:lastRenderedPageBreak/>
        <w:t>стихотворений о Родине, о детях, о семье, о родной природе в разные времена года;</w:t>
      </w:r>
    </w:p>
    <w:p w14:paraId="56439B47" w14:textId="77777777" w:rsidR="00B944B3" w:rsidRDefault="0077355F">
      <w:pPr>
        <w:pStyle w:val="20"/>
        <w:shd w:val="clear" w:color="auto" w:fill="auto"/>
        <w:spacing w:before="0" w:after="0" w:line="480" w:lineRule="exact"/>
        <w:jc w:val="left"/>
      </w:pPr>
      <w:r>
        <w:t>различать прозаическую (</w:t>
      </w:r>
      <w:proofErr w:type="spellStart"/>
      <w:r>
        <w:t>нестихотворную</w:t>
      </w:r>
      <w:proofErr w:type="spellEnd"/>
      <w:r>
        <w:t>) и стихотворную речь; различать отдельные жанры фольклора (устного народного творчества) и художественной литературы (загадки, пословицы, потешки, сказки (фольклорные</w:t>
      </w:r>
    </w:p>
    <w:p w14:paraId="7AA8E61B" w14:textId="77777777" w:rsidR="00B944B3" w:rsidRDefault="0077355F">
      <w:pPr>
        <w:pStyle w:val="20"/>
        <w:shd w:val="clear" w:color="auto" w:fill="auto"/>
        <w:spacing w:before="0" w:after="0" w:line="480" w:lineRule="exact"/>
      </w:pPr>
      <w:r>
        <w:t>и литературные), рассказы, стихотворения);</w:t>
      </w:r>
    </w:p>
    <w:p w14:paraId="3C90888E" w14:textId="77777777" w:rsidR="00B944B3" w:rsidRDefault="0077355F">
      <w:pPr>
        <w:pStyle w:val="20"/>
        <w:shd w:val="clear" w:color="auto" w:fill="auto"/>
        <w:spacing w:before="0" w:after="0" w:line="480" w:lineRule="exact"/>
      </w:pPr>
      <w:r>
        <w:t>понимать содержание прослушанного (прочитанного) произведения: отвечать на вопросы по фактическому содержанию произведения;</w:t>
      </w:r>
    </w:p>
    <w:p w14:paraId="0FD3750C" w14:textId="77777777" w:rsidR="00B944B3" w:rsidRDefault="0077355F">
      <w:pPr>
        <w:pStyle w:val="20"/>
        <w:shd w:val="clear" w:color="auto" w:fill="auto"/>
        <w:tabs>
          <w:tab w:val="left" w:pos="4488"/>
        </w:tabs>
        <w:spacing w:before="0" w:after="0" w:line="480" w:lineRule="exact"/>
      </w:pPr>
      <w:r>
        <w:t>владеть элементарными умениями анализа текста прослушанного (прочитанного) произведения:</w:t>
      </w:r>
      <w:r>
        <w:tab/>
        <w:t>определять последовательность событий</w:t>
      </w:r>
    </w:p>
    <w:p w14:paraId="3E3E0F72" w14:textId="77777777" w:rsidR="00B944B3" w:rsidRDefault="0077355F">
      <w:pPr>
        <w:pStyle w:val="20"/>
        <w:shd w:val="clear" w:color="auto" w:fill="auto"/>
        <w:spacing w:before="0" w:after="0" w:line="480" w:lineRule="exact"/>
      </w:pPr>
      <w:r>
        <w:t>в произведении, характеризовать поступки (положительные или отрицательные) героя, объяснять значение незнакомого слова с использованием словаря;</w:t>
      </w:r>
    </w:p>
    <w:p w14:paraId="6DE36A31" w14:textId="77777777" w:rsidR="00B944B3" w:rsidRDefault="0077355F">
      <w:pPr>
        <w:pStyle w:val="20"/>
        <w:shd w:val="clear" w:color="auto" w:fill="auto"/>
        <w:spacing w:before="0" w:after="0" w:line="480" w:lineRule="exact"/>
      </w:pPr>
      <w:r>
        <w:t>участвовать в обсуждении прослушанного (прочитанного)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14:paraId="486DDB94" w14:textId="77777777" w:rsidR="00B944B3" w:rsidRDefault="0077355F">
      <w:pPr>
        <w:pStyle w:val="20"/>
        <w:shd w:val="clear" w:color="auto" w:fill="auto"/>
        <w:spacing w:before="0" w:after="0" w:line="480" w:lineRule="exact"/>
      </w:pPr>
      <w:r>
        <w:t>пересказывать (устно) содержание произведения с соблюдением последовательности событий, с использованием предложенных ключевых слов, вопросов, рисунков, предложенного плана;</w:t>
      </w:r>
    </w:p>
    <w:p w14:paraId="398D8752" w14:textId="77777777" w:rsidR="00B944B3" w:rsidRDefault="0077355F">
      <w:pPr>
        <w:pStyle w:val="20"/>
        <w:shd w:val="clear" w:color="auto" w:fill="auto"/>
        <w:spacing w:before="0" w:after="0" w:line="480" w:lineRule="exact"/>
        <w:jc w:val="left"/>
      </w:pPr>
      <w:r>
        <w:t>читать по ролям с соблюдением норм произношения, расстановки ударения; составлять высказывания по содержанию произведения (не менее 3 предложений) по заданному алгоритму;</w:t>
      </w:r>
    </w:p>
    <w:p w14:paraId="058D245E" w14:textId="77777777" w:rsidR="00B944B3" w:rsidRDefault="0077355F">
      <w:pPr>
        <w:pStyle w:val="20"/>
        <w:shd w:val="clear" w:color="auto" w:fill="auto"/>
        <w:spacing w:before="0" w:after="0" w:line="480" w:lineRule="exact"/>
      </w:pPr>
      <w:r>
        <w:t>сочинять небольшие тексты по предложенному началу (не менее 3 предложений);</w:t>
      </w:r>
    </w:p>
    <w:p w14:paraId="12B8D9E1" w14:textId="77777777" w:rsidR="00B944B3" w:rsidRDefault="0077355F">
      <w:pPr>
        <w:pStyle w:val="20"/>
        <w:shd w:val="clear" w:color="auto" w:fill="auto"/>
        <w:spacing w:before="0" w:after="0" w:line="480" w:lineRule="exact"/>
        <w:jc w:val="left"/>
      </w:pPr>
      <w:r>
        <w:t>ориентироваться в книге (учебнике) по обложке, оглавлению, иллюстрациям; выбирать книги для самостоятельного чтения по совету взрослого и с учётом рекомендованного учителем списка, рассказывать о прочитанной книге по предложенному алгоритму;</w:t>
      </w:r>
    </w:p>
    <w:p w14:paraId="588B5B43" w14:textId="77777777" w:rsidR="00B944B3" w:rsidRDefault="0077355F">
      <w:pPr>
        <w:pStyle w:val="20"/>
        <w:shd w:val="clear" w:color="auto" w:fill="auto"/>
        <w:spacing w:before="0" w:after="0" w:line="480" w:lineRule="exact"/>
      </w:pPr>
      <w:r>
        <w:t>обращаться к справочной литературе для получения дополнительной информации в соответствии с учебной задачей.</w:t>
      </w:r>
    </w:p>
    <w:p w14:paraId="753900F6" w14:textId="77777777" w:rsidR="00B944B3" w:rsidRDefault="0077355F" w:rsidP="00136271">
      <w:pPr>
        <w:pStyle w:val="20"/>
        <w:shd w:val="clear" w:color="auto" w:fill="auto"/>
        <w:tabs>
          <w:tab w:val="left" w:pos="1744"/>
        </w:tabs>
        <w:spacing w:before="0" w:after="0" w:line="480" w:lineRule="exact"/>
      </w:pPr>
      <w:r>
        <w:t>Предметные результаты изучения литературного чтения. К концу обучения во 2 классе обучающийся научится:</w:t>
      </w:r>
    </w:p>
    <w:p w14:paraId="26E6E597" w14:textId="77777777" w:rsidR="00B944B3" w:rsidRDefault="0077355F">
      <w:pPr>
        <w:pStyle w:val="20"/>
        <w:shd w:val="clear" w:color="auto" w:fill="auto"/>
        <w:spacing w:before="0" w:after="0" w:line="480" w:lineRule="exact"/>
      </w:pPr>
      <w:r>
        <w:t xml:space="preserve">объяснять важность чтения для решения учебных задач и применения в различных </w:t>
      </w:r>
      <w:r>
        <w:lastRenderedPageBreak/>
        <w:t xml:space="preserve">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w:t>
      </w:r>
      <w:proofErr w:type="spellStart"/>
      <w:r>
        <w:t>нравственно</w:t>
      </w:r>
      <w:r>
        <w:softHyphen/>
        <w:t>этических</w:t>
      </w:r>
      <w:proofErr w:type="spellEnd"/>
      <w:r>
        <w:t xml:space="preserve"> понятиях в контексте изученных произведений;</w:t>
      </w:r>
    </w:p>
    <w:p w14:paraId="03028E07" w14:textId="77777777" w:rsidR="00B944B3" w:rsidRDefault="0077355F">
      <w:pPr>
        <w:pStyle w:val="20"/>
        <w:shd w:val="clear" w:color="auto" w:fill="auto"/>
        <w:spacing w:before="0" w:after="0" w:line="480" w:lineRule="exact"/>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14:paraId="140F508D" w14:textId="77777777" w:rsidR="00B944B3" w:rsidRDefault="0077355F">
      <w:pPr>
        <w:pStyle w:val="20"/>
        <w:shd w:val="clear" w:color="auto" w:fill="auto"/>
        <w:spacing w:before="0" w:after="0" w:line="480" w:lineRule="exact"/>
      </w:pPr>
      <w: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14:paraId="2A91F8EF" w14:textId="77777777" w:rsidR="00B944B3" w:rsidRDefault="0077355F">
      <w:pPr>
        <w:pStyle w:val="20"/>
        <w:shd w:val="clear" w:color="auto" w:fill="auto"/>
        <w:spacing w:before="0" w:after="0" w:line="480" w:lineRule="exact"/>
      </w:pPr>
      <w:r>
        <w:t>различать прозаическую и стихотворную речь: называть особенности стихотворного произведения (ритм, рифма);</w:t>
      </w:r>
    </w:p>
    <w:p w14:paraId="3D07ACC9" w14:textId="77777777" w:rsidR="00B944B3" w:rsidRDefault="0077355F">
      <w:pPr>
        <w:pStyle w:val="20"/>
        <w:shd w:val="clear" w:color="auto" w:fill="auto"/>
        <w:spacing w:before="0" w:after="0" w:line="480" w:lineRule="exact"/>
      </w:pPr>
      <w:r>
        <w:t>понимать содержание, смысл прослушанного (прочитанного) произведения: отвечать и формулировать вопросы по фактическому содержанию произведения;</w:t>
      </w:r>
    </w:p>
    <w:p w14:paraId="6A7C6B31" w14:textId="77777777" w:rsidR="00B944B3" w:rsidRDefault="0077355F">
      <w:pPr>
        <w:pStyle w:val="20"/>
        <w:shd w:val="clear" w:color="auto" w:fill="auto"/>
        <w:spacing w:before="0" w:after="0" w:line="480" w:lineRule="exact"/>
      </w:pPr>
      <w:r>
        <w:t>различать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14:paraId="42291E47" w14:textId="77777777" w:rsidR="00B944B3" w:rsidRDefault="0077355F">
      <w:pPr>
        <w:pStyle w:val="20"/>
        <w:shd w:val="clear" w:color="auto" w:fill="auto"/>
        <w:spacing w:before="0" w:after="0" w:line="480" w:lineRule="exact"/>
      </w:pPr>
      <w:r>
        <w:t>владеть элементарными умениями анализа и интерпретации текста: определять тему и главную мысль, воспроизводить последовательность событий тексте произведения, составлять план текста (вопросный, номинативный);</w:t>
      </w:r>
    </w:p>
    <w:p w14:paraId="3E7B5DB7" w14:textId="77777777" w:rsidR="00B944B3" w:rsidRDefault="0077355F">
      <w:pPr>
        <w:pStyle w:val="20"/>
        <w:shd w:val="clear" w:color="auto" w:fill="auto"/>
        <w:spacing w:before="0" w:after="0" w:line="480" w:lineRule="exact"/>
      </w:pPr>
      <w: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14:paraId="1DC6F9BE" w14:textId="77777777" w:rsidR="00B944B3" w:rsidRDefault="0077355F">
      <w:pPr>
        <w:pStyle w:val="20"/>
        <w:shd w:val="clear" w:color="auto" w:fill="auto"/>
        <w:spacing w:before="0" w:after="0" w:line="480" w:lineRule="exact"/>
      </w:pPr>
      <w:r>
        <w:t>объяснять значение незнакомого слова с использованием контекста и словаря; находить в тексте примеры использования слов в прямом и переносном значении;</w:t>
      </w:r>
    </w:p>
    <w:p w14:paraId="7567B3B4" w14:textId="77777777" w:rsidR="00B944B3" w:rsidRDefault="0077355F">
      <w:pPr>
        <w:pStyle w:val="20"/>
        <w:shd w:val="clear" w:color="auto" w:fill="auto"/>
        <w:spacing w:before="0" w:after="0" w:line="480" w:lineRule="exact"/>
      </w:pPr>
      <w: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14:paraId="2665FDBF" w14:textId="77777777" w:rsidR="00B944B3" w:rsidRDefault="0077355F">
      <w:pPr>
        <w:pStyle w:val="20"/>
        <w:shd w:val="clear" w:color="auto" w:fill="auto"/>
        <w:spacing w:before="0" w:after="0" w:line="480" w:lineRule="exact"/>
      </w:pPr>
      <w:r>
        <w:lastRenderedPageBreak/>
        <w:t>участвовать в обсуждении прослушанного (прочитанного)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14:paraId="31C45DE2" w14:textId="77777777" w:rsidR="00B944B3" w:rsidRDefault="0077355F">
      <w:pPr>
        <w:pStyle w:val="20"/>
        <w:shd w:val="clear" w:color="auto" w:fill="auto"/>
        <w:spacing w:before="0" w:after="0" w:line="480" w:lineRule="exact"/>
      </w:pPr>
      <w:r>
        <w:t>пересказывать (устно) содержание произведения подробно, выборочно, от лица героя, от третьего лица;</w:t>
      </w:r>
    </w:p>
    <w:p w14:paraId="5552643E" w14:textId="77777777" w:rsidR="00B944B3" w:rsidRDefault="0077355F">
      <w:pPr>
        <w:pStyle w:val="20"/>
        <w:shd w:val="clear" w:color="auto" w:fill="auto"/>
        <w:spacing w:before="0" w:after="0" w:line="480" w:lineRule="exact"/>
      </w:pPr>
      <w:r>
        <w:t>читать по ролям с соблюдением норм произношения, расстановки ударения, инсценировать небольшие эпизоды из произведения;</w:t>
      </w:r>
    </w:p>
    <w:p w14:paraId="54DC80C1" w14:textId="77777777" w:rsidR="00B944B3" w:rsidRDefault="0077355F">
      <w:pPr>
        <w:pStyle w:val="20"/>
        <w:shd w:val="clear" w:color="auto" w:fill="auto"/>
        <w:spacing w:before="0" w:after="0" w:line="480" w:lineRule="exact"/>
      </w:pPr>
      <w:r>
        <w:t>составлять высказывания на заданную тему по содержанию произведения (не менее 5 предложений);</w:t>
      </w:r>
    </w:p>
    <w:p w14:paraId="2A444AF9" w14:textId="77777777" w:rsidR="00B944B3" w:rsidRDefault="0077355F">
      <w:pPr>
        <w:pStyle w:val="20"/>
        <w:shd w:val="clear" w:color="auto" w:fill="auto"/>
        <w:spacing w:before="0" w:after="0" w:line="480" w:lineRule="exact"/>
        <w:jc w:val="left"/>
      </w:pPr>
      <w:r>
        <w:t>сочинять по аналогии с прочитанным загадки, небольшие сказки, рассказы; ориентироваться в книге и (или) учебнике по обложке, оглавлению, аннотации, иллюстрациям, предисловию, условным обозначениям;</w:t>
      </w:r>
    </w:p>
    <w:p w14:paraId="18FD0AA6" w14:textId="77777777" w:rsidR="00B944B3" w:rsidRDefault="0077355F">
      <w:pPr>
        <w:pStyle w:val="20"/>
        <w:shd w:val="clear" w:color="auto" w:fill="auto"/>
        <w:spacing w:before="0" w:after="0" w:line="480" w:lineRule="exact"/>
      </w:pPr>
      <w:r>
        <w:t>выбирать книги для самостоятельного чтения с учётом рекомендательного списка, используя картотеки, рассказывать о прочитанной книге;</w:t>
      </w:r>
    </w:p>
    <w:p w14:paraId="3E8E5420" w14:textId="77777777" w:rsidR="00B944B3" w:rsidRDefault="0077355F">
      <w:pPr>
        <w:pStyle w:val="20"/>
        <w:shd w:val="clear" w:color="auto" w:fill="auto"/>
        <w:spacing w:before="0" w:after="0" w:line="480" w:lineRule="exact"/>
      </w:pPr>
      <w:r>
        <w:t>использовать справочную литературу для получения дополнительной информации в соответствии с учебной задачей.</w:t>
      </w:r>
    </w:p>
    <w:p w14:paraId="753E36F3" w14:textId="77777777" w:rsidR="00B944B3" w:rsidRDefault="0077355F" w:rsidP="00136271">
      <w:pPr>
        <w:pStyle w:val="20"/>
        <w:shd w:val="clear" w:color="auto" w:fill="auto"/>
        <w:tabs>
          <w:tab w:val="left" w:pos="1745"/>
        </w:tabs>
        <w:spacing w:before="0" w:after="0" w:line="480" w:lineRule="exact"/>
      </w:pPr>
      <w:r>
        <w:t>Предметные результаты изучения литературного чтения. К концу обучения в 3 классе обучающийся научится:</w:t>
      </w:r>
    </w:p>
    <w:p w14:paraId="6ECEF49F" w14:textId="77777777" w:rsidR="00B944B3" w:rsidRDefault="0077355F">
      <w:pPr>
        <w:pStyle w:val="20"/>
        <w:shd w:val="clear" w:color="auto" w:fill="auto"/>
        <w:spacing w:before="0" w:after="0" w:line="480" w:lineRule="exact"/>
      </w:pPr>
      <w: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14:paraId="148B6AC8" w14:textId="77777777" w:rsidR="00B944B3" w:rsidRDefault="0077355F">
      <w:pPr>
        <w:pStyle w:val="20"/>
        <w:shd w:val="clear" w:color="auto" w:fill="auto"/>
        <w:spacing w:before="0" w:after="0" w:line="480" w:lineRule="exact"/>
      </w:pPr>
      <w: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14:paraId="438C273D" w14:textId="77777777" w:rsidR="00B944B3" w:rsidRDefault="0077355F">
      <w:pPr>
        <w:pStyle w:val="20"/>
        <w:shd w:val="clear" w:color="auto" w:fill="auto"/>
        <w:spacing w:before="0" w:after="0" w:line="480" w:lineRule="exact"/>
      </w:pPr>
      <w:r>
        <w:t>читать вслух целыми словами без пропусков и перестановок букв и слогов доступные по восприятию и небольшие по объёму прозаические и стихотворные</w:t>
      </w:r>
    </w:p>
    <w:p w14:paraId="72CA2BEB" w14:textId="77777777" w:rsidR="00B944B3" w:rsidRDefault="0077355F">
      <w:pPr>
        <w:pStyle w:val="20"/>
        <w:shd w:val="clear" w:color="auto" w:fill="auto"/>
        <w:spacing w:before="0" w:after="0" w:line="480" w:lineRule="exact"/>
        <w:jc w:val="left"/>
      </w:pPr>
      <w:r>
        <w:t>произведения в темпе не менее 60 слов в минуту (без отметочного оценивания);</w:t>
      </w:r>
    </w:p>
    <w:p w14:paraId="5103D1A1" w14:textId="77777777" w:rsidR="00B944B3" w:rsidRDefault="0077355F">
      <w:pPr>
        <w:pStyle w:val="20"/>
        <w:shd w:val="clear" w:color="auto" w:fill="auto"/>
        <w:spacing w:before="0" w:after="0" w:line="480" w:lineRule="exact"/>
      </w:pPr>
      <w:r>
        <w:t>читать наизусть не менее 4 стихотворений в соответствии с изученной тематикой произведений;</w:t>
      </w:r>
    </w:p>
    <w:p w14:paraId="1A8DDFB0" w14:textId="77777777" w:rsidR="00B944B3" w:rsidRDefault="0077355F">
      <w:pPr>
        <w:pStyle w:val="20"/>
        <w:shd w:val="clear" w:color="auto" w:fill="auto"/>
        <w:spacing w:before="0" w:after="0" w:line="480" w:lineRule="exact"/>
      </w:pPr>
      <w:r>
        <w:lastRenderedPageBreak/>
        <w:t>различать художественные произведения и познавательные тексты;</w:t>
      </w:r>
    </w:p>
    <w:p w14:paraId="4FCB2061" w14:textId="77777777" w:rsidR="00B944B3" w:rsidRDefault="0077355F">
      <w:pPr>
        <w:pStyle w:val="20"/>
        <w:shd w:val="clear" w:color="auto" w:fill="auto"/>
        <w:spacing w:before="0" w:after="0" w:line="480" w:lineRule="exact"/>
      </w:pPr>
      <w: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14:paraId="3EA600FB" w14:textId="77777777" w:rsidR="00B944B3" w:rsidRDefault="0077355F">
      <w:pPr>
        <w:pStyle w:val="20"/>
        <w:shd w:val="clear" w:color="auto" w:fill="auto"/>
        <w:spacing w:before="0" w:after="0" w:line="480" w:lineRule="exact"/>
      </w:pPr>
      <w:r>
        <w:t>понимать жанровую принадлежность, содержание, смысл прослушанного (прочитанного) произведения: отвечать и формулировать вопросы к учебным и художественным текстам;</w:t>
      </w:r>
    </w:p>
    <w:p w14:paraId="01806B90" w14:textId="77777777" w:rsidR="00B944B3" w:rsidRDefault="0077355F">
      <w:pPr>
        <w:pStyle w:val="20"/>
        <w:shd w:val="clear" w:color="auto" w:fill="auto"/>
        <w:spacing w:before="0" w:after="0" w:line="480" w:lineRule="exact"/>
      </w:pPr>
      <w:r>
        <w:t>различать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14:paraId="36AB26A4" w14:textId="77777777" w:rsidR="00B944B3" w:rsidRDefault="0077355F">
      <w:pPr>
        <w:pStyle w:val="20"/>
        <w:shd w:val="clear" w:color="auto" w:fill="auto"/>
        <w:spacing w:before="0" w:after="0" w:line="480" w:lineRule="exact"/>
      </w:pPr>
      <w: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14:paraId="5EF62550" w14:textId="77777777" w:rsidR="00B944B3" w:rsidRDefault="0077355F">
      <w:pPr>
        <w:pStyle w:val="20"/>
        <w:shd w:val="clear" w:color="auto" w:fill="auto"/>
        <w:spacing w:before="0" w:after="0" w:line="480" w:lineRule="exact"/>
      </w:pPr>
      <w: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14:paraId="24025B29" w14:textId="77777777" w:rsidR="00B944B3" w:rsidRDefault="0077355F">
      <w:pPr>
        <w:pStyle w:val="20"/>
        <w:shd w:val="clear" w:color="auto" w:fill="auto"/>
        <w:spacing w:before="0" w:after="0" w:line="480" w:lineRule="exact"/>
      </w:pPr>
      <w: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14:paraId="096FF95B" w14:textId="77777777" w:rsidR="00B944B3" w:rsidRDefault="0077355F">
      <w:pPr>
        <w:pStyle w:val="20"/>
        <w:shd w:val="clear" w:color="auto" w:fill="auto"/>
        <w:spacing w:before="0" w:after="0" w:line="480" w:lineRule="exact"/>
      </w:pPr>
      <w:r>
        <w:t>объяснять значение незнакомого слова с использованием контекста и словаря; находить в тексте примеры использования слов в прямом и переносном значении, средств художественной выразительности</w:t>
      </w:r>
    </w:p>
    <w:p w14:paraId="27BDDA26" w14:textId="77777777" w:rsidR="00B944B3" w:rsidRDefault="0077355F">
      <w:pPr>
        <w:pStyle w:val="20"/>
        <w:shd w:val="clear" w:color="auto" w:fill="auto"/>
        <w:spacing w:before="0" w:after="0" w:line="480" w:lineRule="exact"/>
        <w:jc w:val="left"/>
      </w:pPr>
      <w:r>
        <w:t>(сравнение, эпитет, олицетворение);</w:t>
      </w:r>
    </w:p>
    <w:p w14:paraId="39669F39" w14:textId="77777777" w:rsidR="00B944B3" w:rsidRDefault="0077355F">
      <w:pPr>
        <w:pStyle w:val="20"/>
        <w:shd w:val="clear" w:color="auto" w:fill="auto"/>
        <w:spacing w:before="0" w:after="0" w:line="480" w:lineRule="exact"/>
      </w:pPr>
      <w: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14:paraId="30F7291F" w14:textId="77777777" w:rsidR="00B944B3" w:rsidRDefault="0077355F">
      <w:pPr>
        <w:pStyle w:val="20"/>
        <w:shd w:val="clear" w:color="auto" w:fill="auto"/>
        <w:spacing w:before="0" w:after="0" w:line="480" w:lineRule="exact"/>
      </w:pPr>
      <w:r>
        <w:t xml:space="preserve">участвовать в обсуждении прослушанного (прочитанного) произведения: строить </w:t>
      </w:r>
      <w:r>
        <w:lastRenderedPageBreak/>
        <w:t>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14:paraId="14F154D1" w14:textId="77777777" w:rsidR="00B944B3" w:rsidRDefault="0077355F">
      <w:pPr>
        <w:pStyle w:val="20"/>
        <w:shd w:val="clear" w:color="auto" w:fill="auto"/>
        <w:spacing w:before="0" w:after="0" w:line="480" w:lineRule="exact"/>
      </w:pPr>
      <w:r>
        <w:t>пересказывать произведение (устно) подробно, выборочно, сжато (кратко), от лица героя, с изменением лица рассказчика, от третьего лица;</w:t>
      </w:r>
    </w:p>
    <w:p w14:paraId="094FA581" w14:textId="77777777" w:rsidR="00B944B3" w:rsidRDefault="0077355F">
      <w:pPr>
        <w:pStyle w:val="20"/>
        <w:shd w:val="clear" w:color="auto" w:fill="auto"/>
        <w:spacing w:before="0" w:after="0" w:line="480" w:lineRule="exact"/>
      </w:pPr>
      <w: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14:paraId="4F8CF598" w14:textId="77777777" w:rsidR="00B944B3" w:rsidRDefault="0077355F">
      <w:pPr>
        <w:pStyle w:val="20"/>
        <w:shd w:val="clear" w:color="auto" w:fill="auto"/>
        <w:spacing w:before="0" w:after="0" w:line="480" w:lineRule="exact"/>
      </w:pPr>
      <w:r>
        <w:t>читать по ролям с соблюдением норм произношения, инсценировать небольшие эпизоды из произведения;</w:t>
      </w:r>
    </w:p>
    <w:p w14:paraId="6DB696BE" w14:textId="77777777" w:rsidR="00B944B3" w:rsidRDefault="0077355F">
      <w:pPr>
        <w:pStyle w:val="20"/>
        <w:shd w:val="clear" w:color="auto" w:fill="auto"/>
        <w:spacing w:before="0" w:after="0" w:line="480" w:lineRule="exact"/>
      </w:pPr>
      <w:r>
        <w:t>составлять устные и письменные высказывания на основе прочитанного (прослушанного) текста на заданную тему по содержанию произведения (не менее 8 предложений), корректировать собственный письменный текст;</w:t>
      </w:r>
    </w:p>
    <w:p w14:paraId="10C1DEA7" w14:textId="77777777" w:rsidR="00B944B3" w:rsidRDefault="0077355F">
      <w:pPr>
        <w:pStyle w:val="20"/>
        <w:shd w:val="clear" w:color="auto" w:fill="auto"/>
        <w:spacing w:before="0" w:after="0" w:line="480" w:lineRule="exact"/>
      </w:pPr>
      <w:r>
        <w:t>составлять краткий отзыв о прочитанном произведении по заданному алгоритму;</w:t>
      </w:r>
    </w:p>
    <w:p w14:paraId="7887683C" w14:textId="77777777" w:rsidR="00B944B3" w:rsidRDefault="0077355F">
      <w:pPr>
        <w:pStyle w:val="20"/>
        <w:shd w:val="clear" w:color="auto" w:fill="auto"/>
        <w:spacing w:before="0" w:after="0" w:line="480" w:lineRule="exact"/>
      </w:pPr>
      <w:r>
        <w:t>сочинять тексты, используя аналогии, иллюстрации, придумывать продолжение прочитанного произведения;</w:t>
      </w:r>
    </w:p>
    <w:p w14:paraId="7DB6AF25" w14:textId="77777777" w:rsidR="00B944B3" w:rsidRDefault="0077355F">
      <w:pPr>
        <w:pStyle w:val="20"/>
        <w:shd w:val="clear" w:color="auto" w:fill="auto"/>
        <w:spacing w:before="0" w:after="0" w:line="480" w:lineRule="exact"/>
      </w:pPr>
      <w:r>
        <w:t>ориентироваться в книге по её элементам (автор, название, обложка, титульный лист, оглавление, предисловие, аннотация, иллюстрации);</w:t>
      </w:r>
    </w:p>
    <w:p w14:paraId="646A0744" w14:textId="77777777" w:rsidR="00B944B3" w:rsidRDefault="0077355F">
      <w:pPr>
        <w:pStyle w:val="20"/>
        <w:shd w:val="clear" w:color="auto" w:fill="auto"/>
        <w:spacing w:before="0" w:after="0" w:line="480" w:lineRule="exact"/>
      </w:pPr>
      <w:r>
        <w:t>выбирать книги для самостоятельного чтения с учётом рекомендательного списка, используя картотеки, рассказывать о прочитанной книге;</w:t>
      </w:r>
    </w:p>
    <w:p w14:paraId="52A59A09" w14:textId="77777777" w:rsidR="00B944B3" w:rsidRDefault="0077355F">
      <w:pPr>
        <w:pStyle w:val="20"/>
        <w:shd w:val="clear" w:color="auto" w:fill="auto"/>
        <w:spacing w:before="0" w:after="0" w:line="480" w:lineRule="exact"/>
      </w:pPr>
      <w:r>
        <w:t>использовать справочные издания, в том числе верифицированные электронные образовательные и информационные ресурсы, включённые в федеральный перечень.</w:t>
      </w:r>
    </w:p>
    <w:p w14:paraId="36133F69" w14:textId="77777777" w:rsidR="00B944B3" w:rsidRDefault="0077355F" w:rsidP="00136271">
      <w:pPr>
        <w:pStyle w:val="20"/>
        <w:shd w:val="clear" w:color="auto" w:fill="auto"/>
        <w:tabs>
          <w:tab w:val="left" w:pos="1734"/>
        </w:tabs>
        <w:spacing w:before="0" w:after="0" w:line="480" w:lineRule="exact"/>
      </w:pPr>
      <w:r>
        <w:t>Предметные результаты изучения литературного чтения. К концу обучения в 4 классе обучающийся научится:</w:t>
      </w:r>
    </w:p>
    <w:p w14:paraId="1B746774" w14:textId="77777777" w:rsidR="00B944B3" w:rsidRDefault="0077355F">
      <w:pPr>
        <w:pStyle w:val="20"/>
        <w:shd w:val="clear" w:color="auto" w:fill="auto"/>
        <w:spacing w:before="0" w:after="0" w:line="480" w:lineRule="exact"/>
      </w:pPr>
      <w: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14:paraId="5BB18B7B" w14:textId="77777777" w:rsidR="00B944B3" w:rsidRDefault="0077355F">
      <w:pPr>
        <w:pStyle w:val="20"/>
        <w:shd w:val="clear" w:color="auto" w:fill="auto"/>
        <w:spacing w:before="0" w:after="0" w:line="480" w:lineRule="exact"/>
      </w:pPr>
      <w:r>
        <w:t xml:space="preserve">читать вслух и про себя в соответствии с учебной задачей, использовать разные виды чтения (изучающее, ознакомительное, поисковое выборочное, просмотровое </w:t>
      </w:r>
      <w:r>
        <w:lastRenderedPageBreak/>
        <w:t>выборочное);</w:t>
      </w:r>
    </w:p>
    <w:p w14:paraId="4540CC51" w14:textId="77777777" w:rsidR="00B944B3" w:rsidRDefault="0077355F">
      <w:pPr>
        <w:pStyle w:val="20"/>
        <w:shd w:val="clear" w:color="auto" w:fill="auto"/>
        <w:spacing w:before="0" w:after="0" w:line="480" w:lineRule="exact"/>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14:paraId="61EB2913" w14:textId="77777777" w:rsidR="00B944B3" w:rsidRDefault="0077355F">
      <w:pPr>
        <w:pStyle w:val="20"/>
        <w:shd w:val="clear" w:color="auto" w:fill="auto"/>
        <w:spacing w:before="0" w:after="0" w:line="480" w:lineRule="exact"/>
      </w:pPr>
      <w:r>
        <w:t>читать наизусть не менее 5 стихотворений в соответствии с изученной тематикой произведений;</w:t>
      </w:r>
    </w:p>
    <w:p w14:paraId="15939C17" w14:textId="77777777" w:rsidR="00B944B3" w:rsidRDefault="0077355F">
      <w:pPr>
        <w:pStyle w:val="20"/>
        <w:shd w:val="clear" w:color="auto" w:fill="auto"/>
        <w:spacing w:before="0" w:after="0" w:line="480" w:lineRule="exact"/>
      </w:pPr>
      <w:r>
        <w:t>различать художественные произведения и познавательные тексты;</w:t>
      </w:r>
    </w:p>
    <w:p w14:paraId="5AD7DE31" w14:textId="77777777" w:rsidR="00B944B3" w:rsidRDefault="0077355F">
      <w:pPr>
        <w:pStyle w:val="20"/>
        <w:shd w:val="clear" w:color="auto" w:fill="auto"/>
        <w:spacing w:before="0" w:after="0" w:line="480" w:lineRule="exact"/>
      </w:pPr>
      <w: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14:paraId="2673F4B7" w14:textId="77777777" w:rsidR="00B944B3" w:rsidRDefault="0077355F">
      <w:pPr>
        <w:pStyle w:val="20"/>
        <w:shd w:val="clear" w:color="auto" w:fill="auto"/>
        <w:spacing w:before="0" w:after="0" w:line="480" w:lineRule="exact"/>
      </w:pPr>
      <w:r>
        <w:t>понимать жанровую принадлежность, содержание, смысл прослушанного (прочитанного) произведения;</w:t>
      </w:r>
    </w:p>
    <w:p w14:paraId="497FCE12" w14:textId="77777777" w:rsidR="00B944B3" w:rsidRDefault="0077355F">
      <w:pPr>
        <w:pStyle w:val="20"/>
        <w:shd w:val="clear" w:color="auto" w:fill="auto"/>
        <w:spacing w:before="0" w:after="0" w:line="480" w:lineRule="exact"/>
      </w:pPr>
      <w:r>
        <w:t>различать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14:paraId="47116E37" w14:textId="77777777" w:rsidR="00B944B3" w:rsidRDefault="0077355F">
      <w:pPr>
        <w:pStyle w:val="20"/>
        <w:shd w:val="clear" w:color="auto" w:fill="auto"/>
        <w:spacing w:before="0" w:after="0" w:line="480" w:lineRule="exact"/>
      </w:pPr>
      <w: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14:paraId="02BE207B" w14:textId="77777777" w:rsidR="00B944B3" w:rsidRDefault="0077355F">
      <w:pPr>
        <w:pStyle w:val="20"/>
        <w:shd w:val="clear" w:color="auto" w:fill="auto"/>
        <w:spacing w:before="0" w:after="0" w:line="480" w:lineRule="exact"/>
      </w:pPr>
      <w:r>
        <w:t>владеть элементарными умениями анализа и интерпретации текста: определять тему и главную мысль, последовательность событий в тексте</w:t>
      </w:r>
    </w:p>
    <w:p w14:paraId="52F0C2C2" w14:textId="77777777" w:rsidR="00B944B3" w:rsidRDefault="0077355F">
      <w:pPr>
        <w:pStyle w:val="20"/>
        <w:shd w:val="clear" w:color="auto" w:fill="auto"/>
        <w:spacing w:before="0" w:after="0" w:line="480" w:lineRule="exact"/>
        <w:jc w:val="left"/>
      </w:pPr>
      <w:r>
        <w:t>произведения, выявлять связь событий, эпизодов текста;</w:t>
      </w:r>
    </w:p>
    <w:p w14:paraId="796C6F88" w14:textId="77777777" w:rsidR="00B944B3" w:rsidRDefault="0077355F">
      <w:pPr>
        <w:pStyle w:val="20"/>
        <w:shd w:val="clear" w:color="auto" w:fill="auto"/>
        <w:spacing w:before="0" w:after="0" w:line="480" w:lineRule="exact"/>
      </w:pPr>
      <w: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14:paraId="4FFFAA31" w14:textId="77777777" w:rsidR="00B944B3" w:rsidRDefault="0077355F">
      <w:pPr>
        <w:pStyle w:val="20"/>
        <w:shd w:val="clear" w:color="auto" w:fill="auto"/>
        <w:spacing w:before="0" w:after="0" w:line="480" w:lineRule="exact"/>
      </w:pPr>
      <w:r>
        <w:t>объяснять значение незнакомого слова с использованием контекста и словаря;</w:t>
      </w:r>
    </w:p>
    <w:p w14:paraId="1E310853" w14:textId="77777777" w:rsidR="00B944B3" w:rsidRDefault="0077355F">
      <w:pPr>
        <w:pStyle w:val="20"/>
        <w:shd w:val="clear" w:color="auto" w:fill="auto"/>
        <w:spacing w:before="0" w:after="0" w:line="480" w:lineRule="exact"/>
      </w:pPr>
      <w:r>
        <w:t xml:space="preserve">находить в тексте примеры использования слов в прямом и переносном значении, средства художественной выразительности (сравнение, эпитет, олицетворение, </w:t>
      </w:r>
      <w:r>
        <w:lastRenderedPageBreak/>
        <w:t>метафора);</w:t>
      </w:r>
    </w:p>
    <w:p w14:paraId="5A19088E" w14:textId="77777777" w:rsidR="00B944B3" w:rsidRDefault="0077355F">
      <w:pPr>
        <w:pStyle w:val="20"/>
        <w:shd w:val="clear" w:color="auto" w:fill="auto"/>
        <w:spacing w:before="0" w:after="0" w:line="480" w:lineRule="exact"/>
      </w:pPr>
      <w: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14:paraId="0D6A1677" w14:textId="77777777" w:rsidR="00B944B3" w:rsidRDefault="0077355F">
      <w:pPr>
        <w:pStyle w:val="20"/>
        <w:shd w:val="clear" w:color="auto" w:fill="auto"/>
        <w:spacing w:before="0" w:after="0" w:line="480" w:lineRule="exact"/>
      </w:pPr>
      <w:r>
        <w:t>участвовать в обсуждении прослушанного (прочитанного)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 (прочитанного) текста, подтверждать свой ответ примерами из текста;</w:t>
      </w:r>
    </w:p>
    <w:p w14:paraId="39EC95C4" w14:textId="77777777" w:rsidR="00B944B3" w:rsidRDefault="0077355F">
      <w:pPr>
        <w:pStyle w:val="20"/>
        <w:shd w:val="clear" w:color="auto" w:fill="auto"/>
        <w:spacing w:before="0" w:after="0" w:line="480" w:lineRule="exact"/>
      </w:pPr>
      <w: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14:paraId="443A656E" w14:textId="77777777" w:rsidR="00B944B3" w:rsidRDefault="0077355F">
      <w:pPr>
        <w:pStyle w:val="20"/>
        <w:shd w:val="clear" w:color="auto" w:fill="auto"/>
        <w:spacing w:before="0" w:after="0" w:line="480" w:lineRule="exact"/>
      </w:pPr>
      <w:r>
        <w:t>читать по ролям с соблюдением норм произношения, расстановки ударения, инсценировать небольшие эпизоды из произведения;</w:t>
      </w:r>
    </w:p>
    <w:p w14:paraId="0F521604" w14:textId="77777777" w:rsidR="00B944B3" w:rsidRDefault="0077355F">
      <w:pPr>
        <w:pStyle w:val="20"/>
        <w:shd w:val="clear" w:color="auto" w:fill="auto"/>
        <w:spacing w:before="0" w:after="0" w:line="480" w:lineRule="exact"/>
      </w:pPr>
      <w: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14:paraId="5B233DE4" w14:textId="77777777" w:rsidR="00B944B3" w:rsidRDefault="0077355F">
      <w:pPr>
        <w:pStyle w:val="20"/>
        <w:shd w:val="clear" w:color="auto" w:fill="auto"/>
        <w:spacing w:before="0" w:after="0" w:line="485" w:lineRule="exact"/>
      </w:pPr>
      <w:r>
        <w:t>составлять краткий отзыв о прочитанном произведении по заданному алгоритму;</w:t>
      </w:r>
    </w:p>
    <w:p w14:paraId="720A34A2" w14:textId="77777777" w:rsidR="00B944B3" w:rsidRDefault="0077355F">
      <w:pPr>
        <w:pStyle w:val="20"/>
        <w:shd w:val="clear" w:color="auto" w:fill="auto"/>
        <w:spacing w:before="0" w:after="0" w:line="485" w:lineRule="exact"/>
      </w:pPr>
      <w: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14:paraId="0C921EC5" w14:textId="77777777" w:rsidR="00B944B3" w:rsidRDefault="0077355F">
      <w:pPr>
        <w:pStyle w:val="20"/>
        <w:shd w:val="clear" w:color="auto" w:fill="auto"/>
        <w:spacing w:before="0" w:after="0" w:line="485" w:lineRule="exact"/>
      </w:pPr>
      <w:r>
        <w:t>ориентироваться в книге по её элементам (автор, название, обложка, титульный лист, оглавление, предисловие, аннотация, иллюстрации);</w:t>
      </w:r>
    </w:p>
    <w:p w14:paraId="5CB31F0A" w14:textId="77777777" w:rsidR="00B944B3" w:rsidRDefault="0077355F">
      <w:pPr>
        <w:pStyle w:val="20"/>
        <w:shd w:val="clear" w:color="auto" w:fill="auto"/>
        <w:spacing w:before="0" w:after="0" w:line="485" w:lineRule="exact"/>
      </w:pPr>
      <w:r>
        <w:t>выбирать книги для самостоятельного чтения с учётом рекомендательного списка, используя картотеки, рассказывать о прочитанной книге;</w:t>
      </w:r>
    </w:p>
    <w:p w14:paraId="5EBABAAB" w14:textId="77777777" w:rsidR="00B944B3" w:rsidRDefault="0077355F">
      <w:pPr>
        <w:pStyle w:val="20"/>
        <w:shd w:val="clear" w:color="auto" w:fill="auto"/>
        <w:spacing w:before="0" w:after="0" w:line="485" w:lineRule="exact"/>
      </w:pPr>
      <w:r>
        <w:t>использовать справочную литературу, электронные образовательные и информационные ресурсы в Интернете (в условиях контролируемого входа), для получения дополнительной информации в соответствии с учебной задачей.</w:t>
      </w:r>
    </w:p>
    <w:p w14:paraId="3E6DD4B6" w14:textId="2B4613E6" w:rsidR="00B944B3" w:rsidRDefault="00B944B3" w:rsidP="00044B53">
      <w:pPr>
        <w:pStyle w:val="90"/>
        <w:shd w:val="clear" w:color="auto" w:fill="auto"/>
        <w:spacing w:after="98" w:line="360" w:lineRule="exact"/>
        <w:jc w:val="left"/>
      </w:pPr>
    </w:p>
    <w:p w14:paraId="36DBC1D4" w14:textId="604DBB2D" w:rsidR="00B944B3" w:rsidRDefault="00044B53" w:rsidP="00136271">
      <w:pPr>
        <w:pStyle w:val="20"/>
        <w:shd w:val="clear" w:color="auto" w:fill="auto"/>
        <w:spacing w:before="0" w:after="0" w:line="490" w:lineRule="exact"/>
        <w:ind w:right="240"/>
      </w:pPr>
      <w:r>
        <w:lastRenderedPageBreak/>
        <w:t>Ф</w:t>
      </w:r>
      <w:r w:rsidR="0077355F">
        <w:t>едеральная рабочая программа по учебному предмету «Иностранный (английский) язык».</w:t>
      </w:r>
    </w:p>
    <w:p w14:paraId="27A7C453" w14:textId="77777777" w:rsidR="00B944B3" w:rsidRDefault="0077355F" w:rsidP="00136271">
      <w:pPr>
        <w:pStyle w:val="20"/>
        <w:numPr>
          <w:ilvl w:val="1"/>
          <w:numId w:val="0"/>
        </w:numPr>
        <w:shd w:val="clear" w:color="auto" w:fill="auto"/>
        <w:tabs>
          <w:tab w:val="left" w:pos="1537"/>
        </w:tabs>
        <w:spacing w:before="0" w:after="0" w:line="490" w:lineRule="exact"/>
      </w:pPr>
      <w:r>
        <w:t xml:space="preserve">Федеральная рабочая программа по учебному предмету «Иностранный (английский) язык» (предметная область «Иностранный язык») (далее соответственно - программа </w:t>
      </w:r>
      <w:proofErr w:type="gramStart"/>
      <w:r>
        <w:t>по иностранному</w:t>
      </w:r>
      <w:proofErr w:type="gramEnd"/>
      <w:r>
        <w:t xml:space="preserve"> (английскому) языку, иностранный (английский) язык) включает пояснительную записку, содержание обучения, планируемые результаты освоения программы по иностранному (английскому) языку.</w:t>
      </w:r>
    </w:p>
    <w:p w14:paraId="6A23639D" w14:textId="77777777" w:rsidR="00B944B3" w:rsidRDefault="0077355F" w:rsidP="00136271">
      <w:pPr>
        <w:pStyle w:val="20"/>
        <w:numPr>
          <w:ilvl w:val="1"/>
          <w:numId w:val="0"/>
        </w:numPr>
        <w:shd w:val="clear" w:color="auto" w:fill="auto"/>
        <w:tabs>
          <w:tab w:val="left" w:pos="1522"/>
        </w:tabs>
        <w:spacing w:before="0" w:after="0" w:line="490" w:lineRule="exact"/>
      </w:pPr>
      <w:r>
        <w:t>Пояснительная записка отражает общие цели и задачи изучения иностранного (английского) языка, место в структуре учебного плана, а также подходы к отбору содержания и планируемым результатам.</w:t>
      </w:r>
    </w:p>
    <w:p w14:paraId="6AB17877" w14:textId="77777777" w:rsidR="00B944B3" w:rsidRDefault="0077355F" w:rsidP="00136271">
      <w:pPr>
        <w:pStyle w:val="20"/>
        <w:numPr>
          <w:ilvl w:val="1"/>
          <w:numId w:val="0"/>
        </w:numPr>
        <w:shd w:val="clear" w:color="auto" w:fill="auto"/>
        <w:tabs>
          <w:tab w:val="left" w:pos="1527"/>
        </w:tabs>
        <w:spacing w:before="0" w:after="0" w:line="490" w:lineRule="exact"/>
      </w:pPr>
      <w: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w:t>
      </w:r>
    </w:p>
    <w:p w14:paraId="356765CB" w14:textId="77777777" w:rsidR="00B944B3" w:rsidRDefault="0077355F" w:rsidP="00136271">
      <w:pPr>
        <w:pStyle w:val="20"/>
        <w:numPr>
          <w:ilvl w:val="1"/>
          <w:numId w:val="0"/>
        </w:numPr>
        <w:shd w:val="clear" w:color="auto" w:fill="auto"/>
        <w:tabs>
          <w:tab w:val="left" w:pos="1527"/>
        </w:tabs>
        <w:spacing w:before="0" w:after="0" w:line="490" w:lineRule="exact"/>
      </w:pPr>
      <w:r>
        <w:t xml:space="preserve">Планируемые результаты освоения программы </w:t>
      </w:r>
      <w:proofErr w:type="gramStart"/>
      <w:r>
        <w:t>по иностранному</w:t>
      </w:r>
      <w:proofErr w:type="gramEnd"/>
      <w:r>
        <w:t xml:space="preserve"> (английскому)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14:paraId="5AB8DA30" w14:textId="77777777" w:rsidR="00B944B3" w:rsidRDefault="0077355F" w:rsidP="00136271">
      <w:pPr>
        <w:pStyle w:val="20"/>
        <w:numPr>
          <w:ilvl w:val="1"/>
          <w:numId w:val="0"/>
        </w:numPr>
        <w:shd w:val="clear" w:color="auto" w:fill="auto"/>
        <w:tabs>
          <w:tab w:val="left" w:pos="1573"/>
        </w:tabs>
        <w:spacing w:before="0" w:after="0" w:line="490" w:lineRule="exact"/>
      </w:pPr>
      <w:r>
        <w:t>Пояснительная записка.</w:t>
      </w:r>
    </w:p>
    <w:p w14:paraId="00973B2F" w14:textId="77777777" w:rsidR="00B944B3" w:rsidRDefault="0077355F" w:rsidP="00136271">
      <w:pPr>
        <w:pStyle w:val="20"/>
        <w:numPr>
          <w:ilvl w:val="2"/>
          <w:numId w:val="0"/>
        </w:numPr>
        <w:shd w:val="clear" w:color="auto" w:fill="auto"/>
        <w:tabs>
          <w:tab w:val="left" w:pos="1738"/>
        </w:tabs>
        <w:spacing w:before="0" w:after="0" w:line="490" w:lineRule="exact"/>
      </w:pPr>
      <w:r>
        <w:t xml:space="preserve">Программа </w:t>
      </w:r>
      <w:proofErr w:type="gramStart"/>
      <w:r>
        <w:t>по иностранному</w:t>
      </w:r>
      <w:proofErr w:type="gramEnd"/>
      <w:r>
        <w:t xml:space="preserve">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14:paraId="44C62216" w14:textId="77777777" w:rsidR="00B944B3" w:rsidRDefault="0077355F">
      <w:pPr>
        <w:pStyle w:val="20"/>
        <w:shd w:val="clear" w:color="auto" w:fill="auto"/>
        <w:spacing w:before="0" w:after="0" w:line="490" w:lineRule="exact"/>
      </w:pPr>
      <w:r>
        <w:t xml:space="preserve">Программа </w:t>
      </w:r>
      <w:proofErr w:type="gramStart"/>
      <w:r>
        <w:t>по иностранному</w:t>
      </w:r>
      <w:proofErr w:type="gramEnd"/>
      <w:r>
        <w:t xml:space="preserve">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w:t>
      </w:r>
      <w:proofErr w:type="spellStart"/>
      <w:r>
        <w:t>по</w:t>
      </w:r>
      <w:proofErr w:type="spellEnd"/>
      <w:r>
        <w:t xml:space="preserve"> иностранному (английскому) языку.</w:t>
      </w:r>
    </w:p>
    <w:p w14:paraId="00167FB0" w14:textId="77777777" w:rsidR="00B944B3" w:rsidRDefault="0077355F" w:rsidP="00136271">
      <w:pPr>
        <w:pStyle w:val="20"/>
        <w:numPr>
          <w:ilvl w:val="2"/>
          <w:numId w:val="0"/>
        </w:numPr>
        <w:shd w:val="clear" w:color="auto" w:fill="auto"/>
        <w:tabs>
          <w:tab w:val="left" w:pos="1738"/>
        </w:tabs>
        <w:spacing w:before="0" w:after="0" w:line="490" w:lineRule="exact"/>
      </w:pPr>
      <w:r>
        <w:t xml:space="preserve">На уровне начального общего образования закладывается база для всего последующего иноязычного образования обучающихся, формируются основы </w:t>
      </w:r>
      <w:r>
        <w:lastRenderedPageBreak/>
        <w:t>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14:paraId="7A2D2BC5" w14:textId="77777777" w:rsidR="00B944B3" w:rsidRDefault="0077355F" w:rsidP="00136271">
      <w:pPr>
        <w:pStyle w:val="20"/>
        <w:numPr>
          <w:ilvl w:val="2"/>
          <w:numId w:val="0"/>
        </w:numPr>
        <w:shd w:val="clear" w:color="auto" w:fill="auto"/>
        <w:tabs>
          <w:tab w:val="left" w:pos="1734"/>
        </w:tabs>
        <w:spacing w:before="0" w:after="0" w:line="490" w:lineRule="exact"/>
      </w:pPr>
      <w:r>
        <w:t xml:space="preserve">Построение программы </w:t>
      </w:r>
      <w:proofErr w:type="gramStart"/>
      <w:r>
        <w:t>по иностранному</w:t>
      </w:r>
      <w:proofErr w:type="gramEnd"/>
      <w:r>
        <w:t xml:space="preserve">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31F5248C" w14:textId="77777777" w:rsidR="00B944B3" w:rsidRDefault="0077355F" w:rsidP="00136271">
      <w:pPr>
        <w:pStyle w:val="20"/>
        <w:numPr>
          <w:ilvl w:val="2"/>
          <w:numId w:val="0"/>
        </w:numPr>
        <w:pBdr>
          <w:top w:val="single" w:sz="4" w:space="1" w:color="auto"/>
          <w:left w:val="single" w:sz="4" w:space="4" w:color="auto"/>
          <w:bottom w:val="single" w:sz="4" w:space="1" w:color="auto"/>
          <w:right w:val="single" w:sz="4" w:space="4" w:color="auto"/>
        </w:pBdr>
        <w:shd w:val="clear" w:color="auto" w:fill="auto"/>
        <w:tabs>
          <w:tab w:val="left" w:pos="1741"/>
        </w:tabs>
        <w:spacing w:before="0" w:after="0" w:line="490" w:lineRule="exact"/>
      </w:pPr>
      <w: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14:paraId="2487D96A" w14:textId="77777777" w:rsidR="00B944B3" w:rsidRDefault="0077355F" w:rsidP="00136271">
      <w:pPr>
        <w:pStyle w:val="20"/>
        <w:numPr>
          <w:ilvl w:val="3"/>
          <w:numId w:val="0"/>
        </w:numPr>
        <w:pBdr>
          <w:top w:val="single" w:sz="4" w:space="1" w:color="auto"/>
          <w:left w:val="single" w:sz="4" w:space="4" w:color="auto"/>
          <w:bottom w:val="single" w:sz="4" w:space="1" w:color="auto"/>
          <w:right w:val="single" w:sz="4" w:space="4" w:color="auto"/>
        </w:pBdr>
        <w:shd w:val="clear" w:color="auto" w:fill="auto"/>
        <w:tabs>
          <w:tab w:val="left" w:pos="1947"/>
        </w:tabs>
        <w:spacing w:before="0" w:after="0" w:line="490" w:lineRule="exact"/>
      </w:pPr>
      <w:r>
        <w:t xml:space="preserve">Образовательные цели программы </w:t>
      </w:r>
      <w:proofErr w:type="gramStart"/>
      <w:r>
        <w:t>по иностранному</w:t>
      </w:r>
      <w:proofErr w:type="gramEnd"/>
      <w:r>
        <w:t xml:space="preserve"> (английскому) языку на уровне начального общего образования включают:</w:t>
      </w:r>
    </w:p>
    <w:p w14:paraId="0AAC8716" w14:textId="77777777" w:rsidR="00B944B3" w:rsidRDefault="0077355F">
      <w:pPr>
        <w:pStyle w:val="20"/>
        <w:pBdr>
          <w:top w:val="single" w:sz="4" w:space="1" w:color="auto"/>
          <w:left w:val="single" w:sz="4" w:space="4" w:color="auto"/>
          <w:bottom w:val="single" w:sz="4" w:space="1" w:color="auto"/>
          <w:right w:val="single" w:sz="4" w:space="4" w:color="auto"/>
        </w:pBdr>
        <w:shd w:val="clear" w:color="auto" w:fill="auto"/>
        <w:spacing w:before="0" w:after="0" w:line="490" w:lineRule="exact"/>
      </w:pPr>
      <w: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14:paraId="17C706B9" w14:textId="77777777" w:rsidR="00B944B3" w:rsidRDefault="0077355F">
      <w:pPr>
        <w:pStyle w:val="20"/>
        <w:pBdr>
          <w:top w:val="single" w:sz="4" w:space="1" w:color="auto"/>
          <w:left w:val="single" w:sz="4" w:space="4" w:color="auto"/>
          <w:bottom w:val="single" w:sz="4" w:space="1" w:color="auto"/>
          <w:right w:val="single" w:sz="4" w:space="4" w:color="auto"/>
        </w:pBdr>
        <w:shd w:val="clear" w:color="auto" w:fill="auto"/>
        <w:spacing w:before="0" w:after="0" w:line="490" w:lineRule="exact"/>
      </w:pPr>
      <w:r>
        <w:t>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с отобранными темами общения;</w:t>
      </w:r>
    </w:p>
    <w:p w14:paraId="4959B5BB" w14:textId="77777777" w:rsidR="00B944B3" w:rsidRDefault="0077355F">
      <w:pPr>
        <w:pStyle w:val="20"/>
        <w:pBdr>
          <w:top w:val="single" w:sz="4" w:space="1" w:color="auto"/>
          <w:left w:val="single" w:sz="4" w:space="4" w:color="auto"/>
          <w:bottom w:val="single" w:sz="4" w:space="1" w:color="auto"/>
          <w:right w:val="single" w:sz="4" w:space="4" w:color="auto"/>
        </w:pBdr>
        <w:shd w:val="clear" w:color="auto" w:fill="auto"/>
        <w:spacing w:before="0" w:after="0" w:line="490" w:lineRule="exact"/>
      </w:pPr>
      <w:r>
        <w:t>освоение знаний о языковых явлениях изучаемого иностранного языка, о разных способах выражения мысли на родном и иностранном языках;</w:t>
      </w:r>
    </w:p>
    <w:p w14:paraId="119DAE90" w14:textId="77777777" w:rsidR="00B944B3" w:rsidRDefault="0077355F">
      <w:pPr>
        <w:pStyle w:val="20"/>
        <w:pBdr>
          <w:top w:val="single" w:sz="4" w:space="1" w:color="auto"/>
          <w:left w:val="single" w:sz="4" w:space="4" w:color="auto"/>
          <w:bottom w:val="single" w:sz="4" w:space="1" w:color="auto"/>
          <w:right w:val="single" w:sz="4" w:space="4" w:color="auto"/>
        </w:pBdr>
        <w:shd w:val="clear" w:color="auto" w:fill="auto"/>
        <w:spacing w:before="0" w:after="0" w:line="490" w:lineRule="exact"/>
      </w:pPr>
      <w:r>
        <w:t>использование для решения учебных задач интеллектуальных операций (сравнение, анализ, обобщение);</w:t>
      </w:r>
    </w:p>
    <w:p w14:paraId="693E85CE" w14:textId="77777777" w:rsidR="00B944B3" w:rsidRDefault="0077355F">
      <w:pPr>
        <w:pStyle w:val="20"/>
        <w:pBdr>
          <w:top w:val="single" w:sz="4" w:space="1" w:color="auto"/>
          <w:left w:val="single" w:sz="4" w:space="4" w:color="auto"/>
          <w:bottom w:val="single" w:sz="4" w:space="1" w:color="auto"/>
          <w:right w:val="single" w:sz="4" w:space="4" w:color="auto"/>
        </w:pBdr>
        <w:shd w:val="clear" w:color="auto" w:fill="auto"/>
        <w:spacing w:before="0" w:after="0" w:line="490" w:lineRule="exact"/>
      </w:pPr>
      <w:r>
        <w:t xml:space="preserve">формирование умений работать с информацией, представленной в текстах разного типа (описание, повествование, рассуждение), пользоваться при необходимости </w:t>
      </w:r>
      <w:r>
        <w:lastRenderedPageBreak/>
        <w:t>словарями по иностранному языку.</w:t>
      </w:r>
    </w:p>
    <w:p w14:paraId="1EA01238" w14:textId="77777777" w:rsidR="00B944B3" w:rsidRDefault="0077355F" w:rsidP="00136271">
      <w:pPr>
        <w:pStyle w:val="20"/>
        <w:numPr>
          <w:ilvl w:val="3"/>
          <w:numId w:val="0"/>
        </w:numPr>
        <w:pBdr>
          <w:top w:val="single" w:sz="4" w:space="1" w:color="auto"/>
          <w:left w:val="single" w:sz="4" w:space="4" w:color="auto"/>
          <w:bottom w:val="single" w:sz="4" w:space="1" w:color="auto"/>
          <w:right w:val="single" w:sz="4" w:space="4" w:color="auto"/>
        </w:pBdr>
        <w:shd w:val="clear" w:color="auto" w:fill="auto"/>
        <w:tabs>
          <w:tab w:val="left" w:pos="1947"/>
        </w:tabs>
        <w:spacing w:before="0" w:after="0" w:line="490" w:lineRule="exact"/>
      </w:pPr>
      <w:r>
        <w:t xml:space="preserve">Развивающие цели программы </w:t>
      </w:r>
      <w:proofErr w:type="gramStart"/>
      <w:r>
        <w:t>по иностранному</w:t>
      </w:r>
      <w:proofErr w:type="gramEnd"/>
      <w:r>
        <w:t xml:space="preserve"> (английскому) языку на уровне начального общего образования включают:</w:t>
      </w:r>
    </w:p>
    <w:p w14:paraId="7DE7B4C6" w14:textId="77777777" w:rsidR="00B944B3" w:rsidRDefault="0077355F">
      <w:pPr>
        <w:pStyle w:val="20"/>
        <w:pBdr>
          <w:top w:val="single" w:sz="4" w:space="1" w:color="auto"/>
          <w:left w:val="single" w:sz="4" w:space="4" w:color="auto"/>
          <w:bottom w:val="single" w:sz="4" w:space="1" w:color="auto"/>
          <w:right w:val="single" w:sz="4" w:space="4" w:color="auto"/>
        </w:pBdr>
        <w:shd w:val="clear" w:color="auto" w:fill="auto"/>
        <w:spacing w:before="0" w:after="0" w:line="490" w:lineRule="exact"/>
      </w:pPr>
      <w: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14:paraId="3D0F063E" w14:textId="77777777" w:rsidR="00B944B3" w:rsidRDefault="0077355F">
      <w:pPr>
        <w:pStyle w:val="20"/>
        <w:pBdr>
          <w:top w:val="single" w:sz="4" w:space="1" w:color="auto"/>
          <w:left w:val="single" w:sz="4" w:space="4" w:color="auto"/>
          <w:bottom w:val="single" w:sz="4" w:space="1" w:color="auto"/>
          <w:right w:val="single" w:sz="4" w:space="4" w:color="auto"/>
        </w:pBdr>
        <w:shd w:val="clear" w:color="auto" w:fill="auto"/>
        <w:spacing w:before="0" w:after="0" w:line="490" w:lineRule="exact"/>
      </w:pPr>
      <w:r>
        <w:t>становление коммуникативной культуры обучающихся и их общего речевого развития;</w:t>
      </w:r>
    </w:p>
    <w:p w14:paraId="046F4B2C" w14:textId="77777777" w:rsidR="00B944B3" w:rsidRDefault="0077355F">
      <w:pPr>
        <w:pStyle w:val="20"/>
        <w:shd w:val="clear" w:color="auto" w:fill="auto"/>
        <w:spacing w:before="0" w:after="0" w:line="490" w:lineRule="exact"/>
      </w:pPr>
      <w: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14:paraId="3CA397DF" w14:textId="77777777" w:rsidR="00B944B3" w:rsidRDefault="0077355F">
      <w:pPr>
        <w:pStyle w:val="20"/>
        <w:shd w:val="clear" w:color="auto" w:fill="auto"/>
        <w:spacing w:before="0" w:after="0" w:line="490" w:lineRule="exact"/>
      </w:pPr>
      <w: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14:paraId="6B062B63" w14:textId="77777777" w:rsidR="00B944B3" w:rsidRDefault="0077355F">
      <w:pPr>
        <w:pStyle w:val="20"/>
        <w:shd w:val="clear" w:color="auto" w:fill="auto"/>
        <w:spacing w:before="0" w:after="0" w:line="490" w:lineRule="exact"/>
      </w:pPr>
      <w: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14:paraId="66BB6BF3" w14:textId="77777777" w:rsidR="00B944B3" w:rsidRDefault="0077355F" w:rsidP="00136271">
      <w:pPr>
        <w:pStyle w:val="20"/>
        <w:numPr>
          <w:ilvl w:val="3"/>
          <w:numId w:val="0"/>
        </w:numPr>
        <w:shd w:val="clear" w:color="auto" w:fill="auto"/>
        <w:tabs>
          <w:tab w:val="left" w:pos="1945"/>
        </w:tabs>
        <w:spacing w:before="0" w:after="0" w:line="490" w:lineRule="exact"/>
      </w:pPr>
      <w: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Изучение иностранного (английского) языка обеспечивает:</w:t>
      </w:r>
    </w:p>
    <w:p w14:paraId="3F293433" w14:textId="77777777" w:rsidR="00B944B3" w:rsidRDefault="0077355F">
      <w:pPr>
        <w:pStyle w:val="20"/>
        <w:shd w:val="clear" w:color="auto" w:fill="auto"/>
        <w:spacing w:before="0" w:after="0" w:line="490" w:lineRule="exact"/>
      </w:pPr>
      <w:r>
        <w:t>понимание необходимости овладения иностранным языком как средством общения в условиях взаимодействия разных стран и народов;</w:t>
      </w:r>
    </w:p>
    <w:p w14:paraId="2AC46A16" w14:textId="77777777" w:rsidR="00B944B3" w:rsidRDefault="0077355F">
      <w:pPr>
        <w:pStyle w:val="20"/>
        <w:shd w:val="clear" w:color="auto" w:fill="auto"/>
        <w:spacing w:before="0" w:after="0" w:line="490" w:lineRule="exact"/>
      </w:pPr>
      <w: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используя имеющиеся речевые и неречевые средства общения;</w:t>
      </w:r>
    </w:p>
    <w:p w14:paraId="4C269480" w14:textId="77777777" w:rsidR="00B944B3" w:rsidRDefault="0077355F">
      <w:pPr>
        <w:pStyle w:val="20"/>
        <w:shd w:val="clear" w:color="auto" w:fill="auto"/>
        <w:spacing w:before="0" w:after="0" w:line="490" w:lineRule="exact"/>
      </w:pPr>
      <w:r>
        <w:t xml:space="preserve">воспитание уважительного отношения к иной культуре посредством знакомств с </w:t>
      </w:r>
      <w:r>
        <w:lastRenderedPageBreak/>
        <w:t>культурой стран изучаемого языка и более глубокого осознания особенностей культуры своего народа;</w:t>
      </w:r>
    </w:p>
    <w:p w14:paraId="7F1BC96A" w14:textId="77777777" w:rsidR="00B944B3" w:rsidRDefault="0077355F">
      <w:pPr>
        <w:pStyle w:val="20"/>
        <w:shd w:val="clear" w:color="auto" w:fill="auto"/>
        <w:spacing w:before="0" w:after="0" w:line="490" w:lineRule="exact"/>
      </w:pPr>
      <w:r>
        <w:t>воспитание эмоционального и познавательного интереса к художественной культуре других народов;</w:t>
      </w:r>
    </w:p>
    <w:p w14:paraId="680ADC52" w14:textId="77777777" w:rsidR="00B944B3" w:rsidRDefault="0077355F">
      <w:pPr>
        <w:pStyle w:val="20"/>
        <w:shd w:val="clear" w:color="auto" w:fill="auto"/>
        <w:spacing w:before="0" w:after="0" w:line="490" w:lineRule="exact"/>
      </w:pPr>
      <w:r>
        <w:t xml:space="preserve">формирование положительной мотивации и устойчивого </w:t>
      </w:r>
      <w:proofErr w:type="spellStart"/>
      <w:r>
        <w:t>учебно</w:t>
      </w:r>
      <w:r>
        <w:softHyphen/>
        <w:t>познавательного</w:t>
      </w:r>
      <w:proofErr w:type="spellEnd"/>
      <w:r>
        <w:t xml:space="preserve"> интереса к предмету «Иностранный язык».</w:t>
      </w:r>
    </w:p>
    <w:p w14:paraId="03B31687" w14:textId="77777777" w:rsidR="00B944B3" w:rsidRDefault="0077355F" w:rsidP="00136271">
      <w:pPr>
        <w:pStyle w:val="20"/>
        <w:numPr>
          <w:ilvl w:val="2"/>
          <w:numId w:val="0"/>
        </w:numPr>
        <w:shd w:val="clear" w:color="auto" w:fill="auto"/>
        <w:tabs>
          <w:tab w:val="left" w:pos="1789"/>
        </w:tabs>
        <w:spacing w:before="0" w:after="0" w:line="490" w:lineRule="exact"/>
      </w:pPr>
      <w:r>
        <w:t xml:space="preserve">Общее число часов, рекомендованных для изучения иностранного (английского) языка - 204 часа: во 2 классе - </w:t>
      </w:r>
      <w:r>
        <w:rPr>
          <w:rStyle w:val="2Georgia115pt"/>
          <w:b w:val="0"/>
          <w:bCs w:val="0"/>
        </w:rPr>
        <w:t>68</w:t>
      </w:r>
      <w:r>
        <w:t xml:space="preserve"> часов (2 часа в неделю), в 3 классе - </w:t>
      </w:r>
      <w:r>
        <w:rPr>
          <w:rStyle w:val="2Georgia115pt"/>
          <w:b w:val="0"/>
          <w:bCs w:val="0"/>
        </w:rPr>
        <w:t>68</w:t>
      </w:r>
      <w:r>
        <w:t xml:space="preserve"> часов (2 часа в неделю), в 4 классе - </w:t>
      </w:r>
      <w:r>
        <w:rPr>
          <w:rStyle w:val="2Georgia115pt"/>
          <w:b w:val="0"/>
          <w:bCs w:val="0"/>
        </w:rPr>
        <w:t>68</w:t>
      </w:r>
      <w:r>
        <w:t xml:space="preserve"> часов (2 часа в неделю).</w:t>
      </w:r>
    </w:p>
    <w:p w14:paraId="0873D944" w14:textId="77777777" w:rsidR="00B944B3" w:rsidRDefault="0077355F">
      <w:pPr>
        <w:pStyle w:val="20"/>
        <w:shd w:val="clear" w:color="auto" w:fill="auto"/>
        <w:spacing w:before="0" w:after="0" w:line="490" w:lineRule="exact"/>
      </w:pPr>
      <w:r>
        <w:t>157.6. Содержание обучения во 2 классе.</w:t>
      </w:r>
    </w:p>
    <w:p w14:paraId="5F62BD39" w14:textId="77777777" w:rsidR="00B944B3" w:rsidRDefault="0077355F" w:rsidP="00136271">
      <w:pPr>
        <w:pStyle w:val="20"/>
        <w:shd w:val="clear" w:color="auto" w:fill="auto"/>
        <w:tabs>
          <w:tab w:val="left" w:pos="1834"/>
        </w:tabs>
        <w:spacing w:before="0" w:after="0" w:line="490" w:lineRule="exact"/>
      </w:pPr>
      <w:r>
        <w:t>Тематическое содержание речи.</w:t>
      </w:r>
    </w:p>
    <w:p w14:paraId="6A022466" w14:textId="77777777" w:rsidR="00B944B3" w:rsidRDefault="0077355F" w:rsidP="00136271">
      <w:pPr>
        <w:pStyle w:val="20"/>
        <w:shd w:val="clear" w:color="auto" w:fill="auto"/>
        <w:tabs>
          <w:tab w:val="left" w:pos="2046"/>
        </w:tabs>
        <w:spacing w:before="0" w:after="0" w:line="490" w:lineRule="exact"/>
      </w:pPr>
      <w:r>
        <w:t>Мир моего «я».</w:t>
      </w:r>
    </w:p>
    <w:p w14:paraId="6F3B3E16" w14:textId="77777777" w:rsidR="00B944B3" w:rsidRDefault="0077355F">
      <w:pPr>
        <w:pStyle w:val="20"/>
        <w:shd w:val="clear" w:color="auto" w:fill="auto"/>
        <w:spacing w:before="0" w:after="0" w:line="490" w:lineRule="exact"/>
      </w:pPr>
      <w:r>
        <w:t>Приветствие. Знакомство. Моя семья. Мой день рождения. Моя любимая еда.</w:t>
      </w:r>
    </w:p>
    <w:p w14:paraId="4EC9B473" w14:textId="77777777" w:rsidR="00B944B3" w:rsidRDefault="0077355F" w:rsidP="00136271">
      <w:pPr>
        <w:pStyle w:val="20"/>
        <w:shd w:val="clear" w:color="auto" w:fill="auto"/>
        <w:tabs>
          <w:tab w:val="left" w:pos="1834"/>
        </w:tabs>
        <w:spacing w:before="0" w:after="0" w:line="490" w:lineRule="exact"/>
      </w:pPr>
      <w:r>
        <w:t>Мир моих увлечений.</w:t>
      </w:r>
    </w:p>
    <w:p w14:paraId="2B1C6D54" w14:textId="77777777" w:rsidR="00B944B3" w:rsidRDefault="0077355F">
      <w:pPr>
        <w:pStyle w:val="20"/>
        <w:shd w:val="clear" w:color="auto" w:fill="auto"/>
        <w:spacing w:before="0" w:after="0" w:line="490" w:lineRule="exact"/>
      </w:pPr>
      <w:r>
        <w:t>Любимый цвет, игрушка. Любимые занятия. Мой питомец. Выходной день.</w:t>
      </w:r>
    </w:p>
    <w:p w14:paraId="7C9B0947" w14:textId="77777777" w:rsidR="00B944B3" w:rsidRDefault="0077355F" w:rsidP="00136271">
      <w:pPr>
        <w:pStyle w:val="20"/>
        <w:shd w:val="clear" w:color="auto" w:fill="auto"/>
        <w:tabs>
          <w:tab w:val="left" w:pos="2046"/>
        </w:tabs>
        <w:spacing w:before="0" w:after="0" w:line="490" w:lineRule="exact"/>
      </w:pPr>
      <w:r>
        <w:t>Мир вокруг меня.</w:t>
      </w:r>
    </w:p>
    <w:p w14:paraId="62BFD9DC" w14:textId="77777777" w:rsidR="00B944B3" w:rsidRDefault="0077355F">
      <w:pPr>
        <w:pStyle w:val="20"/>
        <w:shd w:val="clear" w:color="auto" w:fill="auto"/>
        <w:spacing w:before="0" w:after="0" w:line="490" w:lineRule="exact"/>
      </w:pPr>
      <w:r>
        <w:t>Моя школа. Мои друзья. Моя малая родина (город, село).</w:t>
      </w:r>
    </w:p>
    <w:p w14:paraId="7515AA81" w14:textId="77777777" w:rsidR="00B944B3" w:rsidRDefault="0077355F" w:rsidP="00136271">
      <w:pPr>
        <w:pStyle w:val="20"/>
        <w:shd w:val="clear" w:color="auto" w:fill="auto"/>
        <w:tabs>
          <w:tab w:val="left" w:pos="2050"/>
        </w:tabs>
        <w:spacing w:before="0" w:after="0" w:line="490" w:lineRule="exact"/>
      </w:pPr>
      <w:r>
        <w:t>Родная страна и страны изучаемого языка.</w:t>
      </w:r>
    </w:p>
    <w:p w14:paraId="5B3B120B" w14:textId="77777777" w:rsidR="00B944B3" w:rsidRDefault="0077355F">
      <w:pPr>
        <w:pStyle w:val="20"/>
        <w:shd w:val="clear" w:color="auto" w:fill="auto"/>
        <w:spacing w:before="0" w:after="0" w:line="490" w:lineRule="exact"/>
      </w:pPr>
      <w: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14:paraId="04302184" w14:textId="77777777" w:rsidR="00B944B3" w:rsidRDefault="0077355F" w:rsidP="00136271">
      <w:pPr>
        <w:pStyle w:val="20"/>
        <w:shd w:val="clear" w:color="auto" w:fill="auto"/>
        <w:tabs>
          <w:tab w:val="left" w:pos="1834"/>
        </w:tabs>
        <w:spacing w:before="0" w:after="0" w:line="490" w:lineRule="exact"/>
      </w:pPr>
      <w:r>
        <w:t>Коммуникативные умения.</w:t>
      </w:r>
    </w:p>
    <w:p w14:paraId="45827F8C" w14:textId="77777777" w:rsidR="00B944B3" w:rsidRDefault="0077355F" w:rsidP="00136271">
      <w:pPr>
        <w:pStyle w:val="20"/>
        <w:shd w:val="clear" w:color="auto" w:fill="auto"/>
        <w:tabs>
          <w:tab w:val="left" w:pos="2046"/>
        </w:tabs>
        <w:spacing w:before="0" w:after="0" w:line="490" w:lineRule="exact"/>
      </w:pPr>
      <w:r>
        <w:t>Говорение.</w:t>
      </w:r>
    </w:p>
    <w:p w14:paraId="3A63F959" w14:textId="77777777" w:rsidR="00B944B3" w:rsidRDefault="0077355F" w:rsidP="00136271">
      <w:pPr>
        <w:pStyle w:val="20"/>
        <w:shd w:val="clear" w:color="auto" w:fill="auto"/>
        <w:tabs>
          <w:tab w:val="left" w:pos="2257"/>
        </w:tabs>
        <w:spacing w:before="0" w:after="0" w:line="490" w:lineRule="exact"/>
      </w:pPr>
      <w:r>
        <w:t>Коммуникативные умения диалогической речи.</w:t>
      </w:r>
    </w:p>
    <w:p w14:paraId="28619CDB" w14:textId="77777777" w:rsidR="00B944B3" w:rsidRDefault="0077355F">
      <w:pPr>
        <w:pStyle w:val="20"/>
        <w:shd w:val="clear" w:color="auto" w:fill="auto"/>
        <w:spacing w:before="0" w:after="0" w:line="490" w:lineRule="exact"/>
      </w:pPr>
      <w: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14:paraId="43CB4903" w14:textId="77777777" w:rsidR="00B944B3" w:rsidRDefault="0077355F">
      <w:pPr>
        <w:pStyle w:val="20"/>
        <w:shd w:val="clear" w:color="auto" w:fill="auto"/>
        <w:spacing w:before="0" w:after="0" w:line="490" w:lineRule="exact"/>
      </w:pPr>
      <w: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68BCCE8E" w14:textId="77777777" w:rsidR="00B944B3" w:rsidRDefault="0077355F">
      <w:pPr>
        <w:pStyle w:val="20"/>
        <w:shd w:val="clear" w:color="auto" w:fill="auto"/>
        <w:spacing w:before="0" w:after="0" w:line="490" w:lineRule="exact"/>
      </w:pPr>
      <w:r>
        <w:t xml:space="preserve">диалога-расспроса: запрашивание интересующей информации; сообщение </w:t>
      </w:r>
      <w:r>
        <w:lastRenderedPageBreak/>
        <w:t>фактической информации, ответы на вопросы собеседника.</w:t>
      </w:r>
    </w:p>
    <w:p w14:paraId="2E4D0EF4" w14:textId="77777777" w:rsidR="00B944B3" w:rsidRDefault="0077355F" w:rsidP="00136271">
      <w:pPr>
        <w:pStyle w:val="20"/>
        <w:shd w:val="clear" w:color="auto" w:fill="auto"/>
        <w:tabs>
          <w:tab w:val="left" w:pos="2257"/>
        </w:tabs>
        <w:spacing w:before="0" w:after="0" w:line="490" w:lineRule="exact"/>
      </w:pPr>
      <w:r>
        <w:t>Коммуникативные умения монологической речи.</w:t>
      </w:r>
    </w:p>
    <w:p w14:paraId="5D4379A9" w14:textId="77777777" w:rsidR="00B944B3" w:rsidRDefault="0077355F">
      <w:pPr>
        <w:pStyle w:val="20"/>
        <w:shd w:val="clear" w:color="auto" w:fill="auto"/>
        <w:spacing w:before="0" w:after="0" w:line="490" w:lineRule="exact"/>
      </w:pPr>
      <w:r>
        <w:t>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14:paraId="009F2C21" w14:textId="77777777" w:rsidR="00B944B3" w:rsidRDefault="0077355F" w:rsidP="00136271">
      <w:pPr>
        <w:pStyle w:val="20"/>
        <w:shd w:val="clear" w:color="auto" w:fill="auto"/>
        <w:tabs>
          <w:tab w:val="left" w:pos="1949"/>
        </w:tabs>
        <w:spacing w:before="0" w:after="0" w:line="490" w:lineRule="exact"/>
      </w:pPr>
      <w:r>
        <w:t>Аудирование.</w:t>
      </w:r>
    </w:p>
    <w:p w14:paraId="756C9865" w14:textId="77777777" w:rsidR="00B944B3" w:rsidRDefault="0077355F">
      <w:pPr>
        <w:pStyle w:val="20"/>
        <w:shd w:val="clear" w:color="auto" w:fill="auto"/>
        <w:spacing w:before="0" w:after="0" w:line="490" w:lineRule="exact"/>
      </w:pPr>
      <w:r>
        <w:t>Понимание на слух речи учителя и других обучающихся и вербальная/невербальная реакция на услышанное (при непосредственном общении).</w:t>
      </w:r>
    </w:p>
    <w:p w14:paraId="621F538D" w14:textId="77777777" w:rsidR="00B944B3" w:rsidRDefault="0077355F">
      <w:pPr>
        <w:pStyle w:val="20"/>
        <w:shd w:val="clear" w:color="auto" w:fill="auto"/>
        <w:spacing w:before="0" w:after="0" w:line="490" w:lineRule="exact"/>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66D52D26" w14:textId="77777777" w:rsidR="00B944B3" w:rsidRDefault="0077355F">
      <w:pPr>
        <w:pStyle w:val="20"/>
        <w:shd w:val="clear" w:color="auto" w:fill="auto"/>
        <w:spacing w:before="0" w:after="0" w:line="490" w:lineRule="exact"/>
      </w:pPr>
      <w: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догадки.</w:t>
      </w:r>
    </w:p>
    <w:p w14:paraId="1B31FE59" w14:textId="77777777" w:rsidR="00B944B3" w:rsidRDefault="0077355F">
      <w:pPr>
        <w:pStyle w:val="20"/>
        <w:shd w:val="clear" w:color="auto" w:fill="auto"/>
        <w:spacing w:before="0" w:after="0" w:line="490" w:lineRule="exact"/>
      </w:pPr>
      <w: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использованием иллюстраций и языковой догадки.</w:t>
      </w:r>
    </w:p>
    <w:p w14:paraId="67F75341" w14:textId="77777777" w:rsidR="00B944B3" w:rsidRDefault="0077355F">
      <w:pPr>
        <w:pStyle w:val="20"/>
        <w:shd w:val="clear" w:color="auto" w:fill="auto"/>
        <w:spacing w:before="0" w:after="0" w:line="490" w:lineRule="exact"/>
      </w:pPr>
      <w:r>
        <w:t>Тексты для аудирования: диалог, высказывания собеседников в ситуациях повседневного общения, рассказ, сказка.</w:t>
      </w:r>
    </w:p>
    <w:p w14:paraId="1641C3ED" w14:textId="77777777" w:rsidR="00B944B3" w:rsidRDefault="0077355F" w:rsidP="00136271">
      <w:pPr>
        <w:pStyle w:val="20"/>
        <w:shd w:val="clear" w:color="auto" w:fill="auto"/>
        <w:tabs>
          <w:tab w:val="left" w:pos="1949"/>
        </w:tabs>
        <w:spacing w:before="0" w:after="0" w:line="490" w:lineRule="exact"/>
      </w:pPr>
      <w:r>
        <w:t>Смысловое чтение.</w:t>
      </w:r>
    </w:p>
    <w:p w14:paraId="7406105E" w14:textId="77777777" w:rsidR="00B944B3" w:rsidRDefault="0077355F">
      <w:pPr>
        <w:pStyle w:val="20"/>
        <w:shd w:val="clear" w:color="auto" w:fill="auto"/>
        <w:spacing w:before="0" w:after="0" w:line="490" w:lineRule="exact"/>
      </w:pPr>
      <w: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14:paraId="27AEEBF9" w14:textId="77777777" w:rsidR="00B944B3" w:rsidRDefault="0077355F">
      <w:pPr>
        <w:pStyle w:val="20"/>
        <w:shd w:val="clear" w:color="auto" w:fill="auto"/>
        <w:spacing w:before="0" w:after="0" w:line="490" w:lineRule="exact"/>
      </w:pPr>
      <w:r>
        <w:t>Тексты для чтения вслух: диалог, рассказ, сказка.</w:t>
      </w:r>
    </w:p>
    <w:p w14:paraId="7C9F72D0" w14:textId="77777777" w:rsidR="00B944B3" w:rsidRDefault="0077355F">
      <w:pPr>
        <w:pStyle w:val="20"/>
        <w:shd w:val="clear" w:color="auto" w:fill="auto"/>
        <w:spacing w:before="0" w:after="0" w:line="490" w:lineRule="exact"/>
      </w:pPr>
      <w: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0C04A115" w14:textId="77777777" w:rsidR="00B944B3" w:rsidRDefault="0077355F">
      <w:pPr>
        <w:pStyle w:val="20"/>
        <w:shd w:val="clear" w:color="auto" w:fill="auto"/>
        <w:spacing w:before="0" w:after="0" w:line="490" w:lineRule="exact"/>
      </w:pPr>
      <w:r>
        <w:lastRenderedPageBreak/>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догадки.</w:t>
      </w:r>
    </w:p>
    <w:p w14:paraId="28A45E80" w14:textId="77777777" w:rsidR="00B944B3" w:rsidRDefault="0077355F">
      <w:pPr>
        <w:pStyle w:val="20"/>
        <w:shd w:val="clear" w:color="auto" w:fill="auto"/>
        <w:spacing w:before="0" w:after="0" w:line="490" w:lineRule="exact"/>
      </w:pPr>
      <w: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и языковой догадки.</w:t>
      </w:r>
    </w:p>
    <w:p w14:paraId="44CA0CFF" w14:textId="77777777" w:rsidR="00B944B3" w:rsidRDefault="0077355F">
      <w:pPr>
        <w:pStyle w:val="20"/>
        <w:shd w:val="clear" w:color="auto" w:fill="auto"/>
        <w:spacing w:before="0" w:after="0" w:line="490" w:lineRule="exact"/>
      </w:pPr>
      <w:r>
        <w:t>Тексты для чтения про себя: диалог, рассказ, сказка, электронное сообщение личного характера.</w:t>
      </w:r>
    </w:p>
    <w:p w14:paraId="16616AD5" w14:textId="77777777" w:rsidR="00B944B3" w:rsidRDefault="0077355F" w:rsidP="00136271">
      <w:pPr>
        <w:pStyle w:val="20"/>
        <w:shd w:val="clear" w:color="auto" w:fill="auto"/>
        <w:tabs>
          <w:tab w:val="left" w:pos="2012"/>
        </w:tabs>
        <w:spacing w:before="0" w:after="0" w:line="490" w:lineRule="exact"/>
      </w:pPr>
      <w:r>
        <w:t>Письмо.</w:t>
      </w:r>
    </w:p>
    <w:p w14:paraId="324C18D7" w14:textId="77777777" w:rsidR="00B944B3" w:rsidRDefault="0077355F">
      <w:pPr>
        <w:pStyle w:val="20"/>
        <w:shd w:val="clear" w:color="auto" w:fill="auto"/>
        <w:spacing w:before="0" w:after="0" w:line="490" w:lineRule="exact"/>
      </w:pPr>
      <w:r>
        <w:t>Овладение техникой письма (</w:t>
      </w:r>
      <w:proofErr w:type="spellStart"/>
      <w:r>
        <w:t>полупечатное</w:t>
      </w:r>
      <w:proofErr w:type="spellEnd"/>
      <w:r>
        <w:t xml:space="preserve"> написание букв, буквосочетаний,</w:t>
      </w:r>
    </w:p>
    <w:p w14:paraId="2C61B112" w14:textId="77777777" w:rsidR="00B944B3" w:rsidRDefault="0077355F">
      <w:pPr>
        <w:pStyle w:val="20"/>
        <w:shd w:val="clear" w:color="auto" w:fill="auto"/>
        <w:spacing w:before="0" w:after="0" w:line="490" w:lineRule="exact"/>
        <w:jc w:val="left"/>
      </w:pPr>
      <w:r>
        <w:t>слов).</w:t>
      </w:r>
    </w:p>
    <w:p w14:paraId="3AD2C586" w14:textId="77777777" w:rsidR="00B944B3" w:rsidRDefault="0077355F">
      <w:pPr>
        <w:pStyle w:val="20"/>
        <w:shd w:val="clear" w:color="auto" w:fill="auto"/>
        <w:spacing w:before="0" w:after="0" w:line="490" w:lineRule="exact"/>
      </w:pPr>
      <w: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14:paraId="42F0722E" w14:textId="77777777" w:rsidR="00B944B3" w:rsidRDefault="0077355F">
      <w:pPr>
        <w:pStyle w:val="20"/>
        <w:shd w:val="clear" w:color="auto" w:fill="auto"/>
        <w:spacing w:before="0" w:after="0" w:line="490" w:lineRule="exact"/>
      </w:pPr>
      <w: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14:paraId="1D593A03" w14:textId="77777777" w:rsidR="00B944B3" w:rsidRDefault="0077355F">
      <w:pPr>
        <w:pStyle w:val="20"/>
        <w:shd w:val="clear" w:color="auto" w:fill="auto"/>
        <w:spacing w:before="0" w:after="0" w:line="490" w:lineRule="exact"/>
      </w:pPr>
      <w:r>
        <w:t>Написание с использованием образца коротких поздравлений с праздниками (с днём рождения, Новым годом).</w:t>
      </w:r>
    </w:p>
    <w:p w14:paraId="03133CC4" w14:textId="77777777" w:rsidR="00B944B3" w:rsidRDefault="0077355F" w:rsidP="00136271">
      <w:pPr>
        <w:pStyle w:val="20"/>
        <w:shd w:val="clear" w:color="auto" w:fill="auto"/>
        <w:tabs>
          <w:tab w:val="left" w:pos="1796"/>
        </w:tabs>
        <w:spacing w:before="0" w:after="0" w:line="490" w:lineRule="exact"/>
      </w:pPr>
      <w:r>
        <w:t>Языковые знания и навыки.</w:t>
      </w:r>
    </w:p>
    <w:p w14:paraId="140EDD1C" w14:textId="77777777" w:rsidR="00B944B3" w:rsidRDefault="0077355F" w:rsidP="00136271">
      <w:pPr>
        <w:pStyle w:val="20"/>
        <w:shd w:val="clear" w:color="auto" w:fill="auto"/>
        <w:tabs>
          <w:tab w:val="left" w:pos="2012"/>
        </w:tabs>
        <w:spacing w:before="0" w:after="0" w:line="490" w:lineRule="exact"/>
      </w:pPr>
      <w:r>
        <w:t>Фонетическая сторона речи.</w:t>
      </w:r>
    </w:p>
    <w:p w14:paraId="19452D9B" w14:textId="77777777" w:rsidR="00B944B3" w:rsidRDefault="0077355F">
      <w:pPr>
        <w:pStyle w:val="20"/>
        <w:shd w:val="clear" w:color="auto" w:fill="auto"/>
        <w:spacing w:before="0" w:after="0" w:line="490" w:lineRule="exact"/>
      </w:pPr>
      <w:r>
        <w:t>Буквы английского алфавита. Корректное называние букв английского алфавита.</w:t>
      </w:r>
    </w:p>
    <w:p w14:paraId="0DF340CB" w14:textId="77777777" w:rsidR="00B944B3" w:rsidRDefault="0077355F">
      <w:pPr>
        <w:pStyle w:val="20"/>
        <w:shd w:val="clear" w:color="auto" w:fill="auto"/>
        <w:spacing w:before="0" w:after="0" w:line="490" w:lineRule="exact"/>
      </w:pPr>
      <w: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“г” </w:t>
      </w:r>
      <w:r w:rsidRPr="009C5811">
        <w:rPr>
          <w:lang w:eastAsia="en-US" w:bidi="en-US"/>
        </w:rPr>
        <w:t>(</w:t>
      </w:r>
      <w:r>
        <w:rPr>
          <w:lang w:val="en-US" w:eastAsia="en-US" w:bidi="en-US"/>
        </w:rPr>
        <w:t>there</w:t>
      </w:r>
      <w:r w:rsidRPr="009C5811">
        <w:rPr>
          <w:lang w:eastAsia="en-US" w:bidi="en-US"/>
        </w:rPr>
        <w:t xml:space="preserve"> </w:t>
      </w:r>
      <w:r>
        <w:rPr>
          <w:lang w:val="en-US" w:eastAsia="en-US" w:bidi="en-US"/>
        </w:rPr>
        <w:t>is</w:t>
      </w:r>
      <w:r w:rsidRPr="009C5811">
        <w:rPr>
          <w:lang w:eastAsia="en-US" w:bidi="en-US"/>
        </w:rPr>
        <w:t>/</w:t>
      </w:r>
      <w:r>
        <w:rPr>
          <w:lang w:val="en-US" w:eastAsia="en-US" w:bidi="en-US"/>
        </w:rPr>
        <w:t>there</w:t>
      </w:r>
      <w:r w:rsidRPr="009C5811">
        <w:rPr>
          <w:lang w:eastAsia="en-US" w:bidi="en-US"/>
        </w:rPr>
        <w:t>).</w:t>
      </w:r>
    </w:p>
    <w:p w14:paraId="4809690A" w14:textId="77777777" w:rsidR="00B944B3" w:rsidRDefault="0077355F">
      <w:pPr>
        <w:pStyle w:val="20"/>
        <w:shd w:val="clear" w:color="auto" w:fill="auto"/>
        <w:spacing w:before="0" w:after="0" w:line="490" w:lineRule="exact"/>
      </w:pPr>
      <w:r>
        <w:t>Различение на слух,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14:paraId="2C0F6E70" w14:textId="77777777" w:rsidR="00B944B3" w:rsidRDefault="0077355F">
      <w:pPr>
        <w:pStyle w:val="20"/>
        <w:shd w:val="clear" w:color="auto" w:fill="auto"/>
        <w:spacing w:before="0" w:after="0" w:line="490" w:lineRule="exact"/>
      </w:pPr>
      <w:r>
        <w:t xml:space="preserve">Правила чтения гласных в открытом и закрытом слоге в односложных словах; </w:t>
      </w:r>
      <w:r>
        <w:lastRenderedPageBreak/>
        <w:t xml:space="preserve">согласных; основных звукобуквенных сочетаний. </w:t>
      </w:r>
      <w:proofErr w:type="spellStart"/>
      <w:r>
        <w:t>ВыДеление</w:t>
      </w:r>
      <w:proofErr w:type="spellEnd"/>
      <w:r>
        <w:t xml:space="preserve"> из слова некоторых звукобуквенных сочетаний при анализе изученных слов.</w:t>
      </w:r>
    </w:p>
    <w:p w14:paraId="670C954D" w14:textId="77777777" w:rsidR="00B944B3" w:rsidRDefault="0077355F">
      <w:pPr>
        <w:pStyle w:val="20"/>
        <w:shd w:val="clear" w:color="auto" w:fill="auto"/>
        <w:spacing w:before="0" w:after="0" w:line="490" w:lineRule="exact"/>
      </w:pPr>
      <w:r>
        <w:t>Чтение новых слов согласно основным правилам чтения английского языка.</w:t>
      </w:r>
    </w:p>
    <w:p w14:paraId="68C8AA46" w14:textId="77777777" w:rsidR="00B944B3" w:rsidRDefault="0077355F">
      <w:pPr>
        <w:pStyle w:val="20"/>
        <w:shd w:val="clear" w:color="auto" w:fill="auto"/>
        <w:spacing w:before="0" w:after="0" w:line="490" w:lineRule="exact"/>
      </w:pPr>
      <w:r>
        <w:t>Знаки английской транскрипции; отличие их от букв английского алфавита. Фонетически корректное озвучивание знаков транскрипции.</w:t>
      </w:r>
    </w:p>
    <w:p w14:paraId="75393092" w14:textId="77777777" w:rsidR="00B944B3" w:rsidRDefault="0077355F" w:rsidP="00136271">
      <w:pPr>
        <w:pStyle w:val="20"/>
        <w:shd w:val="clear" w:color="auto" w:fill="auto"/>
        <w:tabs>
          <w:tab w:val="left" w:pos="2023"/>
        </w:tabs>
        <w:spacing w:before="0" w:after="0" w:line="490" w:lineRule="exact"/>
      </w:pPr>
      <w:r>
        <w:t>Графика, орфография и пунктуация.</w:t>
      </w:r>
    </w:p>
    <w:p w14:paraId="2E093585" w14:textId="77777777" w:rsidR="00B944B3" w:rsidRDefault="0077355F">
      <w:pPr>
        <w:pStyle w:val="20"/>
        <w:shd w:val="clear" w:color="auto" w:fill="auto"/>
        <w:spacing w:before="0" w:after="0" w:line="490" w:lineRule="exact"/>
      </w:pPr>
      <w:r>
        <w:t>Графически корректное (</w:t>
      </w:r>
      <w:proofErr w:type="spellStart"/>
      <w:r>
        <w:t>полупечатное</w:t>
      </w:r>
      <w:proofErr w:type="spellEnd"/>
      <w:r>
        <w:t>) написание букв английского алфавита в буквосочетаниях и словах. Правильное написание изученных слов.</w:t>
      </w:r>
    </w:p>
    <w:p w14:paraId="3256F91F" w14:textId="77777777" w:rsidR="00B944B3" w:rsidRDefault="0077355F">
      <w:pPr>
        <w:pStyle w:val="20"/>
        <w:shd w:val="clear" w:color="auto" w:fill="auto"/>
        <w:spacing w:before="0" w:after="0" w:line="490" w:lineRule="exact"/>
      </w:pPr>
      <w: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Pr>
          <w:lang w:val="en-US" w:eastAsia="en-US" w:bidi="en-US"/>
        </w:rPr>
        <w:t>I</w:t>
      </w:r>
      <w:r w:rsidRPr="009C5811">
        <w:rPr>
          <w:lang w:eastAsia="en-US" w:bidi="en-US"/>
        </w:rPr>
        <w:t>’</w:t>
      </w:r>
      <w:r>
        <w:rPr>
          <w:lang w:val="en-US" w:eastAsia="en-US" w:bidi="en-US"/>
        </w:rPr>
        <w:t>m</w:t>
      </w:r>
      <w:r w:rsidRPr="009C5811">
        <w:rPr>
          <w:lang w:eastAsia="en-US" w:bidi="en-US"/>
        </w:rPr>
        <w:t xml:space="preserve">, </w:t>
      </w:r>
      <w:proofErr w:type="spellStart"/>
      <w:r>
        <w:rPr>
          <w:lang w:val="en-US" w:eastAsia="en-US" w:bidi="en-US"/>
        </w:rPr>
        <w:t>isn</w:t>
      </w:r>
      <w:proofErr w:type="spellEnd"/>
      <w:r w:rsidRPr="009C5811">
        <w:rPr>
          <w:lang w:eastAsia="en-US" w:bidi="en-US"/>
        </w:rPr>
        <w:t>’</w:t>
      </w:r>
      <w:r>
        <w:rPr>
          <w:lang w:val="en-US" w:eastAsia="en-US" w:bidi="en-US"/>
        </w:rPr>
        <w:t>t</w:t>
      </w:r>
      <w:r w:rsidRPr="009C5811">
        <w:rPr>
          <w:lang w:eastAsia="en-US" w:bidi="en-US"/>
        </w:rPr>
        <w:t xml:space="preserve">; </w:t>
      </w:r>
      <w:r>
        <w:rPr>
          <w:lang w:val="en-US" w:eastAsia="en-US" w:bidi="en-US"/>
        </w:rPr>
        <w:t>don</w:t>
      </w:r>
      <w:r w:rsidRPr="009C5811">
        <w:rPr>
          <w:lang w:eastAsia="en-US" w:bidi="en-US"/>
        </w:rPr>
        <w:t>’</w:t>
      </w:r>
      <w:r>
        <w:rPr>
          <w:lang w:val="en-US" w:eastAsia="en-US" w:bidi="en-US"/>
        </w:rPr>
        <w:t>t</w:t>
      </w:r>
      <w:r w:rsidRPr="009C5811">
        <w:rPr>
          <w:lang w:eastAsia="en-US" w:bidi="en-US"/>
        </w:rPr>
        <w:t xml:space="preserve">, </w:t>
      </w:r>
      <w:proofErr w:type="spellStart"/>
      <w:r>
        <w:rPr>
          <w:lang w:val="en-US" w:eastAsia="en-US" w:bidi="en-US"/>
        </w:rPr>
        <w:t>doesn</w:t>
      </w:r>
      <w:proofErr w:type="spellEnd"/>
      <w:r w:rsidRPr="009C5811">
        <w:rPr>
          <w:lang w:eastAsia="en-US" w:bidi="en-US"/>
        </w:rPr>
        <w:t>’</w:t>
      </w:r>
      <w:r>
        <w:rPr>
          <w:lang w:val="en-US" w:eastAsia="en-US" w:bidi="en-US"/>
        </w:rPr>
        <w:t>t</w:t>
      </w:r>
      <w:r w:rsidRPr="009C5811">
        <w:rPr>
          <w:lang w:eastAsia="en-US" w:bidi="en-US"/>
        </w:rPr>
        <w:t xml:space="preserve">; </w:t>
      </w:r>
      <w:r>
        <w:rPr>
          <w:lang w:val="en-US" w:eastAsia="en-US" w:bidi="en-US"/>
        </w:rPr>
        <w:t>can</w:t>
      </w:r>
      <w:r w:rsidRPr="009C5811">
        <w:rPr>
          <w:lang w:eastAsia="en-US" w:bidi="en-US"/>
        </w:rPr>
        <w:t>’</w:t>
      </w:r>
      <w:r>
        <w:rPr>
          <w:lang w:val="en-US" w:eastAsia="en-US" w:bidi="en-US"/>
        </w:rPr>
        <w:t>t</w:t>
      </w:r>
      <w:r w:rsidRPr="009C5811">
        <w:rPr>
          <w:lang w:eastAsia="en-US" w:bidi="en-US"/>
        </w:rPr>
        <w:t xml:space="preserve">), </w:t>
      </w:r>
      <w:r>
        <w:t xml:space="preserve">существительных в притяжательном падеже </w:t>
      </w:r>
      <w:r w:rsidRPr="009C5811">
        <w:rPr>
          <w:lang w:eastAsia="en-US" w:bidi="en-US"/>
        </w:rPr>
        <w:t>(</w:t>
      </w:r>
      <w:r>
        <w:rPr>
          <w:lang w:val="en-US" w:eastAsia="en-US" w:bidi="en-US"/>
        </w:rPr>
        <w:t>Ann</w:t>
      </w:r>
      <w:r w:rsidRPr="009C5811">
        <w:rPr>
          <w:lang w:eastAsia="en-US" w:bidi="en-US"/>
        </w:rPr>
        <w:t>’</w:t>
      </w:r>
      <w:r>
        <w:rPr>
          <w:lang w:val="en-US" w:eastAsia="en-US" w:bidi="en-US"/>
        </w:rPr>
        <w:t>s</w:t>
      </w:r>
      <w:r w:rsidRPr="009C5811">
        <w:rPr>
          <w:lang w:eastAsia="en-US" w:bidi="en-US"/>
        </w:rPr>
        <w:t>).</w:t>
      </w:r>
    </w:p>
    <w:p w14:paraId="4D9FF0E1" w14:textId="77777777" w:rsidR="00B944B3" w:rsidRDefault="0077355F" w:rsidP="00136271">
      <w:pPr>
        <w:pStyle w:val="20"/>
        <w:shd w:val="clear" w:color="auto" w:fill="auto"/>
        <w:tabs>
          <w:tab w:val="left" w:pos="2023"/>
        </w:tabs>
        <w:spacing w:before="0" w:after="0" w:line="490" w:lineRule="exact"/>
      </w:pPr>
      <w:r>
        <w:t>Лексическая сторона речи.</w:t>
      </w:r>
    </w:p>
    <w:p w14:paraId="0BE8C0AF" w14:textId="77777777" w:rsidR="00B944B3" w:rsidRDefault="0077355F">
      <w:pPr>
        <w:pStyle w:val="20"/>
        <w:shd w:val="clear" w:color="auto" w:fill="auto"/>
        <w:spacing w:before="0" w:after="0" w:line="490" w:lineRule="exact"/>
      </w:pPr>
      <w: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14:paraId="7B349DFC" w14:textId="77777777" w:rsidR="00B944B3" w:rsidRDefault="0077355F">
      <w:pPr>
        <w:pStyle w:val="20"/>
        <w:shd w:val="clear" w:color="auto" w:fill="auto"/>
        <w:spacing w:before="0" w:after="0" w:line="490" w:lineRule="exact"/>
      </w:pPr>
      <w:r>
        <w:t xml:space="preserve">Распознавание в устной и письменной речи интернациональных слов </w:t>
      </w:r>
      <w:r w:rsidRPr="009C5811">
        <w:rPr>
          <w:lang w:eastAsia="en-US" w:bidi="en-US"/>
        </w:rPr>
        <w:t>(</w:t>
      </w:r>
      <w:r>
        <w:rPr>
          <w:lang w:val="en-US" w:eastAsia="en-US" w:bidi="en-US"/>
        </w:rPr>
        <w:t>doctor</w:t>
      </w:r>
      <w:r w:rsidRPr="009C5811">
        <w:rPr>
          <w:lang w:eastAsia="en-US" w:bidi="en-US"/>
        </w:rPr>
        <w:t xml:space="preserve">, </w:t>
      </w:r>
      <w:r>
        <w:rPr>
          <w:lang w:val="en-US" w:eastAsia="en-US" w:bidi="en-US"/>
        </w:rPr>
        <w:t>film</w:t>
      </w:r>
      <w:r w:rsidRPr="009C5811">
        <w:rPr>
          <w:lang w:eastAsia="en-US" w:bidi="en-US"/>
        </w:rPr>
        <w:t xml:space="preserve">) </w:t>
      </w:r>
      <w:r>
        <w:t>с помощью языковой догадки.</w:t>
      </w:r>
    </w:p>
    <w:p w14:paraId="2C9DD764" w14:textId="77777777" w:rsidR="00B944B3" w:rsidRDefault="0077355F" w:rsidP="00136271">
      <w:pPr>
        <w:pStyle w:val="20"/>
        <w:shd w:val="clear" w:color="auto" w:fill="auto"/>
        <w:tabs>
          <w:tab w:val="left" w:pos="2028"/>
        </w:tabs>
        <w:spacing w:before="0" w:after="0" w:line="490" w:lineRule="exact"/>
      </w:pPr>
      <w:r>
        <w:t>Грамматическая сторона речи.</w:t>
      </w:r>
    </w:p>
    <w:p w14:paraId="3E5CE122" w14:textId="77777777" w:rsidR="00B944B3" w:rsidRDefault="0077355F">
      <w:pPr>
        <w:pStyle w:val="20"/>
        <w:shd w:val="clear" w:color="auto" w:fill="auto"/>
        <w:spacing w:before="0" w:after="0" w:line="490" w:lineRule="exact"/>
      </w:pPr>
      <w:r>
        <w:t>Распознавание и употребление в устной и письменной речи: изученных морфологических форм и синтаксических конструкций английского языка.</w:t>
      </w:r>
    </w:p>
    <w:p w14:paraId="0C35ABF9" w14:textId="77777777" w:rsidR="00B944B3" w:rsidRDefault="0077355F">
      <w:pPr>
        <w:pStyle w:val="20"/>
        <w:shd w:val="clear" w:color="auto" w:fill="auto"/>
        <w:spacing w:before="0" w:after="0" w:line="490" w:lineRule="exact"/>
      </w:pPr>
      <w: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14:paraId="0213220A" w14:textId="77777777" w:rsidR="00B944B3" w:rsidRDefault="0077355F">
      <w:pPr>
        <w:pStyle w:val="20"/>
        <w:shd w:val="clear" w:color="auto" w:fill="auto"/>
        <w:spacing w:before="0" w:after="0" w:line="490" w:lineRule="exact"/>
      </w:pPr>
      <w:r>
        <w:t>Нераспространённые и распространённые простые предложения.</w:t>
      </w:r>
    </w:p>
    <w:p w14:paraId="330D7E0D" w14:textId="77777777" w:rsidR="00B944B3" w:rsidRDefault="0077355F">
      <w:pPr>
        <w:pStyle w:val="20"/>
        <w:shd w:val="clear" w:color="auto" w:fill="auto"/>
        <w:spacing w:before="0" w:after="0" w:line="490" w:lineRule="exact"/>
      </w:pPr>
      <w:r>
        <w:t xml:space="preserve">Предложения с начальным </w:t>
      </w:r>
      <w:r>
        <w:rPr>
          <w:lang w:val="en-US" w:eastAsia="en-US" w:bidi="en-US"/>
        </w:rPr>
        <w:t>It</w:t>
      </w:r>
      <w:r w:rsidRPr="009C5811">
        <w:rPr>
          <w:lang w:eastAsia="en-US" w:bidi="en-US"/>
        </w:rPr>
        <w:t xml:space="preserve"> (</w:t>
      </w:r>
      <w:r>
        <w:rPr>
          <w:lang w:val="en-US" w:eastAsia="en-US" w:bidi="en-US"/>
        </w:rPr>
        <w:t>It</w:t>
      </w:r>
      <w:r w:rsidRPr="009C5811">
        <w:rPr>
          <w:lang w:eastAsia="en-US" w:bidi="en-US"/>
        </w:rPr>
        <w:t>’</w:t>
      </w:r>
      <w:proofErr w:type="spellStart"/>
      <w:r>
        <w:rPr>
          <w:lang w:val="en-US" w:eastAsia="en-US" w:bidi="en-US"/>
        </w:rPr>
        <w:t>s</w:t>
      </w:r>
      <w:proofErr w:type="spellEnd"/>
      <w:r w:rsidRPr="009C5811">
        <w:rPr>
          <w:lang w:eastAsia="en-US" w:bidi="en-US"/>
        </w:rPr>
        <w:t xml:space="preserve"> </w:t>
      </w:r>
      <w:r>
        <w:rPr>
          <w:lang w:val="en-US" w:eastAsia="en-US" w:bidi="en-US"/>
        </w:rPr>
        <w:t>a</w:t>
      </w:r>
      <w:r w:rsidRPr="009C5811">
        <w:rPr>
          <w:lang w:eastAsia="en-US" w:bidi="en-US"/>
        </w:rPr>
        <w:t xml:space="preserve"> </w:t>
      </w:r>
      <w:r>
        <w:rPr>
          <w:lang w:val="en-US" w:eastAsia="en-US" w:bidi="en-US"/>
        </w:rPr>
        <w:t>red</w:t>
      </w:r>
      <w:r w:rsidRPr="009C5811">
        <w:rPr>
          <w:lang w:eastAsia="en-US" w:bidi="en-US"/>
        </w:rPr>
        <w:t xml:space="preserve"> </w:t>
      </w:r>
      <w:r>
        <w:rPr>
          <w:lang w:val="en-US" w:eastAsia="en-US" w:bidi="en-US"/>
        </w:rPr>
        <w:t>ball</w:t>
      </w:r>
      <w:r w:rsidRPr="009C5811">
        <w:rPr>
          <w:lang w:eastAsia="en-US" w:bidi="en-US"/>
        </w:rPr>
        <w:t>.).</w:t>
      </w:r>
    </w:p>
    <w:p w14:paraId="27A976D8" w14:textId="77777777" w:rsidR="00B944B3" w:rsidRPr="009C5811" w:rsidRDefault="0077355F">
      <w:pPr>
        <w:pStyle w:val="20"/>
        <w:shd w:val="clear" w:color="auto" w:fill="auto"/>
        <w:spacing w:before="0" w:after="0" w:line="490" w:lineRule="exact"/>
        <w:rPr>
          <w:lang w:val="en-US"/>
        </w:rPr>
      </w:pPr>
      <w:r>
        <w:t>Предложения</w:t>
      </w:r>
      <w:r w:rsidRPr="009C5811">
        <w:rPr>
          <w:lang w:val="en-US"/>
        </w:rPr>
        <w:t xml:space="preserve"> </w:t>
      </w:r>
      <w:r>
        <w:t>с</w:t>
      </w:r>
      <w:r w:rsidRPr="009C5811">
        <w:rPr>
          <w:lang w:val="en-US"/>
        </w:rPr>
        <w:t xml:space="preserve"> </w:t>
      </w:r>
      <w:r>
        <w:t>начальным</w:t>
      </w:r>
      <w:r w:rsidRPr="009C5811">
        <w:rPr>
          <w:lang w:val="en-US"/>
        </w:rPr>
        <w:t xml:space="preserve"> </w:t>
      </w:r>
      <w:r>
        <w:rPr>
          <w:lang w:val="en-US" w:eastAsia="en-US" w:bidi="en-US"/>
        </w:rPr>
        <w:t xml:space="preserve">There </w:t>
      </w:r>
      <w:r w:rsidRPr="009C5811">
        <w:rPr>
          <w:lang w:val="en-US"/>
        </w:rPr>
        <w:t xml:space="preserve">+ </w:t>
      </w:r>
      <w:r>
        <w:rPr>
          <w:lang w:val="en-US" w:eastAsia="en-US" w:bidi="en-US"/>
        </w:rPr>
        <w:t xml:space="preserve">to be </w:t>
      </w:r>
      <w:r>
        <w:t>в</w:t>
      </w:r>
      <w:r w:rsidRPr="009C5811">
        <w:rPr>
          <w:lang w:val="en-US"/>
        </w:rPr>
        <w:t xml:space="preserve"> </w:t>
      </w:r>
      <w:r>
        <w:rPr>
          <w:lang w:val="en-US" w:eastAsia="en-US" w:bidi="en-US"/>
        </w:rPr>
        <w:t xml:space="preserve">Present Simple Tense (There is a cat in the room. Is there a cat in the room? - Yes, there </w:t>
      </w:r>
      <w:proofErr w:type="gramStart"/>
      <w:r>
        <w:rPr>
          <w:lang w:val="en-US" w:eastAsia="en-US" w:bidi="en-US"/>
        </w:rPr>
        <w:t>is./</w:t>
      </w:r>
      <w:proofErr w:type="gramEnd"/>
      <w:r>
        <w:rPr>
          <w:lang w:val="en-US" w:eastAsia="en-US" w:bidi="en-US"/>
        </w:rPr>
        <w:t xml:space="preserve">No, there isn’t. There are four pens on the table. Are there four pens on the table? - Yes, there </w:t>
      </w:r>
      <w:proofErr w:type="gramStart"/>
      <w:r>
        <w:rPr>
          <w:lang w:val="en-US" w:eastAsia="en-US" w:bidi="en-US"/>
        </w:rPr>
        <w:t>are./</w:t>
      </w:r>
      <w:proofErr w:type="gramEnd"/>
      <w:r>
        <w:rPr>
          <w:lang w:val="en-US" w:eastAsia="en-US" w:bidi="en-US"/>
        </w:rPr>
        <w:t xml:space="preserve">No, there aren’t. How many pens are </w:t>
      </w:r>
      <w:r>
        <w:rPr>
          <w:lang w:val="en-US" w:eastAsia="en-US" w:bidi="en-US"/>
        </w:rPr>
        <w:lastRenderedPageBreak/>
        <w:t>there on the table? - There are four pens.).</w:t>
      </w:r>
    </w:p>
    <w:p w14:paraId="2B40F6D7" w14:textId="77777777" w:rsidR="00B944B3" w:rsidRPr="009C5811" w:rsidRDefault="0077355F">
      <w:pPr>
        <w:pStyle w:val="20"/>
        <w:shd w:val="clear" w:color="auto" w:fill="auto"/>
        <w:spacing w:before="0" w:after="0" w:line="490" w:lineRule="exact"/>
        <w:rPr>
          <w:lang w:val="en-US"/>
        </w:rPr>
      </w:pPr>
      <w:r>
        <w:t>Предложения</w:t>
      </w:r>
      <w:r w:rsidRPr="009C5811">
        <w:rPr>
          <w:lang w:val="en-US"/>
        </w:rPr>
        <w:t xml:space="preserve"> </w:t>
      </w:r>
      <w:r>
        <w:t>с</w:t>
      </w:r>
      <w:r w:rsidRPr="009C5811">
        <w:rPr>
          <w:lang w:val="en-US"/>
        </w:rPr>
        <w:t xml:space="preserve"> </w:t>
      </w:r>
      <w:r>
        <w:t>простым</w:t>
      </w:r>
      <w:r w:rsidRPr="009C5811">
        <w:rPr>
          <w:lang w:val="en-US"/>
        </w:rPr>
        <w:t xml:space="preserve"> </w:t>
      </w:r>
      <w:r>
        <w:t>глагольным</w:t>
      </w:r>
      <w:r w:rsidRPr="009C5811">
        <w:rPr>
          <w:lang w:val="en-US"/>
        </w:rPr>
        <w:t xml:space="preserve"> </w:t>
      </w:r>
      <w:r>
        <w:t>сказуемым</w:t>
      </w:r>
      <w:r w:rsidRPr="009C5811">
        <w:rPr>
          <w:lang w:val="en-US"/>
        </w:rPr>
        <w:t xml:space="preserve"> </w:t>
      </w:r>
      <w:r>
        <w:rPr>
          <w:lang w:val="en-US" w:eastAsia="en-US" w:bidi="en-US"/>
        </w:rPr>
        <w:t xml:space="preserve">(They live in the country.), </w:t>
      </w:r>
      <w:r>
        <w:t>составным</w:t>
      </w:r>
      <w:r w:rsidRPr="009C5811">
        <w:rPr>
          <w:lang w:val="en-US"/>
        </w:rPr>
        <w:t xml:space="preserve"> </w:t>
      </w:r>
      <w:r>
        <w:t>именным</w:t>
      </w:r>
      <w:r w:rsidRPr="009C5811">
        <w:rPr>
          <w:lang w:val="en-US"/>
        </w:rPr>
        <w:t xml:space="preserve"> </w:t>
      </w:r>
      <w:r>
        <w:t>сказуемым</w:t>
      </w:r>
      <w:r w:rsidRPr="009C5811">
        <w:rPr>
          <w:lang w:val="en-US"/>
        </w:rPr>
        <w:t xml:space="preserve"> </w:t>
      </w:r>
      <w:r>
        <w:rPr>
          <w:lang w:val="en-US" w:eastAsia="en-US" w:bidi="en-US"/>
        </w:rPr>
        <w:t xml:space="preserve">(The box is small.) </w:t>
      </w:r>
      <w:r>
        <w:t>и</w:t>
      </w:r>
      <w:r w:rsidRPr="009C5811">
        <w:rPr>
          <w:lang w:val="en-US"/>
        </w:rPr>
        <w:t xml:space="preserve"> </w:t>
      </w:r>
      <w:r>
        <w:t>составным</w:t>
      </w:r>
      <w:r w:rsidRPr="009C5811">
        <w:rPr>
          <w:lang w:val="en-US"/>
        </w:rPr>
        <w:t xml:space="preserve"> </w:t>
      </w:r>
      <w:r>
        <w:t>глагольным</w:t>
      </w:r>
      <w:r w:rsidRPr="009C5811">
        <w:rPr>
          <w:lang w:val="en-US"/>
        </w:rPr>
        <w:t xml:space="preserve"> </w:t>
      </w:r>
      <w:r>
        <w:t>сказуемым</w:t>
      </w:r>
      <w:r w:rsidRPr="009C5811">
        <w:rPr>
          <w:lang w:val="en-US"/>
        </w:rPr>
        <w:t xml:space="preserve"> </w:t>
      </w:r>
      <w:r>
        <w:rPr>
          <w:lang w:val="en-US" w:eastAsia="en-US" w:bidi="en-US"/>
        </w:rPr>
        <w:t>(I like to play with my cat. She can play the piano.).</w:t>
      </w:r>
    </w:p>
    <w:p w14:paraId="764A5CAF" w14:textId="77777777" w:rsidR="00B944B3" w:rsidRPr="009C5811" w:rsidRDefault="0077355F">
      <w:pPr>
        <w:pStyle w:val="20"/>
        <w:shd w:val="clear" w:color="auto" w:fill="auto"/>
        <w:tabs>
          <w:tab w:val="left" w:pos="2626"/>
          <w:tab w:val="left" w:pos="3096"/>
          <w:tab w:val="left" w:pos="5462"/>
          <w:tab w:val="left" w:pos="6648"/>
          <w:tab w:val="left" w:pos="7119"/>
        </w:tabs>
        <w:spacing w:before="0" w:after="0" w:line="490" w:lineRule="exact"/>
        <w:rPr>
          <w:lang w:val="en-US"/>
        </w:rPr>
      </w:pPr>
      <w:r>
        <w:t>Предложения</w:t>
      </w:r>
      <w:r w:rsidRPr="009C5811">
        <w:rPr>
          <w:lang w:val="en-US"/>
        </w:rPr>
        <w:tab/>
      </w:r>
      <w:r>
        <w:t>с</w:t>
      </w:r>
      <w:r w:rsidRPr="009C5811">
        <w:rPr>
          <w:lang w:val="en-US"/>
        </w:rPr>
        <w:tab/>
      </w:r>
      <w:r>
        <w:t>глаголом</w:t>
      </w:r>
      <w:r w:rsidRPr="009C5811">
        <w:rPr>
          <w:lang w:val="en-US"/>
        </w:rPr>
        <w:t>-</w:t>
      </w:r>
      <w:r>
        <w:t>связкой</w:t>
      </w:r>
      <w:r w:rsidRPr="009C5811">
        <w:rPr>
          <w:lang w:val="en-US"/>
        </w:rPr>
        <w:tab/>
      </w:r>
      <w:r>
        <w:rPr>
          <w:lang w:val="en-US" w:eastAsia="en-US" w:bidi="en-US"/>
        </w:rPr>
        <w:t>to be</w:t>
      </w:r>
      <w:r>
        <w:rPr>
          <w:lang w:val="en-US" w:eastAsia="en-US" w:bidi="en-US"/>
        </w:rPr>
        <w:tab/>
      </w:r>
      <w:r>
        <w:t>в</w:t>
      </w:r>
      <w:r w:rsidRPr="009C5811">
        <w:rPr>
          <w:lang w:val="en-US"/>
        </w:rPr>
        <w:tab/>
      </w:r>
      <w:r>
        <w:rPr>
          <w:lang w:val="en-US" w:eastAsia="en-US" w:bidi="en-US"/>
        </w:rPr>
        <w:t>Present Simple Tense</w:t>
      </w:r>
    </w:p>
    <w:p w14:paraId="1DD2A9D3" w14:textId="77777777" w:rsidR="00B944B3" w:rsidRPr="009C5811" w:rsidRDefault="0077355F">
      <w:pPr>
        <w:pStyle w:val="20"/>
        <w:shd w:val="clear" w:color="auto" w:fill="auto"/>
        <w:spacing w:before="0" w:after="0" w:line="490" w:lineRule="exact"/>
        <w:jc w:val="left"/>
        <w:rPr>
          <w:lang w:val="en-US"/>
        </w:rPr>
      </w:pPr>
      <w:r>
        <w:rPr>
          <w:lang w:val="en-US" w:eastAsia="en-US" w:bidi="en-US"/>
        </w:rPr>
        <w:t xml:space="preserve">(My father is a doctor. Is it a red ball? - Yes, it </w:t>
      </w:r>
      <w:proofErr w:type="gramStart"/>
      <w:r>
        <w:rPr>
          <w:lang w:val="en-US" w:eastAsia="en-US" w:bidi="en-US"/>
        </w:rPr>
        <w:t>is./</w:t>
      </w:r>
      <w:proofErr w:type="gramEnd"/>
      <w:r>
        <w:rPr>
          <w:lang w:val="en-US" w:eastAsia="en-US" w:bidi="en-US"/>
        </w:rPr>
        <w:t>No, it isn’t.).</w:t>
      </w:r>
    </w:p>
    <w:p w14:paraId="35C9CE0F" w14:textId="77777777" w:rsidR="00B944B3" w:rsidRDefault="0077355F">
      <w:pPr>
        <w:pStyle w:val="20"/>
        <w:shd w:val="clear" w:color="auto" w:fill="auto"/>
        <w:spacing w:before="0" w:after="0" w:line="490" w:lineRule="exact"/>
      </w:pPr>
      <w:r>
        <w:t xml:space="preserve">Предложения с краткими глагольными формами </w:t>
      </w:r>
      <w:r w:rsidRPr="009C5811">
        <w:rPr>
          <w:lang w:eastAsia="en-US" w:bidi="en-US"/>
        </w:rPr>
        <w:t>(</w:t>
      </w:r>
      <w:r>
        <w:rPr>
          <w:lang w:val="en-US" w:eastAsia="en-US" w:bidi="en-US"/>
        </w:rPr>
        <w:t>She</w:t>
      </w:r>
      <w:r w:rsidRPr="009C5811">
        <w:rPr>
          <w:lang w:eastAsia="en-US" w:bidi="en-US"/>
        </w:rPr>
        <w:t xml:space="preserve"> </w:t>
      </w:r>
      <w:r>
        <w:rPr>
          <w:lang w:val="en-US" w:eastAsia="en-US" w:bidi="en-US"/>
        </w:rPr>
        <w:t>can</w:t>
      </w:r>
      <w:r w:rsidRPr="009C5811">
        <w:rPr>
          <w:lang w:eastAsia="en-US" w:bidi="en-US"/>
        </w:rPr>
        <w:t>’</w:t>
      </w:r>
      <w:r>
        <w:rPr>
          <w:lang w:val="en-US" w:eastAsia="en-US" w:bidi="en-US"/>
        </w:rPr>
        <w:t>t</w:t>
      </w:r>
      <w:r w:rsidRPr="009C5811">
        <w:rPr>
          <w:lang w:eastAsia="en-US" w:bidi="en-US"/>
        </w:rPr>
        <w:t xml:space="preserve"> </w:t>
      </w:r>
      <w:r>
        <w:rPr>
          <w:lang w:val="en-US" w:eastAsia="en-US" w:bidi="en-US"/>
        </w:rPr>
        <w:t>swim</w:t>
      </w:r>
      <w:r w:rsidRPr="009C5811">
        <w:rPr>
          <w:lang w:eastAsia="en-US" w:bidi="en-US"/>
        </w:rPr>
        <w:t xml:space="preserve">. </w:t>
      </w:r>
      <w:r>
        <w:rPr>
          <w:lang w:val="en-US" w:eastAsia="en-US" w:bidi="en-US"/>
        </w:rPr>
        <w:t>I</w:t>
      </w:r>
      <w:r w:rsidRPr="009C5811">
        <w:rPr>
          <w:lang w:eastAsia="en-US" w:bidi="en-US"/>
        </w:rPr>
        <w:t xml:space="preserve"> </w:t>
      </w:r>
      <w:r>
        <w:rPr>
          <w:lang w:val="en-US" w:eastAsia="en-US" w:bidi="en-US"/>
        </w:rPr>
        <w:t>don</w:t>
      </w:r>
      <w:r w:rsidRPr="009C5811">
        <w:rPr>
          <w:lang w:eastAsia="en-US" w:bidi="en-US"/>
        </w:rPr>
        <w:t>’</w:t>
      </w:r>
      <w:r>
        <w:rPr>
          <w:lang w:val="en-US" w:eastAsia="en-US" w:bidi="en-US"/>
        </w:rPr>
        <w:t>t</w:t>
      </w:r>
      <w:r w:rsidRPr="009C5811">
        <w:rPr>
          <w:lang w:eastAsia="en-US" w:bidi="en-US"/>
        </w:rPr>
        <w:t xml:space="preserve"> </w:t>
      </w:r>
      <w:r>
        <w:rPr>
          <w:lang w:val="en-US" w:eastAsia="en-US" w:bidi="en-US"/>
        </w:rPr>
        <w:t>like</w:t>
      </w:r>
      <w:r w:rsidRPr="009C5811">
        <w:rPr>
          <w:lang w:eastAsia="en-US" w:bidi="en-US"/>
        </w:rPr>
        <w:t xml:space="preserve"> </w:t>
      </w:r>
      <w:r>
        <w:rPr>
          <w:lang w:val="en-US" w:eastAsia="en-US" w:bidi="en-US"/>
        </w:rPr>
        <w:t>porridge</w:t>
      </w:r>
      <w:r w:rsidRPr="009C5811">
        <w:rPr>
          <w:lang w:eastAsia="en-US" w:bidi="en-US"/>
        </w:rPr>
        <w:t>.).</w:t>
      </w:r>
    </w:p>
    <w:p w14:paraId="19F2D717" w14:textId="77777777" w:rsidR="00B944B3" w:rsidRDefault="0077355F">
      <w:pPr>
        <w:pStyle w:val="20"/>
        <w:shd w:val="clear" w:color="auto" w:fill="auto"/>
        <w:spacing w:before="0" w:after="0" w:line="490" w:lineRule="exact"/>
      </w:pPr>
      <w:r>
        <w:t xml:space="preserve">Побудительные предложения в утвердительной форме </w:t>
      </w:r>
      <w:r w:rsidRPr="009C5811">
        <w:rPr>
          <w:lang w:eastAsia="en-US" w:bidi="en-US"/>
        </w:rPr>
        <w:t>(</w:t>
      </w:r>
      <w:r>
        <w:rPr>
          <w:lang w:val="en-US" w:eastAsia="en-US" w:bidi="en-US"/>
        </w:rPr>
        <w:t>Come</w:t>
      </w:r>
      <w:r w:rsidRPr="009C5811">
        <w:rPr>
          <w:lang w:eastAsia="en-US" w:bidi="en-US"/>
        </w:rPr>
        <w:t xml:space="preserve"> </w:t>
      </w:r>
      <w:r>
        <w:rPr>
          <w:lang w:val="en-US" w:eastAsia="en-US" w:bidi="en-US"/>
        </w:rPr>
        <w:t>in</w:t>
      </w:r>
      <w:r w:rsidRPr="009C5811">
        <w:rPr>
          <w:lang w:eastAsia="en-US" w:bidi="en-US"/>
        </w:rPr>
        <w:t xml:space="preserve">, </w:t>
      </w:r>
      <w:r>
        <w:rPr>
          <w:lang w:val="en-US" w:eastAsia="en-US" w:bidi="en-US"/>
        </w:rPr>
        <w:t>please</w:t>
      </w:r>
      <w:r w:rsidRPr="009C5811">
        <w:rPr>
          <w:lang w:eastAsia="en-US" w:bidi="en-US"/>
        </w:rPr>
        <w:t>.).</w:t>
      </w:r>
    </w:p>
    <w:p w14:paraId="14324554" w14:textId="77777777" w:rsidR="00B944B3" w:rsidRDefault="0077355F">
      <w:pPr>
        <w:pStyle w:val="20"/>
        <w:shd w:val="clear" w:color="auto" w:fill="auto"/>
        <w:tabs>
          <w:tab w:val="left" w:pos="2626"/>
          <w:tab w:val="left" w:pos="3096"/>
          <w:tab w:val="left" w:pos="5444"/>
          <w:tab w:val="left" w:pos="6648"/>
          <w:tab w:val="left" w:pos="7119"/>
        </w:tabs>
        <w:spacing w:before="0" w:after="0" w:line="490" w:lineRule="exact"/>
      </w:pPr>
      <w:r>
        <w:t xml:space="preserve">Глаголы в </w:t>
      </w:r>
      <w:r>
        <w:rPr>
          <w:lang w:val="en-US" w:eastAsia="en-US" w:bidi="en-US"/>
        </w:rPr>
        <w:t>Present</w:t>
      </w:r>
      <w:r w:rsidRPr="009C5811">
        <w:rPr>
          <w:lang w:eastAsia="en-US" w:bidi="en-US"/>
        </w:rPr>
        <w:t xml:space="preserve"> </w:t>
      </w:r>
      <w:r>
        <w:rPr>
          <w:lang w:val="en-US" w:eastAsia="en-US" w:bidi="en-US"/>
        </w:rPr>
        <w:t>Simple</w:t>
      </w:r>
      <w:r w:rsidRPr="009C5811">
        <w:rPr>
          <w:lang w:eastAsia="en-US" w:bidi="en-US"/>
        </w:rPr>
        <w:t xml:space="preserve"> </w:t>
      </w:r>
      <w:r>
        <w:rPr>
          <w:lang w:val="en-US" w:eastAsia="en-US" w:bidi="en-US"/>
        </w:rPr>
        <w:t>Tense</w:t>
      </w:r>
      <w:r w:rsidRPr="009C5811">
        <w:rPr>
          <w:lang w:eastAsia="en-US" w:bidi="en-US"/>
        </w:rPr>
        <w:t xml:space="preserve"> </w:t>
      </w:r>
      <w:r>
        <w:t>в повествовательных (утвердительных и отрицательных)</w:t>
      </w:r>
      <w:r>
        <w:tab/>
        <w:t>и</w:t>
      </w:r>
      <w:r>
        <w:tab/>
        <w:t>вопросительных</w:t>
      </w:r>
      <w:r>
        <w:tab/>
        <w:t>(общий</w:t>
      </w:r>
      <w:r>
        <w:tab/>
        <w:t>и</w:t>
      </w:r>
      <w:r>
        <w:tab/>
        <w:t>специальный вопросы)</w:t>
      </w:r>
    </w:p>
    <w:p w14:paraId="679A754A" w14:textId="77777777" w:rsidR="00B944B3" w:rsidRDefault="0077355F">
      <w:pPr>
        <w:pStyle w:val="20"/>
        <w:shd w:val="clear" w:color="auto" w:fill="auto"/>
        <w:spacing w:before="0" w:after="0" w:line="490" w:lineRule="exact"/>
        <w:jc w:val="left"/>
      </w:pPr>
      <w:r>
        <w:t>предложениях.</w:t>
      </w:r>
    </w:p>
    <w:p w14:paraId="2B92868E" w14:textId="77777777" w:rsidR="00B944B3" w:rsidRPr="009C5811" w:rsidRDefault="0077355F">
      <w:pPr>
        <w:pStyle w:val="20"/>
        <w:shd w:val="clear" w:color="auto" w:fill="auto"/>
        <w:spacing w:before="0" w:after="0" w:line="490" w:lineRule="exact"/>
        <w:rPr>
          <w:lang w:val="en-US"/>
        </w:rPr>
      </w:pPr>
      <w:r>
        <w:t>Глагольная</w:t>
      </w:r>
      <w:r w:rsidRPr="002B4BD5">
        <w:t xml:space="preserve"> </w:t>
      </w:r>
      <w:r>
        <w:t>конструкция</w:t>
      </w:r>
      <w:r w:rsidRPr="002B4BD5">
        <w:t xml:space="preserve"> </w:t>
      </w:r>
      <w:r>
        <w:rPr>
          <w:lang w:val="en-US" w:eastAsia="en-US" w:bidi="en-US"/>
        </w:rPr>
        <w:t>have</w:t>
      </w:r>
      <w:r w:rsidRPr="002B4BD5">
        <w:rPr>
          <w:lang w:eastAsia="en-US" w:bidi="en-US"/>
        </w:rPr>
        <w:t xml:space="preserve"> </w:t>
      </w:r>
      <w:r>
        <w:rPr>
          <w:lang w:val="en-US" w:eastAsia="en-US" w:bidi="en-US"/>
        </w:rPr>
        <w:t>got</w:t>
      </w:r>
      <w:r w:rsidRPr="002B4BD5">
        <w:rPr>
          <w:lang w:eastAsia="en-US" w:bidi="en-US"/>
        </w:rPr>
        <w:t xml:space="preserve"> (</w:t>
      </w:r>
      <w:r>
        <w:rPr>
          <w:lang w:val="en-US" w:eastAsia="en-US" w:bidi="en-US"/>
        </w:rPr>
        <w:t>I</w:t>
      </w:r>
      <w:r w:rsidRPr="002B4BD5">
        <w:rPr>
          <w:lang w:eastAsia="en-US" w:bidi="en-US"/>
        </w:rPr>
        <w:t>’</w:t>
      </w:r>
      <w:proofErr w:type="spellStart"/>
      <w:r>
        <w:rPr>
          <w:lang w:val="en-US" w:eastAsia="en-US" w:bidi="en-US"/>
        </w:rPr>
        <w:t>ve</w:t>
      </w:r>
      <w:proofErr w:type="spellEnd"/>
      <w:r w:rsidRPr="002B4BD5">
        <w:rPr>
          <w:lang w:eastAsia="en-US" w:bidi="en-US"/>
        </w:rPr>
        <w:t xml:space="preserve"> </w:t>
      </w:r>
      <w:r>
        <w:rPr>
          <w:lang w:val="en-US" w:eastAsia="en-US" w:bidi="en-US"/>
        </w:rPr>
        <w:t>got</w:t>
      </w:r>
      <w:r w:rsidRPr="002B4BD5">
        <w:rPr>
          <w:lang w:eastAsia="en-US" w:bidi="en-US"/>
        </w:rPr>
        <w:t xml:space="preserve"> </w:t>
      </w:r>
      <w:r>
        <w:rPr>
          <w:lang w:val="en-US" w:eastAsia="en-US" w:bidi="en-US"/>
        </w:rPr>
        <w:t>a</w:t>
      </w:r>
      <w:r w:rsidRPr="002B4BD5">
        <w:rPr>
          <w:lang w:eastAsia="en-US" w:bidi="en-US"/>
        </w:rPr>
        <w:t xml:space="preserve"> </w:t>
      </w:r>
      <w:r>
        <w:rPr>
          <w:lang w:val="en-US" w:eastAsia="en-US" w:bidi="en-US"/>
        </w:rPr>
        <w:t>cat</w:t>
      </w:r>
      <w:r w:rsidRPr="002B4BD5">
        <w:rPr>
          <w:lang w:eastAsia="en-US" w:bidi="en-US"/>
        </w:rPr>
        <w:t xml:space="preserve">. </w:t>
      </w:r>
      <w:r>
        <w:rPr>
          <w:lang w:val="en-US" w:eastAsia="en-US" w:bidi="en-US"/>
        </w:rPr>
        <w:t xml:space="preserve">He’s/She’s got a cat. Have you got a cat? - Yes, I </w:t>
      </w:r>
      <w:proofErr w:type="gramStart"/>
      <w:r>
        <w:rPr>
          <w:lang w:val="en-US" w:eastAsia="en-US" w:bidi="en-US"/>
        </w:rPr>
        <w:t>have./</w:t>
      </w:r>
      <w:proofErr w:type="gramEnd"/>
      <w:r>
        <w:rPr>
          <w:lang w:val="en-US" w:eastAsia="en-US" w:bidi="en-US"/>
        </w:rPr>
        <w:t>No, I haven’t. What have you got?).</w:t>
      </w:r>
    </w:p>
    <w:p w14:paraId="2F40B3ED" w14:textId="77777777" w:rsidR="00B944B3" w:rsidRDefault="0077355F">
      <w:pPr>
        <w:pStyle w:val="20"/>
        <w:shd w:val="clear" w:color="auto" w:fill="auto"/>
        <w:spacing w:before="0" w:after="0" w:line="490" w:lineRule="exact"/>
      </w:pPr>
      <w:r>
        <w:t xml:space="preserve">Модальный глагол </w:t>
      </w:r>
      <w:r>
        <w:rPr>
          <w:lang w:val="en-US" w:eastAsia="en-US" w:bidi="en-US"/>
        </w:rPr>
        <w:t>can</w:t>
      </w:r>
      <w:r w:rsidRPr="009C5811">
        <w:rPr>
          <w:lang w:eastAsia="en-US" w:bidi="en-US"/>
        </w:rPr>
        <w:t xml:space="preserve">: </w:t>
      </w:r>
      <w:r>
        <w:t xml:space="preserve">для выражения умения </w:t>
      </w:r>
      <w:r w:rsidRPr="009C5811">
        <w:rPr>
          <w:lang w:eastAsia="en-US" w:bidi="en-US"/>
        </w:rPr>
        <w:t>(</w:t>
      </w:r>
      <w:r>
        <w:rPr>
          <w:lang w:val="en-US" w:eastAsia="en-US" w:bidi="en-US"/>
        </w:rPr>
        <w:t>I</w:t>
      </w:r>
      <w:r w:rsidRPr="009C5811">
        <w:rPr>
          <w:lang w:eastAsia="en-US" w:bidi="en-US"/>
        </w:rPr>
        <w:t xml:space="preserve"> </w:t>
      </w:r>
      <w:r>
        <w:rPr>
          <w:lang w:val="en-US" w:eastAsia="en-US" w:bidi="en-US"/>
        </w:rPr>
        <w:t>can</w:t>
      </w:r>
      <w:r w:rsidRPr="009C5811">
        <w:rPr>
          <w:lang w:eastAsia="en-US" w:bidi="en-US"/>
        </w:rPr>
        <w:t xml:space="preserve"> </w:t>
      </w:r>
      <w:r>
        <w:rPr>
          <w:lang w:val="en-US" w:eastAsia="en-US" w:bidi="en-US"/>
        </w:rPr>
        <w:t>play</w:t>
      </w:r>
      <w:r w:rsidRPr="009C5811">
        <w:rPr>
          <w:lang w:eastAsia="en-US" w:bidi="en-US"/>
        </w:rPr>
        <w:t xml:space="preserve"> </w:t>
      </w:r>
      <w:r>
        <w:rPr>
          <w:lang w:val="en-US" w:eastAsia="en-US" w:bidi="en-US"/>
        </w:rPr>
        <w:t>tennis</w:t>
      </w:r>
      <w:r w:rsidRPr="009C5811">
        <w:rPr>
          <w:lang w:eastAsia="en-US" w:bidi="en-US"/>
        </w:rPr>
        <w:t xml:space="preserve">.) </w:t>
      </w:r>
      <w:r>
        <w:t xml:space="preserve">и отсутствия умения </w:t>
      </w:r>
      <w:r w:rsidRPr="009C5811">
        <w:rPr>
          <w:lang w:eastAsia="en-US" w:bidi="en-US"/>
        </w:rPr>
        <w:t>(</w:t>
      </w:r>
      <w:r>
        <w:rPr>
          <w:lang w:val="en-US" w:eastAsia="en-US" w:bidi="en-US"/>
        </w:rPr>
        <w:t>I</w:t>
      </w:r>
      <w:r w:rsidRPr="009C5811">
        <w:rPr>
          <w:lang w:eastAsia="en-US" w:bidi="en-US"/>
        </w:rPr>
        <w:t xml:space="preserve"> </w:t>
      </w:r>
      <w:r>
        <w:rPr>
          <w:lang w:val="en-US" w:eastAsia="en-US" w:bidi="en-US"/>
        </w:rPr>
        <w:t>can</w:t>
      </w:r>
      <w:r w:rsidRPr="009C5811">
        <w:rPr>
          <w:lang w:eastAsia="en-US" w:bidi="en-US"/>
        </w:rPr>
        <w:t>’</w:t>
      </w:r>
      <w:r>
        <w:rPr>
          <w:lang w:val="en-US" w:eastAsia="en-US" w:bidi="en-US"/>
        </w:rPr>
        <w:t>t</w:t>
      </w:r>
      <w:r w:rsidRPr="009C5811">
        <w:rPr>
          <w:lang w:eastAsia="en-US" w:bidi="en-US"/>
        </w:rPr>
        <w:t xml:space="preserve"> </w:t>
      </w:r>
      <w:r>
        <w:rPr>
          <w:lang w:val="en-US" w:eastAsia="en-US" w:bidi="en-US"/>
        </w:rPr>
        <w:t>play</w:t>
      </w:r>
      <w:r w:rsidRPr="009C5811">
        <w:rPr>
          <w:lang w:eastAsia="en-US" w:bidi="en-US"/>
        </w:rPr>
        <w:t xml:space="preserve"> </w:t>
      </w:r>
      <w:r>
        <w:rPr>
          <w:lang w:val="en-US" w:eastAsia="en-US" w:bidi="en-US"/>
        </w:rPr>
        <w:t>chess</w:t>
      </w:r>
      <w:r w:rsidRPr="009C5811">
        <w:rPr>
          <w:lang w:eastAsia="en-US" w:bidi="en-US"/>
        </w:rPr>
        <w:t xml:space="preserve">.); </w:t>
      </w:r>
      <w:r>
        <w:t xml:space="preserve">для получения разрешения </w:t>
      </w:r>
      <w:r w:rsidRPr="009C5811">
        <w:rPr>
          <w:lang w:eastAsia="en-US" w:bidi="en-US"/>
        </w:rPr>
        <w:t>(</w:t>
      </w:r>
      <w:r>
        <w:rPr>
          <w:lang w:val="en-US" w:eastAsia="en-US" w:bidi="en-US"/>
        </w:rPr>
        <w:t>Can</w:t>
      </w:r>
      <w:r w:rsidRPr="009C5811">
        <w:rPr>
          <w:lang w:eastAsia="en-US" w:bidi="en-US"/>
        </w:rPr>
        <w:t xml:space="preserve"> </w:t>
      </w:r>
      <w:r>
        <w:rPr>
          <w:lang w:val="en-US" w:eastAsia="en-US" w:bidi="en-US"/>
        </w:rPr>
        <w:t>I</w:t>
      </w:r>
      <w:r w:rsidRPr="009C5811">
        <w:rPr>
          <w:lang w:eastAsia="en-US" w:bidi="en-US"/>
        </w:rPr>
        <w:t xml:space="preserve"> </w:t>
      </w:r>
      <w:r>
        <w:rPr>
          <w:lang w:val="en-US" w:eastAsia="en-US" w:bidi="en-US"/>
        </w:rPr>
        <w:t>go</w:t>
      </w:r>
      <w:r w:rsidRPr="009C5811">
        <w:rPr>
          <w:lang w:eastAsia="en-US" w:bidi="en-US"/>
        </w:rPr>
        <w:t xml:space="preserve"> </w:t>
      </w:r>
      <w:r>
        <w:rPr>
          <w:lang w:val="en-US" w:eastAsia="en-US" w:bidi="en-US"/>
        </w:rPr>
        <w:t>out</w:t>
      </w:r>
      <w:r w:rsidRPr="009C5811">
        <w:rPr>
          <w:lang w:eastAsia="en-US" w:bidi="en-US"/>
        </w:rPr>
        <w:t>?).</w:t>
      </w:r>
    </w:p>
    <w:p w14:paraId="604369BB" w14:textId="77777777" w:rsidR="00B944B3" w:rsidRDefault="0077355F">
      <w:pPr>
        <w:pStyle w:val="20"/>
        <w:shd w:val="clear" w:color="auto" w:fill="auto"/>
        <w:spacing w:before="0" w:after="0" w:line="490" w:lineRule="exact"/>
      </w:pPr>
      <w:r>
        <w:t>Определённый, неопределённый и нулевой артикли с именами существительными (наиболее распространённые случаи).</w:t>
      </w:r>
    </w:p>
    <w:p w14:paraId="153C1496" w14:textId="77777777" w:rsidR="00B944B3" w:rsidRDefault="0077355F">
      <w:pPr>
        <w:pStyle w:val="20"/>
        <w:shd w:val="clear" w:color="auto" w:fill="auto"/>
        <w:spacing w:before="0" w:after="0" w:line="490" w:lineRule="exact"/>
      </w:pPr>
      <w:r>
        <w:t xml:space="preserve">Существительные во множественном числе, образованные по правилу и исключения </w:t>
      </w:r>
      <w:r w:rsidRPr="009C5811">
        <w:rPr>
          <w:lang w:eastAsia="en-US" w:bidi="en-US"/>
        </w:rPr>
        <w:t>(</w:t>
      </w:r>
      <w:r>
        <w:rPr>
          <w:lang w:val="en-US" w:eastAsia="en-US" w:bidi="en-US"/>
        </w:rPr>
        <w:t>a</w:t>
      </w:r>
      <w:r w:rsidRPr="009C5811">
        <w:rPr>
          <w:lang w:eastAsia="en-US" w:bidi="en-US"/>
        </w:rPr>
        <w:t xml:space="preserve"> </w:t>
      </w:r>
      <w:r>
        <w:rPr>
          <w:lang w:val="en-US" w:eastAsia="en-US" w:bidi="en-US"/>
        </w:rPr>
        <w:t>book</w:t>
      </w:r>
      <w:r w:rsidRPr="009C5811">
        <w:rPr>
          <w:lang w:eastAsia="en-US" w:bidi="en-US"/>
        </w:rPr>
        <w:t xml:space="preserve"> </w:t>
      </w:r>
      <w:r>
        <w:t xml:space="preserve">- </w:t>
      </w:r>
      <w:r>
        <w:rPr>
          <w:lang w:val="en-US" w:eastAsia="en-US" w:bidi="en-US"/>
        </w:rPr>
        <w:t>books</w:t>
      </w:r>
      <w:r w:rsidRPr="009C5811">
        <w:rPr>
          <w:lang w:eastAsia="en-US" w:bidi="en-US"/>
        </w:rPr>
        <w:t xml:space="preserve">; </w:t>
      </w:r>
      <w:r>
        <w:rPr>
          <w:lang w:val="en-US" w:eastAsia="en-US" w:bidi="en-US"/>
        </w:rPr>
        <w:t>a</w:t>
      </w:r>
      <w:r w:rsidRPr="009C5811">
        <w:rPr>
          <w:lang w:eastAsia="en-US" w:bidi="en-US"/>
        </w:rPr>
        <w:t xml:space="preserve"> </w:t>
      </w:r>
      <w:r>
        <w:rPr>
          <w:lang w:val="en-US" w:eastAsia="en-US" w:bidi="en-US"/>
        </w:rPr>
        <w:t>man</w:t>
      </w:r>
      <w:r w:rsidRPr="009C5811">
        <w:rPr>
          <w:lang w:eastAsia="en-US" w:bidi="en-US"/>
        </w:rPr>
        <w:t xml:space="preserve"> </w:t>
      </w:r>
      <w:r>
        <w:t xml:space="preserve">- </w:t>
      </w:r>
      <w:r>
        <w:rPr>
          <w:lang w:val="en-US" w:eastAsia="en-US" w:bidi="en-US"/>
        </w:rPr>
        <w:t>men</w:t>
      </w:r>
      <w:r w:rsidRPr="009C5811">
        <w:rPr>
          <w:lang w:eastAsia="en-US" w:bidi="en-US"/>
        </w:rPr>
        <w:t>).</w:t>
      </w:r>
    </w:p>
    <w:p w14:paraId="3CEE7650" w14:textId="77777777" w:rsidR="00B944B3" w:rsidRDefault="0077355F">
      <w:pPr>
        <w:pStyle w:val="20"/>
        <w:shd w:val="clear" w:color="auto" w:fill="auto"/>
        <w:spacing w:before="0" w:after="0" w:line="490" w:lineRule="exact"/>
      </w:pPr>
      <w:r>
        <w:t>Личные</w:t>
      </w:r>
      <w:r w:rsidRPr="009C5811">
        <w:rPr>
          <w:lang w:val="en-US"/>
        </w:rPr>
        <w:t xml:space="preserve"> </w:t>
      </w:r>
      <w:r>
        <w:t>местоимения</w:t>
      </w:r>
      <w:r w:rsidRPr="009C5811">
        <w:rPr>
          <w:lang w:val="en-US"/>
        </w:rPr>
        <w:t xml:space="preserve"> </w:t>
      </w:r>
      <w:r>
        <w:rPr>
          <w:lang w:val="en-US" w:eastAsia="en-US" w:bidi="en-US"/>
        </w:rPr>
        <w:t xml:space="preserve">(I, you, he/she/it, we, they). </w:t>
      </w:r>
      <w:r>
        <w:t>Притяжательные</w:t>
      </w:r>
      <w:r w:rsidRPr="009C5811">
        <w:rPr>
          <w:lang w:val="en-US"/>
        </w:rPr>
        <w:t xml:space="preserve"> </w:t>
      </w:r>
      <w:r>
        <w:t>местоимения</w:t>
      </w:r>
      <w:r w:rsidRPr="009C5811">
        <w:rPr>
          <w:lang w:val="en-US"/>
        </w:rPr>
        <w:t xml:space="preserve"> </w:t>
      </w:r>
      <w:r>
        <w:rPr>
          <w:lang w:val="en-US" w:eastAsia="en-US" w:bidi="en-US"/>
        </w:rPr>
        <w:t xml:space="preserve">(my, your, his/her/its, our, their). </w:t>
      </w:r>
      <w:r>
        <w:t xml:space="preserve">Указательные местоимения </w:t>
      </w:r>
      <w:r w:rsidRPr="009C5811">
        <w:rPr>
          <w:lang w:eastAsia="en-US" w:bidi="en-US"/>
        </w:rPr>
        <w:t>(</w:t>
      </w:r>
      <w:r>
        <w:rPr>
          <w:lang w:val="en-US" w:eastAsia="en-US" w:bidi="en-US"/>
        </w:rPr>
        <w:t>this</w:t>
      </w:r>
      <w:r w:rsidRPr="009C5811">
        <w:rPr>
          <w:lang w:eastAsia="en-US" w:bidi="en-US"/>
        </w:rPr>
        <w:t xml:space="preserve"> - </w:t>
      </w:r>
      <w:r>
        <w:rPr>
          <w:lang w:val="en-US" w:eastAsia="en-US" w:bidi="en-US"/>
        </w:rPr>
        <w:t>these</w:t>
      </w:r>
      <w:r w:rsidRPr="009C5811">
        <w:rPr>
          <w:lang w:eastAsia="en-US" w:bidi="en-US"/>
        </w:rPr>
        <w:t>).</w:t>
      </w:r>
    </w:p>
    <w:p w14:paraId="233DC144" w14:textId="77777777" w:rsidR="00B944B3" w:rsidRDefault="0077355F">
      <w:pPr>
        <w:pStyle w:val="20"/>
        <w:shd w:val="clear" w:color="auto" w:fill="auto"/>
        <w:spacing w:before="0" w:after="0" w:line="490" w:lineRule="exact"/>
      </w:pPr>
      <w:r>
        <w:t xml:space="preserve">Количественные числительные </w:t>
      </w:r>
      <w:r w:rsidRPr="009C5811">
        <w:rPr>
          <w:lang w:eastAsia="en-US" w:bidi="en-US"/>
        </w:rPr>
        <w:t>(1-12).</w:t>
      </w:r>
    </w:p>
    <w:p w14:paraId="132C1E41" w14:textId="77777777" w:rsidR="00B944B3" w:rsidRDefault="0077355F">
      <w:pPr>
        <w:pStyle w:val="20"/>
        <w:shd w:val="clear" w:color="auto" w:fill="auto"/>
        <w:spacing w:before="0" w:after="0" w:line="490" w:lineRule="exact"/>
      </w:pPr>
      <w:r>
        <w:t xml:space="preserve">Вопросительные слова </w:t>
      </w:r>
      <w:r w:rsidRPr="009C5811">
        <w:rPr>
          <w:lang w:eastAsia="en-US" w:bidi="en-US"/>
        </w:rPr>
        <w:t>(</w:t>
      </w:r>
      <w:r>
        <w:rPr>
          <w:lang w:val="en-US" w:eastAsia="en-US" w:bidi="en-US"/>
        </w:rPr>
        <w:t>who</w:t>
      </w:r>
      <w:r w:rsidRPr="009C5811">
        <w:rPr>
          <w:lang w:eastAsia="en-US" w:bidi="en-US"/>
        </w:rPr>
        <w:t xml:space="preserve">, </w:t>
      </w:r>
      <w:r>
        <w:rPr>
          <w:lang w:val="en-US" w:eastAsia="en-US" w:bidi="en-US"/>
        </w:rPr>
        <w:t>what</w:t>
      </w:r>
      <w:r w:rsidRPr="009C5811">
        <w:rPr>
          <w:lang w:eastAsia="en-US" w:bidi="en-US"/>
        </w:rPr>
        <w:t xml:space="preserve">, </w:t>
      </w:r>
      <w:r>
        <w:rPr>
          <w:lang w:val="en-US" w:eastAsia="en-US" w:bidi="en-US"/>
        </w:rPr>
        <w:t>how</w:t>
      </w:r>
      <w:r w:rsidRPr="009C5811">
        <w:rPr>
          <w:lang w:eastAsia="en-US" w:bidi="en-US"/>
        </w:rPr>
        <w:t xml:space="preserve">, </w:t>
      </w:r>
      <w:r>
        <w:rPr>
          <w:lang w:val="en-US" w:eastAsia="en-US" w:bidi="en-US"/>
        </w:rPr>
        <w:t>where</w:t>
      </w:r>
      <w:r w:rsidRPr="009C5811">
        <w:rPr>
          <w:lang w:eastAsia="en-US" w:bidi="en-US"/>
        </w:rPr>
        <w:t xml:space="preserve">, </w:t>
      </w:r>
      <w:r>
        <w:rPr>
          <w:lang w:val="en-US" w:eastAsia="en-US" w:bidi="en-US"/>
        </w:rPr>
        <w:t>how</w:t>
      </w:r>
      <w:r w:rsidRPr="009C5811">
        <w:rPr>
          <w:lang w:eastAsia="en-US" w:bidi="en-US"/>
        </w:rPr>
        <w:t xml:space="preserve"> </w:t>
      </w:r>
      <w:r>
        <w:rPr>
          <w:lang w:val="en-US" w:eastAsia="en-US" w:bidi="en-US"/>
        </w:rPr>
        <w:t>many</w:t>
      </w:r>
      <w:r w:rsidRPr="009C5811">
        <w:rPr>
          <w:lang w:eastAsia="en-US" w:bidi="en-US"/>
        </w:rPr>
        <w:t>).</w:t>
      </w:r>
    </w:p>
    <w:p w14:paraId="1E916135" w14:textId="77777777" w:rsidR="00B944B3" w:rsidRPr="009C5811" w:rsidRDefault="0077355F">
      <w:pPr>
        <w:pStyle w:val="20"/>
        <w:shd w:val="clear" w:color="auto" w:fill="auto"/>
        <w:spacing w:before="0" w:after="0" w:line="490" w:lineRule="exact"/>
        <w:rPr>
          <w:lang w:val="en-US"/>
        </w:rPr>
      </w:pPr>
      <w:r>
        <w:t>Предлоги</w:t>
      </w:r>
      <w:r w:rsidRPr="009C5811">
        <w:rPr>
          <w:lang w:val="en-US"/>
        </w:rPr>
        <w:t xml:space="preserve"> </w:t>
      </w:r>
      <w:r>
        <w:t>места</w:t>
      </w:r>
      <w:r w:rsidRPr="009C5811">
        <w:rPr>
          <w:lang w:val="en-US"/>
        </w:rPr>
        <w:t xml:space="preserve"> </w:t>
      </w:r>
      <w:r>
        <w:rPr>
          <w:lang w:val="en-US" w:eastAsia="en-US" w:bidi="en-US"/>
        </w:rPr>
        <w:t>(in, on, near, under).</w:t>
      </w:r>
    </w:p>
    <w:p w14:paraId="4A4AED91" w14:textId="77777777" w:rsidR="00B944B3" w:rsidRDefault="0077355F">
      <w:pPr>
        <w:pStyle w:val="20"/>
        <w:shd w:val="clear" w:color="auto" w:fill="auto"/>
        <w:spacing w:before="0" w:after="0" w:line="490" w:lineRule="exact"/>
      </w:pPr>
      <w:r>
        <w:t xml:space="preserve">Союзы </w:t>
      </w:r>
      <w:r>
        <w:rPr>
          <w:lang w:val="en-US" w:eastAsia="en-US" w:bidi="en-US"/>
        </w:rPr>
        <w:t>and</w:t>
      </w:r>
      <w:r w:rsidRPr="009C5811">
        <w:rPr>
          <w:lang w:eastAsia="en-US" w:bidi="en-US"/>
        </w:rPr>
        <w:t xml:space="preserve"> </w:t>
      </w:r>
      <w:r>
        <w:t xml:space="preserve">и </w:t>
      </w:r>
      <w:r>
        <w:rPr>
          <w:lang w:val="en-US" w:eastAsia="en-US" w:bidi="en-US"/>
        </w:rPr>
        <w:t>but</w:t>
      </w:r>
      <w:r w:rsidRPr="009C5811">
        <w:rPr>
          <w:lang w:eastAsia="en-US" w:bidi="en-US"/>
        </w:rPr>
        <w:t xml:space="preserve"> </w:t>
      </w:r>
      <w:r>
        <w:t>(с однородными членами).</w:t>
      </w:r>
    </w:p>
    <w:p w14:paraId="3788C02C" w14:textId="77777777" w:rsidR="00B944B3" w:rsidRDefault="0077355F" w:rsidP="00136271">
      <w:pPr>
        <w:pStyle w:val="20"/>
        <w:shd w:val="clear" w:color="auto" w:fill="auto"/>
        <w:tabs>
          <w:tab w:val="left" w:pos="1790"/>
        </w:tabs>
        <w:spacing w:before="0" w:after="0" w:line="490" w:lineRule="exact"/>
      </w:pPr>
      <w:r>
        <w:t>Социокультурные знания и умения.</w:t>
      </w:r>
    </w:p>
    <w:p w14:paraId="1441326D" w14:textId="77777777" w:rsidR="00B944B3" w:rsidRDefault="0077355F">
      <w:pPr>
        <w:pStyle w:val="20"/>
        <w:shd w:val="clear" w:color="auto" w:fill="auto"/>
        <w:spacing w:before="0" w:after="0" w:line="490" w:lineRule="exact"/>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24383C4B" w14:textId="77777777" w:rsidR="00B944B3" w:rsidRDefault="0077355F">
      <w:pPr>
        <w:pStyle w:val="20"/>
        <w:shd w:val="clear" w:color="auto" w:fill="auto"/>
        <w:spacing w:before="0" w:after="0" w:line="490" w:lineRule="exact"/>
      </w:pPr>
      <w:r>
        <w:lastRenderedPageBreak/>
        <w:t>Знание небольших произведений детского фольклора страны/стран изучаемого языка (рифмовки, стихи, песенки); персонажей детских книг.</w:t>
      </w:r>
    </w:p>
    <w:p w14:paraId="1C6DC1AB" w14:textId="77777777" w:rsidR="00B944B3" w:rsidRDefault="0077355F">
      <w:pPr>
        <w:pStyle w:val="20"/>
        <w:shd w:val="clear" w:color="auto" w:fill="auto"/>
        <w:spacing w:before="0" w:after="0" w:line="490" w:lineRule="exact"/>
      </w:pPr>
      <w:r>
        <w:t>Знание названий родной страны и страны/стран изучаемого языка и их столиц.</w:t>
      </w:r>
    </w:p>
    <w:p w14:paraId="39AB8E58" w14:textId="77777777" w:rsidR="00B944B3" w:rsidRDefault="0077355F" w:rsidP="00136271">
      <w:pPr>
        <w:pStyle w:val="20"/>
        <w:shd w:val="clear" w:color="auto" w:fill="auto"/>
        <w:tabs>
          <w:tab w:val="left" w:pos="1819"/>
        </w:tabs>
        <w:spacing w:before="0" w:after="0" w:line="490" w:lineRule="exact"/>
      </w:pPr>
      <w:r>
        <w:t>Компенсаторные умения.</w:t>
      </w:r>
    </w:p>
    <w:p w14:paraId="05809BEA" w14:textId="77777777" w:rsidR="00B944B3" w:rsidRDefault="0077355F">
      <w:pPr>
        <w:pStyle w:val="20"/>
        <w:shd w:val="clear" w:color="auto" w:fill="auto"/>
        <w:spacing w:before="0" w:after="0" w:line="490" w:lineRule="exact"/>
      </w:pPr>
      <w: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14:paraId="31EA2099" w14:textId="77777777" w:rsidR="00B944B3" w:rsidRDefault="0077355F">
      <w:pPr>
        <w:pStyle w:val="20"/>
        <w:shd w:val="clear" w:color="auto" w:fill="auto"/>
        <w:spacing w:before="0" w:after="0" w:line="490" w:lineRule="exact"/>
      </w:pPr>
      <w:r>
        <w:t>Использование при формулировании собственных высказываний ключевых слов, вопросов; иллюстраций.</w:t>
      </w:r>
    </w:p>
    <w:p w14:paraId="7DF15715" w14:textId="77777777" w:rsidR="00B944B3" w:rsidRDefault="0077355F">
      <w:pPr>
        <w:pStyle w:val="20"/>
        <w:shd w:val="clear" w:color="auto" w:fill="auto"/>
        <w:spacing w:before="0" w:after="0" w:line="490" w:lineRule="exact"/>
      </w:pPr>
      <w:r>
        <w:t>157.7. Содержание обучения в 3 классе.</w:t>
      </w:r>
    </w:p>
    <w:p w14:paraId="2EA6C81A" w14:textId="77777777" w:rsidR="00B944B3" w:rsidRDefault="0077355F" w:rsidP="00136271">
      <w:pPr>
        <w:pStyle w:val="20"/>
        <w:shd w:val="clear" w:color="auto" w:fill="auto"/>
        <w:tabs>
          <w:tab w:val="left" w:pos="1814"/>
        </w:tabs>
        <w:spacing w:before="0" w:after="0" w:line="490" w:lineRule="exact"/>
      </w:pPr>
      <w:r>
        <w:t>Тематическое содержание речи.</w:t>
      </w:r>
    </w:p>
    <w:p w14:paraId="4F575081" w14:textId="77777777" w:rsidR="00B944B3" w:rsidRDefault="0077355F" w:rsidP="00136271">
      <w:pPr>
        <w:pStyle w:val="20"/>
        <w:shd w:val="clear" w:color="auto" w:fill="auto"/>
        <w:tabs>
          <w:tab w:val="left" w:pos="2026"/>
        </w:tabs>
        <w:spacing w:before="0" w:after="0" w:line="490" w:lineRule="exact"/>
      </w:pPr>
      <w:r>
        <w:t>Мир моего «я».</w:t>
      </w:r>
    </w:p>
    <w:p w14:paraId="63B85481" w14:textId="77777777" w:rsidR="00B944B3" w:rsidRDefault="0077355F">
      <w:pPr>
        <w:pStyle w:val="20"/>
        <w:shd w:val="clear" w:color="auto" w:fill="auto"/>
        <w:spacing w:before="0" w:after="0" w:line="490" w:lineRule="exact"/>
      </w:pPr>
      <w:r>
        <w:t>Моя семья. Мой день рождения. Моя любимая еда. Мой день (распорядок</w:t>
      </w:r>
    </w:p>
    <w:p w14:paraId="318ECB6E" w14:textId="77777777" w:rsidR="00B944B3" w:rsidRDefault="0077355F">
      <w:pPr>
        <w:pStyle w:val="20"/>
        <w:shd w:val="clear" w:color="auto" w:fill="auto"/>
        <w:spacing w:before="0" w:after="0" w:line="490" w:lineRule="exact"/>
        <w:jc w:val="left"/>
      </w:pPr>
      <w:r>
        <w:t>дня).</w:t>
      </w:r>
    </w:p>
    <w:p w14:paraId="4E1F0A62" w14:textId="77777777" w:rsidR="00B944B3" w:rsidRDefault="0077355F" w:rsidP="00136271">
      <w:pPr>
        <w:pStyle w:val="20"/>
        <w:shd w:val="clear" w:color="auto" w:fill="auto"/>
        <w:tabs>
          <w:tab w:val="left" w:pos="2026"/>
        </w:tabs>
        <w:spacing w:before="0" w:after="0" w:line="490" w:lineRule="exact"/>
      </w:pPr>
      <w:r>
        <w:t>Мир моих увлечений.</w:t>
      </w:r>
    </w:p>
    <w:p w14:paraId="17DE4020" w14:textId="77777777" w:rsidR="00B944B3" w:rsidRDefault="0077355F">
      <w:pPr>
        <w:pStyle w:val="20"/>
        <w:shd w:val="clear" w:color="auto" w:fill="auto"/>
        <w:spacing w:before="0" w:after="0" w:line="490" w:lineRule="exact"/>
      </w:pPr>
      <w:r>
        <w:t>Любимая игрушка, игра. Мой питомец. Любимые занятия. Любимая сказка. Выходной день. Каникулы.</w:t>
      </w:r>
    </w:p>
    <w:p w14:paraId="444EBC07" w14:textId="77777777" w:rsidR="00B944B3" w:rsidRDefault="0077355F" w:rsidP="00136271">
      <w:pPr>
        <w:pStyle w:val="20"/>
        <w:shd w:val="clear" w:color="auto" w:fill="auto"/>
        <w:tabs>
          <w:tab w:val="left" w:pos="2026"/>
        </w:tabs>
        <w:spacing w:before="0" w:after="0" w:line="490" w:lineRule="exact"/>
      </w:pPr>
      <w:r>
        <w:t>Мир вокруг меня.</w:t>
      </w:r>
    </w:p>
    <w:p w14:paraId="1B903F6C" w14:textId="77777777" w:rsidR="00B944B3" w:rsidRDefault="0077355F">
      <w:pPr>
        <w:pStyle w:val="20"/>
        <w:shd w:val="clear" w:color="auto" w:fill="auto"/>
        <w:spacing w:before="0" w:after="0" w:line="490" w:lineRule="exact"/>
      </w:pPr>
      <w:r>
        <w:t>Моя комната (квартира, дом). Моя школа. Мои друзья. Моя малая родина (город, село). Дикие и домашние животные. Погода. Времена года (месяцы).</w:t>
      </w:r>
    </w:p>
    <w:p w14:paraId="07DDD4C6" w14:textId="77777777" w:rsidR="00B944B3" w:rsidRDefault="0077355F" w:rsidP="00136271">
      <w:pPr>
        <w:pStyle w:val="20"/>
        <w:shd w:val="clear" w:color="auto" w:fill="auto"/>
        <w:tabs>
          <w:tab w:val="left" w:pos="2026"/>
        </w:tabs>
        <w:spacing w:before="0" w:after="0" w:line="490" w:lineRule="exact"/>
      </w:pPr>
      <w:r>
        <w:t>Родная страна и страны изучаемого языка.</w:t>
      </w:r>
    </w:p>
    <w:p w14:paraId="64386ECB" w14:textId="77777777" w:rsidR="00B944B3" w:rsidRDefault="0077355F">
      <w:pPr>
        <w:pStyle w:val="20"/>
        <w:shd w:val="clear" w:color="auto" w:fill="auto"/>
        <w:spacing w:before="0" w:after="0" w:line="490" w:lineRule="exact"/>
      </w:pPr>
      <w:r>
        <w:t>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14:paraId="63FF4ACB" w14:textId="77777777" w:rsidR="00B944B3" w:rsidRDefault="0077355F" w:rsidP="00136271">
      <w:pPr>
        <w:pStyle w:val="20"/>
        <w:shd w:val="clear" w:color="auto" w:fill="auto"/>
        <w:tabs>
          <w:tab w:val="left" w:pos="1814"/>
        </w:tabs>
        <w:spacing w:before="0" w:after="0" w:line="490" w:lineRule="exact"/>
      </w:pPr>
      <w:r>
        <w:t>Коммуникативные умения.</w:t>
      </w:r>
    </w:p>
    <w:p w14:paraId="53E540E9" w14:textId="77777777" w:rsidR="00B944B3" w:rsidRDefault="0077355F" w:rsidP="00136271">
      <w:pPr>
        <w:pStyle w:val="20"/>
        <w:shd w:val="clear" w:color="auto" w:fill="auto"/>
        <w:tabs>
          <w:tab w:val="left" w:pos="2026"/>
        </w:tabs>
        <w:spacing w:before="0" w:after="0" w:line="490" w:lineRule="exact"/>
      </w:pPr>
      <w:r>
        <w:t>Говорение.</w:t>
      </w:r>
    </w:p>
    <w:p w14:paraId="1CF80B74" w14:textId="77777777" w:rsidR="00B944B3" w:rsidRDefault="0077355F" w:rsidP="00136271">
      <w:pPr>
        <w:pStyle w:val="20"/>
        <w:shd w:val="clear" w:color="auto" w:fill="auto"/>
        <w:tabs>
          <w:tab w:val="left" w:pos="2219"/>
        </w:tabs>
        <w:spacing w:before="0" w:after="0" w:line="490" w:lineRule="exact"/>
      </w:pPr>
      <w:r>
        <w:t>Коммуникативные умения диалогической речи.</w:t>
      </w:r>
    </w:p>
    <w:p w14:paraId="72DC2EB0" w14:textId="77777777" w:rsidR="00B944B3" w:rsidRDefault="0077355F">
      <w:pPr>
        <w:pStyle w:val="20"/>
        <w:shd w:val="clear" w:color="auto" w:fill="auto"/>
        <w:spacing w:before="0" w:after="0" w:line="490" w:lineRule="exact"/>
      </w:pPr>
      <w: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14:paraId="03F81612" w14:textId="77777777" w:rsidR="00B944B3" w:rsidRDefault="0077355F">
      <w:pPr>
        <w:pStyle w:val="20"/>
        <w:shd w:val="clear" w:color="auto" w:fill="auto"/>
        <w:spacing w:before="0" w:after="0" w:line="490" w:lineRule="exact"/>
      </w:pPr>
      <w:r>
        <w:t xml:space="preserve">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w:t>
      </w:r>
      <w:r>
        <w:lastRenderedPageBreak/>
        <w:t>поздравление; извинение;</w:t>
      </w:r>
    </w:p>
    <w:p w14:paraId="5F735507" w14:textId="77777777" w:rsidR="00B944B3" w:rsidRDefault="0077355F">
      <w:pPr>
        <w:pStyle w:val="20"/>
        <w:shd w:val="clear" w:color="auto" w:fill="auto"/>
        <w:spacing w:before="0" w:after="0" w:line="490" w:lineRule="exact"/>
      </w:pPr>
      <w:r>
        <w:t>диалога - побуждения к действию: приглашение собеседника к совместной деятельности, вежливое согласие/не согласие на предложение собеседника;</w:t>
      </w:r>
    </w:p>
    <w:p w14:paraId="6691D8FD" w14:textId="77777777" w:rsidR="00B944B3" w:rsidRDefault="0077355F">
      <w:pPr>
        <w:pStyle w:val="20"/>
        <w:shd w:val="clear" w:color="auto" w:fill="auto"/>
        <w:spacing w:before="0" w:after="0" w:line="490" w:lineRule="exact"/>
      </w:pPr>
      <w:r>
        <w:t>диалога-расспроса: запрашивание интересующей информации; сообщение фактической информации, ответы на вопросы собеседника.</w:t>
      </w:r>
    </w:p>
    <w:p w14:paraId="043E4DE3" w14:textId="77777777" w:rsidR="00B944B3" w:rsidRDefault="0077355F" w:rsidP="00136271">
      <w:pPr>
        <w:pStyle w:val="20"/>
        <w:shd w:val="clear" w:color="auto" w:fill="auto"/>
        <w:tabs>
          <w:tab w:val="left" w:pos="2219"/>
        </w:tabs>
        <w:spacing w:before="0" w:after="0" w:line="490" w:lineRule="exact"/>
      </w:pPr>
      <w:r>
        <w:t>Коммуникативные умения монологической речи.</w:t>
      </w:r>
    </w:p>
    <w:p w14:paraId="653EA71F" w14:textId="77777777" w:rsidR="00B944B3" w:rsidRDefault="0077355F">
      <w:pPr>
        <w:pStyle w:val="20"/>
        <w:shd w:val="clear" w:color="auto" w:fill="auto"/>
        <w:spacing w:before="0" w:after="0" w:line="490" w:lineRule="exact"/>
      </w:pPr>
      <w:r>
        <w:t>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14:paraId="2F9E502A" w14:textId="77777777" w:rsidR="00B944B3" w:rsidRDefault="0077355F">
      <w:pPr>
        <w:pStyle w:val="20"/>
        <w:shd w:val="clear" w:color="auto" w:fill="auto"/>
        <w:spacing w:before="0" w:after="0" w:line="490" w:lineRule="exact"/>
      </w:pPr>
      <w:r>
        <w:t>Пересказ с использованием ключевых слов, вопросов и (или) иллюстраций основного содержания прочитанного текста.</w:t>
      </w:r>
    </w:p>
    <w:p w14:paraId="6776376B" w14:textId="77777777" w:rsidR="00B944B3" w:rsidRDefault="0077355F" w:rsidP="00136271">
      <w:pPr>
        <w:pStyle w:val="20"/>
        <w:shd w:val="clear" w:color="auto" w:fill="auto"/>
        <w:tabs>
          <w:tab w:val="left" w:pos="2219"/>
        </w:tabs>
        <w:spacing w:before="0" w:after="0" w:line="490" w:lineRule="exact"/>
      </w:pPr>
      <w:r>
        <w:t>Аудирование.</w:t>
      </w:r>
    </w:p>
    <w:p w14:paraId="3D38EDBF" w14:textId="77777777" w:rsidR="00B944B3" w:rsidRDefault="0077355F">
      <w:pPr>
        <w:pStyle w:val="20"/>
        <w:shd w:val="clear" w:color="auto" w:fill="auto"/>
        <w:spacing w:before="0" w:after="0" w:line="490" w:lineRule="exact"/>
      </w:pPr>
      <w:r>
        <w:t>Понимание на слух речи учителя и других обучающихся и вербальная/невербальная реакция на услышанное (при непосредственном общении).</w:t>
      </w:r>
    </w:p>
    <w:p w14:paraId="4C05851D" w14:textId="77777777" w:rsidR="00B944B3" w:rsidRDefault="0077355F">
      <w:pPr>
        <w:pStyle w:val="20"/>
        <w:shd w:val="clear" w:color="auto" w:fill="auto"/>
        <w:spacing w:before="0" w:after="0" w:line="490" w:lineRule="exact"/>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0AD08361" w14:textId="77777777" w:rsidR="00B944B3" w:rsidRDefault="0077355F">
      <w:pPr>
        <w:pStyle w:val="20"/>
        <w:shd w:val="clear" w:color="auto" w:fill="auto"/>
        <w:spacing w:before="0" w:after="0" w:line="490" w:lineRule="exact"/>
      </w:pPr>
      <w: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в том числе контекстуальной, догадки.</w:t>
      </w:r>
    </w:p>
    <w:p w14:paraId="7C4CCB8B" w14:textId="77777777" w:rsidR="00B944B3" w:rsidRDefault="0077355F">
      <w:pPr>
        <w:pStyle w:val="20"/>
        <w:shd w:val="clear" w:color="auto" w:fill="auto"/>
        <w:spacing w:before="0" w:after="0" w:line="490" w:lineRule="exact"/>
      </w:pPr>
      <w: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использованием иллюстраций и языковой, в том числе контекстуальной, догадки.</w:t>
      </w:r>
    </w:p>
    <w:p w14:paraId="29299340" w14:textId="77777777" w:rsidR="00B944B3" w:rsidRDefault="0077355F">
      <w:pPr>
        <w:pStyle w:val="20"/>
        <w:shd w:val="clear" w:color="auto" w:fill="auto"/>
        <w:spacing w:before="0" w:after="0" w:line="490" w:lineRule="exact"/>
      </w:pPr>
      <w:r>
        <w:t>Тексты для аудирования: диалог, высказывания собеседников в ситуациях повседневного общения, рассказ, сказка.</w:t>
      </w:r>
    </w:p>
    <w:p w14:paraId="3B02CC8D" w14:textId="77777777" w:rsidR="00B944B3" w:rsidRDefault="0077355F" w:rsidP="00136271">
      <w:pPr>
        <w:pStyle w:val="20"/>
        <w:shd w:val="clear" w:color="auto" w:fill="auto"/>
        <w:tabs>
          <w:tab w:val="left" w:pos="1955"/>
        </w:tabs>
        <w:spacing w:before="0" w:after="0" w:line="490" w:lineRule="exact"/>
      </w:pPr>
      <w:r>
        <w:t>Смысловое чтение.</w:t>
      </w:r>
    </w:p>
    <w:p w14:paraId="756E0FF1" w14:textId="77777777" w:rsidR="00B944B3" w:rsidRDefault="0077355F">
      <w:pPr>
        <w:pStyle w:val="20"/>
        <w:shd w:val="clear" w:color="auto" w:fill="auto"/>
        <w:spacing w:before="0" w:after="0" w:line="490" w:lineRule="exact"/>
      </w:pPr>
      <w: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14:paraId="1A667EC6" w14:textId="77777777" w:rsidR="00B944B3" w:rsidRDefault="0077355F">
      <w:pPr>
        <w:pStyle w:val="20"/>
        <w:shd w:val="clear" w:color="auto" w:fill="auto"/>
        <w:spacing w:before="0" w:after="0" w:line="490" w:lineRule="exact"/>
      </w:pPr>
      <w:r>
        <w:lastRenderedPageBreak/>
        <w:t>Тексты для чтения вслух: диалог, рассказ, сказка.</w:t>
      </w:r>
    </w:p>
    <w:p w14:paraId="691A2CE5" w14:textId="77777777" w:rsidR="00B944B3" w:rsidRDefault="0077355F">
      <w:pPr>
        <w:pStyle w:val="20"/>
        <w:shd w:val="clear" w:color="auto" w:fill="auto"/>
        <w:spacing w:before="0" w:after="0" w:line="490" w:lineRule="exact"/>
      </w:pPr>
      <w: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2C394B86" w14:textId="77777777" w:rsidR="00B944B3" w:rsidRDefault="0077355F">
      <w:pPr>
        <w:pStyle w:val="20"/>
        <w:shd w:val="clear" w:color="auto" w:fill="auto"/>
        <w:spacing w:before="0" w:after="0" w:line="490" w:lineRule="exact"/>
      </w:pPr>
      <w: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в том числе контекстуальной, догадки.</w:t>
      </w:r>
    </w:p>
    <w:p w14:paraId="2D131099" w14:textId="77777777" w:rsidR="00B944B3" w:rsidRDefault="0077355F">
      <w:pPr>
        <w:pStyle w:val="20"/>
        <w:shd w:val="clear" w:color="auto" w:fill="auto"/>
        <w:spacing w:before="0" w:after="0" w:line="490" w:lineRule="exact"/>
      </w:pPr>
      <w: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и языковой, в том числе контекстуальной, догадки.</w:t>
      </w:r>
    </w:p>
    <w:p w14:paraId="4F708AE8" w14:textId="77777777" w:rsidR="00B944B3" w:rsidRDefault="0077355F">
      <w:pPr>
        <w:pStyle w:val="20"/>
        <w:shd w:val="clear" w:color="auto" w:fill="auto"/>
        <w:spacing w:before="0" w:after="0" w:line="490" w:lineRule="exact"/>
      </w:pPr>
      <w:r>
        <w:t>Тексты для чтения: диалог, рассказ, сказка, электронное сообщение личного характера.</w:t>
      </w:r>
    </w:p>
    <w:p w14:paraId="2B8DD181" w14:textId="77777777" w:rsidR="00B944B3" w:rsidRDefault="0077355F" w:rsidP="00136271">
      <w:pPr>
        <w:pStyle w:val="20"/>
        <w:shd w:val="clear" w:color="auto" w:fill="auto"/>
        <w:tabs>
          <w:tab w:val="left" w:pos="1964"/>
        </w:tabs>
        <w:spacing w:before="0" w:after="0" w:line="490" w:lineRule="exact"/>
      </w:pPr>
      <w:r>
        <w:t>Письмо.</w:t>
      </w:r>
    </w:p>
    <w:p w14:paraId="7AAB18ED" w14:textId="77777777" w:rsidR="00B944B3" w:rsidRDefault="0077355F">
      <w:pPr>
        <w:pStyle w:val="20"/>
        <w:shd w:val="clear" w:color="auto" w:fill="auto"/>
        <w:spacing w:before="0" w:after="0" w:line="490" w:lineRule="exact"/>
      </w:pPr>
      <w: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14:paraId="10E83EDA" w14:textId="77777777" w:rsidR="00B944B3" w:rsidRDefault="0077355F">
      <w:pPr>
        <w:pStyle w:val="20"/>
        <w:shd w:val="clear" w:color="auto" w:fill="auto"/>
        <w:spacing w:before="0" w:after="0" w:line="490" w:lineRule="exact"/>
      </w:pPr>
      <w:r>
        <w:t>Создание подписей к картинкам, фотографиям с пояснением, что на них изображено.</w:t>
      </w:r>
    </w:p>
    <w:p w14:paraId="38BFE353" w14:textId="77777777" w:rsidR="00B944B3" w:rsidRDefault="0077355F">
      <w:pPr>
        <w:pStyle w:val="20"/>
        <w:shd w:val="clear" w:color="auto" w:fill="auto"/>
        <w:spacing w:before="0" w:after="0" w:line="490" w:lineRule="exact"/>
      </w:pPr>
      <w: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14:paraId="3480AE7C" w14:textId="77777777" w:rsidR="00B944B3" w:rsidRDefault="0077355F">
      <w:pPr>
        <w:pStyle w:val="20"/>
        <w:shd w:val="clear" w:color="auto" w:fill="auto"/>
        <w:spacing w:before="0" w:after="0" w:line="490" w:lineRule="exact"/>
      </w:pPr>
      <w:r>
        <w:t>Написание с использованием образца поздравлений с праздниками (с днём рождения, Новым годом, Рождеством) с выражением пожеланий.</w:t>
      </w:r>
    </w:p>
    <w:p w14:paraId="47B2A1E3" w14:textId="77777777" w:rsidR="00B944B3" w:rsidRDefault="0077355F" w:rsidP="00136271">
      <w:pPr>
        <w:pStyle w:val="20"/>
        <w:shd w:val="clear" w:color="auto" w:fill="auto"/>
        <w:tabs>
          <w:tab w:val="left" w:pos="1814"/>
        </w:tabs>
        <w:spacing w:before="0" w:after="0" w:line="490" w:lineRule="exact"/>
      </w:pPr>
      <w:r>
        <w:t>Языковые знания и навыки.</w:t>
      </w:r>
    </w:p>
    <w:p w14:paraId="2AF96F50" w14:textId="77777777" w:rsidR="00B944B3" w:rsidRDefault="0077355F" w:rsidP="00136271">
      <w:pPr>
        <w:pStyle w:val="20"/>
        <w:shd w:val="clear" w:color="auto" w:fill="auto"/>
        <w:tabs>
          <w:tab w:val="left" w:pos="2030"/>
        </w:tabs>
        <w:spacing w:before="0" w:after="0" w:line="490" w:lineRule="exact"/>
      </w:pPr>
      <w:r>
        <w:t>Фонетическая сторона речи.</w:t>
      </w:r>
    </w:p>
    <w:p w14:paraId="3E300E7A" w14:textId="77777777" w:rsidR="00B944B3" w:rsidRDefault="0077355F">
      <w:pPr>
        <w:pStyle w:val="20"/>
        <w:shd w:val="clear" w:color="auto" w:fill="auto"/>
        <w:spacing w:before="0" w:after="0" w:line="490" w:lineRule="exact"/>
      </w:pPr>
      <w:r>
        <w:t>Буквы английского алфавита. Фонетически корректное озвучивание букв английского алфавита.</w:t>
      </w:r>
    </w:p>
    <w:p w14:paraId="54A843EC" w14:textId="77777777" w:rsidR="00B944B3" w:rsidRDefault="0077355F">
      <w:pPr>
        <w:pStyle w:val="20"/>
        <w:shd w:val="clear" w:color="auto" w:fill="auto"/>
        <w:spacing w:before="0" w:after="0" w:line="490" w:lineRule="exact"/>
      </w:pPr>
      <w: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w:t>
      </w:r>
      <w:r>
        <w:lastRenderedPageBreak/>
        <w:t xml:space="preserve">согласных перед гласными. Связующее “г” </w:t>
      </w:r>
      <w:r w:rsidRPr="009C5811">
        <w:rPr>
          <w:lang w:eastAsia="en-US" w:bidi="en-US"/>
        </w:rPr>
        <w:t>(</w:t>
      </w:r>
      <w:r>
        <w:rPr>
          <w:lang w:val="en-US" w:eastAsia="en-US" w:bidi="en-US"/>
        </w:rPr>
        <w:t>there</w:t>
      </w:r>
      <w:r w:rsidRPr="009C5811">
        <w:rPr>
          <w:lang w:eastAsia="en-US" w:bidi="en-US"/>
        </w:rPr>
        <w:t xml:space="preserve"> </w:t>
      </w:r>
      <w:r>
        <w:rPr>
          <w:lang w:val="en-US" w:eastAsia="en-US" w:bidi="en-US"/>
        </w:rPr>
        <w:t>is</w:t>
      </w:r>
      <w:r w:rsidRPr="009C5811">
        <w:rPr>
          <w:lang w:eastAsia="en-US" w:bidi="en-US"/>
        </w:rPr>
        <w:t>/</w:t>
      </w:r>
      <w:r>
        <w:rPr>
          <w:lang w:val="en-US" w:eastAsia="en-US" w:bidi="en-US"/>
        </w:rPr>
        <w:t>there</w:t>
      </w:r>
      <w:r w:rsidRPr="009C5811">
        <w:rPr>
          <w:lang w:eastAsia="en-US" w:bidi="en-US"/>
        </w:rPr>
        <w:t xml:space="preserve"> </w:t>
      </w:r>
      <w:r>
        <w:rPr>
          <w:lang w:val="en-US" w:eastAsia="en-US" w:bidi="en-US"/>
        </w:rPr>
        <w:t>are</w:t>
      </w:r>
      <w:r w:rsidRPr="009C5811">
        <w:rPr>
          <w:lang w:eastAsia="en-US" w:bidi="en-US"/>
        </w:rPr>
        <w:t>).</w:t>
      </w:r>
    </w:p>
    <w:p w14:paraId="56429A43" w14:textId="77777777" w:rsidR="00B944B3" w:rsidRDefault="0077355F">
      <w:pPr>
        <w:pStyle w:val="20"/>
        <w:shd w:val="clear" w:color="auto" w:fill="auto"/>
        <w:spacing w:before="0" w:after="0" w:line="490" w:lineRule="exact"/>
      </w:pPr>
      <w:r>
        <w:t>Ритмико-интонационные особенности повествовательного, побудительного и вопросительного (общий и специальный вопрос) предложений.</w:t>
      </w:r>
    </w:p>
    <w:p w14:paraId="5424DAE6" w14:textId="77777777" w:rsidR="00B944B3" w:rsidRDefault="0077355F">
      <w:pPr>
        <w:pStyle w:val="20"/>
        <w:shd w:val="clear" w:color="auto" w:fill="auto"/>
        <w:spacing w:before="0" w:after="0" w:line="490" w:lineRule="exact"/>
      </w:pPr>
      <w:r>
        <w:t>Различение на слух, без ошибок произнесение слов с соблюдением правильного ударения и фраз/предложений с соблюдением их ритмико-интонационных особенностей.</w:t>
      </w:r>
    </w:p>
    <w:p w14:paraId="24EE8C3D" w14:textId="77777777" w:rsidR="00B944B3" w:rsidRDefault="0077355F">
      <w:pPr>
        <w:pStyle w:val="20"/>
        <w:shd w:val="clear" w:color="auto" w:fill="auto"/>
        <w:spacing w:before="0" w:after="0" w:line="490" w:lineRule="exact"/>
      </w:pPr>
      <w:r>
        <w:t xml:space="preserve">Чтение гласных в открытом и закрытом слоге в односложных словах, чтения гласных в третьем типе слога (гласная + г); согласных, основных звукобуквенных сочетаний, в частности сложных сочетаний букв (например, </w:t>
      </w:r>
      <w:proofErr w:type="spellStart"/>
      <w:r>
        <w:rPr>
          <w:lang w:val="en-US" w:eastAsia="en-US" w:bidi="en-US"/>
        </w:rPr>
        <w:t>tion</w:t>
      </w:r>
      <w:proofErr w:type="spellEnd"/>
      <w:r w:rsidRPr="009C5811">
        <w:rPr>
          <w:lang w:eastAsia="en-US" w:bidi="en-US"/>
        </w:rPr>
        <w:t xml:space="preserve">, </w:t>
      </w:r>
      <w:proofErr w:type="spellStart"/>
      <w:r>
        <w:rPr>
          <w:lang w:val="en-US" w:eastAsia="en-US" w:bidi="en-US"/>
        </w:rPr>
        <w:t>ight</w:t>
      </w:r>
      <w:proofErr w:type="spellEnd"/>
      <w:r w:rsidRPr="009C5811">
        <w:rPr>
          <w:lang w:eastAsia="en-US" w:bidi="en-US"/>
        </w:rPr>
        <w:t xml:space="preserve">) </w:t>
      </w:r>
      <w:r>
        <w:t>в односложных, двусложных и многосложных словах.</w:t>
      </w:r>
    </w:p>
    <w:p w14:paraId="6E86BC1A" w14:textId="12DC73A9" w:rsidR="00B944B3" w:rsidRDefault="0077355F">
      <w:pPr>
        <w:pStyle w:val="20"/>
        <w:shd w:val="clear" w:color="auto" w:fill="auto"/>
        <w:spacing w:before="0" w:after="0" w:line="490" w:lineRule="exact"/>
      </w:pPr>
      <w:r>
        <w:t>Вы</w:t>
      </w:r>
      <w:r w:rsidR="004410A2">
        <w:t>д</w:t>
      </w:r>
      <w:r>
        <w:t>еление некоторых звукобуквенных сочетаний при анализе изученных</w:t>
      </w:r>
    </w:p>
    <w:p w14:paraId="41EB1746" w14:textId="77777777" w:rsidR="00B944B3" w:rsidRDefault="0077355F">
      <w:pPr>
        <w:pStyle w:val="20"/>
        <w:shd w:val="clear" w:color="auto" w:fill="auto"/>
        <w:spacing w:before="0" w:after="0" w:line="490" w:lineRule="exact"/>
        <w:jc w:val="left"/>
      </w:pPr>
      <w:r>
        <w:t>слов.</w:t>
      </w:r>
    </w:p>
    <w:p w14:paraId="72E8AC92" w14:textId="77777777" w:rsidR="00B944B3" w:rsidRDefault="0077355F">
      <w:pPr>
        <w:pStyle w:val="20"/>
        <w:shd w:val="clear" w:color="auto" w:fill="auto"/>
        <w:spacing w:before="0" w:after="0" w:line="490" w:lineRule="exact"/>
      </w:pPr>
      <w:r>
        <w:t>Чтение новых слов согласно основным правилам чтения с использованием полной или частичной транскрипции.</w:t>
      </w:r>
    </w:p>
    <w:p w14:paraId="63315C91" w14:textId="77777777" w:rsidR="00B944B3" w:rsidRDefault="0077355F">
      <w:pPr>
        <w:pStyle w:val="20"/>
        <w:shd w:val="clear" w:color="auto" w:fill="auto"/>
        <w:spacing w:before="0" w:after="0" w:line="490" w:lineRule="exact"/>
      </w:pPr>
      <w:r>
        <w:t>Знаки английской транскрипции; отличие их от букв английского алфавита. Фонетически корректное озвучивание знаков транскрипции.</w:t>
      </w:r>
    </w:p>
    <w:p w14:paraId="77B90682" w14:textId="77777777" w:rsidR="00B944B3" w:rsidRDefault="0077355F" w:rsidP="00136271">
      <w:pPr>
        <w:pStyle w:val="20"/>
        <w:shd w:val="clear" w:color="auto" w:fill="auto"/>
        <w:tabs>
          <w:tab w:val="left" w:pos="2030"/>
        </w:tabs>
        <w:spacing w:before="0" w:after="0" w:line="490" w:lineRule="exact"/>
      </w:pPr>
      <w:r>
        <w:t>Графика, орфография и пунктуация.</w:t>
      </w:r>
    </w:p>
    <w:p w14:paraId="103B8F48" w14:textId="77777777" w:rsidR="00B944B3" w:rsidRDefault="0077355F">
      <w:pPr>
        <w:pStyle w:val="20"/>
        <w:shd w:val="clear" w:color="auto" w:fill="auto"/>
        <w:spacing w:before="0" w:after="0" w:line="490" w:lineRule="exact"/>
      </w:pPr>
      <w:r>
        <w:t>Правильное написание изученных слов.</w:t>
      </w:r>
    </w:p>
    <w:p w14:paraId="57F47FEB" w14:textId="77777777" w:rsidR="00B944B3" w:rsidRDefault="0077355F">
      <w:pPr>
        <w:pStyle w:val="20"/>
        <w:shd w:val="clear" w:color="auto" w:fill="auto"/>
        <w:spacing w:before="0" w:after="0" w:line="490" w:lineRule="exact"/>
      </w:pPr>
      <w:r>
        <w:t>Правильная расстановка знаков препинания: точки, вопросительного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14:paraId="59DC2E24" w14:textId="77777777" w:rsidR="00B944B3" w:rsidRDefault="0077355F" w:rsidP="00136271">
      <w:pPr>
        <w:pStyle w:val="20"/>
        <w:shd w:val="clear" w:color="auto" w:fill="auto"/>
        <w:tabs>
          <w:tab w:val="left" w:pos="1994"/>
        </w:tabs>
        <w:spacing w:before="0" w:after="0" w:line="490" w:lineRule="exact"/>
      </w:pPr>
      <w:r>
        <w:t>Лексическая сторона речи.</w:t>
      </w:r>
    </w:p>
    <w:p w14:paraId="6EE2F7C3" w14:textId="77777777" w:rsidR="00B944B3" w:rsidRDefault="0077355F">
      <w:pPr>
        <w:pStyle w:val="20"/>
        <w:shd w:val="clear" w:color="auto" w:fill="auto"/>
        <w:spacing w:before="0" w:after="0" w:line="490" w:lineRule="exact"/>
      </w:pPr>
      <w:r>
        <w:t>Распознавание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14:paraId="1447E822" w14:textId="77777777" w:rsidR="00B944B3" w:rsidRDefault="0077355F">
      <w:pPr>
        <w:pStyle w:val="20"/>
        <w:shd w:val="clear" w:color="auto" w:fill="auto"/>
        <w:spacing w:before="0" w:after="0" w:line="490" w:lineRule="exact"/>
      </w:pPr>
      <w: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9C5811">
        <w:rPr>
          <w:lang w:eastAsia="en-US" w:bidi="en-US"/>
        </w:rPr>
        <w:t>-</w:t>
      </w:r>
      <w:r>
        <w:rPr>
          <w:lang w:val="en-US" w:eastAsia="en-US" w:bidi="en-US"/>
        </w:rPr>
        <w:t>teen</w:t>
      </w:r>
      <w:r w:rsidRPr="009C5811">
        <w:rPr>
          <w:lang w:eastAsia="en-US" w:bidi="en-US"/>
        </w:rPr>
        <w:t>, -</w:t>
      </w:r>
      <w:r>
        <w:rPr>
          <w:lang w:val="en-US" w:eastAsia="en-US" w:bidi="en-US"/>
        </w:rPr>
        <w:t>ty</w:t>
      </w:r>
      <w:r w:rsidRPr="009C5811">
        <w:rPr>
          <w:lang w:eastAsia="en-US" w:bidi="en-US"/>
        </w:rPr>
        <w:t>, -</w:t>
      </w:r>
      <w:proofErr w:type="spellStart"/>
      <w:r>
        <w:rPr>
          <w:lang w:val="en-US" w:eastAsia="en-US" w:bidi="en-US"/>
        </w:rPr>
        <w:t>th</w:t>
      </w:r>
      <w:proofErr w:type="spellEnd"/>
      <w:r w:rsidRPr="009C5811">
        <w:rPr>
          <w:lang w:eastAsia="en-US" w:bidi="en-US"/>
        </w:rPr>
        <w:t xml:space="preserve">) </w:t>
      </w:r>
      <w:r>
        <w:t xml:space="preserve">и словосложения </w:t>
      </w:r>
      <w:r w:rsidRPr="009C5811">
        <w:rPr>
          <w:lang w:eastAsia="en-US" w:bidi="en-US"/>
        </w:rPr>
        <w:t>(</w:t>
      </w:r>
      <w:r>
        <w:rPr>
          <w:lang w:val="en-US" w:eastAsia="en-US" w:bidi="en-US"/>
        </w:rPr>
        <w:t>sportsman</w:t>
      </w:r>
      <w:r w:rsidRPr="009C5811">
        <w:rPr>
          <w:lang w:eastAsia="en-US" w:bidi="en-US"/>
        </w:rPr>
        <w:t>).</w:t>
      </w:r>
    </w:p>
    <w:p w14:paraId="25A1103C" w14:textId="77777777" w:rsidR="00B944B3" w:rsidRDefault="0077355F">
      <w:pPr>
        <w:pStyle w:val="20"/>
        <w:shd w:val="clear" w:color="auto" w:fill="auto"/>
        <w:spacing w:before="0" w:after="0" w:line="490" w:lineRule="exact"/>
      </w:pPr>
      <w:r>
        <w:lastRenderedPageBreak/>
        <w:t xml:space="preserve">Распознавание в устной и письменной речи интернациональных слов </w:t>
      </w:r>
      <w:r w:rsidRPr="009C5811">
        <w:rPr>
          <w:lang w:eastAsia="en-US" w:bidi="en-US"/>
        </w:rPr>
        <w:t>(</w:t>
      </w:r>
      <w:r>
        <w:rPr>
          <w:lang w:val="en-US" w:eastAsia="en-US" w:bidi="en-US"/>
        </w:rPr>
        <w:t>doctor</w:t>
      </w:r>
      <w:r w:rsidRPr="009C5811">
        <w:rPr>
          <w:lang w:eastAsia="en-US" w:bidi="en-US"/>
        </w:rPr>
        <w:t xml:space="preserve">, </w:t>
      </w:r>
      <w:r>
        <w:rPr>
          <w:lang w:val="en-US" w:eastAsia="en-US" w:bidi="en-US"/>
        </w:rPr>
        <w:t>film</w:t>
      </w:r>
      <w:r w:rsidRPr="009C5811">
        <w:rPr>
          <w:lang w:eastAsia="en-US" w:bidi="en-US"/>
        </w:rPr>
        <w:t xml:space="preserve">) </w:t>
      </w:r>
      <w:r>
        <w:t>с помощью языковой догадки.</w:t>
      </w:r>
    </w:p>
    <w:p w14:paraId="2EF883E5" w14:textId="77777777" w:rsidR="00B944B3" w:rsidRDefault="0077355F" w:rsidP="00136271">
      <w:pPr>
        <w:pStyle w:val="20"/>
        <w:shd w:val="clear" w:color="auto" w:fill="auto"/>
        <w:tabs>
          <w:tab w:val="left" w:pos="1994"/>
        </w:tabs>
        <w:spacing w:before="0" w:after="0" w:line="490" w:lineRule="exact"/>
      </w:pPr>
      <w:r>
        <w:t>Грамматическая сторона речи.</w:t>
      </w:r>
    </w:p>
    <w:p w14:paraId="0EE8C794" w14:textId="77777777" w:rsidR="00B944B3" w:rsidRDefault="0077355F">
      <w:pPr>
        <w:pStyle w:val="20"/>
        <w:shd w:val="clear" w:color="auto" w:fill="auto"/>
        <w:spacing w:before="0" w:after="0" w:line="490" w:lineRule="exact"/>
      </w:pPr>
      <w:r>
        <w:t xml:space="preserve">Распознавание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9C5811">
        <w:rPr>
          <w:lang w:eastAsia="en-US" w:bidi="en-US"/>
        </w:rPr>
        <w:t>-</w:t>
      </w:r>
      <w:r>
        <w:rPr>
          <w:lang w:val="en-US" w:eastAsia="en-US" w:bidi="en-US"/>
        </w:rPr>
        <w:t>teen</w:t>
      </w:r>
      <w:r w:rsidRPr="009C5811">
        <w:rPr>
          <w:lang w:eastAsia="en-US" w:bidi="en-US"/>
        </w:rPr>
        <w:t>, -</w:t>
      </w:r>
      <w:r>
        <w:rPr>
          <w:lang w:val="en-US" w:eastAsia="en-US" w:bidi="en-US"/>
        </w:rPr>
        <w:t>ty</w:t>
      </w:r>
      <w:r w:rsidRPr="009C5811">
        <w:rPr>
          <w:lang w:eastAsia="en-US" w:bidi="en-US"/>
        </w:rPr>
        <w:t>, -</w:t>
      </w:r>
      <w:proofErr w:type="spellStart"/>
      <w:r>
        <w:rPr>
          <w:lang w:val="en-US" w:eastAsia="en-US" w:bidi="en-US"/>
        </w:rPr>
        <w:t>th</w:t>
      </w:r>
      <w:proofErr w:type="spellEnd"/>
      <w:r w:rsidRPr="009C5811">
        <w:rPr>
          <w:lang w:eastAsia="en-US" w:bidi="en-US"/>
        </w:rPr>
        <w:t xml:space="preserve">) </w:t>
      </w:r>
      <w:r>
        <w:t xml:space="preserve">и словосложения </w:t>
      </w:r>
      <w:r w:rsidRPr="009C5811">
        <w:rPr>
          <w:lang w:eastAsia="en-US" w:bidi="en-US"/>
        </w:rPr>
        <w:t>(</w:t>
      </w:r>
      <w:r>
        <w:rPr>
          <w:lang w:val="en-US" w:eastAsia="en-US" w:bidi="en-US"/>
        </w:rPr>
        <w:t>football</w:t>
      </w:r>
      <w:r w:rsidRPr="009C5811">
        <w:rPr>
          <w:lang w:eastAsia="en-US" w:bidi="en-US"/>
        </w:rPr>
        <w:t xml:space="preserve">, </w:t>
      </w:r>
      <w:r>
        <w:rPr>
          <w:lang w:val="en-US" w:eastAsia="en-US" w:bidi="en-US"/>
        </w:rPr>
        <w:t>snowman</w:t>
      </w:r>
      <w:r w:rsidRPr="009C5811">
        <w:rPr>
          <w:lang w:eastAsia="en-US" w:bidi="en-US"/>
        </w:rPr>
        <w:t>)</w:t>
      </w:r>
    </w:p>
    <w:p w14:paraId="133D3503" w14:textId="77777777" w:rsidR="00B944B3" w:rsidRPr="009C5811" w:rsidRDefault="0077355F">
      <w:pPr>
        <w:pStyle w:val="20"/>
        <w:shd w:val="clear" w:color="auto" w:fill="auto"/>
        <w:spacing w:before="0" w:after="0" w:line="490" w:lineRule="exact"/>
        <w:rPr>
          <w:lang w:val="en-US"/>
        </w:rPr>
      </w:pPr>
      <w:r>
        <w:t>Предложения</w:t>
      </w:r>
      <w:r w:rsidRPr="009C5811">
        <w:rPr>
          <w:lang w:val="en-US"/>
        </w:rPr>
        <w:t xml:space="preserve"> </w:t>
      </w:r>
      <w:r>
        <w:t>с</w:t>
      </w:r>
      <w:r w:rsidRPr="009C5811">
        <w:rPr>
          <w:lang w:val="en-US"/>
        </w:rPr>
        <w:t xml:space="preserve"> </w:t>
      </w:r>
      <w:r>
        <w:t>начальным</w:t>
      </w:r>
      <w:r w:rsidRPr="009C5811">
        <w:rPr>
          <w:lang w:val="en-US"/>
        </w:rPr>
        <w:t xml:space="preserve"> </w:t>
      </w:r>
      <w:r>
        <w:rPr>
          <w:lang w:val="en-US" w:eastAsia="en-US" w:bidi="en-US"/>
        </w:rPr>
        <w:t xml:space="preserve">There </w:t>
      </w:r>
      <w:r w:rsidRPr="009C5811">
        <w:rPr>
          <w:lang w:val="en-US"/>
        </w:rPr>
        <w:t xml:space="preserve">+ </w:t>
      </w:r>
      <w:r>
        <w:rPr>
          <w:lang w:val="en-US" w:eastAsia="en-US" w:bidi="en-US"/>
        </w:rPr>
        <w:t xml:space="preserve">to be </w:t>
      </w:r>
      <w:r>
        <w:t>в</w:t>
      </w:r>
      <w:r w:rsidRPr="009C5811">
        <w:rPr>
          <w:lang w:val="en-US"/>
        </w:rPr>
        <w:t xml:space="preserve"> </w:t>
      </w:r>
      <w:r>
        <w:rPr>
          <w:lang w:val="en-US" w:eastAsia="en-US" w:bidi="en-US"/>
        </w:rPr>
        <w:t>Past Simple Tense (There was an old house near the river.).</w:t>
      </w:r>
    </w:p>
    <w:p w14:paraId="2E276911" w14:textId="77777777" w:rsidR="00B944B3" w:rsidRDefault="0077355F">
      <w:pPr>
        <w:pStyle w:val="20"/>
        <w:shd w:val="clear" w:color="auto" w:fill="auto"/>
        <w:spacing w:before="0" w:after="0" w:line="490" w:lineRule="exact"/>
      </w:pPr>
      <w:r>
        <w:t xml:space="preserve">Побудительные предложения в отрицательной </w:t>
      </w:r>
      <w:r w:rsidRPr="009C5811">
        <w:rPr>
          <w:lang w:eastAsia="en-US" w:bidi="en-US"/>
        </w:rPr>
        <w:t>(</w:t>
      </w:r>
      <w:r>
        <w:rPr>
          <w:lang w:val="en-US" w:eastAsia="en-US" w:bidi="en-US"/>
        </w:rPr>
        <w:t>Don</w:t>
      </w:r>
      <w:r w:rsidRPr="009C5811">
        <w:rPr>
          <w:lang w:eastAsia="en-US" w:bidi="en-US"/>
        </w:rPr>
        <w:t>’</w:t>
      </w:r>
      <w:r>
        <w:rPr>
          <w:lang w:val="en-US" w:eastAsia="en-US" w:bidi="en-US"/>
        </w:rPr>
        <w:t>t</w:t>
      </w:r>
      <w:r w:rsidRPr="009C5811">
        <w:rPr>
          <w:lang w:eastAsia="en-US" w:bidi="en-US"/>
        </w:rPr>
        <w:t xml:space="preserve"> </w:t>
      </w:r>
      <w:r>
        <w:rPr>
          <w:lang w:val="en-US" w:eastAsia="en-US" w:bidi="en-US"/>
        </w:rPr>
        <w:t>talk</w:t>
      </w:r>
      <w:r w:rsidRPr="009C5811">
        <w:rPr>
          <w:lang w:eastAsia="en-US" w:bidi="en-US"/>
        </w:rPr>
        <w:t xml:space="preserve">, </w:t>
      </w:r>
      <w:r>
        <w:rPr>
          <w:lang w:val="en-US" w:eastAsia="en-US" w:bidi="en-US"/>
        </w:rPr>
        <w:t>please</w:t>
      </w:r>
      <w:r w:rsidRPr="009C5811">
        <w:rPr>
          <w:lang w:eastAsia="en-US" w:bidi="en-US"/>
        </w:rPr>
        <w:t xml:space="preserve">.) </w:t>
      </w:r>
      <w:r>
        <w:t>форме.</w:t>
      </w:r>
    </w:p>
    <w:p w14:paraId="38F674C3" w14:textId="77777777" w:rsidR="00B944B3" w:rsidRDefault="0077355F">
      <w:pPr>
        <w:pStyle w:val="20"/>
        <w:shd w:val="clear" w:color="auto" w:fill="auto"/>
        <w:spacing w:before="0" w:after="0" w:line="490" w:lineRule="exact"/>
      </w:pPr>
      <w:r>
        <w:t xml:space="preserve">Правильные и неправильные глаголы в </w:t>
      </w:r>
      <w:r>
        <w:rPr>
          <w:lang w:val="en-US" w:eastAsia="en-US" w:bidi="en-US"/>
        </w:rPr>
        <w:t>Past</w:t>
      </w:r>
      <w:r w:rsidRPr="009C5811">
        <w:rPr>
          <w:lang w:eastAsia="en-US" w:bidi="en-US"/>
        </w:rPr>
        <w:t xml:space="preserve"> </w:t>
      </w:r>
      <w:r>
        <w:rPr>
          <w:lang w:val="en-US" w:eastAsia="en-US" w:bidi="en-US"/>
        </w:rPr>
        <w:t>Simple</w:t>
      </w:r>
      <w:r w:rsidRPr="009C5811">
        <w:rPr>
          <w:lang w:eastAsia="en-US" w:bidi="en-US"/>
        </w:rPr>
        <w:t xml:space="preserve"> </w:t>
      </w:r>
      <w:r>
        <w:rPr>
          <w:lang w:val="en-US" w:eastAsia="en-US" w:bidi="en-US"/>
        </w:rPr>
        <w:t>Tense</w:t>
      </w:r>
      <w:r w:rsidRPr="009C5811">
        <w:rPr>
          <w:lang w:eastAsia="en-US" w:bidi="en-US"/>
        </w:rPr>
        <w:t xml:space="preserve"> </w:t>
      </w:r>
      <w:r>
        <w:t>в повествовательных (утвердительных и отрицательных) и вопросительных (общий и специальный вопросы) предложениях.</w:t>
      </w:r>
    </w:p>
    <w:p w14:paraId="61EA3088" w14:textId="77777777" w:rsidR="00B944B3" w:rsidRPr="009C5811" w:rsidRDefault="0077355F">
      <w:pPr>
        <w:pStyle w:val="20"/>
        <w:shd w:val="clear" w:color="auto" w:fill="auto"/>
        <w:spacing w:before="0" w:after="0" w:line="490" w:lineRule="exact"/>
        <w:rPr>
          <w:lang w:val="en-US"/>
        </w:rPr>
      </w:pPr>
      <w:r>
        <w:t>Конструкция</w:t>
      </w:r>
      <w:r w:rsidRPr="009C5811">
        <w:rPr>
          <w:lang w:val="en-US"/>
        </w:rPr>
        <w:t xml:space="preserve"> </w:t>
      </w:r>
      <w:r>
        <w:rPr>
          <w:lang w:val="en-US" w:eastAsia="en-US" w:bidi="en-US"/>
        </w:rPr>
        <w:t xml:space="preserve">I’d like to </w:t>
      </w:r>
      <w:r w:rsidRPr="009C5811">
        <w:rPr>
          <w:lang w:val="en-US"/>
        </w:rPr>
        <w:t xml:space="preserve">... </w:t>
      </w:r>
      <w:r>
        <w:rPr>
          <w:lang w:val="en-US" w:eastAsia="en-US" w:bidi="en-US"/>
        </w:rPr>
        <w:t>(I’d like to read this book.).</w:t>
      </w:r>
    </w:p>
    <w:p w14:paraId="7054CD7C" w14:textId="77777777" w:rsidR="00B944B3" w:rsidRPr="009C5811" w:rsidRDefault="0077355F">
      <w:pPr>
        <w:pStyle w:val="20"/>
        <w:shd w:val="clear" w:color="auto" w:fill="auto"/>
        <w:spacing w:before="0" w:after="0" w:line="490" w:lineRule="exact"/>
        <w:rPr>
          <w:lang w:val="en-US"/>
        </w:rPr>
      </w:pPr>
      <w:r>
        <w:t>Конструкции</w:t>
      </w:r>
      <w:r w:rsidRPr="009C5811">
        <w:rPr>
          <w:lang w:val="en-US"/>
        </w:rPr>
        <w:t xml:space="preserve"> </w:t>
      </w:r>
      <w:r>
        <w:t>с</w:t>
      </w:r>
      <w:r w:rsidRPr="009C5811">
        <w:rPr>
          <w:lang w:val="en-US"/>
        </w:rPr>
        <w:t xml:space="preserve"> </w:t>
      </w:r>
      <w:r>
        <w:t>глаголами</w:t>
      </w:r>
      <w:r w:rsidRPr="009C5811">
        <w:rPr>
          <w:lang w:val="en-US"/>
        </w:rPr>
        <w:t xml:space="preserve"> </w:t>
      </w:r>
      <w:r>
        <w:t>на</w:t>
      </w:r>
      <w:r w:rsidRPr="009C5811">
        <w:rPr>
          <w:lang w:val="en-US"/>
        </w:rPr>
        <w:t xml:space="preserve"> </w:t>
      </w:r>
      <w:r>
        <w:rPr>
          <w:lang w:val="en-US" w:eastAsia="en-US" w:bidi="en-US"/>
        </w:rPr>
        <w:t>-</w:t>
      </w:r>
      <w:proofErr w:type="spellStart"/>
      <w:r>
        <w:rPr>
          <w:lang w:val="en-US" w:eastAsia="en-US" w:bidi="en-US"/>
        </w:rPr>
        <w:t>ing</w:t>
      </w:r>
      <w:proofErr w:type="spellEnd"/>
      <w:r>
        <w:rPr>
          <w:lang w:val="en-US" w:eastAsia="en-US" w:bidi="en-US"/>
        </w:rPr>
        <w:t xml:space="preserve">: to like/enjoy doing </w:t>
      </w:r>
      <w:proofErr w:type="spellStart"/>
      <w:r>
        <w:rPr>
          <w:lang w:val="en-US" w:eastAsia="en-US" w:bidi="en-US"/>
        </w:rPr>
        <w:t>smth</w:t>
      </w:r>
      <w:proofErr w:type="spellEnd"/>
      <w:r>
        <w:rPr>
          <w:lang w:val="en-US" w:eastAsia="en-US" w:bidi="en-US"/>
        </w:rPr>
        <w:t xml:space="preserve"> (I like riding my</w:t>
      </w:r>
    </w:p>
    <w:p w14:paraId="005C0676" w14:textId="77777777" w:rsidR="00B944B3" w:rsidRPr="009C5811" w:rsidRDefault="0077355F">
      <w:pPr>
        <w:pStyle w:val="20"/>
        <w:shd w:val="clear" w:color="auto" w:fill="auto"/>
        <w:spacing w:before="0" w:after="0" w:line="490" w:lineRule="exact"/>
        <w:jc w:val="left"/>
        <w:rPr>
          <w:lang w:val="en-US"/>
        </w:rPr>
      </w:pPr>
      <w:r>
        <w:rPr>
          <w:lang w:val="en-US" w:eastAsia="en-US" w:bidi="en-US"/>
        </w:rPr>
        <w:t>bike.).</w:t>
      </w:r>
    </w:p>
    <w:p w14:paraId="65708C72" w14:textId="77777777" w:rsidR="00B944B3" w:rsidRPr="009C5811" w:rsidRDefault="0077355F">
      <w:pPr>
        <w:pStyle w:val="20"/>
        <w:shd w:val="clear" w:color="auto" w:fill="auto"/>
        <w:spacing w:before="0" w:after="0" w:line="499" w:lineRule="exact"/>
        <w:rPr>
          <w:lang w:val="en-US"/>
        </w:rPr>
      </w:pPr>
      <w:r>
        <w:t>Существительные</w:t>
      </w:r>
      <w:r w:rsidRPr="009C5811">
        <w:rPr>
          <w:lang w:val="en-US"/>
        </w:rPr>
        <w:t xml:space="preserve"> </w:t>
      </w:r>
      <w:r>
        <w:t>в</w:t>
      </w:r>
      <w:r w:rsidRPr="009C5811">
        <w:rPr>
          <w:lang w:val="en-US"/>
        </w:rPr>
        <w:t xml:space="preserve"> </w:t>
      </w:r>
      <w:r>
        <w:t>притяжательном</w:t>
      </w:r>
      <w:r w:rsidRPr="009C5811">
        <w:rPr>
          <w:lang w:val="en-US"/>
        </w:rPr>
        <w:t xml:space="preserve"> </w:t>
      </w:r>
      <w:r>
        <w:t>падеже</w:t>
      </w:r>
      <w:r w:rsidRPr="009C5811">
        <w:rPr>
          <w:lang w:val="en-US"/>
        </w:rPr>
        <w:t xml:space="preserve"> </w:t>
      </w:r>
      <w:r>
        <w:rPr>
          <w:lang w:val="en-US" w:eastAsia="en-US" w:bidi="en-US"/>
        </w:rPr>
        <w:t>(Possessive Case; Ann’s dress, children’s toys, boys’ books).</w:t>
      </w:r>
    </w:p>
    <w:p w14:paraId="29C8D85E" w14:textId="77777777" w:rsidR="00B944B3" w:rsidRDefault="0077355F">
      <w:pPr>
        <w:pStyle w:val="20"/>
        <w:shd w:val="clear" w:color="auto" w:fill="auto"/>
        <w:spacing w:before="0" w:after="0" w:line="490" w:lineRule="exact"/>
      </w:pPr>
      <w:r>
        <w:t xml:space="preserve">Слова, выражающие количество с исчисляемыми и неисчисляемыми существительными </w:t>
      </w:r>
      <w:r w:rsidRPr="009C5811">
        <w:rPr>
          <w:lang w:eastAsia="en-US" w:bidi="en-US"/>
        </w:rPr>
        <w:t>(</w:t>
      </w:r>
      <w:r>
        <w:rPr>
          <w:lang w:val="en-US" w:eastAsia="en-US" w:bidi="en-US"/>
        </w:rPr>
        <w:t>much</w:t>
      </w:r>
      <w:r w:rsidRPr="009C5811">
        <w:rPr>
          <w:lang w:eastAsia="en-US" w:bidi="en-US"/>
        </w:rPr>
        <w:t>/</w:t>
      </w:r>
      <w:r>
        <w:rPr>
          <w:lang w:val="en-US" w:eastAsia="en-US" w:bidi="en-US"/>
        </w:rPr>
        <w:t>many</w:t>
      </w:r>
      <w:r w:rsidRPr="009C5811">
        <w:rPr>
          <w:lang w:eastAsia="en-US" w:bidi="en-US"/>
        </w:rPr>
        <w:t>/</w:t>
      </w:r>
      <w:r>
        <w:rPr>
          <w:lang w:val="en-US" w:eastAsia="en-US" w:bidi="en-US"/>
        </w:rPr>
        <w:t>a</w:t>
      </w:r>
      <w:r w:rsidRPr="009C5811">
        <w:rPr>
          <w:lang w:eastAsia="en-US" w:bidi="en-US"/>
        </w:rPr>
        <w:t xml:space="preserve"> </w:t>
      </w:r>
      <w:r>
        <w:rPr>
          <w:lang w:val="en-US" w:eastAsia="en-US" w:bidi="en-US"/>
        </w:rPr>
        <w:t>lot</w:t>
      </w:r>
      <w:r w:rsidRPr="009C5811">
        <w:rPr>
          <w:lang w:eastAsia="en-US" w:bidi="en-US"/>
        </w:rPr>
        <w:t xml:space="preserve"> </w:t>
      </w:r>
      <w:r>
        <w:rPr>
          <w:lang w:val="en-US" w:eastAsia="en-US" w:bidi="en-US"/>
        </w:rPr>
        <w:t>of</w:t>
      </w:r>
      <w:r w:rsidRPr="009C5811">
        <w:rPr>
          <w:lang w:eastAsia="en-US" w:bidi="en-US"/>
        </w:rPr>
        <w:t>).</w:t>
      </w:r>
    </w:p>
    <w:p w14:paraId="1921660B" w14:textId="77777777" w:rsidR="00B944B3" w:rsidRDefault="0077355F">
      <w:pPr>
        <w:pStyle w:val="20"/>
        <w:shd w:val="clear" w:color="auto" w:fill="auto"/>
        <w:spacing w:before="0" w:after="0" w:line="490" w:lineRule="exact"/>
      </w:pPr>
      <w:r>
        <w:t xml:space="preserve">Личные местоимения в объектном </w:t>
      </w:r>
      <w:r w:rsidRPr="009C5811">
        <w:rPr>
          <w:lang w:eastAsia="en-US" w:bidi="en-US"/>
        </w:rPr>
        <w:t>(</w:t>
      </w:r>
      <w:r>
        <w:rPr>
          <w:lang w:val="en-US" w:eastAsia="en-US" w:bidi="en-US"/>
        </w:rPr>
        <w:t>me</w:t>
      </w:r>
      <w:r w:rsidRPr="009C5811">
        <w:rPr>
          <w:lang w:eastAsia="en-US" w:bidi="en-US"/>
        </w:rPr>
        <w:t xml:space="preserve">, </w:t>
      </w:r>
      <w:r>
        <w:rPr>
          <w:lang w:val="en-US" w:eastAsia="en-US" w:bidi="en-US"/>
        </w:rPr>
        <w:t>you</w:t>
      </w:r>
      <w:r w:rsidRPr="009C5811">
        <w:rPr>
          <w:lang w:eastAsia="en-US" w:bidi="en-US"/>
        </w:rPr>
        <w:t xml:space="preserve">, </w:t>
      </w:r>
      <w:r>
        <w:rPr>
          <w:lang w:val="en-US" w:eastAsia="en-US" w:bidi="en-US"/>
        </w:rPr>
        <w:t>him</w:t>
      </w:r>
      <w:r w:rsidRPr="009C5811">
        <w:rPr>
          <w:lang w:eastAsia="en-US" w:bidi="en-US"/>
        </w:rPr>
        <w:t>/</w:t>
      </w:r>
      <w:r>
        <w:rPr>
          <w:lang w:val="en-US" w:eastAsia="en-US" w:bidi="en-US"/>
        </w:rPr>
        <w:t>her</w:t>
      </w:r>
      <w:r w:rsidRPr="009C5811">
        <w:rPr>
          <w:lang w:eastAsia="en-US" w:bidi="en-US"/>
        </w:rPr>
        <w:t>/</w:t>
      </w:r>
      <w:r>
        <w:rPr>
          <w:lang w:val="en-US" w:eastAsia="en-US" w:bidi="en-US"/>
        </w:rPr>
        <w:t>it</w:t>
      </w:r>
      <w:r w:rsidRPr="009C5811">
        <w:rPr>
          <w:lang w:eastAsia="en-US" w:bidi="en-US"/>
        </w:rPr>
        <w:t xml:space="preserve">, </w:t>
      </w:r>
      <w:r>
        <w:rPr>
          <w:lang w:val="en-US" w:eastAsia="en-US" w:bidi="en-US"/>
        </w:rPr>
        <w:t>us</w:t>
      </w:r>
      <w:r w:rsidRPr="009C5811">
        <w:rPr>
          <w:lang w:eastAsia="en-US" w:bidi="en-US"/>
        </w:rPr>
        <w:t xml:space="preserve">, </w:t>
      </w:r>
      <w:r>
        <w:rPr>
          <w:lang w:val="en-US" w:eastAsia="en-US" w:bidi="en-US"/>
        </w:rPr>
        <w:t>them</w:t>
      </w:r>
      <w:r w:rsidRPr="009C5811">
        <w:rPr>
          <w:lang w:eastAsia="en-US" w:bidi="en-US"/>
        </w:rPr>
        <w:t xml:space="preserve">) </w:t>
      </w:r>
      <w:r>
        <w:t xml:space="preserve">падеже. Указательные местоимения </w:t>
      </w:r>
      <w:r w:rsidRPr="009C5811">
        <w:rPr>
          <w:lang w:eastAsia="en-US" w:bidi="en-US"/>
        </w:rPr>
        <w:t>(</w:t>
      </w:r>
      <w:r>
        <w:rPr>
          <w:lang w:val="en-US" w:eastAsia="en-US" w:bidi="en-US"/>
        </w:rPr>
        <w:t>this</w:t>
      </w:r>
      <w:r w:rsidRPr="009C5811">
        <w:rPr>
          <w:lang w:eastAsia="en-US" w:bidi="en-US"/>
        </w:rPr>
        <w:t xml:space="preserve"> </w:t>
      </w:r>
      <w:r>
        <w:t xml:space="preserve">- </w:t>
      </w:r>
      <w:r>
        <w:rPr>
          <w:lang w:val="en-US" w:eastAsia="en-US" w:bidi="en-US"/>
        </w:rPr>
        <w:t>these</w:t>
      </w:r>
      <w:r w:rsidRPr="009C5811">
        <w:rPr>
          <w:lang w:eastAsia="en-US" w:bidi="en-US"/>
        </w:rPr>
        <w:t xml:space="preserve">; </w:t>
      </w:r>
      <w:r>
        <w:rPr>
          <w:lang w:val="en-US" w:eastAsia="en-US" w:bidi="en-US"/>
        </w:rPr>
        <w:t>that</w:t>
      </w:r>
      <w:r w:rsidRPr="009C5811">
        <w:rPr>
          <w:lang w:eastAsia="en-US" w:bidi="en-US"/>
        </w:rPr>
        <w:t xml:space="preserve"> - </w:t>
      </w:r>
      <w:r>
        <w:rPr>
          <w:lang w:val="en-US" w:eastAsia="en-US" w:bidi="en-US"/>
        </w:rPr>
        <w:t>those</w:t>
      </w:r>
      <w:r w:rsidRPr="009C5811">
        <w:rPr>
          <w:lang w:eastAsia="en-US" w:bidi="en-US"/>
        </w:rPr>
        <w:t xml:space="preserve">). </w:t>
      </w:r>
      <w:r>
        <w:t xml:space="preserve">Неопределённые местоимения </w:t>
      </w:r>
      <w:r w:rsidRPr="009C5811">
        <w:rPr>
          <w:lang w:eastAsia="en-US" w:bidi="en-US"/>
        </w:rPr>
        <w:t>(</w:t>
      </w:r>
      <w:r>
        <w:rPr>
          <w:lang w:val="en-US" w:eastAsia="en-US" w:bidi="en-US"/>
        </w:rPr>
        <w:t>some</w:t>
      </w:r>
      <w:r w:rsidRPr="009C5811">
        <w:rPr>
          <w:lang w:eastAsia="en-US" w:bidi="en-US"/>
        </w:rPr>
        <w:t>/</w:t>
      </w:r>
      <w:r>
        <w:rPr>
          <w:lang w:val="en-US" w:eastAsia="en-US" w:bidi="en-US"/>
        </w:rPr>
        <w:t>any</w:t>
      </w:r>
      <w:r w:rsidRPr="009C5811">
        <w:rPr>
          <w:lang w:eastAsia="en-US" w:bidi="en-US"/>
        </w:rPr>
        <w:t xml:space="preserve">) </w:t>
      </w:r>
      <w:r>
        <w:t xml:space="preserve">в повествовательных и вопросительных предложениях </w:t>
      </w:r>
      <w:r w:rsidRPr="009C5811">
        <w:rPr>
          <w:lang w:eastAsia="en-US" w:bidi="en-US"/>
        </w:rPr>
        <w:t>(</w:t>
      </w:r>
      <w:r>
        <w:rPr>
          <w:lang w:val="en-US" w:eastAsia="en-US" w:bidi="en-US"/>
        </w:rPr>
        <w:t>Have</w:t>
      </w:r>
      <w:r w:rsidRPr="009C5811">
        <w:rPr>
          <w:lang w:eastAsia="en-US" w:bidi="en-US"/>
        </w:rPr>
        <w:t xml:space="preserve"> </w:t>
      </w:r>
      <w:r>
        <w:rPr>
          <w:lang w:val="en-US" w:eastAsia="en-US" w:bidi="en-US"/>
        </w:rPr>
        <w:t>you</w:t>
      </w:r>
      <w:r w:rsidRPr="009C5811">
        <w:rPr>
          <w:lang w:eastAsia="en-US" w:bidi="en-US"/>
        </w:rPr>
        <w:t xml:space="preserve"> </w:t>
      </w:r>
      <w:r>
        <w:rPr>
          <w:lang w:val="en-US" w:eastAsia="en-US" w:bidi="en-US"/>
        </w:rPr>
        <w:t>got</w:t>
      </w:r>
      <w:r w:rsidRPr="009C5811">
        <w:rPr>
          <w:lang w:eastAsia="en-US" w:bidi="en-US"/>
        </w:rPr>
        <w:t xml:space="preserve"> </w:t>
      </w:r>
      <w:r>
        <w:rPr>
          <w:lang w:val="en-US" w:eastAsia="en-US" w:bidi="en-US"/>
        </w:rPr>
        <w:t>any</w:t>
      </w:r>
      <w:r w:rsidRPr="009C5811">
        <w:rPr>
          <w:lang w:eastAsia="en-US" w:bidi="en-US"/>
        </w:rPr>
        <w:t xml:space="preserve"> </w:t>
      </w:r>
      <w:r>
        <w:rPr>
          <w:lang w:val="en-US" w:eastAsia="en-US" w:bidi="en-US"/>
        </w:rPr>
        <w:t>friends</w:t>
      </w:r>
      <w:r w:rsidRPr="009C5811">
        <w:rPr>
          <w:lang w:eastAsia="en-US" w:bidi="en-US"/>
        </w:rPr>
        <w:t xml:space="preserve">? - </w:t>
      </w:r>
      <w:r>
        <w:rPr>
          <w:lang w:val="en-US" w:eastAsia="en-US" w:bidi="en-US"/>
        </w:rPr>
        <w:t>Yes</w:t>
      </w:r>
      <w:r w:rsidRPr="009C5811">
        <w:rPr>
          <w:lang w:eastAsia="en-US" w:bidi="en-US"/>
        </w:rPr>
        <w:t xml:space="preserve">, </w:t>
      </w:r>
      <w:r>
        <w:rPr>
          <w:lang w:val="en-US" w:eastAsia="en-US" w:bidi="en-US"/>
        </w:rPr>
        <w:t>I</w:t>
      </w:r>
      <w:r w:rsidRPr="009C5811">
        <w:rPr>
          <w:lang w:eastAsia="en-US" w:bidi="en-US"/>
        </w:rPr>
        <w:t>’</w:t>
      </w:r>
      <w:proofErr w:type="spellStart"/>
      <w:r>
        <w:rPr>
          <w:lang w:val="en-US" w:eastAsia="en-US" w:bidi="en-US"/>
        </w:rPr>
        <w:t>ve</w:t>
      </w:r>
      <w:proofErr w:type="spellEnd"/>
      <w:r w:rsidRPr="009C5811">
        <w:rPr>
          <w:lang w:eastAsia="en-US" w:bidi="en-US"/>
        </w:rPr>
        <w:t xml:space="preserve"> </w:t>
      </w:r>
      <w:r>
        <w:rPr>
          <w:lang w:val="en-US" w:eastAsia="en-US" w:bidi="en-US"/>
        </w:rPr>
        <w:t>got</w:t>
      </w:r>
      <w:r w:rsidRPr="009C5811">
        <w:rPr>
          <w:lang w:eastAsia="en-US" w:bidi="en-US"/>
        </w:rPr>
        <w:t xml:space="preserve"> </w:t>
      </w:r>
      <w:r>
        <w:rPr>
          <w:lang w:val="en-US" w:eastAsia="en-US" w:bidi="en-US"/>
        </w:rPr>
        <w:t>some</w:t>
      </w:r>
      <w:r w:rsidRPr="009C5811">
        <w:rPr>
          <w:lang w:eastAsia="en-US" w:bidi="en-US"/>
        </w:rPr>
        <w:t>.).</w:t>
      </w:r>
    </w:p>
    <w:p w14:paraId="315469F2" w14:textId="77777777" w:rsidR="00B944B3" w:rsidRDefault="0077355F">
      <w:pPr>
        <w:pStyle w:val="20"/>
        <w:shd w:val="clear" w:color="auto" w:fill="auto"/>
        <w:spacing w:before="0" w:after="0" w:line="490" w:lineRule="exact"/>
      </w:pPr>
      <w:r>
        <w:t xml:space="preserve">Наречия частотности </w:t>
      </w:r>
      <w:r w:rsidRPr="009C5811">
        <w:rPr>
          <w:lang w:eastAsia="en-US" w:bidi="en-US"/>
        </w:rPr>
        <w:t>(</w:t>
      </w:r>
      <w:r>
        <w:rPr>
          <w:lang w:val="en-US" w:eastAsia="en-US" w:bidi="en-US"/>
        </w:rPr>
        <w:t>usually</w:t>
      </w:r>
      <w:r w:rsidRPr="009C5811">
        <w:rPr>
          <w:lang w:eastAsia="en-US" w:bidi="en-US"/>
        </w:rPr>
        <w:t xml:space="preserve">, </w:t>
      </w:r>
      <w:r>
        <w:rPr>
          <w:lang w:val="en-US" w:eastAsia="en-US" w:bidi="en-US"/>
        </w:rPr>
        <w:t>often</w:t>
      </w:r>
      <w:r w:rsidRPr="009C5811">
        <w:rPr>
          <w:lang w:eastAsia="en-US" w:bidi="en-US"/>
        </w:rPr>
        <w:t>).</w:t>
      </w:r>
    </w:p>
    <w:p w14:paraId="0E713A5D" w14:textId="77777777" w:rsidR="00B944B3" w:rsidRDefault="0077355F">
      <w:pPr>
        <w:pStyle w:val="20"/>
        <w:shd w:val="clear" w:color="auto" w:fill="auto"/>
        <w:spacing w:before="0" w:after="0" w:line="490" w:lineRule="exact"/>
      </w:pPr>
      <w:r>
        <w:t xml:space="preserve">Количественные числительные </w:t>
      </w:r>
      <w:r w:rsidRPr="009C5811">
        <w:rPr>
          <w:lang w:eastAsia="en-US" w:bidi="en-US"/>
        </w:rPr>
        <w:t xml:space="preserve">(13-100). </w:t>
      </w:r>
      <w:r>
        <w:t>Порядковые числительные (1-30).</w:t>
      </w:r>
    </w:p>
    <w:p w14:paraId="28D8C645" w14:textId="77777777" w:rsidR="00B944B3" w:rsidRDefault="0077355F">
      <w:pPr>
        <w:pStyle w:val="20"/>
        <w:shd w:val="clear" w:color="auto" w:fill="auto"/>
        <w:spacing w:before="0" w:after="0" w:line="490" w:lineRule="exact"/>
      </w:pPr>
      <w:r>
        <w:t xml:space="preserve">Вопросительные слова </w:t>
      </w:r>
      <w:r w:rsidRPr="009C5811">
        <w:rPr>
          <w:lang w:eastAsia="en-US" w:bidi="en-US"/>
        </w:rPr>
        <w:t>(</w:t>
      </w:r>
      <w:r>
        <w:rPr>
          <w:lang w:val="en-US" w:eastAsia="en-US" w:bidi="en-US"/>
        </w:rPr>
        <w:t>when</w:t>
      </w:r>
      <w:r w:rsidRPr="009C5811">
        <w:rPr>
          <w:lang w:eastAsia="en-US" w:bidi="en-US"/>
        </w:rPr>
        <w:t xml:space="preserve">, </w:t>
      </w:r>
      <w:r>
        <w:rPr>
          <w:lang w:val="en-US" w:eastAsia="en-US" w:bidi="en-US"/>
        </w:rPr>
        <w:t>whose</w:t>
      </w:r>
      <w:r w:rsidRPr="009C5811">
        <w:rPr>
          <w:lang w:eastAsia="en-US" w:bidi="en-US"/>
        </w:rPr>
        <w:t xml:space="preserve">, </w:t>
      </w:r>
      <w:r>
        <w:rPr>
          <w:lang w:val="en-US" w:eastAsia="en-US" w:bidi="en-US"/>
        </w:rPr>
        <w:t>why</w:t>
      </w:r>
      <w:r w:rsidRPr="009C5811">
        <w:rPr>
          <w:lang w:eastAsia="en-US" w:bidi="en-US"/>
        </w:rPr>
        <w:t>).</w:t>
      </w:r>
    </w:p>
    <w:p w14:paraId="1F3B1FA8" w14:textId="77777777" w:rsidR="00B944B3" w:rsidRPr="009C5811" w:rsidRDefault="0077355F">
      <w:pPr>
        <w:pStyle w:val="20"/>
        <w:shd w:val="clear" w:color="auto" w:fill="auto"/>
        <w:spacing w:before="0" w:after="0" w:line="490" w:lineRule="exact"/>
        <w:rPr>
          <w:lang w:val="en-US"/>
        </w:rPr>
      </w:pPr>
      <w:r>
        <w:t>Предлоги</w:t>
      </w:r>
      <w:r w:rsidRPr="009C5811">
        <w:rPr>
          <w:lang w:val="en-US"/>
        </w:rPr>
        <w:t xml:space="preserve"> </w:t>
      </w:r>
      <w:r>
        <w:t>места</w:t>
      </w:r>
      <w:r w:rsidRPr="009C5811">
        <w:rPr>
          <w:lang w:val="en-US"/>
        </w:rPr>
        <w:t xml:space="preserve"> </w:t>
      </w:r>
      <w:r>
        <w:rPr>
          <w:lang w:val="en-US" w:eastAsia="en-US" w:bidi="en-US"/>
        </w:rPr>
        <w:t xml:space="preserve">(next to, in front of, behind), </w:t>
      </w:r>
      <w:r>
        <w:t>направления</w:t>
      </w:r>
      <w:r w:rsidRPr="009C5811">
        <w:rPr>
          <w:lang w:val="en-US"/>
        </w:rPr>
        <w:t xml:space="preserve"> </w:t>
      </w:r>
      <w:r>
        <w:rPr>
          <w:lang w:val="en-US" w:eastAsia="en-US" w:bidi="en-US"/>
        </w:rPr>
        <w:t xml:space="preserve">(to), </w:t>
      </w:r>
      <w:r>
        <w:t>времени</w:t>
      </w:r>
      <w:r w:rsidRPr="009C5811">
        <w:rPr>
          <w:lang w:val="en-US"/>
        </w:rPr>
        <w:t xml:space="preserve"> </w:t>
      </w:r>
      <w:r>
        <w:rPr>
          <w:lang w:val="en-US" w:eastAsia="en-US" w:bidi="en-US"/>
        </w:rPr>
        <w:t xml:space="preserve">(at, in, on </w:t>
      </w:r>
      <w:r>
        <w:t>в</w:t>
      </w:r>
      <w:r w:rsidRPr="009C5811">
        <w:rPr>
          <w:lang w:val="en-US"/>
        </w:rPr>
        <w:t xml:space="preserve"> </w:t>
      </w:r>
      <w:r>
        <w:t>выражениях</w:t>
      </w:r>
      <w:r w:rsidRPr="009C5811">
        <w:rPr>
          <w:lang w:val="en-US"/>
        </w:rPr>
        <w:t xml:space="preserve"> </w:t>
      </w:r>
      <w:r>
        <w:rPr>
          <w:lang w:val="en-US" w:eastAsia="en-US" w:bidi="en-US"/>
        </w:rPr>
        <w:t>at 5 o’clock, in the morning, on Monday).</w:t>
      </w:r>
    </w:p>
    <w:p w14:paraId="3A3A3AA9" w14:textId="77777777" w:rsidR="00B944B3" w:rsidRDefault="0077355F" w:rsidP="00136271">
      <w:pPr>
        <w:pStyle w:val="20"/>
        <w:shd w:val="clear" w:color="auto" w:fill="auto"/>
        <w:tabs>
          <w:tab w:val="left" w:pos="1814"/>
        </w:tabs>
        <w:spacing w:before="0" w:after="0" w:line="490" w:lineRule="exact"/>
      </w:pPr>
      <w:r>
        <w:t>Социокультурные знания и умения.</w:t>
      </w:r>
    </w:p>
    <w:p w14:paraId="66E93BEF" w14:textId="77777777" w:rsidR="00B944B3" w:rsidRDefault="0077355F">
      <w:pPr>
        <w:pStyle w:val="20"/>
        <w:shd w:val="clear" w:color="auto" w:fill="auto"/>
        <w:spacing w:before="0" w:after="0" w:line="490" w:lineRule="exact"/>
      </w:pPr>
      <w:r>
        <w:t xml:space="preserve">Знание и использование некоторых социокультурных элементов речевого </w:t>
      </w:r>
      <w:r>
        <w:lastRenderedPageBreak/>
        <w:t>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1CAD3829" w14:textId="77777777" w:rsidR="00B944B3" w:rsidRDefault="0077355F">
      <w:pPr>
        <w:pStyle w:val="20"/>
        <w:shd w:val="clear" w:color="auto" w:fill="auto"/>
        <w:spacing w:before="0" w:after="0" w:line="490" w:lineRule="exact"/>
      </w:pPr>
      <w:r>
        <w:t>Знание произведений детского фольклора (рифмовок, стихов, песенок), персонажей детских книг.</w:t>
      </w:r>
    </w:p>
    <w:p w14:paraId="3C504BCB" w14:textId="77777777" w:rsidR="00B944B3" w:rsidRDefault="0077355F">
      <w:pPr>
        <w:pStyle w:val="20"/>
        <w:shd w:val="clear" w:color="auto" w:fill="auto"/>
        <w:spacing w:before="0" w:after="0" w:line="490" w:lineRule="exact"/>
      </w:pPr>
      <w: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14:paraId="6F788ED9" w14:textId="77777777" w:rsidR="00B944B3" w:rsidRDefault="0077355F" w:rsidP="00136271">
      <w:pPr>
        <w:pStyle w:val="20"/>
        <w:shd w:val="clear" w:color="auto" w:fill="auto"/>
        <w:tabs>
          <w:tab w:val="left" w:pos="1819"/>
        </w:tabs>
        <w:spacing w:before="0" w:after="0" w:line="490" w:lineRule="exact"/>
      </w:pPr>
      <w:r>
        <w:t>Компенсаторные умения.</w:t>
      </w:r>
    </w:p>
    <w:p w14:paraId="7F0D0E71" w14:textId="77777777" w:rsidR="00B944B3" w:rsidRDefault="0077355F">
      <w:pPr>
        <w:pStyle w:val="20"/>
        <w:shd w:val="clear" w:color="auto" w:fill="auto"/>
        <w:spacing w:before="0" w:after="0" w:line="490" w:lineRule="exact"/>
      </w:pPr>
      <w:r>
        <w:t>Использование при чтении и аудировании языковой, в том числе контекстуальной, догадки.</w:t>
      </w:r>
    </w:p>
    <w:p w14:paraId="32F00FBF" w14:textId="77777777" w:rsidR="00B944B3" w:rsidRDefault="0077355F">
      <w:pPr>
        <w:pStyle w:val="20"/>
        <w:shd w:val="clear" w:color="auto" w:fill="auto"/>
        <w:spacing w:before="0" w:after="0" w:line="490" w:lineRule="exact"/>
      </w:pPr>
      <w:r>
        <w:t>Использование при формулировании собственных высказываний ключевых слов, вопросов; иллюстраций.</w:t>
      </w:r>
    </w:p>
    <w:p w14:paraId="3E98CE41" w14:textId="77777777" w:rsidR="00B944B3" w:rsidRDefault="0077355F">
      <w:pPr>
        <w:pStyle w:val="20"/>
        <w:shd w:val="clear" w:color="auto" w:fill="auto"/>
        <w:spacing w:before="0" w:after="0" w:line="490" w:lineRule="exact"/>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072D727A" w14:textId="77777777" w:rsidR="00B944B3" w:rsidRDefault="0077355F">
      <w:pPr>
        <w:pStyle w:val="20"/>
        <w:shd w:val="clear" w:color="auto" w:fill="auto"/>
        <w:spacing w:before="0" w:after="0" w:line="490" w:lineRule="exact"/>
      </w:pPr>
      <w:r>
        <w:t>157.8. Содержание обучения в 4 классе.</w:t>
      </w:r>
    </w:p>
    <w:p w14:paraId="758D6425" w14:textId="77777777" w:rsidR="00B944B3" w:rsidRDefault="0077355F" w:rsidP="00136271">
      <w:pPr>
        <w:pStyle w:val="20"/>
        <w:shd w:val="clear" w:color="auto" w:fill="auto"/>
        <w:tabs>
          <w:tab w:val="left" w:pos="1808"/>
        </w:tabs>
        <w:spacing w:before="0" w:after="0" w:line="490" w:lineRule="exact"/>
      </w:pPr>
      <w:r>
        <w:t>Тематическое содержание речи.</w:t>
      </w:r>
    </w:p>
    <w:p w14:paraId="4C47D7A0" w14:textId="77777777" w:rsidR="00B944B3" w:rsidRDefault="0077355F" w:rsidP="00136271">
      <w:pPr>
        <w:pStyle w:val="20"/>
        <w:shd w:val="clear" w:color="auto" w:fill="auto"/>
        <w:tabs>
          <w:tab w:val="left" w:pos="2015"/>
        </w:tabs>
        <w:spacing w:before="0" w:after="0" w:line="490" w:lineRule="exact"/>
      </w:pPr>
      <w:r>
        <w:t>Мир моего «я».</w:t>
      </w:r>
    </w:p>
    <w:p w14:paraId="7B27FC73" w14:textId="77777777" w:rsidR="00B944B3" w:rsidRDefault="0077355F">
      <w:pPr>
        <w:pStyle w:val="20"/>
        <w:shd w:val="clear" w:color="auto" w:fill="auto"/>
        <w:spacing w:before="0" w:after="0" w:line="490" w:lineRule="exact"/>
      </w:pPr>
      <w:r>
        <w:t>Моя семья. Мой день рождения, подарки. Моя любимая еда. Мой день (распорядок дня, домашние обязанности).</w:t>
      </w:r>
    </w:p>
    <w:p w14:paraId="480CB420" w14:textId="77777777" w:rsidR="00B944B3" w:rsidRDefault="0077355F" w:rsidP="00136271">
      <w:pPr>
        <w:pStyle w:val="20"/>
        <w:shd w:val="clear" w:color="auto" w:fill="auto"/>
        <w:tabs>
          <w:tab w:val="left" w:pos="2019"/>
        </w:tabs>
        <w:spacing w:before="0" w:after="0" w:line="490" w:lineRule="exact"/>
      </w:pPr>
      <w:r>
        <w:t>Мир моих увлечений.</w:t>
      </w:r>
    </w:p>
    <w:p w14:paraId="2A66FC47" w14:textId="77777777" w:rsidR="00B944B3" w:rsidRDefault="0077355F">
      <w:pPr>
        <w:pStyle w:val="20"/>
        <w:shd w:val="clear" w:color="auto" w:fill="auto"/>
        <w:spacing w:before="0" w:after="0" w:line="490" w:lineRule="exact"/>
      </w:pPr>
      <w:r>
        <w:t>Любимая игрушка, игра. Мой питомец. Любимые занятия. Занятия спортом. Любимая сказка/история/рассказ. Выходной день. Каникулы.</w:t>
      </w:r>
    </w:p>
    <w:p w14:paraId="4BE902AA" w14:textId="77777777" w:rsidR="00B944B3" w:rsidRDefault="0077355F" w:rsidP="00136271">
      <w:pPr>
        <w:pStyle w:val="20"/>
        <w:shd w:val="clear" w:color="auto" w:fill="auto"/>
        <w:tabs>
          <w:tab w:val="left" w:pos="2019"/>
        </w:tabs>
        <w:spacing w:before="0" w:after="0" w:line="490" w:lineRule="exact"/>
      </w:pPr>
      <w:r>
        <w:t>Мир вокруг меня.</w:t>
      </w:r>
    </w:p>
    <w:p w14:paraId="4518098D" w14:textId="77777777" w:rsidR="00B944B3" w:rsidRDefault="0077355F">
      <w:pPr>
        <w:pStyle w:val="20"/>
        <w:shd w:val="clear" w:color="auto" w:fill="auto"/>
        <w:spacing w:before="0" w:after="0" w:line="490" w:lineRule="exact"/>
      </w:pPr>
      <w:r>
        <w:t>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14:paraId="46333F3D" w14:textId="77777777" w:rsidR="00B944B3" w:rsidRDefault="0077355F" w:rsidP="00136271">
      <w:pPr>
        <w:pStyle w:val="20"/>
        <w:shd w:val="clear" w:color="auto" w:fill="auto"/>
        <w:tabs>
          <w:tab w:val="left" w:pos="2019"/>
        </w:tabs>
        <w:spacing w:before="0" w:after="0" w:line="490" w:lineRule="exact"/>
      </w:pPr>
      <w:r>
        <w:t>Родная страна и страны изучаемого языка.</w:t>
      </w:r>
    </w:p>
    <w:p w14:paraId="370DD8E8" w14:textId="77777777" w:rsidR="00B944B3" w:rsidRDefault="0077355F">
      <w:pPr>
        <w:pStyle w:val="20"/>
        <w:shd w:val="clear" w:color="auto" w:fill="auto"/>
        <w:spacing w:before="0" w:after="0" w:line="490" w:lineRule="exact"/>
      </w:pPr>
      <w:r>
        <w:lastRenderedPageBreak/>
        <w:t>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14:paraId="29471CA4" w14:textId="77777777" w:rsidR="00B944B3" w:rsidRDefault="0077355F" w:rsidP="00136271">
      <w:pPr>
        <w:pStyle w:val="20"/>
        <w:shd w:val="clear" w:color="auto" w:fill="auto"/>
        <w:tabs>
          <w:tab w:val="left" w:pos="1808"/>
        </w:tabs>
        <w:spacing w:before="0" w:after="0" w:line="490" w:lineRule="exact"/>
      </w:pPr>
      <w:r>
        <w:t>Коммуникативные умения.</w:t>
      </w:r>
    </w:p>
    <w:p w14:paraId="282289AF" w14:textId="77777777" w:rsidR="00B944B3" w:rsidRDefault="0077355F" w:rsidP="00136271">
      <w:pPr>
        <w:pStyle w:val="20"/>
        <w:shd w:val="clear" w:color="auto" w:fill="auto"/>
        <w:tabs>
          <w:tab w:val="left" w:pos="2015"/>
        </w:tabs>
        <w:spacing w:before="0" w:after="0" w:line="490" w:lineRule="exact"/>
      </w:pPr>
      <w:r>
        <w:t>Говорение.</w:t>
      </w:r>
    </w:p>
    <w:p w14:paraId="5008CAB3" w14:textId="77777777" w:rsidR="00B944B3" w:rsidRDefault="0077355F" w:rsidP="00136271">
      <w:pPr>
        <w:pStyle w:val="20"/>
        <w:shd w:val="clear" w:color="auto" w:fill="auto"/>
        <w:tabs>
          <w:tab w:val="left" w:pos="2226"/>
        </w:tabs>
        <w:spacing w:before="0" w:after="0" w:line="490" w:lineRule="exact"/>
      </w:pPr>
      <w:r>
        <w:t>Коммуникативные умения диалогической речи.</w:t>
      </w:r>
    </w:p>
    <w:p w14:paraId="7C5523D8" w14:textId="77777777" w:rsidR="00B944B3" w:rsidRDefault="0077355F">
      <w:pPr>
        <w:pStyle w:val="20"/>
        <w:shd w:val="clear" w:color="auto" w:fill="auto"/>
        <w:spacing w:before="0" w:after="0" w:line="490" w:lineRule="exact"/>
      </w:pPr>
      <w: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14:paraId="694D081B" w14:textId="77777777" w:rsidR="00B944B3" w:rsidRDefault="0077355F">
      <w:pPr>
        <w:pStyle w:val="20"/>
        <w:shd w:val="clear" w:color="auto" w:fill="auto"/>
        <w:spacing w:before="0" w:after="0" w:line="490" w:lineRule="exact"/>
      </w:pPr>
      <w: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14:paraId="4B3CF0B7" w14:textId="77777777" w:rsidR="00B944B3" w:rsidRDefault="0077355F">
      <w:pPr>
        <w:pStyle w:val="20"/>
        <w:shd w:val="clear" w:color="auto" w:fill="auto"/>
        <w:spacing w:before="0" w:after="0" w:line="490" w:lineRule="exact"/>
      </w:pPr>
      <w: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14:paraId="7BEB6E73" w14:textId="77777777" w:rsidR="00B944B3" w:rsidRDefault="0077355F">
      <w:pPr>
        <w:pStyle w:val="20"/>
        <w:shd w:val="clear" w:color="auto" w:fill="auto"/>
        <w:spacing w:before="0" w:after="0" w:line="490" w:lineRule="exact"/>
      </w:pPr>
      <w:r>
        <w:t>диалога-расспроса: запрашивание интересующей информации; сообщение фактической информации, ответы на вопросы собеседника.</w:t>
      </w:r>
    </w:p>
    <w:p w14:paraId="11F9270B" w14:textId="77777777" w:rsidR="00B944B3" w:rsidRDefault="0077355F" w:rsidP="00136271">
      <w:pPr>
        <w:pStyle w:val="20"/>
        <w:shd w:val="clear" w:color="auto" w:fill="auto"/>
        <w:tabs>
          <w:tab w:val="left" w:pos="2207"/>
        </w:tabs>
        <w:spacing w:before="0" w:after="0" w:line="490" w:lineRule="exact"/>
      </w:pPr>
      <w:r>
        <w:t>Коммуникативные умения монологической речи.</w:t>
      </w:r>
    </w:p>
    <w:p w14:paraId="1E5B8ED0" w14:textId="77777777" w:rsidR="00B944B3" w:rsidRDefault="0077355F">
      <w:pPr>
        <w:pStyle w:val="20"/>
        <w:shd w:val="clear" w:color="auto" w:fill="auto"/>
        <w:spacing w:before="0" w:after="0" w:line="490" w:lineRule="exact"/>
      </w:pPr>
      <w:r>
        <w:t xml:space="preserve">Создание с использованием ключевых слов, вопросов и (или) иллюстраций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использованием ключевых слов, вопросов и (или) </w:t>
      </w:r>
      <w:proofErr w:type="gramStart"/>
      <w:r>
        <w:t>иллюстраций .</w:t>
      </w:r>
      <w:proofErr w:type="gramEnd"/>
    </w:p>
    <w:p w14:paraId="398295C8" w14:textId="77777777" w:rsidR="00B944B3" w:rsidRDefault="0077355F">
      <w:pPr>
        <w:pStyle w:val="20"/>
        <w:shd w:val="clear" w:color="auto" w:fill="auto"/>
        <w:spacing w:before="0" w:after="0" w:line="490" w:lineRule="exact"/>
      </w:pPr>
      <w:r>
        <w:t>Создание устных монологических высказываний в рамках тематического содержания речи по образцу (с выражением своего отношения к предмету речи).</w:t>
      </w:r>
    </w:p>
    <w:p w14:paraId="61B8F9CA" w14:textId="77777777" w:rsidR="00B944B3" w:rsidRDefault="0077355F">
      <w:pPr>
        <w:pStyle w:val="20"/>
        <w:shd w:val="clear" w:color="auto" w:fill="auto"/>
        <w:spacing w:before="0" w:after="0" w:line="490" w:lineRule="exact"/>
      </w:pPr>
      <w:r>
        <w:t>Пересказ основного содержания прочитанного текста с использованием ключевых слов, вопросов, плана и (или) иллюстраций.</w:t>
      </w:r>
    </w:p>
    <w:p w14:paraId="105395F3" w14:textId="77777777" w:rsidR="00B944B3" w:rsidRDefault="0077355F">
      <w:pPr>
        <w:pStyle w:val="20"/>
        <w:shd w:val="clear" w:color="auto" w:fill="auto"/>
        <w:spacing w:before="0" w:after="0" w:line="490" w:lineRule="exact"/>
      </w:pPr>
      <w:r>
        <w:t>Краткое устное изложение результатов выполненного несложного проектного задания.</w:t>
      </w:r>
    </w:p>
    <w:p w14:paraId="71AC3D67" w14:textId="77777777" w:rsidR="00B944B3" w:rsidRDefault="0077355F" w:rsidP="00136271">
      <w:pPr>
        <w:pStyle w:val="20"/>
        <w:shd w:val="clear" w:color="auto" w:fill="auto"/>
        <w:tabs>
          <w:tab w:val="left" w:pos="2207"/>
        </w:tabs>
        <w:spacing w:before="0" w:after="0" w:line="490" w:lineRule="exact"/>
      </w:pPr>
      <w:r>
        <w:t>Аудирование.</w:t>
      </w:r>
    </w:p>
    <w:p w14:paraId="77BC861C" w14:textId="77777777" w:rsidR="00B944B3" w:rsidRDefault="0077355F" w:rsidP="00136271">
      <w:pPr>
        <w:pStyle w:val="20"/>
        <w:shd w:val="clear" w:color="auto" w:fill="auto"/>
        <w:tabs>
          <w:tab w:val="left" w:pos="2202"/>
        </w:tabs>
        <w:spacing w:before="0" w:after="0" w:line="490" w:lineRule="exact"/>
      </w:pPr>
      <w:r>
        <w:lastRenderedPageBreak/>
        <w:t>Коммуникативные умения аудирования.</w:t>
      </w:r>
    </w:p>
    <w:p w14:paraId="1671DD61" w14:textId="77777777" w:rsidR="00B944B3" w:rsidRDefault="0077355F">
      <w:pPr>
        <w:pStyle w:val="20"/>
        <w:shd w:val="clear" w:color="auto" w:fill="auto"/>
        <w:tabs>
          <w:tab w:val="left" w:pos="3174"/>
          <w:tab w:val="left" w:pos="5128"/>
          <w:tab w:val="left" w:pos="6592"/>
          <w:tab w:val="left" w:pos="8474"/>
        </w:tabs>
        <w:spacing w:before="0" w:after="0" w:line="490" w:lineRule="exact"/>
      </w:pPr>
      <w:r>
        <w:t>Понимание на</w:t>
      </w:r>
      <w:r>
        <w:tab/>
        <w:t>слух речи</w:t>
      </w:r>
      <w:r>
        <w:tab/>
        <w:t>учителя</w:t>
      </w:r>
      <w:r>
        <w:tab/>
        <w:t>и других</w:t>
      </w:r>
      <w:r>
        <w:tab/>
        <w:t>обучающихся</w:t>
      </w:r>
    </w:p>
    <w:p w14:paraId="294699CC" w14:textId="77777777" w:rsidR="00B944B3" w:rsidRDefault="0077355F">
      <w:pPr>
        <w:pStyle w:val="20"/>
        <w:shd w:val="clear" w:color="auto" w:fill="auto"/>
        <w:spacing w:before="0" w:after="0" w:line="490" w:lineRule="exact"/>
      </w:pPr>
      <w:r>
        <w:t>и вербальная/невербальная реакция на услышанное (при непосредственном общении).</w:t>
      </w:r>
    </w:p>
    <w:p w14:paraId="1486EC7F" w14:textId="77777777" w:rsidR="00B944B3" w:rsidRDefault="0077355F">
      <w:pPr>
        <w:pStyle w:val="20"/>
        <w:shd w:val="clear" w:color="auto" w:fill="auto"/>
        <w:spacing w:before="0" w:after="0" w:line="490" w:lineRule="exact"/>
      </w:pPr>
      <w: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172B7F42" w14:textId="77777777" w:rsidR="00B944B3" w:rsidRDefault="0077355F">
      <w:pPr>
        <w:pStyle w:val="20"/>
        <w:shd w:val="clear" w:color="auto" w:fill="auto"/>
        <w:spacing w:before="0" w:after="0" w:line="490" w:lineRule="exact"/>
      </w:pPr>
      <w: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использованием иллюстраций и языковой, в том числе контекстуальной, догадки.</w:t>
      </w:r>
    </w:p>
    <w:p w14:paraId="7ABDC683" w14:textId="77777777" w:rsidR="00B944B3" w:rsidRDefault="0077355F">
      <w:pPr>
        <w:pStyle w:val="20"/>
        <w:shd w:val="clear" w:color="auto" w:fill="auto"/>
        <w:spacing w:before="0" w:after="0" w:line="490" w:lineRule="exact"/>
      </w:pPr>
      <w:r>
        <w:t>Аудирование с пониманием запрашиваемой информации предполагает умение выделять запрашиваемую информацию фактического характера с использованием иллюстраций и языковой, в том числе контекстуальной, догадки.</w:t>
      </w:r>
    </w:p>
    <w:p w14:paraId="5D7590FD" w14:textId="77777777" w:rsidR="00B944B3" w:rsidRDefault="0077355F">
      <w:pPr>
        <w:pStyle w:val="20"/>
        <w:pBdr>
          <w:top w:val="single" w:sz="4" w:space="1" w:color="auto"/>
          <w:left w:val="single" w:sz="4" w:space="4" w:color="auto"/>
          <w:bottom w:val="single" w:sz="4" w:space="1" w:color="auto"/>
          <w:right w:val="single" w:sz="4" w:space="4" w:color="auto"/>
        </w:pBdr>
        <w:shd w:val="clear" w:color="auto" w:fill="auto"/>
        <w:spacing w:before="0" w:after="0" w:line="490" w:lineRule="exact"/>
      </w:pPr>
      <w: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14:paraId="02482E6E" w14:textId="77777777" w:rsidR="00B944B3" w:rsidRDefault="0077355F" w:rsidP="00136271">
      <w:pPr>
        <w:pStyle w:val="20"/>
        <w:pBdr>
          <w:top w:val="single" w:sz="4" w:space="1" w:color="auto"/>
          <w:left w:val="single" w:sz="4" w:space="4" w:color="auto"/>
          <w:bottom w:val="single" w:sz="4" w:space="1" w:color="auto"/>
          <w:right w:val="single" w:sz="4" w:space="4" w:color="auto"/>
        </w:pBdr>
        <w:shd w:val="clear" w:color="auto" w:fill="auto"/>
        <w:tabs>
          <w:tab w:val="left" w:pos="2000"/>
        </w:tabs>
        <w:spacing w:before="0" w:after="0" w:line="490" w:lineRule="exact"/>
      </w:pPr>
      <w:r>
        <w:t>Смысловое чтение.</w:t>
      </w:r>
    </w:p>
    <w:p w14:paraId="2629D062" w14:textId="77777777" w:rsidR="00B944B3" w:rsidRDefault="0077355F">
      <w:pPr>
        <w:pStyle w:val="20"/>
        <w:pBdr>
          <w:top w:val="single" w:sz="4" w:space="1" w:color="auto"/>
          <w:left w:val="single" w:sz="4" w:space="4" w:color="auto"/>
          <w:bottom w:val="single" w:sz="4" w:space="1" w:color="auto"/>
          <w:right w:val="single" w:sz="4" w:space="4" w:color="auto"/>
        </w:pBdr>
        <w:shd w:val="clear" w:color="auto" w:fill="auto"/>
        <w:spacing w:before="0" w:after="0" w:line="490" w:lineRule="exact"/>
      </w:pPr>
      <w:r>
        <w:t>Чтение вслух учебных текстов с соблюдением правил чтения и соответствующей интонацией, понимание прочитанного.</w:t>
      </w:r>
    </w:p>
    <w:p w14:paraId="2D2C0FB4" w14:textId="77777777" w:rsidR="00B944B3" w:rsidRDefault="0077355F">
      <w:pPr>
        <w:pStyle w:val="20"/>
        <w:pBdr>
          <w:top w:val="single" w:sz="4" w:space="1" w:color="auto"/>
          <w:left w:val="single" w:sz="4" w:space="4" w:color="auto"/>
          <w:bottom w:val="single" w:sz="4" w:space="1" w:color="auto"/>
          <w:right w:val="single" w:sz="4" w:space="4" w:color="auto"/>
        </w:pBdr>
        <w:shd w:val="clear" w:color="auto" w:fill="auto"/>
        <w:spacing w:before="0" w:after="0" w:line="490" w:lineRule="exact"/>
      </w:pPr>
      <w:r>
        <w:t>Тексты для чтения вслух: диалог, рассказ, сказка.</w:t>
      </w:r>
    </w:p>
    <w:p w14:paraId="0E633D8B" w14:textId="77777777" w:rsidR="00B944B3" w:rsidRDefault="0077355F">
      <w:pPr>
        <w:pStyle w:val="20"/>
        <w:pBdr>
          <w:top w:val="single" w:sz="4" w:space="1" w:color="auto"/>
          <w:left w:val="single" w:sz="4" w:space="4" w:color="auto"/>
          <w:bottom w:val="single" w:sz="4" w:space="1" w:color="auto"/>
          <w:right w:val="single" w:sz="4" w:space="4" w:color="auto"/>
        </w:pBdr>
        <w:shd w:val="clear" w:color="auto" w:fill="auto"/>
        <w:spacing w:before="0" w:after="0" w:line="490" w:lineRule="exact"/>
      </w:pPr>
      <w: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103CA61C" w14:textId="77777777" w:rsidR="00B944B3" w:rsidRDefault="0077355F">
      <w:pPr>
        <w:pStyle w:val="20"/>
        <w:pBdr>
          <w:top w:val="single" w:sz="4" w:space="1" w:color="auto"/>
          <w:left w:val="single" w:sz="4" w:space="4" w:color="auto"/>
          <w:bottom w:val="single" w:sz="4" w:space="1" w:color="auto"/>
          <w:right w:val="single" w:sz="4" w:space="4" w:color="auto"/>
        </w:pBdr>
        <w:shd w:val="clear" w:color="auto" w:fill="auto"/>
        <w:spacing w:before="0" w:after="0" w:line="490" w:lineRule="exact"/>
      </w:pPr>
      <w: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в том числе контекстуальной, догадки.</w:t>
      </w:r>
    </w:p>
    <w:p w14:paraId="01BD44E3" w14:textId="77777777" w:rsidR="00B944B3" w:rsidRDefault="0077355F">
      <w:pPr>
        <w:pStyle w:val="20"/>
        <w:pBdr>
          <w:top w:val="single" w:sz="4" w:space="1" w:color="auto"/>
          <w:left w:val="single" w:sz="4" w:space="4" w:color="auto"/>
          <w:bottom w:val="single" w:sz="4" w:space="1" w:color="auto"/>
          <w:right w:val="single" w:sz="4" w:space="4" w:color="auto"/>
        </w:pBdr>
        <w:shd w:val="clear" w:color="auto" w:fill="auto"/>
        <w:spacing w:before="0" w:after="0" w:line="490" w:lineRule="exact"/>
      </w:pPr>
      <w:r>
        <w:t xml:space="preserve">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языковой, в том числе контекстуальной, </w:t>
      </w:r>
      <w:r>
        <w:lastRenderedPageBreak/>
        <w:t>догадки.</w:t>
      </w:r>
    </w:p>
    <w:p w14:paraId="55085B3B" w14:textId="77777777" w:rsidR="00B944B3" w:rsidRDefault="0077355F">
      <w:pPr>
        <w:pStyle w:val="20"/>
        <w:pBdr>
          <w:top w:val="single" w:sz="4" w:space="1" w:color="auto"/>
          <w:left w:val="single" w:sz="4" w:space="4" w:color="auto"/>
          <w:bottom w:val="single" w:sz="4" w:space="1" w:color="auto"/>
          <w:right w:val="single" w:sz="4" w:space="4" w:color="auto"/>
        </w:pBdr>
        <w:shd w:val="clear" w:color="auto" w:fill="auto"/>
        <w:spacing w:before="0" w:after="0" w:line="490" w:lineRule="exact"/>
      </w:pPr>
      <w: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использованием иллюстраций и языковой, в том числе контекстуальной, догадки, в том числе контекстуальной.</w:t>
      </w:r>
    </w:p>
    <w:p w14:paraId="3CA0CB11" w14:textId="77777777" w:rsidR="00B944B3" w:rsidRDefault="0077355F">
      <w:pPr>
        <w:pStyle w:val="20"/>
        <w:pBdr>
          <w:top w:val="single" w:sz="4" w:space="1" w:color="auto"/>
          <w:left w:val="single" w:sz="4" w:space="4" w:color="auto"/>
          <w:bottom w:val="single" w:sz="4" w:space="1" w:color="auto"/>
          <w:right w:val="single" w:sz="4" w:space="4" w:color="auto"/>
        </w:pBdr>
        <w:shd w:val="clear" w:color="auto" w:fill="auto"/>
        <w:spacing w:before="0" w:after="0" w:line="490" w:lineRule="exact"/>
      </w:pPr>
      <w:r>
        <w:t>Прогнозирование содержания текста на основе заголовка</w:t>
      </w:r>
    </w:p>
    <w:p w14:paraId="7F9B137A" w14:textId="77777777" w:rsidR="00B944B3" w:rsidRDefault="0077355F">
      <w:pPr>
        <w:pStyle w:val="20"/>
        <w:pBdr>
          <w:top w:val="single" w:sz="4" w:space="1" w:color="auto"/>
          <w:left w:val="single" w:sz="4" w:space="4" w:color="auto"/>
          <w:bottom w:val="single" w:sz="4" w:space="1" w:color="auto"/>
          <w:right w:val="single" w:sz="4" w:space="4" w:color="auto"/>
        </w:pBdr>
        <w:shd w:val="clear" w:color="auto" w:fill="auto"/>
        <w:spacing w:before="0" w:after="0" w:line="490" w:lineRule="exact"/>
      </w:pPr>
      <w:r>
        <w:t>Чтение не сплошных текстов (таблиц, диаграмм) и понимание представленной в них информации.</w:t>
      </w:r>
    </w:p>
    <w:p w14:paraId="7B473A62" w14:textId="77777777" w:rsidR="00B944B3" w:rsidRDefault="0077355F">
      <w:pPr>
        <w:pStyle w:val="20"/>
        <w:pBdr>
          <w:top w:val="single" w:sz="4" w:space="1" w:color="auto"/>
          <w:left w:val="single" w:sz="4" w:space="4" w:color="auto"/>
          <w:bottom w:val="single" w:sz="4" w:space="1" w:color="auto"/>
          <w:right w:val="single" w:sz="4" w:space="4" w:color="auto"/>
        </w:pBdr>
        <w:shd w:val="clear" w:color="auto" w:fill="auto"/>
        <w:spacing w:before="0" w:after="0" w:line="490" w:lineRule="exact"/>
      </w:pPr>
      <w:r>
        <w:t>Тексты для чтения: диалог, рассказ, сказка, электронное сообщение личного характера, текст научно-популярного характера, стихотворение.</w:t>
      </w:r>
    </w:p>
    <w:p w14:paraId="7697C699" w14:textId="77777777" w:rsidR="00B944B3" w:rsidRDefault="0077355F" w:rsidP="00136271">
      <w:pPr>
        <w:pStyle w:val="20"/>
        <w:pBdr>
          <w:top w:val="single" w:sz="4" w:space="1" w:color="auto"/>
          <w:left w:val="single" w:sz="4" w:space="4" w:color="auto"/>
          <w:bottom w:val="single" w:sz="4" w:space="1" w:color="auto"/>
          <w:right w:val="single" w:sz="4" w:space="4" w:color="auto"/>
        </w:pBdr>
        <w:shd w:val="clear" w:color="auto" w:fill="auto"/>
        <w:tabs>
          <w:tab w:val="left" w:pos="2000"/>
        </w:tabs>
        <w:spacing w:before="0" w:after="0" w:line="490" w:lineRule="exact"/>
      </w:pPr>
      <w:r>
        <w:t>Письмо.</w:t>
      </w:r>
    </w:p>
    <w:p w14:paraId="37AAC54F" w14:textId="77777777" w:rsidR="00B944B3" w:rsidRDefault="0077355F">
      <w:pPr>
        <w:pStyle w:val="20"/>
        <w:pBdr>
          <w:top w:val="single" w:sz="4" w:space="1" w:color="auto"/>
          <w:left w:val="single" w:sz="4" w:space="4" w:color="auto"/>
          <w:bottom w:val="single" w:sz="4" w:space="1" w:color="auto"/>
          <w:right w:val="single" w:sz="4" w:space="4" w:color="auto"/>
        </w:pBdr>
        <w:shd w:val="clear" w:color="auto" w:fill="auto"/>
        <w:spacing w:before="0" w:after="0" w:line="490" w:lineRule="exact"/>
      </w:pPr>
      <w: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14:paraId="2D602691" w14:textId="77777777" w:rsidR="00B944B3" w:rsidRDefault="0077355F">
      <w:pPr>
        <w:pStyle w:val="20"/>
        <w:shd w:val="clear" w:color="auto" w:fill="auto"/>
        <w:spacing w:before="0" w:after="0" w:line="490" w:lineRule="exact"/>
      </w:pPr>
      <w: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14:paraId="5CB44B5C" w14:textId="77777777" w:rsidR="00B944B3" w:rsidRDefault="0077355F">
      <w:pPr>
        <w:pStyle w:val="20"/>
        <w:shd w:val="clear" w:color="auto" w:fill="auto"/>
        <w:spacing w:before="0" w:after="0" w:line="490" w:lineRule="exact"/>
      </w:pPr>
      <w:r>
        <w:t>Написание с использованием образца поздравления с праздниками (с днём рождения, Новым годом, Рождеством) с выражением пожеланий.</w:t>
      </w:r>
    </w:p>
    <w:p w14:paraId="0BBBFB97" w14:textId="77777777" w:rsidR="00B944B3" w:rsidRDefault="0077355F">
      <w:pPr>
        <w:pStyle w:val="20"/>
        <w:shd w:val="clear" w:color="auto" w:fill="auto"/>
        <w:spacing w:before="0" w:after="0" w:line="490" w:lineRule="exact"/>
      </w:pPr>
      <w:r>
        <w:t>Написание электронного сообщения личного характера с использованием образца.</w:t>
      </w:r>
    </w:p>
    <w:p w14:paraId="45AF8A4D" w14:textId="77777777" w:rsidR="00B944B3" w:rsidRDefault="0077355F" w:rsidP="00136271">
      <w:pPr>
        <w:pStyle w:val="20"/>
        <w:shd w:val="clear" w:color="auto" w:fill="auto"/>
        <w:tabs>
          <w:tab w:val="left" w:pos="1803"/>
        </w:tabs>
        <w:spacing w:before="0" w:after="0" w:line="490" w:lineRule="exact"/>
      </w:pPr>
      <w:r>
        <w:t>Языковые знания и навыки.</w:t>
      </w:r>
    </w:p>
    <w:p w14:paraId="7A597985" w14:textId="77777777" w:rsidR="00B944B3" w:rsidRDefault="0077355F" w:rsidP="00136271">
      <w:pPr>
        <w:pStyle w:val="20"/>
        <w:shd w:val="clear" w:color="auto" w:fill="auto"/>
        <w:tabs>
          <w:tab w:val="left" w:pos="2009"/>
        </w:tabs>
        <w:spacing w:before="0" w:after="0" w:line="490" w:lineRule="exact"/>
      </w:pPr>
      <w:r>
        <w:t>Фонетическая сторона речи.</w:t>
      </w:r>
    </w:p>
    <w:p w14:paraId="5597E371" w14:textId="77777777" w:rsidR="00B944B3" w:rsidRDefault="0077355F">
      <w:pPr>
        <w:pStyle w:val="20"/>
        <w:shd w:val="clear" w:color="auto" w:fill="auto"/>
        <w:spacing w:before="0" w:after="0" w:line="490" w:lineRule="exact"/>
      </w:pPr>
      <w: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“г” </w:t>
      </w:r>
      <w:r w:rsidRPr="009C5811">
        <w:rPr>
          <w:lang w:eastAsia="en-US" w:bidi="en-US"/>
        </w:rPr>
        <w:t>(</w:t>
      </w:r>
      <w:r>
        <w:rPr>
          <w:lang w:val="en-US" w:eastAsia="en-US" w:bidi="en-US"/>
        </w:rPr>
        <w:t>there</w:t>
      </w:r>
      <w:r w:rsidRPr="009C5811">
        <w:rPr>
          <w:lang w:eastAsia="en-US" w:bidi="en-US"/>
        </w:rPr>
        <w:t xml:space="preserve"> </w:t>
      </w:r>
      <w:r>
        <w:rPr>
          <w:lang w:val="en-US" w:eastAsia="en-US" w:bidi="en-US"/>
        </w:rPr>
        <w:t>is</w:t>
      </w:r>
      <w:r w:rsidRPr="009C5811">
        <w:rPr>
          <w:lang w:eastAsia="en-US" w:bidi="en-US"/>
        </w:rPr>
        <w:t>/</w:t>
      </w:r>
      <w:r>
        <w:rPr>
          <w:lang w:val="en-US" w:eastAsia="en-US" w:bidi="en-US"/>
        </w:rPr>
        <w:t>there</w:t>
      </w:r>
      <w:r w:rsidRPr="009C5811">
        <w:rPr>
          <w:lang w:eastAsia="en-US" w:bidi="en-US"/>
        </w:rPr>
        <w:t xml:space="preserve"> </w:t>
      </w:r>
      <w:r>
        <w:rPr>
          <w:lang w:val="en-US" w:eastAsia="en-US" w:bidi="en-US"/>
        </w:rPr>
        <w:t>are</w:t>
      </w:r>
      <w:r w:rsidRPr="009C5811">
        <w:rPr>
          <w:lang w:eastAsia="en-US" w:bidi="en-US"/>
        </w:rPr>
        <w:t>).</w:t>
      </w:r>
    </w:p>
    <w:p w14:paraId="3EFD5745" w14:textId="77777777" w:rsidR="00B944B3" w:rsidRDefault="0077355F">
      <w:pPr>
        <w:pStyle w:val="20"/>
        <w:shd w:val="clear" w:color="auto" w:fill="auto"/>
        <w:spacing w:before="0" w:after="0" w:line="490" w:lineRule="exact"/>
      </w:pPr>
      <w:r>
        <w:t>Ритмико-интонационные особенности повествовательного, побудительного и вопросительного (общий и специальный вопрос) предложений.</w:t>
      </w:r>
    </w:p>
    <w:p w14:paraId="1809B727" w14:textId="77777777" w:rsidR="00B944B3" w:rsidRDefault="0077355F">
      <w:pPr>
        <w:pStyle w:val="20"/>
        <w:shd w:val="clear" w:color="auto" w:fill="auto"/>
        <w:spacing w:before="0" w:after="0" w:line="490" w:lineRule="exact"/>
      </w:pPr>
      <w:r>
        <w:t xml:space="preserve">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w:t>
      </w:r>
      <w:r>
        <w:lastRenderedPageBreak/>
        <w:t>ударения на служебных словах; интонации перечисления.</w:t>
      </w:r>
    </w:p>
    <w:p w14:paraId="47C418C7" w14:textId="77777777" w:rsidR="00B944B3" w:rsidRDefault="0077355F">
      <w:pPr>
        <w:pStyle w:val="20"/>
        <w:shd w:val="clear" w:color="auto" w:fill="auto"/>
        <w:spacing w:before="0" w:after="0" w:line="490" w:lineRule="exact"/>
      </w:pPr>
      <w:r>
        <w:t xml:space="preserve">Правила чтения: гласных в открытом и закрытом слоге в односложных словах, гласных в третьем типе слога (гласная + г); согласных; основных звукобуквенных сочетаний, в частности сложных сочетаний букв (например, </w:t>
      </w:r>
      <w:proofErr w:type="spellStart"/>
      <w:r>
        <w:rPr>
          <w:lang w:val="en-US" w:eastAsia="en-US" w:bidi="en-US"/>
        </w:rPr>
        <w:t>tion</w:t>
      </w:r>
      <w:proofErr w:type="spellEnd"/>
      <w:r w:rsidRPr="009C5811">
        <w:rPr>
          <w:lang w:eastAsia="en-US" w:bidi="en-US"/>
        </w:rPr>
        <w:t xml:space="preserve">, </w:t>
      </w:r>
      <w:proofErr w:type="spellStart"/>
      <w:r>
        <w:rPr>
          <w:lang w:val="en-US" w:eastAsia="en-US" w:bidi="en-US"/>
        </w:rPr>
        <w:t>ight</w:t>
      </w:r>
      <w:proofErr w:type="spellEnd"/>
      <w:r w:rsidRPr="009C5811">
        <w:rPr>
          <w:lang w:eastAsia="en-US" w:bidi="en-US"/>
        </w:rPr>
        <w:t xml:space="preserve">) </w:t>
      </w:r>
      <w:r>
        <w:t>в односложных, двусложных и многосложных словах.</w:t>
      </w:r>
    </w:p>
    <w:p w14:paraId="48F75A51" w14:textId="77777777" w:rsidR="00B944B3" w:rsidRDefault="0077355F">
      <w:pPr>
        <w:pStyle w:val="20"/>
        <w:shd w:val="clear" w:color="auto" w:fill="auto"/>
        <w:spacing w:before="0" w:after="0" w:line="490" w:lineRule="exact"/>
      </w:pPr>
      <w:proofErr w:type="spellStart"/>
      <w:r>
        <w:t>ВыДеление</w:t>
      </w:r>
      <w:proofErr w:type="spellEnd"/>
      <w:r>
        <w:t xml:space="preserve"> некоторых звукобуквенных сочетаний при анализе изученных</w:t>
      </w:r>
    </w:p>
    <w:p w14:paraId="5450AEF7" w14:textId="77777777" w:rsidR="00B944B3" w:rsidRDefault="0077355F">
      <w:pPr>
        <w:pStyle w:val="20"/>
        <w:shd w:val="clear" w:color="auto" w:fill="auto"/>
        <w:spacing w:before="0" w:after="0" w:line="490" w:lineRule="exact"/>
        <w:jc w:val="left"/>
      </w:pPr>
      <w:r>
        <w:t>слов.</w:t>
      </w:r>
    </w:p>
    <w:p w14:paraId="365515E5" w14:textId="77777777" w:rsidR="00B944B3" w:rsidRDefault="0077355F">
      <w:pPr>
        <w:pStyle w:val="20"/>
        <w:shd w:val="clear" w:color="auto" w:fill="auto"/>
        <w:spacing w:before="0" w:after="0" w:line="490" w:lineRule="exact"/>
      </w:pPr>
      <w:r>
        <w:t>Чтение новых слов согласно основным правилам чтения с использованием полной или частичной транскрипции, по аналогии.</w:t>
      </w:r>
    </w:p>
    <w:p w14:paraId="7935B5B3" w14:textId="77777777" w:rsidR="00B944B3" w:rsidRDefault="0077355F">
      <w:pPr>
        <w:pStyle w:val="20"/>
        <w:shd w:val="clear" w:color="auto" w:fill="auto"/>
        <w:spacing w:before="0" w:after="0" w:line="490" w:lineRule="exact"/>
      </w:pPr>
      <w:r>
        <w:t>Знаки английской транскрипции; отличие их от букв английского алфавита. Фонетически корректное озвучивание знаков транскрипции.</w:t>
      </w:r>
    </w:p>
    <w:p w14:paraId="1C88871F" w14:textId="77777777" w:rsidR="00B944B3" w:rsidRDefault="0077355F" w:rsidP="00136271">
      <w:pPr>
        <w:pStyle w:val="20"/>
        <w:shd w:val="clear" w:color="auto" w:fill="auto"/>
        <w:tabs>
          <w:tab w:val="left" w:pos="2009"/>
        </w:tabs>
        <w:spacing w:before="0" w:after="0" w:line="490" w:lineRule="exact"/>
      </w:pPr>
      <w:r>
        <w:t>Графика, орфография и пунктуация.</w:t>
      </w:r>
    </w:p>
    <w:p w14:paraId="3CB463BD" w14:textId="77777777" w:rsidR="00B944B3" w:rsidRDefault="0077355F">
      <w:pPr>
        <w:pStyle w:val="20"/>
        <w:pBdr>
          <w:top w:val="single" w:sz="4" w:space="1" w:color="auto"/>
          <w:left w:val="single" w:sz="4" w:space="4" w:color="auto"/>
          <w:bottom w:val="single" w:sz="4" w:space="1" w:color="auto"/>
          <w:right w:val="single" w:sz="4" w:space="4" w:color="auto"/>
        </w:pBdr>
        <w:shd w:val="clear" w:color="auto" w:fill="auto"/>
        <w:spacing w:before="0" w:after="0" w:line="490" w:lineRule="exact"/>
      </w:pPr>
      <w:r>
        <w:t xml:space="preserve">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sidRPr="009C5811">
        <w:rPr>
          <w:lang w:eastAsia="en-US" w:bidi="en-US"/>
        </w:rPr>
        <w:t>(</w:t>
      </w:r>
      <w:r>
        <w:rPr>
          <w:lang w:val="en-US" w:eastAsia="en-US" w:bidi="en-US"/>
        </w:rPr>
        <w:t>Possessive</w:t>
      </w:r>
      <w:r w:rsidRPr="009C5811">
        <w:rPr>
          <w:lang w:eastAsia="en-US" w:bidi="en-US"/>
        </w:rPr>
        <w:t xml:space="preserve"> </w:t>
      </w:r>
      <w:r>
        <w:rPr>
          <w:lang w:val="en-US" w:eastAsia="en-US" w:bidi="en-US"/>
        </w:rPr>
        <w:t>Case</w:t>
      </w:r>
      <w:r w:rsidRPr="009C5811">
        <w:rPr>
          <w:lang w:eastAsia="en-US" w:bidi="en-US"/>
        </w:rPr>
        <w:t>).</w:t>
      </w:r>
    </w:p>
    <w:p w14:paraId="6F631B54" w14:textId="77777777" w:rsidR="00B944B3" w:rsidRDefault="0077355F" w:rsidP="00136271">
      <w:pPr>
        <w:pStyle w:val="20"/>
        <w:pBdr>
          <w:top w:val="single" w:sz="4" w:space="1" w:color="auto"/>
          <w:left w:val="single" w:sz="4" w:space="4" w:color="auto"/>
          <w:bottom w:val="single" w:sz="4" w:space="1" w:color="auto"/>
          <w:right w:val="single" w:sz="4" w:space="4" w:color="auto"/>
        </w:pBdr>
        <w:shd w:val="clear" w:color="auto" w:fill="auto"/>
        <w:tabs>
          <w:tab w:val="left" w:pos="1982"/>
        </w:tabs>
        <w:spacing w:before="0" w:after="0" w:line="490" w:lineRule="exact"/>
      </w:pPr>
      <w:r>
        <w:t>Лексическая сторона речи.</w:t>
      </w:r>
    </w:p>
    <w:p w14:paraId="481C6545" w14:textId="77777777" w:rsidR="00B944B3" w:rsidRDefault="0077355F">
      <w:pPr>
        <w:pStyle w:val="20"/>
        <w:pBdr>
          <w:top w:val="single" w:sz="4" w:space="1" w:color="auto"/>
          <w:left w:val="single" w:sz="4" w:space="4" w:color="auto"/>
          <w:bottom w:val="single" w:sz="4" w:space="1" w:color="auto"/>
          <w:right w:val="single" w:sz="4" w:space="4" w:color="auto"/>
        </w:pBdr>
        <w:shd w:val="clear" w:color="auto" w:fill="auto"/>
        <w:spacing w:before="0" w:after="0" w:line="490" w:lineRule="exact"/>
      </w:pPr>
      <w:r>
        <w:t>Распознавание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14:paraId="0465D65F" w14:textId="77777777" w:rsidR="00B944B3" w:rsidRDefault="0077355F">
      <w:pPr>
        <w:pStyle w:val="20"/>
        <w:pBdr>
          <w:top w:val="single" w:sz="4" w:space="1" w:color="auto"/>
          <w:left w:val="single" w:sz="4" w:space="4" w:color="auto"/>
          <w:bottom w:val="single" w:sz="4" w:space="1" w:color="auto"/>
          <w:right w:val="single" w:sz="4" w:space="4" w:color="auto"/>
        </w:pBdr>
        <w:shd w:val="clear" w:color="auto" w:fill="auto"/>
        <w:spacing w:before="0" w:after="0" w:line="490" w:lineRule="exact"/>
      </w:pPr>
      <w: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9C5811">
        <w:rPr>
          <w:lang w:eastAsia="en-US" w:bidi="en-US"/>
        </w:rPr>
        <w:t>-</w:t>
      </w:r>
      <w:r>
        <w:rPr>
          <w:lang w:val="en-US" w:eastAsia="en-US" w:bidi="en-US"/>
        </w:rPr>
        <w:t>er</w:t>
      </w:r>
      <w:r w:rsidRPr="009C5811">
        <w:rPr>
          <w:lang w:eastAsia="en-US" w:bidi="en-US"/>
        </w:rPr>
        <w:t>/-</w:t>
      </w:r>
      <w:r>
        <w:rPr>
          <w:lang w:val="en-US" w:eastAsia="en-US" w:bidi="en-US"/>
        </w:rPr>
        <w:t>or</w:t>
      </w:r>
      <w:r w:rsidRPr="009C5811">
        <w:rPr>
          <w:lang w:eastAsia="en-US" w:bidi="en-US"/>
        </w:rPr>
        <w:t>, -</w:t>
      </w:r>
      <w:proofErr w:type="spellStart"/>
      <w:r>
        <w:rPr>
          <w:lang w:val="en-US" w:eastAsia="en-US" w:bidi="en-US"/>
        </w:rPr>
        <w:t>ist</w:t>
      </w:r>
      <w:proofErr w:type="spellEnd"/>
      <w:r w:rsidRPr="009C5811">
        <w:rPr>
          <w:lang w:eastAsia="en-US" w:bidi="en-US"/>
        </w:rPr>
        <w:t xml:space="preserve"> (</w:t>
      </w:r>
      <w:r>
        <w:rPr>
          <w:lang w:val="en-US" w:eastAsia="en-US" w:bidi="en-US"/>
        </w:rPr>
        <w:t>worker</w:t>
      </w:r>
      <w:r w:rsidRPr="009C5811">
        <w:rPr>
          <w:lang w:eastAsia="en-US" w:bidi="en-US"/>
        </w:rPr>
        <w:t xml:space="preserve">, </w:t>
      </w:r>
      <w:r>
        <w:rPr>
          <w:lang w:val="en-US" w:eastAsia="en-US" w:bidi="en-US"/>
        </w:rPr>
        <w:t>actor</w:t>
      </w:r>
      <w:r w:rsidRPr="009C5811">
        <w:rPr>
          <w:lang w:eastAsia="en-US" w:bidi="en-US"/>
        </w:rPr>
        <w:t xml:space="preserve">, </w:t>
      </w:r>
      <w:r>
        <w:rPr>
          <w:lang w:val="en-US" w:eastAsia="en-US" w:bidi="en-US"/>
        </w:rPr>
        <w:t>artist</w:t>
      </w:r>
      <w:r w:rsidRPr="009C5811">
        <w:rPr>
          <w:lang w:eastAsia="en-US" w:bidi="en-US"/>
        </w:rPr>
        <w:t xml:space="preserve">) </w:t>
      </w:r>
      <w:r>
        <w:t xml:space="preserve">и конверсии </w:t>
      </w:r>
      <w:r w:rsidRPr="009C5811">
        <w:rPr>
          <w:lang w:eastAsia="en-US" w:bidi="en-US"/>
        </w:rPr>
        <w:t>(</w:t>
      </w:r>
      <w:r>
        <w:rPr>
          <w:lang w:val="en-US" w:eastAsia="en-US" w:bidi="en-US"/>
        </w:rPr>
        <w:t>to</w:t>
      </w:r>
      <w:r w:rsidRPr="009C5811">
        <w:rPr>
          <w:lang w:eastAsia="en-US" w:bidi="en-US"/>
        </w:rPr>
        <w:t xml:space="preserve"> </w:t>
      </w:r>
      <w:r>
        <w:rPr>
          <w:lang w:val="en-US" w:eastAsia="en-US" w:bidi="en-US"/>
        </w:rPr>
        <w:t>play</w:t>
      </w:r>
      <w:r w:rsidRPr="009C5811">
        <w:rPr>
          <w:lang w:eastAsia="en-US" w:bidi="en-US"/>
        </w:rPr>
        <w:t xml:space="preserve"> - </w:t>
      </w:r>
      <w:r>
        <w:rPr>
          <w:lang w:val="en-US" w:eastAsia="en-US" w:bidi="en-US"/>
        </w:rPr>
        <w:t>a</w:t>
      </w:r>
      <w:r w:rsidRPr="009C5811">
        <w:rPr>
          <w:lang w:eastAsia="en-US" w:bidi="en-US"/>
        </w:rPr>
        <w:t xml:space="preserve"> </w:t>
      </w:r>
      <w:r>
        <w:rPr>
          <w:lang w:val="en-US" w:eastAsia="en-US" w:bidi="en-US"/>
        </w:rPr>
        <w:t>play</w:t>
      </w:r>
      <w:r w:rsidRPr="009C5811">
        <w:rPr>
          <w:lang w:eastAsia="en-US" w:bidi="en-US"/>
        </w:rPr>
        <w:t>).</w:t>
      </w:r>
    </w:p>
    <w:p w14:paraId="51DDA6DE" w14:textId="77777777" w:rsidR="00B944B3" w:rsidRDefault="0077355F">
      <w:pPr>
        <w:pStyle w:val="20"/>
        <w:pBdr>
          <w:top w:val="single" w:sz="4" w:space="1" w:color="auto"/>
          <w:left w:val="single" w:sz="4" w:space="4" w:color="auto"/>
          <w:bottom w:val="single" w:sz="4" w:space="1" w:color="auto"/>
          <w:right w:val="single" w:sz="4" w:space="4" w:color="auto"/>
        </w:pBdr>
        <w:shd w:val="clear" w:color="auto" w:fill="auto"/>
        <w:spacing w:before="0" w:after="0" w:line="490" w:lineRule="exact"/>
      </w:pPr>
      <w:r>
        <w:t xml:space="preserve">Использование языковой догадки для распознавания интернациональных слов </w:t>
      </w:r>
      <w:r w:rsidRPr="009C5811">
        <w:rPr>
          <w:lang w:eastAsia="en-US" w:bidi="en-US"/>
        </w:rPr>
        <w:t>(</w:t>
      </w:r>
      <w:r>
        <w:rPr>
          <w:lang w:val="en-US" w:eastAsia="en-US" w:bidi="en-US"/>
        </w:rPr>
        <w:t>pilot</w:t>
      </w:r>
      <w:r w:rsidRPr="009C5811">
        <w:rPr>
          <w:lang w:eastAsia="en-US" w:bidi="en-US"/>
        </w:rPr>
        <w:t xml:space="preserve">, </w:t>
      </w:r>
      <w:r>
        <w:rPr>
          <w:lang w:val="en-US" w:eastAsia="en-US" w:bidi="en-US"/>
        </w:rPr>
        <w:t>film</w:t>
      </w:r>
      <w:r w:rsidRPr="009C5811">
        <w:rPr>
          <w:lang w:eastAsia="en-US" w:bidi="en-US"/>
        </w:rPr>
        <w:t>).</w:t>
      </w:r>
    </w:p>
    <w:p w14:paraId="3F5780DE" w14:textId="77777777" w:rsidR="00B944B3" w:rsidRDefault="0077355F" w:rsidP="00136271">
      <w:pPr>
        <w:pStyle w:val="20"/>
        <w:pBdr>
          <w:top w:val="single" w:sz="4" w:space="1" w:color="auto"/>
          <w:left w:val="single" w:sz="4" w:space="4" w:color="auto"/>
          <w:bottom w:val="single" w:sz="4" w:space="1" w:color="auto"/>
          <w:right w:val="single" w:sz="4" w:space="4" w:color="auto"/>
        </w:pBdr>
        <w:shd w:val="clear" w:color="auto" w:fill="auto"/>
        <w:tabs>
          <w:tab w:val="left" w:pos="1987"/>
        </w:tabs>
        <w:spacing w:before="0" w:after="0" w:line="490" w:lineRule="exact"/>
      </w:pPr>
      <w:r>
        <w:t>Грамматическая сторона речи.</w:t>
      </w:r>
    </w:p>
    <w:p w14:paraId="1AF7A5E8" w14:textId="77777777" w:rsidR="00B944B3" w:rsidRDefault="0077355F">
      <w:pPr>
        <w:pStyle w:val="20"/>
        <w:pBdr>
          <w:top w:val="single" w:sz="4" w:space="1" w:color="auto"/>
          <w:left w:val="single" w:sz="4" w:space="4" w:color="auto"/>
          <w:bottom w:val="single" w:sz="4" w:space="1" w:color="auto"/>
          <w:right w:val="single" w:sz="4" w:space="4" w:color="auto"/>
        </w:pBdr>
        <w:shd w:val="clear" w:color="auto" w:fill="auto"/>
        <w:spacing w:before="0" w:after="0" w:line="490" w:lineRule="exact"/>
      </w:pPr>
      <w:r>
        <w:t xml:space="preserve">Распознавание и употребление в устной и письменной речи изученных </w:t>
      </w:r>
      <w:r>
        <w:lastRenderedPageBreak/>
        <w:t>морфологических форм и синтаксических конструкций английского языка.</w:t>
      </w:r>
    </w:p>
    <w:p w14:paraId="29A48648" w14:textId="77777777" w:rsidR="00B944B3" w:rsidRDefault="0077355F">
      <w:pPr>
        <w:pStyle w:val="20"/>
        <w:pBdr>
          <w:top w:val="single" w:sz="4" w:space="1" w:color="auto"/>
          <w:left w:val="single" w:sz="4" w:space="4" w:color="auto"/>
          <w:bottom w:val="single" w:sz="4" w:space="1" w:color="auto"/>
          <w:right w:val="single" w:sz="4" w:space="4" w:color="auto"/>
        </w:pBdr>
        <w:shd w:val="clear" w:color="auto" w:fill="auto"/>
        <w:spacing w:before="0" w:after="0" w:line="490" w:lineRule="exact"/>
      </w:pPr>
      <w:r>
        <w:t xml:space="preserve">Глаголы в </w:t>
      </w:r>
      <w:r>
        <w:rPr>
          <w:lang w:val="en-US" w:eastAsia="en-US" w:bidi="en-US"/>
        </w:rPr>
        <w:t>Present</w:t>
      </w:r>
      <w:r w:rsidRPr="009C5811">
        <w:rPr>
          <w:lang w:eastAsia="en-US" w:bidi="en-US"/>
        </w:rPr>
        <w:t>/</w:t>
      </w:r>
      <w:r>
        <w:rPr>
          <w:lang w:val="en-US" w:eastAsia="en-US" w:bidi="en-US"/>
        </w:rPr>
        <w:t>Past</w:t>
      </w:r>
      <w:r w:rsidRPr="009C5811">
        <w:rPr>
          <w:lang w:eastAsia="en-US" w:bidi="en-US"/>
        </w:rPr>
        <w:t xml:space="preserve"> </w:t>
      </w:r>
      <w:r>
        <w:rPr>
          <w:lang w:val="en-US" w:eastAsia="en-US" w:bidi="en-US"/>
        </w:rPr>
        <w:t>Simple</w:t>
      </w:r>
      <w:r w:rsidRPr="009C5811">
        <w:rPr>
          <w:lang w:eastAsia="en-US" w:bidi="en-US"/>
        </w:rPr>
        <w:t xml:space="preserve"> </w:t>
      </w:r>
      <w:r>
        <w:rPr>
          <w:lang w:val="en-US" w:eastAsia="en-US" w:bidi="en-US"/>
        </w:rPr>
        <w:t>Tense</w:t>
      </w:r>
      <w:r w:rsidRPr="009C5811">
        <w:rPr>
          <w:lang w:eastAsia="en-US" w:bidi="en-US"/>
        </w:rPr>
        <w:t xml:space="preserve">, </w:t>
      </w:r>
      <w:r>
        <w:rPr>
          <w:lang w:val="en-US" w:eastAsia="en-US" w:bidi="en-US"/>
        </w:rPr>
        <w:t>Present</w:t>
      </w:r>
      <w:r w:rsidRPr="009C5811">
        <w:rPr>
          <w:lang w:eastAsia="en-US" w:bidi="en-US"/>
        </w:rPr>
        <w:t xml:space="preserve"> </w:t>
      </w:r>
      <w:r>
        <w:rPr>
          <w:lang w:val="en-US" w:eastAsia="en-US" w:bidi="en-US"/>
        </w:rPr>
        <w:t>Continuous</w:t>
      </w:r>
      <w:r w:rsidRPr="009C5811">
        <w:rPr>
          <w:lang w:eastAsia="en-US" w:bidi="en-US"/>
        </w:rPr>
        <w:t xml:space="preserve"> </w:t>
      </w:r>
      <w:r>
        <w:rPr>
          <w:lang w:val="en-US" w:eastAsia="en-US" w:bidi="en-US"/>
        </w:rPr>
        <w:t>Tense</w:t>
      </w:r>
      <w:r w:rsidRPr="009C5811">
        <w:rPr>
          <w:lang w:eastAsia="en-US" w:bidi="en-US"/>
        </w:rPr>
        <w:t xml:space="preserve"> </w:t>
      </w:r>
      <w:r>
        <w:t>в повествовательных (утвердительных и отрицательных) и вопросительных (общий и специальный вопросы) предложениях.</w:t>
      </w:r>
    </w:p>
    <w:p w14:paraId="27C03932" w14:textId="77777777" w:rsidR="00B944B3" w:rsidRDefault="0077355F">
      <w:pPr>
        <w:pStyle w:val="20"/>
        <w:pBdr>
          <w:top w:val="single" w:sz="4" w:space="1" w:color="auto"/>
          <w:left w:val="single" w:sz="4" w:space="4" w:color="auto"/>
          <w:bottom w:val="single" w:sz="4" w:space="1" w:color="auto"/>
          <w:right w:val="single" w:sz="4" w:space="4" w:color="auto"/>
        </w:pBdr>
        <w:shd w:val="clear" w:color="auto" w:fill="auto"/>
        <w:spacing w:before="0" w:after="0" w:line="490" w:lineRule="exact"/>
      </w:pPr>
      <w:r>
        <w:t xml:space="preserve">Модальные глаголы </w:t>
      </w:r>
      <w:r>
        <w:rPr>
          <w:lang w:val="en-US" w:eastAsia="en-US" w:bidi="en-US"/>
        </w:rPr>
        <w:t>must</w:t>
      </w:r>
      <w:r w:rsidRPr="009C5811">
        <w:rPr>
          <w:lang w:eastAsia="en-US" w:bidi="en-US"/>
        </w:rPr>
        <w:t xml:space="preserve"> </w:t>
      </w:r>
      <w:r>
        <w:t xml:space="preserve">и </w:t>
      </w:r>
      <w:r>
        <w:rPr>
          <w:lang w:val="en-US" w:eastAsia="en-US" w:bidi="en-US"/>
        </w:rPr>
        <w:t>have</w:t>
      </w:r>
      <w:r w:rsidRPr="009C5811">
        <w:rPr>
          <w:lang w:eastAsia="en-US" w:bidi="en-US"/>
        </w:rPr>
        <w:t xml:space="preserve"> </w:t>
      </w:r>
      <w:r>
        <w:rPr>
          <w:lang w:val="en-US" w:eastAsia="en-US" w:bidi="en-US"/>
        </w:rPr>
        <w:t>to</w:t>
      </w:r>
      <w:r w:rsidRPr="009C5811">
        <w:rPr>
          <w:lang w:eastAsia="en-US" w:bidi="en-US"/>
        </w:rPr>
        <w:t>.</w:t>
      </w:r>
    </w:p>
    <w:p w14:paraId="145F001E" w14:textId="77777777" w:rsidR="00B944B3" w:rsidRDefault="0077355F">
      <w:pPr>
        <w:pStyle w:val="20"/>
        <w:pBdr>
          <w:top w:val="single" w:sz="4" w:space="1" w:color="auto"/>
          <w:left w:val="single" w:sz="4" w:space="4" w:color="auto"/>
          <w:bottom w:val="single" w:sz="4" w:space="1" w:color="auto"/>
          <w:right w:val="single" w:sz="4" w:space="4" w:color="auto"/>
        </w:pBdr>
        <w:shd w:val="clear" w:color="auto" w:fill="auto"/>
        <w:spacing w:before="0" w:after="0" w:line="490" w:lineRule="exact"/>
      </w:pPr>
      <w:r>
        <w:t>Конструкция</w:t>
      </w:r>
      <w:r w:rsidRPr="009C5811">
        <w:rPr>
          <w:lang w:val="en-US"/>
        </w:rPr>
        <w:t xml:space="preserve"> </w:t>
      </w:r>
      <w:r>
        <w:rPr>
          <w:lang w:val="en-US" w:eastAsia="en-US" w:bidi="en-US"/>
        </w:rPr>
        <w:t xml:space="preserve">to be going to </w:t>
      </w:r>
      <w:r>
        <w:t>и</w:t>
      </w:r>
      <w:r w:rsidRPr="009C5811">
        <w:rPr>
          <w:lang w:val="en-US"/>
        </w:rPr>
        <w:t xml:space="preserve"> </w:t>
      </w:r>
      <w:r>
        <w:rPr>
          <w:lang w:val="en-US" w:eastAsia="en-US" w:bidi="en-US"/>
        </w:rPr>
        <w:t xml:space="preserve">Future Simple Tense </w:t>
      </w:r>
      <w:r>
        <w:t>для</w:t>
      </w:r>
      <w:r w:rsidRPr="009C5811">
        <w:rPr>
          <w:lang w:val="en-US"/>
        </w:rPr>
        <w:t xml:space="preserve"> </w:t>
      </w:r>
      <w:r>
        <w:t>выражения</w:t>
      </w:r>
      <w:r w:rsidRPr="009C5811">
        <w:rPr>
          <w:lang w:val="en-US"/>
        </w:rPr>
        <w:t xml:space="preserve"> </w:t>
      </w:r>
      <w:r>
        <w:t>будущего</w:t>
      </w:r>
      <w:r w:rsidRPr="009C5811">
        <w:rPr>
          <w:lang w:val="en-US"/>
        </w:rPr>
        <w:t xml:space="preserve"> </w:t>
      </w:r>
      <w:r>
        <w:t>действия</w:t>
      </w:r>
      <w:r w:rsidRPr="009C5811">
        <w:rPr>
          <w:lang w:val="en-US"/>
        </w:rPr>
        <w:t xml:space="preserve"> </w:t>
      </w:r>
      <w:r>
        <w:rPr>
          <w:lang w:val="en-US" w:eastAsia="en-US" w:bidi="en-US"/>
        </w:rPr>
        <w:t>(I am going to have my birthday party on Saturday. Wait</w:t>
      </w:r>
      <w:r w:rsidRPr="009C5811">
        <w:rPr>
          <w:lang w:eastAsia="en-US" w:bidi="en-US"/>
        </w:rPr>
        <w:t xml:space="preserve">, </w:t>
      </w:r>
      <w:r>
        <w:rPr>
          <w:lang w:val="en-US" w:eastAsia="en-US" w:bidi="en-US"/>
        </w:rPr>
        <w:t>I</w:t>
      </w:r>
      <w:r w:rsidRPr="009C5811">
        <w:rPr>
          <w:lang w:eastAsia="en-US" w:bidi="en-US"/>
        </w:rPr>
        <w:t>’</w:t>
      </w:r>
      <w:proofErr w:type="spellStart"/>
      <w:r>
        <w:rPr>
          <w:lang w:val="en-US" w:eastAsia="en-US" w:bidi="en-US"/>
        </w:rPr>
        <w:t>ll</w:t>
      </w:r>
      <w:proofErr w:type="spellEnd"/>
      <w:r w:rsidRPr="009C5811">
        <w:rPr>
          <w:lang w:eastAsia="en-US" w:bidi="en-US"/>
        </w:rPr>
        <w:t xml:space="preserve"> </w:t>
      </w:r>
      <w:r>
        <w:rPr>
          <w:lang w:val="en-US" w:eastAsia="en-US" w:bidi="en-US"/>
        </w:rPr>
        <w:t>help</w:t>
      </w:r>
      <w:r w:rsidRPr="009C5811">
        <w:rPr>
          <w:lang w:eastAsia="en-US" w:bidi="en-US"/>
        </w:rPr>
        <w:t xml:space="preserve"> </w:t>
      </w:r>
      <w:r>
        <w:rPr>
          <w:lang w:val="en-US" w:eastAsia="en-US" w:bidi="en-US"/>
        </w:rPr>
        <w:t>you</w:t>
      </w:r>
      <w:r w:rsidRPr="009C5811">
        <w:rPr>
          <w:lang w:eastAsia="en-US" w:bidi="en-US"/>
        </w:rPr>
        <w:t>.).</w:t>
      </w:r>
    </w:p>
    <w:p w14:paraId="1B944748" w14:textId="77777777" w:rsidR="00B944B3" w:rsidRDefault="0077355F">
      <w:pPr>
        <w:pStyle w:val="20"/>
        <w:pBdr>
          <w:top w:val="single" w:sz="4" w:space="1" w:color="auto"/>
          <w:left w:val="single" w:sz="4" w:space="4" w:color="auto"/>
          <w:bottom w:val="single" w:sz="4" w:space="1" w:color="auto"/>
          <w:right w:val="single" w:sz="4" w:space="4" w:color="auto"/>
        </w:pBdr>
        <w:shd w:val="clear" w:color="auto" w:fill="auto"/>
        <w:spacing w:before="0" w:after="0" w:line="490" w:lineRule="exact"/>
      </w:pPr>
      <w:r>
        <w:t xml:space="preserve">Отрицательное местоимение </w:t>
      </w:r>
      <w:r>
        <w:rPr>
          <w:lang w:val="en-US" w:eastAsia="en-US" w:bidi="en-US"/>
        </w:rPr>
        <w:t>no</w:t>
      </w:r>
      <w:r w:rsidRPr="009C5811">
        <w:rPr>
          <w:lang w:eastAsia="en-US" w:bidi="en-US"/>
        </w:rPr>
        <w:t>.</w:t>
      </w:r>
    </w:p>
    <w:p w14:paraId="227F5A78" w14:textId="77777777" w:rsidR="00B944B3" w:rsidRDefault="0077355F">
      <w:pPr>
        <w:pStyle w:val="20"/>
        <w:pBdr>
          <w:top w:val="single" w:sz="4" w:space="1" w:color="auto"/>
          <w:left w:val="single" w:sz="4" w:space="4" w:color="auto"/>
          <w:bottom w:val="single" w:sz="4" w:space="1" w:color="auto"/>
          <w:right w:val="single" w:sz="4" w:space="4" w:color="auto"/>
        </w:pBdr>
        <w:shd w:val="clear" w:color="auto" w:fill="auto"/>
        <w:spacing w:before="0" w:after="0" w:line="490" w:lineRule="exact"/>
      </w:pPr>
      <w:r>
        <w:t xml:space="preserve">Степени сравнения прилагательных (формы, образованные по правилу и исключения: </w:t>
      </w:r>
      <w:r>
        <w:rPr>
          <w:lang w:val="en-US" w:eastAsia="en-US" w:bidi="en-US"/>
        </w:rPr>
        <w:t>good</w:t>
      </w:r>
      <w:r w:rsidRPr="009C5811">
        <w:rPr>
          <w:lang w:eastAsia="en-US" w:bidi="en-US"/>
        </w:rPr>
        <w:t xml:space="preserve"> </w:t>
      </w:r>
      <w:r>
        <w:t xml:space="preserve">- </w:t>
      </w:r>
      <w:r>
        <w:rPr>
          <w:lang w:val="en-US" w:eastAsia="en-US" w:bidi="en-US"/>
        </w:rPr>
        <w:t>better</w:t>
      </w:r>
      <w:r w:rsidRPr="009C5811">
        <w:rPr>
          <w:lang w:eastAsia="en-US" w:bidi="en-US"/>
        </w:rPr>
        <w:t xml:space="preserve"> </w:t>
      </w:r>
      <w:r>
        <w:t xml:space="preserve">- </w:t>
      </w:r>
      <w:r w:rsidRPr="009C5811">
        <w:rPr>
          <w:lang w:eastAsia="en-US" w:bidi="en-US"/>
        </w:rPr>
        <w:t>(</w:t>
      </w:r>
      <w:r>
        <w:rPr>
          <w:lang w:val="en-US" w:eastAsia="en-US" w:bidi="en-US"/>
        </w:rPr>
        <w:t>the</w:t>
      </w:r>
      <w:r w:rsidRPr="009C5811">
        <w:rPr>
          <w:lang w:eastAsia="en-US" w:bidi="en-US"/>
        </w:rPr>
        <w:t xml:space="preserve">) </w:t>
      </w:r>
      <w:r>
        <w:rPr>
          <w:lang w:val="en-US" w:eastAsia="en-US" w:bidi="en-US"/>
        </w:rPr>
        <w:t>best</w:t>
      </w:r>
      <w:r w:rsidRPr="009C5811">
        <w:rPr>
          <w:lang w:eastAsia="en-US" w:bidi="en-US"/>
        </w:rPr>
        <w:t xml:space="preserve">, </w:t>
      </w:r>
      <w:r>
        <w:rPr>
          <w:lang w:val="en-US" w:eastAsia="en-US" w:bidi="en-US"/>
        </w:rPr>
        <w:t>bad</w:t>
      </w:r>
      <w:r w:rsidRPr="009C5811">
        <w:rPr>
          <w:lang w:eastAsia="en-US" w:bidi="en-US"/>
        </w:rPr>
        <w:t xml:space="preserve"> - </w:t>
      </w:r>
      <w:r>
        <w:rPr>
          <w:lang w:val="en-US" w:eastAsia="en-US" w:bidi="en-US"/>
        </w:rPr>
        <w:t>worse</w:t>
      </w:r>
      <w:r w:rsidRPr="009C5811">
        <w:rPr>
          <w:lang w:eastAsia="en-US" w:bidi="en-US"/>
        </w:rPr>
        <w:t xml:space="preserve"> - (</w:t>
      </w:r>
      <w:r>
        <w:rPr>
          <w:lang w:val="en-US" w:eastAsia="en-US" w:bidi="en-US"/>
        </w:rPr>
        <w:t>the</w:t>
      </w:r>
      <w:r w:rsidRPr="009C5811">
        <w:rPr>
          <w:lang w:eastAsia="en-US" w:bidi="en-US"/>
        </w:rPr>
        <w:t xml:space="preserve">) </w:t>
      </w:r>
      <w:r>
        <w:rPr>
          <w:lang w:val="en-US" w:eastAsia="en-US" w:bidi="en-US"/>
        </w:rPr>
        <w:t>worst</w:t>
      </w:r>
      <w:r w:rsidRPr="009C5811">
        <w:rPr>
          <w:lang w:eastAsia="en-US" w:bidi="en-US"/>
        </w:rPr>
        <w:t>.</w:t>
      </w:r>
    </w:p>
    <w:p w14:paraId="0ABE61BF" w14:textId="77777777" w:rsidR="00B944B3" w:rsidRDefault="0077355F">
      <w:pPr>
        <w:pStyle w:val="20"/>
        <w:shd w:val="clear" w:color="auto" w:fill="auto"/>
        <w:spacing w:before="0" w:after="8" w:line="280" w:lineRule="exact"/>
      </w:pPr>
      <w:r>
        <w:t>Наречия времени.</w:t>
      </w:r>
    </w:p>
    <w:p w14:paraId="44B8A00C" w14:textId="77777777" w:rsidR="00B944B3" w:rsidRDefault="0077355F">
      <w:pPr>
        <w:pStyle w:val="20"/>
        <w:shd w:val="clear" w:color="auto" w:fill="auto"/>
        <w:spacing w:before="0" w:after="0" w:line="490" w:lineRule="exact"/>
      </w:pPr>
      <w:r>
        <w:t xml:space="preserve">Обозначение даты и года. Обозначение времени (5 </w:t>
      </w:r>
      <w:r>
        <w:rPr>
          <w:lang w:val="en-US" w:eastAsia="en-US" w:bidi="en-US"/>
        </w:rPr>
        <w:t>o</w:t>
      </w:r>
      <w:r w:rsidRPr="009C5811">
        <w:rPr>
          <w:lang w:eastAsia="en-US" w:bidi="en-US"/>
        </w:rPr>
        <w:t>’</w:t>
      </w:r>
      <w:r>
        <w:rPr>
          <w:lang w:val="en-US" w:eastAsia="en-US" w:bidi="en-US"/>
        </w:rPr>
        <w:t>clock</w:t>
      </w:r>
      <w:r w:rsidRPr="009C5811">
        <w:rPr>
          <w:lang w:eastAsia="en-US" w:bidi="en-US"/>
        </w:rPr>
        <w:t xml:space="preserve">; </w:t>
      </w:r>
      <w:r>
        <w:t xml:space="preserve">3 </w:t>
      </w:r>
      <w:r>
        <w:rPr>
          <w:lang w:val="en-US" w:eastAsia="en-US" w:bidi="en-US"/>
        </w:rPr>
        <w:t>am</w:t>
      </w:r>
      <w:r w:rsidRPr="009C5811">
        <w:rPr>
          <w:lang w:eastAsia="en-US" w:bidi="en-US"/>
        </w:rPr>
        <w:t xml:space="preserve">, </w:t>
      </w:r>
      <w:r>
        <w:t xml:space="preserve">2 </w:t>
      </w:r>
      <w:r>
        <w:rPr>
          <w:lang w:val="en-US" w:eastAsia="en-US" w:bidi="en-US"/>
        </w:rPr>
        <w:t>pm</w:t>
      </w:r>
      <w:r w:rsidRPr="009C5811">
        <w:rPr>
          <w:lang w:eastAsia="en-US" w:bidi="en-US"/>
        </w:rPr>
        <w:t>).</w:t>
      </w:r>
    </w:p>
    <w:p w14:paraId="79E0C705" w14:textId="77777777" w:rsidR="00B944B3" w:rsidRDefault="0077355F" w:rsidP="00136271">
      <w:pPr>
        <w:pStyle w:val="20"/>
        <w:shd w:val="clear" w:color="auto" w:fill="auto"/>
        <w:tabs>
          <w:tab w:val="left" w:pos="1794"/>
        </w:tabs>
        <w:spacing w:before="0" w:after="0" w:line="490" w:lineRule="exact"/>
      </w:pPr>
      <w:r>
        <w:t>Социокультурные знания и умения.</w:t>
      </w:r>
    </w:p>
    <w:p w14:paraId="3F4002C7" w14:textId="77777777" w:rsidR="00B944B3" w:rsidRDefault="0077355F">
      <w:pPr>
        <w:pStyle w:val="20"/>
        <w:shd w:val="clear" w:color="auto" w:fill="auto"/>
        <w:spacing w:before="0" w:after="0" w:line="490" w:lineRule="exact"/>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14:paraId="15B75ECB" w14:textId="77777777" w:rsidR="00B944B3" w:rsidRDefault="0077355F">
      <w:pPr>
        <w:pStyle w:val="20"/>
        <w:shd w:val="clear" w:color="auto" w:fill="auto"/>
        <w:spacing w:before="0" w:after="0" w:line="490" w:lineRule="exact"/>
      </w:pPr>
      <w:r>
        <w:t>Знание произведений детского фольклора (рифмовок, стихов, песенок), персонажей детских книг.</w:t>
      </w:r>
    </w:p>
    <w:p w14:paraId="36BC44B3" w14:textId="77777777" w:rsidR="00B944B3" w:rsidRDefault="0077355F">
      <w:pPr>
        <w:pStyle w:val="20"/>
        <w:shd w:val="clear" w:color="auto" w:fill="auto"/>
        <w:spacing w:before="0" w:after="0" w:line="490" w:lineRule="exact"/>
      </w:pPr>
      <w: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14:paraId="6FA44E48" w14:textId="77777777" w:rsidR="00B944B3" w:rsidRDefault="0077355F" w:rsidP="00136271">
      <w:pPr>
        <w:pStyle w:val="20"/>
        <w:shd w:val="clear" w:color="auto" w:fill="auto"/>
        <w:tabs>
          <w:tab w:val="left" w:pos="1799"/>
        </w:tabs>
        <w:spacing w:before="0" w:after="0" w:line="490" w:lineRule="exact"/>
      </w:pPr>
      <w:r>
        <w:t>Компенсаторные умения.</w:t>
      </w:r>
    </w:p>
    <w:p w14:paraId="0D5C1666" w14:textId="77777777" w:rsidR="00B944B3" w:rsidRDefault="0077355F">
      <w:pPr>
        <w:pStyle w:val="20"/>
        <w:shd w:val="clear" w:color="auto" w:fill="auto"/>
        <w:spacing w:before="0" w:after="0" w:line="490" w:lineRule="exact"/>
      </w:pPr>
      <w: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14:paraId="20D3EC72" w14:textId="77777777" w:rsidR="00B944B3" w:rsidRDefault="0077355F">
      <w:pPr>
        <w:pStyle w:val="20"/>
        <w:shd w:val="clear" w:color="auto" w:fill="auto"/>
        <w:spacing w:before="0" w:after="0" w:line="490" w:lineRule="exact"/>
      </w:pPr>
      <w:r>
        <w:t>Использование при формулировании собственных высказываний ключевых слов, вопросов; картинок, фотографий.</w:t>
      </w:r>
    </w:p>
    <w:p w14:paraId="7D229D63" w14:textId="77777777" w:rsidR="00B944B3" w:rsidRDefault="0077355F">
      <w:pPr>
        <w:pStyle w:val="20"/>
        <w:shd w:val="clear" w:color="auto" w:fill="auto"/>
        <w:spacing w:before="0" w:after="0" w:line="490" w:lineRule="exact"/>
      </w:pPr>
      <w:r>
        <w:t>Прогнозирование содержание текста для чтения на основе заголовка.</w:t>
      </w:r>
    </w:p>
    <w:p w14:paraId="33FCE636" w14:textId="77777777" w:rsidR="00B944B3" w:rsidRDefault="0077355F">
      <w:pPr>
        <w:pStyle w:val="20"/>
        <w:shd w:val="clear" w:color="auto" w:fill="auto"/>
        <w:spacing w:before="0" w:after="0" w:line="490" w:lineRule="exact"/>
      </w:pPr>
      <w:r>
        <w:t xml:space="preserve">Игнорирование информации, не являющейся необходимой для понимания основного содержания прочитанного/прослушанного текста или для нахождения в тексте </w:t>
      </w:r>
      <w:r>
        <w:lastRenderedPageBreak/>
        <w:t>запрашиваемой информации.</w:t>
      </w:r>
    </w:p>
    <w:p w14:paraId="08187A37" w14:textId="77777777" w:rsidR="00B944B3" w:rsidRDefault="0077355F">
      <w:pPr>
        <w:pStyle w:val="20"/>
        <w:shd w:val="clear" w:color="auto" w:fill="auto"/>
        <w:spacing w:before="0" w:after="0" w:line="490" w:lineRule="exact"/>
      </w:pPr>
      <w:r>
        <w:t xml:space="preserve">157.9. Планируемые результаты освоения программы </w:t>
      </w:r>
      <w:proofErr w:type="gramStart"/>
      <w:r>
        <w:t>по иностранному</w:t>
      </w:r>
      <w:proofErr w:type="gramEnd"/>
      <w:r>
        <w:t xml:space="preserve"> (английскому) языку на уровне начального общего образования.</w:t>
      </w:r>
    </w:p>
    <w:p w14:paraId="2E15463B" w14:textId="77777777" w:rsidR="00B944B3" w:rsidRDefault="0077355F" w:rsidP="00136271">
      <w:pPr>
        <w:pStyle w:val="20"/>
        <w:shd w:val="clear" w:color="auto" w:fill="auto"/>
        <w:tabs>
          <w:tab w:val="left" w:pos="1774"/>
        </w:tabs>
        <w:spacing w:before="0" w:after="0" w:line="490" w:lineRule="exact"/>
      </w:pPr>
      <w:r>
        <w:t xml:space="preserve">Личностные результаты освоения программы </w:t>
      </w:r>
      <w:proofErr w:type="gramStart"/>
      <w:r>
        <w:t>по иностранному</w:t>
      </w:r>
      <w:proofErr w:type="gramEnd"/>
      <w:r>
        <w:t xml:space="preserve">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01340C65" w14:textId="77777777" w:rsidR="00B944B3" w:rsidRDefault="0077355F">
      <w:pPr>
        <w:pStyle w:val="20"/>
        <w:shd w:val="clear" w:color="auto" w:fill="auto"/>
        <w:spacing w:before="0" w:after="0" w:line="490" w:lineRule="exact"/>
      </w:pPr>
      <w: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14:paraId="44CC32B1" w14:textId="77777777" w:rsidR="00B944B3" w:rsidRDefault="0077355F">
      <w:pPr>
        <w:pStyle w:val="20"/>
        <w:shd w:val="clear" w:color="auto" w:fill="auto"/>
        <w:spacing w:before="0" w:after="0" w:line="490" w:lineRule="exact"/>
      </w:pPr>
      <w:r>
        <w:t>гражданско-патриотическое воспитание:</w:t>
      </w:r>
    </w:p>
    <w:p w14:paraId="68C18C63" w14:textId="77777777" w:rsidR="00B944B3" w:rsidRDefault="0077355F">
      <w:pPr>
        <w:pStyle w:val="20"/>
        <w:shd w:val="clear" w:color="auto" w:fill="auto"/>
        <w:spacing w:before="0" w:after="0" w:line="490" w:lineRule="exact"/>
      </w:pPr>
      <w:r>
        <w:t>становление ценностного отношения к своей Родине - России;</w:t>
      </w:r>
    </w:p>
    <w:p w14:paraId="6433A055" w14:textId="77777777" w:rsidR="00B944B3" w:rsidRDefault="0077355F">
      <w:pPr>
        <w:pStyle w:val="20"/>
        <w:shd w:val="clear" w:color="auto" w:fill="auto"/>
        <w:spacing w:before="0" w:after="0" w:line="490" w:lineRule="exact"/>
      </w:pPr>
      <w:r>
        <w:t>осознание своей этнокультурной и российской гражданской идентичности;</w:t>
      </w:r>
    </w:p>
    <w:p w14:paraId="2B9ACC13" w14:textId="77777777" w:rsidR="00B944B3" w:rsidRDefault="0077355F">
      <w:pPr>
        <w:pStyle w:val="20"/>
        <w:shd w:val="clear" w:color="auto" w:fill="auto"/>
        <w:spacing w:before="0" w:after="0" w:line="490" w:lineRule="exact"/>
      </w:pPr>
      <w:r>
        <w:t>сопричастность к прошлому, настоящему и будущему своей страны и родного</w:t>
      </w:r>
    </w:p>
    <w:p w14:paraId="6C93BDA8" w14:textId="77777777" w:rsidR="00B944B3" w:rsidRDefault="0077355F">
      <w:pPr>
        <w:pStyle w:val="20"/>
        <w:shd w:val="clear" w:color="auto" w:fill="auto"/>
        <w:spacing w:before="0" w:after="0" w:line="490" w:lineRule="exact"/>
      </w:pPr>
      <w:r>
        <w:t>края;</w:t>
      </w:r>
    </w:p>
    <w:p w14:paraId="7ADFBE2E" w14:textId="77777777" w:rsidR="00B944B3" w:rsidRDefault="0077355F">
      <w:pPr>
        <w:pStyle w:val="20"/>
        <w:shd w:val="clear" w:color="auto" w:fill="auto"/>
        <w:spacing w:before="0" w:after="0" w:line="490" w:lineRule="exact"/>
      </w:pPr>
      <w:r>
        <w:t>уважение к своему и другим народам;</w:t>
      </w:r>
    </w:p>
    <w:p w14:paraId="748FD721" w14:textId="77777777" w:rsidR="00B944B3" w:rsidRDefault="0077355F">
      <w:pPr>
        <w:pStyle w:val="20"/>
        <w:shd w:val="clear" w:color="auto" w:fill="auto"/>
        <w:spacing w:before="0" w:after="0" w:line="490" w:lineRule="exact"/>
        <w:jc w:val="left"/>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духовно-нравственное воспитание: признание индивидуальности каждого человека; проявление сопереживания, уважения и доброжелательности; неприятие любых форм поведения, направленных на причинение физического и морального вреда другим людям; эстетическое воспитание:</w:t>
      </w:r>
    </w:p>
    <w:p w14:paraId="4D3D06E5" w14:textId="77777777" w:rsidR="00B944B3" w:rsidRDefault="0077355F">
      <w:pPr>
        <w:pStyle w:val="20"/>
        <w:shd w:val="clear" w:color="auto" w:fill="auto"/>
        <w:spacing w:before="0" w:after="0" w:line="490" w:lineRule="exact"/>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393E6D69" w14:textId="77777777" w:rsidR="00B944B3" w:rsidRDefault="0077355F">
      <w:pPr>
        <w:pStyle w:val="20"/>
        <w:shd w:val="clear" w:color="auto" w:fill="auto"/>
        <w:spacing w:before="0" w:after="0" w:line="490" w:lineRule="exact"/>
        <w:jc w:val="left"/>
      </w:pPr>
      <w:r>
        <w:t>стремление к самовыражению в разных видах художественной деятельности; физическое воспитание, формирование культуры здоровья и эмоционального благополучия:</w:t>
      </w:r>
    </w:p>
    <w:p w14:paraId="2AF83667" w14:textId="77777777" w:rsidR="00B944B3" w:rsidRDefault="0077355F">
      <w:pPr>
        <w:pStyle w:val="20"/>
        <w:shd w:val="clear" w:color="auto" w:fill="auto"/>
        <w:spacing w:before="0" w:after="0" w:line="490" w:lineRule="exact"/>
      </w:pPr>
      <w:r>
        <w:lastRenderedPageBreak/>
        <w:t>соблюдение правил здорового и безопасного (для себя и других людей) образа жизни в окружающей среде (в том числе информационной);</w:t>
      </w:r>
    </w:p>
    <w:p w14:paraId="0F4BDE6B" w14:textId="77777777" w:rsidR="00B944B3" w:rsidRDefault="0077355F">
      <w:pPr>
        <w:pStyle w:val="20"/>
        <w:shd w:val="clear" w:color="auto" w:fill="auto"/>
        <w:spacing w:before="0" w:after="0" w:line="490" w:lineRule="exact"/>
        <w:ind w:right="1900"/>
        <w:jc w:val="left"/>
      </w:pPr>
      <w:r>
        <w:t>бережное отношение к физическому и психическому здоровью; трудовое воспитание:</w:t>
      </w:r>
    </w:p>
    <w:p w14:paraId="6CA06FE8" w14:textId="77777777" w:rsidR="00B944B3" w:rsidRDefault="0077355F">
      <w:pPr>
        <w:pStyle w:val="20"/>
        <w:shd w:val="clear" w:color="auto" w:fill="auto"/>
        <w:spacing w:before="0" w:after="0" w:line="490" w:lineRule="exact"/>
        <w:jc w:val="left"/>
      </w:pPr>
      <w: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 экологическое воспитание: бережное отношение к природе; неприятие действий, приносящих вред природе; ценности научного познания:</w:t>
      </w:r>
    </w:p>
    <w:p w14:paraId="61F20A98" w14:textId="77777777" w:rsidR="00B944B3" w:rsidRDefault="0077355F">
      <w:pPr>
        <w:pStyle w:val="20"/>
        <w:shd w:val="clear" w:color="auto" w:fill="auto"/>
        <w:spacing w:before="0" w:after="0" w:line="490" w:lineRule="exact"/>
        <w:jc w:val="left"/>
      </w:pPr>
      <w:r>
        <w:t>первоначальные представления о научной картине мира; познавательные интересы, активность, инициативность, любознательность и самостоятельность в познании.</w:t>
      </w:r>
    </w:p>
    <w:p w14:paraId="1D8D580A" w14:textId="77777777" w:rsidR="00B944B3" w:rsidRDefault="0077355F" w:rsidP="00136271">
      <w:pPr>
        <w:pStyle w:val="20"/>
        <w:shd w:val="clear" w:color="auto" w:fill="auto"/>
        <w:tabs>
          <w:tab w:val="left" w:pos="1738"/>
        </w:tabs>
        <w:spacing w:before="0" w:after="0" w:line="490" w:lineRule="exact"/>
      </w:pPr>
      <w: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527743E9" w14:textId="77777777" w:rsidR="00B944B3" w:rsidRDefault="0077355F" w:rsidP="00136271">
      <w:pPr>
        <w:pStyle w:val="20"/>
        <w:shd w:val="clear" w:color="auto" w:fill="auto"/>
        <w:tabs>
          <w:tab w:val="left" w:pos="1945"/>
        </w:tabs>
        <w:spacing w:before="0" w:after="0" w:line="490" w:lineRule="exact"/>
        <w:jc w:val="left"/>
      </w:pPr>
      <w:r>
        <w:t>У обучающегося будут сформированы следующие базовые логические действия как часть познавательных универсальных учебных действий: сравнивать объекты, устанавливать основания для сравнения, устанавливать аналогии;</w:t>
      </w:r>
    </w:p>
    <w:p w14:paraId="44751809" w14:textId="77777777" w:rsidR="00B944B3" w:rsidRDefault="0077355F">
      <w:pPr>
        <w:pStyle w:val="20"/>
        <w:shd w:val="clear" w:color="auto" w:fill="auto"/>
        <w:spacing w:before="0" w:after="0" w:line="490" w:lineRule="exact"/>
        <w:jc w:val="left"/>
      </w:pPr>
      <w:r>
        <w:t>объединять части объекта (объекты) по определённому признаку; определять существенный признак для классификации, классифицировать предложенные объекты;</w:t>
      </w:r>
    </w:p>
    <w:p w14:paraId="5B27FBAB" w14:textId="77777777" w:rsidR="00B944B3" w:rsidRDefault="0077355F">
      <w:pPr>
        <w:pStyle w:val="20"/>
        <w:shd w:val="clear" w:color="auto" w:fill="auto"/>
        <w:spacing w:before="0" w:after="0" w:line="490" w:lineRule="exact"/>
      </w:pPr>
      <w:r>
        <w:t>находить закономерности и противоречия в рассматриваемых фактах, данных и наблюдениях на основе предложенного учителем алгоритма;</w:t>
      </w:r>
    </w:p>
    <w:p w14:paraId="27EEA644" w14:textId="77777777" w:rsidR="00B944B3" w:rsidRDefault="0077355F">
      <w:pPr>
        <w:pStyle w:val="20"/>
        <w:shd w:val="clear" w:color="auto" w:fill="auto"/>
        <w:spacing w:before="0" w:after="0" w:line="490" w:lineRule="exact"/>
      </w:pPr>
      <w:r>
        <w:t>выявлять недостаток информации для решения учебной (практической) задачи на основе предложенного алгоритма;</w:t>
      </w:r>
    </w:p>
    <w:p w14:paraId="096D3BB3" w14:textId="77777777" w:rsidR="00B944B3" w:rsidRDefault="0077355F">
      <w:pPr>
        <w:pStyle w:val="20"/>
        <w:shd w:val="clear" w:color="auto" w:fill="auto"/>
        <w:spacing w:before="0" w:after="0" w:line="490" w:lineRule="exact"/>
      </w:pPr>
      <w:r>
        <w:t>устанавливать причинно-следственные связи в ситуациях, поддающихся непосредственному наблюдению или знакомых по опыту, делать выводы.</w:t>
      </w:r>
    </w:p>
    <w:p w14:paraId="3E97EFF5" w14:textId="77777777" w:rsidR="00B944B3" w:rsidRDefault="0077355F" w:rsidP="00136271">
      <w:pPr>
        <w:pStyle w:val="20"/>
        <w:shd w:val="clear" w:color="auto" w:fill="auto"/>
        <w:tabs>
          <w:tab w:val="left" w:pos="1993"/>
        </w:tabs>
        <w:spacing w:before="0" w:after="0" w:line="490" w:lineRule="exact"/>
      </w:pPr>
      <w:r>
        <w:t>У обучающегося будут сформированы следующие базовые исследовательские действия как часть познавательных универсальных учебных действий:</w:t>
      </w:r>
    </w:p>
    <w:p w14:paraId="65DD711A" w14:textId="77777777" w:rsidR="00B944B3" w:rsidRDefault="0077355F">
      <w:pPr>
        <w:pStyle w:val="20"/>
        <w:shd w:val="clear" w:color="auto" w:fill="auto"/>
        <w:spacing w:before="0" w:after="0" w:line="490" w:lineRule="exact"/>
      </w:pPr>
      <w:r>
        <w:t xml:space="preserve">определять разрыв между реальным и желательным состоянием объекта (ситуации) на </w:t>
      </w:r>
      <w:r>
        <w:lastRenderedPageBreak/>
        <w:t>основе предложенных учителем вопросов;</w:t>
      </w:r>
    </w:p>
    <w:p w14:paraId="7B48F03F" w14:textId="77777777" w:rsidR="00B944B3" w:rsidRDefault="0077355F">
      <w:pPr>
        <w:pStyle w:val="20"/>
        <w:shd w:val="clear" w:color="auto" w:fill="auto"/>
        <w:spacing w:before="0" w:after="0" w:line="490" w:lineRule="exact"/>
      </w:pPr>
      <w:r>
        <w:t>с помощью педагогического работника формулировать цель, планировать изменения объекта, ситуации;</w:t>
      </w:r>
    </w:p>
    <w:p w14:paraId="3835A01E" w14:textId="77777777" w:rsidR="00B944B3" w:rsidRDefault="0077355F">
      <w:pPr>
        <w:pStyle w:val="20"/>
        <w:shd w:val="clear" w:color="auto" w:fill="auto"/>
        <w:spacing w:before="0" w:after="0" w:line="490" w:lineRule="exact"/>
      </w:pPr>
      <w:r>
        <w:t>сравнивать несколько вариантов решения задачи, выбирать наиболее подходящий (на основе предложенных критериев);</w:t>
      </w:r>
    </w:p>
    <w:p w14:paraId="7C4C62DB" w14:textId="77777777" w:rsidR="00B944B3" w:rsidRDefault="0077355F">
      <w:pPr>
        <w:pStyle w:val="20"/>
        <w:shd w:val="clear" w:color="auto" w:fill="auto"/>
        <w:spacing w:before="0" w:after="0" w:line="490" w:lineRule="exact"/>
      </w:pPr>
      <w: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14:paraId="19796219" w14:textId="77777777" w:rsidR="00B944B3" w:rsidRDefault="0077355F">
      <w:pPr>
        <w:pStyle w:val="20"/>
        <w:shd w:val="clear" w:color="auto" w:fill="auto"/>
        <w:spacing w:before="0" w:after="0" w:line="490" w:lineRule="exact"/>
      </w:pPr>
      <w: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14:paraId="60B51A58" w14:textId="77777777" w:rsidR="00B944B3" w:rsidRDefault="0077355F">
      <w:pPr>
        <w:pStyle w:val="20"/>
        <w:shd w:val="clear" w:color="auto" w:fill="auto"/>
        <w:spacing w:before="0" w:after="0" w:line="490" w:lineRule="exact"/>
      </w:pPr>
      <w:r>
        <w:t>прогнозировать возможное развитие процессов, событий и их последствия в аналогичных или сходных ситуациях.</w:t>
      </w:r>
    </w:p>
    <w:p w14:paraId="1EC083D4" w14:textId="77777777" w:rsidR="00B944B3" w:rsidRDefault="0077355F" w:rsidP="00136271">
      <w:pPr>
        <w:pStyle w:val="20"/>
        <w:shd w:val="clear" w:color="auto" w:fill="auto"/>
        <w:tabs>
          <w:tab w:val="left" w:pos="1983"/>
        </w:tabs>
        <w:spacing w:before="0" w:after="0" w:line="490" w:lineRule="exact"/>
      </w:pPr>
      <w:r>
        <w:t>У обучающегося будут сформированы умения работать с информацией как часть познавательных универсальных учебных действий:</w:t>
      </w:r>
    </w:p>
    <w:p w14:paraId="5A8E1808" w14:textId="77777777" w:rsidR="00B944B3" w:rsidRDefault="0077355F">
      <w:pPr>
        <w:pStyle w:val="20"/>
        <w:shd w:val="clear" w:color="auto" w:fill="auto"/>
        <w:spacing w:before="0" w:after="0" w:line="490" w:lineRule="exact"/>
      </w:pPr>
      <w:r>
        <w:t>выбирать источник получения информации;</w:t>
      </w:r>
    </w:p>
    <w:p w14:paraId="183CD7B4" w14:textId="77777777" w:rsidR="00B944B3" w:rsidRDefault="0077355F">
      <w:pPr>
        <w:pStyle w:val="20"/>
        <w:shd w:val="clear" w:color="auto" w:fill="auto"/>
        <w:spacing w:before="0" w:after="0" w:line="490" w:lineRule="exact"/>
      </w:pPr>
      <w:r>
        <w:t>согласно заданному алгоритму находить в предложенном источнике информацию, представленную в явном виде;</w:t>
      </w:r>
    </w:p>
    <w:p w14:paraId="712BE456" w14:textId="77777777" w:rsidR="00B944B3" w:rsidRDefault="0077355F">
      <w:pPr>
        <w:pStyle w:val="20"/>
        <w:shd w:val="clear" w:color="auto" w:fill="auto"/>
        <w:spacing w:before="0" w:after="0" w:line="490" w:lineRule="exact"/>
      </w:pPr>
      <w:r>
        <w:t>распознавать достоверную и недостоверную информацию самостоятельно или на основании предложенного учителем способа её проверки;</w:t>
      </w:r>
    </w:p>
    <w:p w14:paraId="3BE3B02D" w14:textId="77777777" w:rsidR="00B944B3" w:rsidRDefault="0077355F">
      <w:pPr>
        <w:pStyle w:val="20"/>
        <w:shd w:val="clear" w:color="auto" w:fill="auto"/>
        <w:spacing w:before="0" w:after="0" w:line="490" w:lineRule="exact"/>
      </w:pPr>
      <w: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14:paraId="28EA8EC8" w14:textId="77777777" w:rsidR="00B944B3" w:rsidRDefault="0077355F">
      <w:pPr>
        <w:pStyle w:val="20"/>
        <w:shd w:val="clear" w:color="auto" w:fill="auto"/>
        <w:spacing w:before="0" w:after="0" w:line="490" w:lineRule="exact"/>
      </w:pPr>
      <w:r>
        <w:t>анализировать и создавать текстовую, видео, графическую, звуковую, информацию в соответствии с учебной задачей;</w:t>
      </w:r>
    </w:p>
    <w:p w14:paraId="49745FBA" w14:textId="77777777" w:rsidR="00B944B3" w:rsidRDefault="0077355F">
      <w:pPr>
        <w:pStyle w:val="20"/>
        <w:shd w:val="clear" w:color="auto" w:fill="auto"/>
        <w:spacing w:before="0" w:after="0" w:line="490" w:lineRule="exact"/>
      </w:pPr>
      <w:r>
        <w:t>самостоятельно создавать схемы, таблицы для представления информации.</w:t>
      </w:r>
    </w:p>
    <w:p w14:paraId="108950F1" w14:textId="77777777" w:rsidR="00B944B3" w:rsidRDefault="0077355F" w:rsidP="00136271">
      <w:pPr>
        <w:pStyle w:val="20"/>
        <w:shd w:val="clear" w:color="auto" w:fill="auto"/>
        <w:tabs>
          <w:tab w:val="left" w:pos="2000"/>
        </w:tabs>
        <w:spacing w:before="0" w:after="0" w:line="490" w:lineRule="exact"/>
      </w:pPr>
      <w:r>
        <w:t>У обучающегося будут сформированы умения общения как часть коммуникативных универсальных учебных действий:</w:t>
      </w:r>
    </w:p>
    <w:p w14:paraId="7EF2F661" w14:textId="77777777" w:rsidR="00B944B3" w:rsidRDefault="0077355F">
      <w:pPr>
        <w:pStyle w:val="20"/>
        <w:shd w:val="clear" w:color="auto" w:fill="auto"/>
        <w:spacing w:before="0" w:after="0" w:line="490" w:lineRule="exact"/>
      </w:pPr>
      <w:r>
        <w:t>воспринимать и формулировать суждения, выражать эмоции в соответствии с целями и условиями общения в знакомой среде;</w:t>
      </w:r>
    </w:p>
    <w:p w14:paraId="49E2D65B" w14:textId="77777777" w:rsidR="00B944B3" w:rsidRDefault="0077355F">
      <w:pPr>
        <w:pStyle w:val="20"/>
        <w:shd w:val="clear" w:color="auto" w:fill="auto"/>
        <w:spacing w:before="0" w:after="0" w:line="490" w:lineRule="exact"/>
      </w:pPr>
      <w:r>
        <w:lastRenderedPageBreak/>
        <w:t>проявлять уважительное отношение к собеседнику, соблюдать правила ведения диалога и дискуссии;</w:t>
      </w:r>
    </w:p>
    <w:p w14:paraId="1E464949" w14:textId="77777777" w:rsidR="00B944B3" w:rsidRDefault="0077355F">
      <w:pPr>
        <w:pStyle w:val="20"/>
        <w:shd w:val="clear" w:color="auto" w:fill="auto"/>
        <w:spacing w:before="0" w:after="0" w:line="490" w:lineRule="exact"/>
      </w:pPr>
      <w:r>
        <w:t>признавать возможность существования разных точек зрения;</w:t>
      </w:r>
    </w:p>
    <w:p w14:paraId="09764266" w14:textId="77777777" w:rsidR="00B944B3" w:rsidRDefault="0077355F">
      <w:pPr>
        <w:pStyle w:val="20"/>
        <w:shd w:val="clear" w:color="auto" w:fill="auto"/>
        <w:spacing w:before="0" w:after="0" w:line="490" w:lineRule="exact"/>
      </w:pPr>
      <w:r>
        <w:t>корректно и аргументированно высказывать своё мнение;</w:t>
      </w:r>
    </w:p>
    <w:p w14:paraId="18DE0478" w14:textId="77777777" w:rsidR="00B944B3" w:rsidRDefault="0077355F">
      <w:pPr>
        <w:pStyle w:val="20"/>
        <w:shd w:val="clear" w:color="auto" w:fill="auto"/>
        <w:spacing w:before="0" w:after="0" w:line="490" w:lineRule="exact"/>
      </w:pPr>
      <w:r>
        <w:t>строить речевое высказывание в соответствии с поставленной задачей;</w:t>
      </w:r>
    </w:p>
    <w:p w14:paraId="185E3907" w14:textId="77777777" w:rsidR="00B944B3" w:rsidRDefault="0077355F">
      <w:pPr>
        <w:pStyle w:val="20"/>
        <w:shd w:val="clear" w:color="auto" w:fill="auto"/>
        <w:spacing w:before="0" w:after="0" w:line="490" w:lineRule="exact"/>
      </w:pPr>
      <w:r>
        <w:t>создавать устные и письменные тексты (описание, рассуждение, повествование);</w:t>
      </w:r>
    </w:p>
    <w:p w14:paraId="71BE7551" w14:textId="77777777" w:rsidR="00B944B3" w:rsidRDefault="0077355F">
      <w:pPr>
        <w:pStyle w:val="20"/>
        <w:shd w:val="clear" w:color="auto" w:fill="auto"/>
        <w:spacing w:before="0" w:after="0" w:line="490" w:lineRule="exact"/>
      </w:pPr>
      <w:r>
        <w:t>подготавливать небольшие публичные выступления;</w:t>
      </w:r>
    </w:p>
    <w:p w14:paraId="32A791F9" w14:textId="77777777" w:rsidR="00B944B3" w:rsidRDefault="0077355F">
      <w:pPr>
        <w:pStyle w:val="20"/>
        <w:shd w:val="clear" w:color="auto" w:fill="auto"/>
        <w:spacing w:before="0" w:after="0" w:line="490" w:lineRule="exact"/>
      </w:pPr>
      <w:r>
        <w:t>подбирать иллюстративный материал (рисунки, фото, плакаты) к тексту выступления.</w:t>
      </w:r>
    </w:p>
    <w:p w14:paraId="6197C683" w14:textId="77777777" w:rsidR="00B944B3" w:rsidRDefault="0077355F" w:rsidP="00136271">
      <w:pPr>
        <w:pStyle w:val="20"/>
        <w:shd w:val="clear" w:color="auto" w:fill="auto"/>
        <w:tabs>
          <w:tab w:val="left" w:pos="2005"/>
        </w:tabs>
        <w:spacing w:before="0" w:after="0" w:line="490" w:lineRule="exact"/>
      </w:pPr>
      <w:r>
        <w:t>У обучающегося будут сформированы умения самоорганизации как части регулятивных универсальных учебных действий:</w:t>
      </w:r>
    </w:p>
    <w:p w14:paraId="16A76D41" w14:textId="77777777" w:rsidR="00B944B3" w:rsidRDefault="0077355F">
      <w:pPr>
        <w:pStyle w:val="20"/>
        <w:shd w:val="clear" w:color="auto" w:fill="auto"/>
        <w:spacing w:before="0" w:after="0" w:line="490" w:lineRule="exact"/>
      </w:pPr>
      <w:r>
        <w:t>планировать действия по решению учебной задачи для получения результата;</w:t>
      </w:r>
    </w:p>
    <w:p w14:paraId="30170C0A" w14:textId="77777777" w:rsidR="00B944B3" w:rsidRDefault="0077355F">
      <w:pPr>
        <w:pStyle w:val="20"/>
        <w:shd w:val="clear" w:color="auto" w:fill="auto"/>
        <w:spacing w:before="0" w:after="0" w:line="490" w:lineRule="exact"/>
      </w:pPr>
      <w:r>
        <w:t>выстраивать последовательность выбранных действий.</w:t>
      </w:r>
    </w:p>
    <w:p w14:paraId="7F35A2A9" w14:textId="77777777" w:rsidR="00B944B3" w:rsidRDefault="0077355F" w:rsidP="00136271">
      <w:pPr>
        <w:pStyle w:val="20"/>
        <w:shd w:val="clear" w:color="auto" w:fill="auto"/>
        <w:tabs>
          <w:tab w:val="left" w:pos="2000"/>
        </w:tabs>
        <w:spacing w:before="0" w:after="0" w:line="490" w:lineRule="exact"/>
      </w:pPr>
      <w:r>
        <w:t>У обучающегося будут сформированы умения самоконтроля как части регулятивных универсальных учебных действий:</w:t>
      </w:r>
    </w:p>
    <w:p w14:paraId="47AE3517" w14:textId="77777777" w:rsidR="00B944B3" w:rsidRDefault="0077355F">
      <w:pPr>
        <w:pStyle w:val="20"/>
        <w:shd w:val="clear" w:color="auto" w:fill="auto"/>
        <w:spacing w:before="0" w:after="0" w:line="490" w:lineRule="exact"/>
      </w:pPr>
      <w:r>
        <w:t>устанавливать причины успеха/неудач учебной деятельности;</w:t>
      </w:r>
    </w:p>
    <w:p w14:paraId="01378B66" w14:textId="77777777" w:rsidR="00B944B3" w:rsidRDefault="0077355F">
      <w:pPr>
        <w:pStyle w:val="20"/>
        <w:shd w:val="clear" w:color="auto" w:fill="auto"/>
        <w:spacing w:before="0" w:after="0" w:line="490" w:lineRule="exact"/>
      </w:pPr>
      <w:r>
        <w:t>корректировать свои учебные действия для преодоления ошибок.</w:t>
      </w:r>
    </w:p>
    <w:p w14:paraId="4AEB8BF0" w14:textId="77777777" w:rsidR="00B944B3" w:rsidRDefault="0077355F" w:rsidP="00136271">
      <w:pPr>
        <w:pStyle w:val="20"/>
        <w:shd w:val="clear" w:color="auto" w:fill="auto"/>
        <w:tabs>
          <w:tab w:val="left" w:pos="2010"/>
        </w:tabs>
        <w:spacing w:before="0" w:after="0" w:line="490" w:lineRule="exact"/>
      </w:pPr>
      <w:r>
        <w:t>У обучающегося будут сформированы умения совместной деятельности:</w:t>
      </w:r>
    </w:p>
    <w:p w14:paraId="496465C2" w14:textId="77777777" w:rsidR="00B944B3" w:rsidRDefault="0077355F">
      <w:pPr>
        <w:pStyle w:val="20"/>
        <w:shd w:val="clear" w:color="auto" w:fill="auto"/>
        <w:spacing w:before="0" w:after="0" w:line="490" w:lineRule="exact"/>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2BA0942D" w14:textId="77777777" w:rsidR="00B944B3" w:rsidRDefault="0077355F">
      <w:pPr>
        <w:pStyle w:val="20"/>
        <w:shd w:val="clear" w:color="auto" w:fill="auto"/>
        <w:spacing w:before="0" w:after="0" w:line="490" w:lineRule="exact"/>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4A614DE0" w14:textId="77777777" w:rsidR="00B944B3" w:rsidRDefault="0077355F">
      <w:pPr>
        <w:pStyle w:val="20"/>
        <w:shd w:val="clear" w:color="auto" w:fill="auto"/>
        <w:spacing w:before="0" w:after="0" w:line="490" w:lineRule="exact"/>
      </w:pPr>
      <w:r>
        <w:t>проявлять готовность руководить, выполнять поручения, подчиняться;</w:t>
      </w:r>
    </w:p>
    <w:p w14:paraId="11F567D0" w14:textId="77777777" w:rsidR="00B944B3" w:rsidRDefault="0077355F">
      <w:pPr>
        <w:pStyle w:val="20"/>
        <w:shd w:val="clear" w:color="auto" w:fill="auto"/>
        <w:spacing w:before="0" w:after="0" w:line="490" w:lineRule="exact"/>
      </w:pPr>
      <w:r>
        <w:t>ответственно выполнять свою часть работы;</w:t>
      </w:r>
    </w:p>
    <w:p w14:paraId="0E9C5D73" w14:textId="77777777" w:rsidR="00B944B3" w:rsidRDefault="0077355F">
      <w:pPr>
        <w:pStyle w:val="20"/>
        <w:shd w:val="clear" w:color="auto" w:fill="auto"/>
        <w:spacing w:before="0" w:after="0" w:line="490" w:lineRule="exact"/>
      </w:pPr>
      <w:r>
        <w:t>оценивать свой вклад в общий результат;</w:t>
      </w:r>
    </w:p>
    <w:p w14:paraId="1FB9B1D0" w14:textId="77777777" w:rsidR="00B944B3" w:rsidRDefault="0077355F">
      <w:pPr>
        <w:pStyle w:val="20"/>
        <w:shd w:val="clear" w:color="auto" w:fill="auto"/>
        <w:spacing w:before="0" w:after="0" w:line="490" w:lineRule="exact"/>
      </w:pPr>
      <w:r>
        <w:t>выполнять совместные проектные задания с использованием предложенного образца.</w:t>
      </w:r>
    </w:p>
    <w:p w14:paraId="31E73269" w14:textId="77777777" w:rsidR="00B944B3" w:rsidRDefault="0077355F">
      <w:pPr>
        <w:pStyle w:val="20"/>
        <w:shd w:val="clear" w:color="auto" w:fill="auto"/>
        <w:spacing w:before="0" w:after="0" w:line="490" w:lineRule="exact"/>
      </w:pPr>
      <w:r>
        <w:t xml:space="preserve">Предметные результаты по учебному предмету «Иностранный (английский) язык» предметной области «Иностранный язык» должны быть ориентированы на </w:t>
      </w:r>
      <w:r>
        <w:lastRenderedPageBreak/>
        <w:t>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14:paraId="0D85A251" w14:textId="77777777" w:rsidR="00B944B3" w:rsidRDefault="0077355F">
      <w:pPr>
        <w:pStyle w:val="20"/>
        <w:shd w:val="clear" w:color="auto" w:fill="auto"/>
        <w:spacing w:before="0" w:after="0" w:line="490" w:lineRule="exact"/>
      </w:pPr>
      <w:r>
        <w:t xml:space="preserve">157.9.3. К концу обучения во 2 классе обучающийся получит следующие предметные результаты по отдельным темам программы </w:t>
      </w:r>
      <w:proofErr w:type="gramStart"/>
      <w:r>
        <w:t>по иностранному</w:t>
      </w:r>
      <w:proofErr w:type="gramEnd"/>
      <w:r>
        <w:t xml:space="preserve"> (английскому) языку:</w:t>
      </w:r>
    </w:p>
    <w:p w14:paraId="5AB0AB6E" w14:textId="77777777" w:rsidR="00B944B3" w:rsidRDefault="0077355F" w:rsidP="00136271">
      <w:pPr>
        <w:pStyle w:val="20"/>
        <w:shd w:val="clear" w:color="auto" w:fill="auto"/>
        <w:tabs>
          <w:tab w:val="left" w:pos="1992"/>
        </w:tabs>
        <w:spacing w:before="0" w:after="0" w:line="490" w:lineRule="exact"/>
      </w:pPr>
      <w:r>
        <w:t>Коммуникативные умения.</w:t>
      </w:r>
    </w:p>
    <w:p w14:paraId="46AD8908" w14:textId="77777777" w:rsidR="00B944B3" w:rsidRDefault="0077355F" w:rsidP="00136271">
      <w:pPr>
        <w:pStyle w:val="20"/>
        <w:shd w:val="clear" w:color="auto" w:fill="auto"/>
        <w:tabs>
          <w:tab w:val="left" w:pos="2199"/>
        </w:tabs>
        <w:spacing w:before="0" w:after="0" w:line="490" w:lineRule="exact"/>
      </w:pPr>
      <w:r>
        <w:t>Говорение:</w:t>
      </w:r>
    </w:p>
    <w:p w14:paraId="0A6ECB3B" w14:textId="77777777" w:rsidR="00B944B3" w:rsidRDefault="0077355F">
      <w:pPr>
        <w:pStyle w:val="20"/>
        <w:shd w:val="clear" w:color="auto" w:fill="auto"/>
        <w:spacing w:before="0" w:after="0" w:line="490" w:lineRule="exact"/>
      </w:pPr>
      <w: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14:paraId="5777494F" w14:textId="77777777" w:rsidR="00B944B3" w:rsidRDefault="0077355F">
      <w:pPr>
        <w:pStyle w:val="20"/>
        <w:shd w:val="clear" w:color="auto" w:fill="auto"/>
        <w:spacing w:before="0" w:after="0" w:line="490" w:lineRule="exact"/>
      </w:pPr>
      <w:r>
        <w:t>создавать устные связные монологические высказывания объёмом не менее 3 фраз в рамках изучаемой тематики с использованием картинок, фотографий и (или) ключевых слов, вопросов.</w:t>
      </w:r>
    </w:p>
    <w:p w14:paraId="1644425B" w14:textId="77777777" w:rsidR="00B944B3" w:rsidRDefault="0077355F" w:rsidP="00136271">
      <w:pPr>
        <w:pStyle w:val="20"/>
        <w:shd w:val="clear" w:color="auto" w:fill="auto"/>
        <w:tabs>
          <w:tab w:val="left" w:pos="2203"/>
        </w:tabs>
        <w:spacing w:before="0" w:after="0" w:line="490" w:lineRule="exact"/>
      </w:pPr>
      <w:r>
        <w:t>Аудирование:</w:t>
      </w:r>
    </w:p>
    <w:p w14:paraId="53B24AB0" w14:textId="77777777" w:rsidR="00B944B3" w:rsidRDefault="0077355F">
      <w:pPr>
        <w:pStyle w:val="20"/>
        <w:shd w:val="clear" w:color="auto" w:fill="auto"/>
        <w:spacing w:before="0" w:after="0" w:line="490" w:lineRule="exact"/>
      </w:pPr>
      <w:r>
        <w:t>воспринимать на слух и понимать речь учителя и других обучающихся;</w:t>
      </w:r>
    </w:p>
    <w:p w14:paraId="79E83387" w14:textId="77777777" w:rsidR="00B944B3" w:rsidRDefault="0077355F">
      <w:pPr>
        <w:pStyle w:val="20"/>
        <w:shd w:val="clear" w:color="auto" w:fill="auto"/>
        <w:spacing w:before="0" w:after="0" w:line="490" w:lineRule="exact"/>
      </w:pPr>
      <w: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14:paraId="5C0DA9F8" w14:textId="77777777" w:rsidR="00B944B3" w:rsidRDefault="0077355F" w:rsidP="00136271">
      <w:pPr>
        <w:pStyle w:val="20"/>
        <w:shd w:val="clear" w:color="auto" w:fill="auto"/>
        <w:tabs>
          <w:tab w:val="left" w:pos="2193"/>
        </w:tabs>
        <w:spacing w:before="0" w:after="0" w:line="490" w:lineRule="exact"/>
      </w:pPr>
      <w:r>
        <w:t>Смысловое чтение:</w:t>
      </w:r>
    </w:p>
    <w:p w14:paraId="133E668A" w14:textId="77777777" w:rsidR="00B944B3" w:rsidRDefault="0077355F">
      <w:pPr>
        <w:pStyle w:val="20"/>
        <w:shd w:val="clear" w:color="auto" w:fill="auto"/>
        <w:spacing w:before="0" w:after="0" w:line="490" w:lineRule="exact"/>
      </w:pPr>
      <w: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14:paraId="5BF06EA2" w14:textId="77777777" w:rsidR="00B944B3" w:rsidRDefault="0077355F">
      <w:pPr>
        <w:pStyle w:val="20"/>
        <w:shd w:val="clear" w:color="auto" w:fill="auto"/>
        <w:spacing w:before="0" w:after="0" w:line="490" w:lineRule="exact"/>
      </w:pPr>
      <w:r>
        <w:t xml:space="preserve">читать про себя и понимать учебные тексты, построенные на изученном языковом </w:t>
      </w:r>
      <w:r>
        <w:lastRenderedPageBreak/>
        <w:t>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14:paraId="31D12707" w14:textId="77777777" w:rsidR="00B944B3" w:rsidRDefault="0077355F" w:rsidP="00136271">
      <w:pPr>
        <w:pStyle w:val="20"/>
        <w:shd w:val="clear" w:color="auto" w:fill="auto"/>
        <w:tabs>
          <w:tab w:val="left" w:pos="2193"/>
        </w:tabs>
        <w:spacing w:before="0" w:after="0" w:line="490" w:lineRule="exact"/>
      </w:pPr>
      <w:r>
        <w:t>Письмо:</w:t>
      </w:r>
    </w:p>
    <w:p w14:paraId="3FD2F9C8" w14:textId="77777777" w:rsidR="00B944B3" w:rsidRDefault="0077355F">
      <w:pPr>
        <w:pStyle w:val="20"/>
        <w:shd w:val="clear" w:color="auto" w:fill="auto"/>
        <w:spacing w:before="0" w:after="0" w:line="490" w:lineRule="exact"/>
      </w:pPr>
      <w:r>
        <w:t>заполнять простые формуляры, сообщая о себе основные сведения, в соответствии с нормами, принятыми в стране/странах изучаемого языка;</w:t>
      </w:r>
    </w:p>
    <w:p w14:paraId="1BC53703" w14:textId="77777777" w:rsidR="00B944B3" w:rsidRDefault="0077355F">
      <w:pPr>
        <w:pStyle w:val="20"/>
        <w:shd w:val="clear" w:color="auto" w:fill="auto"/>
        <w:spacing w:before="0" w:after="0" w:line="490" w:lineRule="exact"/>
      </w:pPr>
      <w:r>
        <w:t>писать с использованием образца короткие поздравления с праздниками (с днём рождения, Новым годом).</w:t>
      </w:r>
    </w:p>
    <w:p w14:paraId="77DC4142" w14:textId="77777777" w:rsidR="00B944B3" w:rsidRDefault="0077355F">
      <w:pPr>
        <w:pStyle w:val="20"/>
        <w:shd w:val="clear" w:color="auto" w:fill="auto"/>
        <w:spacing w:before="0" w:after="0" w:line="490" w:lineRule="exact"/>
      </w:pPr>
      <w:r>
        <w:t>157.9.3.2. Языковые знания и навыки.</w:t>
      </w:r>
    </w:p>
    <w:p w14:paraId="57C072A4" w14:textId="77777777" w:rsidR="00B944B3" w:rsidRDefault="0077355F" w:rsidP="00136271">
      <w:pPr>
        <w:pStyle w:val="20"/>
        <w:shd w:val="clear" w:color="auto" w:fill="auto"/>
        <w:tabs>
          <w:tab w:val="left" w:pos="2184"/>
        </w:tabs>
        <w:spacing w:before="0" w:after="0" w:line="490" w:lineRule="exact"/>
      </w:pPr>
      <w:r>
        <w:t>Фонетическая сторона речи:</w:t>
      </w:r>
    </w:p>
    <w:p w14:paraId="0CFAEC8D" w14:textId="77777777" w:rsidR="00B944B3" w:rsidRDefault="0077355F">
      <w:pPr>
        <w:pStyle w:val="20"/>
        <w:shd w:val="clear" w:color="auto" w:fill="auto"/>
        <w:spacing w:before="0" w:after="0" w:line="490" w:lineRule="exact"/>
      </w:pPr>
      <w:r>
        <w:t>знать буквы алфавита английского языка в правильной последовательности, фонетически корректно их озвучивать и графически корректно воспроизводить (</w:t>
      </w:r>
      <w:proofErr w:type="spellStart"/>
      <w:r>
        <w:t>полупечатное</w:t>
      </w:r>
      <w:proofErr w:type="spellEnd"/>
      <w:r>
        <w:t xml:space="preserve"> написание букв, буквосочетаний, слов);</w:t>
      </w:r>
    </w:p>
    <w:p w14:paraId="11519114" w14:textId="77777777" w:rsidR="00B944B3" w:rsidRDefault="0077355F">
      <w:pPr>
        <w:pStyle w:val="20"/>
        <w:shd w:val="clear" w:color="auto" w:fill="auto"/>
        <w:spacing w:before="0" w:after="0" w:line="490" w:lineRule="exact"/>
      </w:pPr>
      <w:r>
        <w:t>применять правила чтения гласных в открытом и закрытом слоге в односложных словах, выделять некоторые звукобуквенные сочетания при анализе знакомых слов; озвучивать транскрипционные знаки, отличать их от букв;</w:t>
      </w:r>
    </w:p>
    <w:p w14:paraId="0137540F" w14:textId="77777777" w:rsidR="00B944B3" w:rsidRDefault="0077355F">
      <w:pPr>
        <w:pStyle w:val="20"/>
        <w:shd w:val="clear" w:color="auto" w:fill="auto"/>
        <w:spacing w:before="0" w:after="0" w:line="490" w:lineRule="exact"/>
      </w:pPr>
      <w:r>
        <w:t>читать новые слова согласно основным правилам чтения;</w:t>
      </w:r>
    </w:p>
    <w:p w14:paraId="42A061DF" w14:textId="77777777" w:rsidR="00B944B3" w:rsidRDefault="0077355F">
      <w:pPr>
        <w:pStyle w:val="20"/>
        <w:shd w:val="clear" w:color="auto" w:fill="auto"/>
        <w:spacing w:before="0" w:after="0" w:line="490" w:lineRule="exact"/>
      </w:pPr>
      <w:r>
        <w:t>различать на слух и правильно произносить слова и фразы/предложения с соблюдением их ритмико-интонационных особенностей.</w:t>
      </w:r>
    </w:p>
    <w:p w14:paraId="1DD7781D" w14:textId="77777777" w:rsidR="00B944B3" w:rsidRDefault="0077355F" w:rsidP="00136271">
      <w:pPr>
        <w:pStyle w:val="20"/>
        <w:shd w:val="clear" w:color="auto" w:fill="auto"/>
        <w:tabs>
          <w:tab w:val="left" w:pos="2212"/>
        </w:tabs>
        <w:spacing w:before="0" w:after="0" w:line="490" w:lineRule="exact"/>
      </w:pPr>
      <w:r>
        <w:t>Графика, орфография и пунктуация:</w:t>
      </w:r>
    </w:p>
    <w:p w14:paraId="6E27B624" w14:textId="77777777" w:rsidR="00B944B3" w:rsidRDefault="0077355F">
      <w:pPr>
        <w:pStyle w:val="20"/>
        <w:shd w:val="clear" w:color="auto" w:fill="auto"/>
        <w:spacing w:before="0" w:after="0" w:line="490" w:lineRule="exact"/>
      </w:pPr>
      <w:r>
        <w:t>правильно писать изученные слова;</w:t>
      </w:r>
    </w:p>
    <w:p w14:paraId="04837978" w14:textId="77777777" w:rsidR="00B944B3" w:rsidRDefault="0077355F">
      <w:pPr>
        <w:pStyle w:val="20"/>
        <w:shd w:val="clear" w:color="auto" w:fill="auto"/>
        <w:spacing w:before="0" w:after="0" w:line="490" w:lineRule="exact"/>
      </w:pPr>
      <w:r>
        <w:t>заполнять пропуски словами; дописывать предложения;</w:t>
      </w:r>
    </w:p>
    <w:p w14:paraId="42D7A3C5" w14:textId="77777777" w:rsidR="00B944B3" w:rsidRDefault="0077355F">
      <w:pPr>
        <w:pStyle w:val="20"/>
        <w:shd w:val="clear" w:color="auto" w:fill="auto"/>
        <w:spacing w:before="0" w:after="0" w:line="490" w:lineRule="exact"/>
      </w:pPr>
      <w: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14:paraId="65B298BA" w14:textId="77777777" w:rsidR="00B944B3" w:rsidRDefault="0077355F" w:rsidP="00136271">
      <w:pPr>
        <w:pStyle w:val="20"/>
        <w:shd w:val="clear" w:color="auto" w:fill="auto"/>
        <w:tabs>
          <w:tab w:val="left" w:pos="2216"/>
        </w:tabs>
        <w:spacing w:before="0" w:after="0" w:line="490" w:lineRule="exact"/>
      </w:pPr>
      <w:r>
        <w:t>Лексическая сторона речи:</w:t>
      </w:r>
    </w:p>
    <w:p w14:paraId="0F9A0173" w14:textId="77777777" w:rsidR="00B944B3" w:rsidRDefault="0077355F">
      <w:pPr>
        <w:pStyle w:val="20"/>
        <w:shd w:val="clear" w:color="auto" w:fill="auto"/>
        <w:spacing w:before="0" w:after="0" w:line="490" w:lineRule="exact"/>
      </w:pPr>
      <w: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14:paraId="22363F25" w14:textId="77777777" w:rsidR="00B944B3" w:rsidRDefault="0077355F">
      <w:pPr>
        <w:pStyle w:val="20"/>
        <w:shd w:val="clear" w:color="auto" w:fill="auto"/>
        <w:spacing w:before="0" w:after="0" w:line="490" w:lineRule="exact"/>
      </w:pPr>
      <w:r>
        <w:lastRenderedPageBreak/>
        <w:t>использовать языковую догадку в распознавании интернациональных слов.</w:t>
      </w:r>
    </w:p>
    <w:p w14:paraId="162121EC" w14:textId="77777777" w:rsidR="00B944B3" w:rsidRDefault="0077355F" w:rsidP="00136271">
      <w:pPr>
        <w:pStyle w:val="20"/>
        <w:shd w:val="clear" w:color="auto" w:fill="auto"/>
        <w:tabs>
          <w:tab w:val="left" w:pos="2216"/>
        </w:tabs>
        <w:spacing w:before="0" w:after="0" w:line="490" w:lineRule="exact"/>
      </w:pPr>
      <w:r>
        <w:t>Грамматическая сторона речи:</w:t>
      </w:r>
    </w:p>
    <w:p w14:paraId="101F060C" w14:textId="77777777" w:rsidR="00B944B3" w:rsidRDefault="0077355F">
      <w:pPr>
        <w:pStyle w:val="20"/>
        <w:shd w:val="clear" w:color="auto" w:fill="auto"/>
        <w:spacing w:before="0" w:after="0" w:line="490" w:lineRule="exact"/>
      </w:pPr>
      <w: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14:paraId="1137AD64" w14:textId="77777777" w:rsidR="00B944B3" w:rsidRDefault="0077355F">
      <w:pPr>
        <w:pStyle w:val="20"/>
        <w:shd w:val="clear" w:color="auto" w:fill="auto"/>
        <w:spacing w:before="0" w:after="0" w:line="490" w:lineRule="exact"/>
      </w:pPr>
      <w:r>
        <w:t>распознавать и употреблять нераспространённые и распространённые простые предложения;</w:t>
      </w:r>
    </w:p>
    <w:p w14:paraId="20037D31" w14:textId="77777777" w:rsidR="00B944B3" w:rsidRDefault="0077355F">
      <w:pPr>
        <w:pStyle w:val="20"/>
        <w:shd w:val="clear" w:color="auto" w:fill="auto"/>
        <w:spacing w:before="0" w:after="0" w:line="490" w:lineRule="exact"/>
      </w:pPr>
      <w:r>
        <w:t xml:space="preserve">распознавать и употреблять в устной и письменной речи предложения с начальным </w:t>
      </w:r>
      <w:r>
        <w:rPr>
          <w:lang w:val="en-US" w:eastAsia="en-US" w:bidi="en-US"/>
        </w:rPr>
        <w:t>It</w:t>
      </w:r>
      <w:r w:rsidRPr="009C5811">
        <w:rPr>
          <w:lang w:eastAsia="en-US" w:bidi="en-US"/>
        </w:rPr>
        <w:t>;</w:t>
      </w:r>
    </w:p>
    <w:p w14:paraId="40E68C8E" w14:textId="77777777" w:rsidR="00B944B3" w:rsidRDefault="0077355F">
      <w:pPr>
        <w:pStyle w:val="20"/>
        <w:shd w:val="clear" w:color="auto" w:fill="auto"/>
        <w:spacing w:before="0" w:after="0" w:line="490" w:lineRule="exact"/>
      </w:pPr>
      <w:r>
        <w:t xml:space="preserve">распознавать и употреблять в устной и письменной речи предложения, с начальным </w:t>
      </w:r>
      <w:r>
        <w:rPr>
          <w:lang w:val="en-US" w:eastAsia="en-US" w:bidi="en-US"/>
        </w:rPr>
        <w:t>There</w:t>
      </w:r>
      <w:r w:rsidRPr="009C5811">
        <w:rPr>
          <w:lang w:eastAsia="en-US" w:bidi="en-US"/>
        </w:rPr>
        <w:t xml:space="preserve"> </w:t>
      </w:r>
      <w:r>
        <w:t xml:space="preserve">+ </w:t>
      </w:r>
      <w:r>
        <w:rPr>
          <w:lang w:val="en-US" w:eastAsia="en-US" w:bidi="en-US"/>
        </w:rPr>
        <w:t>to</w:t>
      </w:r>
      <w:r w:rsidRPr="009C5811">
        <w:rPr>
          <w:lang w:eastAsia="en-US" w:bidi="en-US"/>
        </w:rPr>
        <w:t xml:space="preserve"> </w:t>
      </w:r>
      <w:r>
        <w:rPr>
          <w:lang w:val="en-US" w:eastAsia="en-US" w:bidi="en-US"/>
        </w:rPr>
        <w:t>be</w:t>
      </w:r>
      <w:r w:rsidRPr="009C5811">
        <w:rPr>
          <w:lang w:eastAsia="en-US" w:bidi="en-US"/>
        </w:rPr>
        <w:t xml:space="preserve"> </w:t>
      </w:r>
      <w:r>
        <w:t xml:space="preserve">в </w:t>
      </w:r>
      <w:r>
        <w:rPr>
          <w:lang w:val="en-US" w:eastAsia="en-US" w:bidi="en-US"/>
        </w:rPr>
        <w:t>Present</w:t>
      </w:r>
      <w:r w:rsidRPr="009C5811">
        <w:rPr>
          <w:lang w:eastAsia="en-US" w:bidi="en-US"/>
        </w:rPr>
        <w:t xml:space="preserve"> </w:t>
      </w:r>
      <w:r>
        <w:rPr>
          <w:lang w:val="en-US" w:eastAsia="en-US" w:bidi="en-US"/>
        </w:rPr>
        <w:t>Simple</w:t>
      </w:r>
      <w:r w:rsidRPr="009C5811">
        <w:rPr>
          <w:lang w:eastAsia="en-US" w:bidi="en-US"/>
        </w:rPr>
        <w:t xml:space="preserve"> </w:t>
      </w:r>
      <w:r>
        <w:rPr>
          <w:lang w:val="en-US" w:eastAsia="en-US" w:bidi="en-US"/>
        </w:rPr>
        <w:t>Tense</w:t>
      </w:r>
      <w:r w:rsidRPr="009C5811">
        <w:rPr>
          <w:lang w:eastAsia="en-US" w:bidi="en-US"/>
        </w:rPr>
        <w:t>;</w:t>
      </w:r>
    </w:p>
    <w:p w14:paraId="67AAEF90" w14:textId="77777777" w:rsidR="00B944B3" w:rsidRDefault="0077355F">
      <w:pPr>
        <w:pStyle w:val="20"/>
        <w:shd w:val="clear" w:color="auto" w:fill="auto"/>
        <w:spacing w:before="0" w:after="0" w:line="490" w:lineRule="exact"/>
      </w:pPr>
      <w:r>
        <w:t xml:space="preserve">распознавать и употреблять в устной и письменной речи простые предложения с простым глагольным сказуемым (Не </w:t>
      </w:r>
      <w:r>
        <w:rPr>
          <w:lang w:val="en-US" w:eastAsia="en-US" w:bidi="en-US"/>
        </w:rPr>
        <w:t>speaks</w:t>
      </w:r>
      <w:r w:rsidRPr="009C5811">
        <w:rPr>
          <w:lang w:eastAsia="en-US" w:bidi="en-US"/>
        </w:rPr>
        <w:t xml:space="preserve"> </w:t>
      </w:r>
      <w:r>
        <w:rPr>
          <w:lang w:val="en-US" w:eastAsia="en-US" w:bidi="en-US"/>
        </w:rPr>
        <w:t>English</w:t>
      </w:r>
      <w:r w:rsidRPr="009C5811">
        <w:rPr>
          <w:lang w:eastAsia="en-US" w:bidi="en-US"/>
        </w:rPr>
        <w:t>.);</w:t>
      </w:r>
    </w:p>
    <w:p w14:paraId="23B54832" w14:textId="77777777" w:rsidR="00B944B3" w:rsidRDefault="0077355F">
      <w:pPr>
        <w:pStyle w:val="20"/>
        <w:shd w:val="clear" w:color="auto" w:fill="auto"/>
        <w:spacing w:before="0" w:after="0" w:line="490" w:lineRule="exact"/>
      </w:pPr>
      <w:r>
        <w:t xml:space="preserve">распознавать и употреблять в устной и письменной речи предложения с составным глагольным сказуемым </w:t>
      </w:r>
      <w:r w:rsidRPr="009C5811">
        <w:rPr>
          <w:lang w:eastAsia="en-US" w:bidi="en-US"/>
        </w:rPr>
        <w:t>(</w:t>
      </w:r>
      <w:r>
        <w:rPr>
          <w:lang w:val="en-US" w:eastAsia="en-US" w:bidi="en-US"/>
        </w:rPr>
        <w:t>I</w:t>
      </w:r>
      <w:r w:rsidRPr="009C5811">
        <w:rPr>
          <w:lang w:eastAsia="en-US" w:bidi="en-US"/>
        </w:rPr>
        <w:t xml:space="preserve"> </w:t>
      </w:r>
      <w:r>
        <w:rPr>
          <w:lang w:val="en-US" w:eastAsia="en-US" w:bidi="en-US"/>
        </w:rPr>
        <w:t>want</w:t>
      </w:r>
      <w:r w:rsidRPr="009C5811">
        <w:rPr>
          <w:lang w:eastAsia="en-US" w:bidi="en-US"/>
        </w:rPr>
        <w:t xml:space="preserve"> </w:t>
      </w:r>
      <w:r>
        <w:rPr>
          <w:lang w:val="en-US" w:eastAsia="en-US" w:bidi="en-US"/>
        </w:rPr>
        <w:t>to</w:t>
      </w:r>
      <w:r w:rsidRPr="009C5811">
        <w:rPr>
          <w:lang w:eastAsia="en-US" w:bidi="en-US"/>
        </w:rPr>
        <w:t xml:space="preserve"> </w:t>
      </w:r>
      <w:r>
        <w:rPr>
          <w:lang w:val="en-US" w:eastAsia="en-US" w:bidi="en-US"/>
        </w:rPr>
        <w:t>dance</w:t>
      </w:r>
      <w:r w:rsidRPr="009C5811">
        <w:rPr>
          <w:lang w:eastAsia="en-US" w:bidi="en-US"/>
        </w:rPr>
        <w:t xml:space="preserve">. </w:t>
      </w:r>
      <w:r>
        <w:rPr>
          <w:lang w:val="en-US" w:eastAsia="en-US" w:bidi="en-US"/>
        </w:rPr>
        <w:t>She</w:t>
      </w:r>
      <w:r w:rsidRPr="009C5811">
        <w:rPr>
          <w:lang w:eastAsia="en-US" w:bidi="en-US"/>
        </w:rPr>
        <w:t xml:space="preserve"> </w:t>
      </w:r>
      <w:r>
        <w:rPr>
          <w:lang w:val="en-US" w:eastAsia="en-US" w:bidi="en-US"/>
        </w:rPr>
        <w:t>can</w:t>
      </w:r>
      <w:r w:rsidRPr="009C5811">
        <w:rPr>
          <w:lang w:eastAsia="en-US" w:bidi="en-US"/>
        </w:rPr>
        <w:t xml:space="preserve"> </w:t>
      </w:r>
      <w:r>
        <w:rPr>
          <w:lang w:val="en-US" w:eastAsia="en-US" w:bidi="en-US"/>
        </w:rPr>
        <w:t>skate</w:t>
      </w:r>
      <w:r w:rsidRPr="009C5811">
        <w:rPr>
          <w:lang w:eastAsia="en-US" w:bidi="en-US"/>
        </w:rPr>
        <w:t xml:space="preserve"> </w:t>
      </w:r>
      <w:r>
        <w:rPr>
          <w:lang w:val="en-US" w:eastAsia="en-US" w:bidi="en-US"/>
        </w:rPr>
        <w:t>well</w:t>
      </w:r>
      <w:r w:rsidRPr="009C5811">
        <w:rPr>
          <w:lang w:eastAsia="en-US" w:bidi="en-US"/>
        </w:rPr>
        <w:t>.);</w:t>
      </w:r>
    </w:p>
    <w:p w14:paraId="7C9F7AAE" w14:textId="77777777" w:rsidR="00B944B3" w:rsidRDefault="0077355F">
      <w:pPr>
        <w:pStyle w:val="20"/>
        <w:shd w:val="clear" w:color="auto" w:fill="auto"/>
        <w:spacing w:before="0" w:after="0" w:line="490" w:lineRule="exact"/>
      </w:pPr>
      <w:r>
        <w:t xml:space="preserve">распознавать и употреблять в устной и письменной речи предложения с глаголом-связкой </w:t>
      </w:r>
      <w:r>
        <w:rPr>
          <w:lang w:val="en-US" w:eastAsia="en-US" w:bidi="en-US"/>
        </w:rPr>
        <w:t>to</w:t>
      </w:r>
      <w:r w:rsidRPr="009C5811">
        <w:rPr>
          <w:lang w:eastAsia="en-US" w:bidi="en-US"/>
        </w:rPr>
        <w:t xml:space="preserve"> </w:t>
      </w:r>
      <w:r>
        <w:rPr>
          <w:lang w:val="en-US" w:eastAsia="en-US" w:bidi="en-US"/>
        </w:rPr>
        <w:t>be</w:t>
      </w:r>
      <w:r w:rsidRPr="009C5811">
        <w:rPr>
          <w:lang w:eastAsia="en-US" w:bidi="en-US"/>
        </w:rPr>
        <w:t xml:space="preserve"> </w:t>
      </w:r>
      <w:r>
        <w:t xml:space="preserve">в </w:t>
      </w:r>
      <w:r>
        <w:rPr>
          <w:lang w:val="en-US" w:eastAsia="en-US" w:bidi="en-US"/>
        </w:rPr>
        <w:t>Present</w:t>
      </w:r>
      <w:r w:rsidRPr="009C5811">
        <w:rPr>
          <w:lang w:eastAsia="en-US" w:bidi="en-US"/>
        </w:rPr>
        <w:t xml:space="preserve"> </w:t>
      </w:r>
      <w:r>
        <w:rPr>
          <w:lang w:val="en-US" w:eastAsia="en-US" w:bidi="en-US"/>
        </w:rPr>
        <w:t>Simple</w:t>
      </w:r>
      <w:r w:rsidRPr="009C5811">
        <w:rPr>
          <w:lang w:eastAsia="en-US" w:bidi="en-US"/>
        </w:rPr>
        <w:t xml:space="preserve"> </w:t>
      </w:r>
      <w:r>
        <w:rPr>
          <w:lang w:val="en-US" w:eastAsia="en-US" w:bidi="en-US"/>
        </w:rPr>
        <w:t>Tense</w:t>
      </w:r>
      <w:r w:rsidRPr="009C5811">
        <w:rPr>
          <w:lang w:eastAsia="en-US" w:bidi="en-US"/>
        </w:rPr>
        <w:t xml:space="preserve"> </w:t>
      </w:r>
      <w:r>
        <w:t xml:space="preserve">в составе таких фраз, как </w:t>
      </w:r>
      <w:proofErr w:type="spellStart"/>
      <w:r>
        <w:t>Гш</w:t>
      </w:r>
      <w:proofErr w:type="spellEnd"/>
      <w:r>
        <w:t xml:space="preserve"> </w:t>
      </w:r>
      <w:r>
        <w:rPr>
          <w:lang w:val="en-US" w:eastAsia="en-US" w:bidi="en-US"/>
        </w:rPr>
        <w:t>Dima</w:t>
      </w:r>
      <w:r w:rsidRPr="009C5811">
        <w:rPr>
          <w:lang w:eastAsia="en-US" w:bidi="en-US"/>
        </w:rPr>
        <w:t xml:space="preserve">, </w:t>
      </w:r>
      <w:r>
        <w:rPr>
          <w:lang w:val="en-US" w:eastAsia="en-US" w:bidi="en-US"/>
        </w:rPr>
        <w:t>I</w:t>
      </w:r>
      <w:r w:rsidRPr="009C5811">
        <w:rPr>
          <w:lang w:eastAsia="en-US" w:bidi="en-US"/>
        </w:rPr>
        <w:t>’</w:t>
      </w:r>
      <w:r>
        <w:rPr>
          <w:lang w:val="en-US" w:eastAsia="en-US" w:bidi="en-US"/>
        </w:rPr>
        <w:t>m</w:t>
      </w:r>
      <w:r w:rsidRPr="009C5811">
        <w:rPr>
          <w:lang w:eastAsia="en-US" w:bidi="en-US"/>
        </w:rPr>
        <w:t xml:space="preserve"> </w:t>
      </w:r>
      <w:r>
        <w:rPr>
          <w:lang w:val="en-US" w:eastAsia="en-US" w:bidi="en-US"/>
        </w:rPr>
        <w:t>eight</w:t>
      </w:r>
      <w:r w:rsidRPr="009C5811">
        <w:rPr>
          <w:lang w:eastAsia="en-US" w:bidi="en-US"/>
        </w:rPr>
        <w:t xml:space="preserve">. </w:t>
      </w:r>
      <w:proofErr w:type="spellStart"/>
      <w:r>
        <w:t>Гт</w:t>
      </w:r>
      <w:proofErr w:type="spellEnd"/>
      <w:r>
        <w:t xml:space="preserve"> </w:t>
      </w:r>
      <w:r>
        <w:rPr>
          <w:lang w:val="en-US" w:eastAsia="en-US" w:bidi="en-US"/>
        </w:rPr>
        <w:t>fine</w:t>
      </w:r>
      <w:r w:rsidRPr="009C5811">
        <w:rPr>
          <w:lang w:eastAsia="en-US" w:bidi="en-US"/>
        </w:rPr>
        <w:t xml:space="preserve">. </w:t>
      </w:r>
      <w:proofErr w:type="spellStart"/>
      <w:r>
        <w:t>Гт</w:t>
      </w:r>
      <w:proofErr w:type="spellEnd"/>
      <w:r>
        <w:t xml:space="preserve"> </w:t>
      </w:r>
      <w:r>
        <w:rPr>
          <w:lang w:val="en-US" w:eastAsia="en-US" w:bidi="en-US"/>
        </w:rPr>
        <w:t>sorry</w:t>
      </w:r>
      <w:r w:rsidRPr="009C5811">
        <w:rPr>
          <w:lang w:eastAsia="en-US" w:bidi="en-US"/>
        </w:rPr>
        <w:t xml:space="preserve">. </w:t>
      </w:r>
      <w:r>
        <w:rPr>
          <w:lang w:val="en-US" w:eastAsia="en-US" w:bidi="en-US"/>
        </w:rPr>
        <w:t>It</w:t>
      </w:r>
      <w:r w:rsidRPr="009C5811">
        <w:rPr>
          <w:lang w:eastAsia="en-US" w:bidi="en-US"/>
        </w:rPr>
        <w:t>’</w:t>
      </w:r>
      <w:r>
        <w:rPr>
          <w:lang w:val="en-US" w:eastAsia="en-US" w:bidi="en-US"/>
        </w:rPr>
        <w:t>s</w:t>
      </w:r>
      <w:r w:rsidRPr="009C5811">
        <w:rPr>
          <w:lang w:eastAsia="en-US" w:bidi="en-US"/>
        </w:rPr>
        <w:t xml:space="preserve">... </w:t>
      </w:r>
      <w:r>
        <w:rPr>
          <w:lang w:val="en-US" w:eastAsia="en-US" w:bidi="en-US"/>
        </w:rPr>
        <w:t>Is</w:t>
      </w:r>
      <w:r w:rsidRPr="009C5811">
        <w:rPr>
          <w:lang w:eastAsia="en-US" w:bidi="en-US"/>
        </w:rPr>
        <w:t xml:space="preserve"> </w:t>
      </w:r>
      <w:r>
        <w:rPr>
          <w:lang w:val="en-US" w:eastAsia="en-US" w:bidi="en-US"/>
        </w:rPr>
        <w:t>it</w:t>
      </w:r>
      <w:r w:rsidRPr="009C5811">
        <w:rPr>
          <w:lang w:eastAsia="en-US" w:bidi="en-US"/>
        </w:rPr>
        <w:t xml:space="preserve">.? </w:t>
      </w:r>
      <w:r>
        <w:rPr>
          <w:lang w:val="en-US" w:eastAsia="en-US" w:bidi="en-US"/>
        </w:rPr>
        <w:t>What</w:t>
      </w:r>
      <w:r w:rsidRPr="009C5811">
        <w:rPr>
          <w:lang w:eastAsia="en-US" w:bidi="en-US"/>
        </w:rPr>
        <w:t>’</w:t>
      </w:r>
      <w:r>
        <w:rPr>
          <w:lang w:val="en-US" w:eastAsia="en-US" w:bidi="en-US"/>
        </w:rPr>
        <w:t>s</w:t>
      </w:r>
      <w:r w:rsidRPr="009C5811">
        <w:rPr>
          <w:lang w:eastAsia="en-US" w:bidi="en-US"/>
        </w:rPr>
        <w:t xml:space="preserve"> </w:t>
      </w:r>
      <w:proofErr w:type="gramStart"/>
      <w:r w:rsidRPr="009C5811">
        <w:rPr>
          <w:lang w:eastAsia="en-US" w:bidi="en-US"/>
        </w:rPr>
        <w:t>...?;</w:t>
      </w:r>
      <w:proofErr w:type="gramEnd"/>
    </w:p>
    <w:p w14:paraId="0D326138" w14:textId="77777777" w:rsidR="00B944B3" w:rsidRDefault="0077355F">
      <w:pPr>
        <w:pStyle w:val="20"/>
        <w:shd w:val="clear" w:color="auto" w:fill="auto"/>
        <w:spacing w:before="0" w:after="0" w:line="490" w:lineRule="exact"/>
      </w:pPr>
      <w:r>
        <w:t>распознавать и употреблять в устной и письменной речи предложения с краткими глагольными формами;</w:t>
      </w:r>
    </w:p>
    <w:p w14:paraId="60C86C7F" w14:textId="77777777" w:rsidR="00B944B3" w:rsidRDefault="0077355F">
      <w:pPr>
        <w:pStyle w:val="20"/>
        <w:shd w:val="clear" w:color="auto" w:fill="auto"/>
        <w:tabs>
          <w:tab w:val="left" w:pos="1958"/>
        </w:tabs>
        <w:spacing w:before="0" w:after="0" w:line="490" w:lineRule="exact"/>
      </w:pPr>
      <w:r>
        <w:t>распознавать и употреблять в устной и письменной речи повелительное наклонение:</w:t>
      </w:r>
      <w:r>
        <w:tab/>
        <w:t>побудительные предложения в утвердительной форме</w:t>
      </w:r>
    </w:p>
    <w:p w14:paraId="03F72519" w14:textId="77777777" w:rsidR="00B944B3" w:rsidRDefault="0077355F">
      <w:pPr>
        <w:pStyle w:val="20"/>
        <w:shd w:val="clear" w:color="auto" w:fill="auto"/>
        <w:spacing w:before="0" w:after="0" w:line="490" w:lineRule="exact"/>
        <w:jc w:val="left"/>
      </w:pPr>
      <w:r w:rsidRPr="009C5811">
        <w:rPr>
          <w:lang w:eastAsia="en-US" w:bidi="en-US"/>
        </w:rPr>
        <w:t>(</w:t>
      </w:r>
      <w:r>
        <w:rPr>
          <w:lang w:val="en-US" w:eastAsia="en-US" w:bidi="en-US"/>
        </w:rPr>
        <w:t>Come</w:t>
      </w:r>
      <w:r w:rsidRPr="009C5811">
        <w:rPr>
          <w:lang w:eastAsia="en-US" w:bidi="en-US"/>
        </w:rPr>
        <w:t xml:space="preserve"> </w:t>
      </w:r>
      <w:r>
        <w:rPr>
          <w:lang w:val="en-US" w:eastAsia="en-US" w:bidi="en-US"/>
        </w:rPr>
        <w:t>in</w:t>
      </w:r>
      <w:r w:rsidRPr="009C5811">
        <w:rPr>
          <w:lang w:eastAsia="en-US" w:bidi="en-US"/>
        </w:rPr>
        <w:t xml:space="preserve">, </w:t>
      </w:r>
      <w:r>
        <w:rPr>
          <w:lang w:val="en-US" w:eastAsia="en-US" w:bidi="en-US"/>
        </w:rPr>
        <w:t>please</w:t>
      </w:r>
      <w:r w:rsidRPr="009C5811">
        <w:rPr>
          <w:lang w:eastAsia="en-US" w:bidi="en-US"/>
        </w:rPr>
        <w:t>.);</w:t>
      </w:r>
    </w:p>
    <w:p w14:paraId="3B56E535" w14:textId="77777777" w:rsidR="00B944B3" w:rsidRDefault="0077355F">
      <w:pPr>
        <w:pStyle w:val="20"/>
        <w:shd w:val="clear" w:color="auto" w:fill="auto"/>
        <w:spacing w:before="0" w:after="0" w:line="490" w:lineRule="exact"/>
      </w:pPr>
      <w:r>
        <w:t xml:space="preserve">распознавать и употреблять в устной и письменной речи настоящее простое время </w:t>
      </w:r>
      <w:r w:rsidRPr="009C5811">
        <w:rPr>
          <w:lang w:eastAsia="en-US" w:bidi="en-US"/>
        </w:rPr>
        <w:t>(</w:t>
      </w:r>
      <w:r>
        <w:rPr>
          <w:lang w:val="en-US" w:eastAsia="en-US" w:bidi="en-US"/>
        </w:rPr>
        <w:t>Present</w:t>
      </w:r>
      <w:r w:rsidRPr="009C5811">
        <w:rPr>
          <w:lang w:eastAsia="en-US" w:bidi="en-US"/>
        </w:rPr>
        <w:t xml:space="preserve"> </w:t>
      </w:r>
      <w:r>
        <w:rPr>
          <w:lang w:val="en-US" w:eastAsia="en-US" w:bidi="en-US"/>
        </w:rPr>
        <w:t>Simple</w:t>
      </w:r>
      <w:r w:rsidRPr="009C5811">
        <w:rPr>
          <w:lang w:eastAsia="en-US" w:bidi="en-US"/>
        </w:rPr>
        <w:t xml:space="preserve"> </w:t>
      </w:r>
      <w:r>
        <w:rPr>
          <w:lang w:val="en-US" w:eastAsia="en-US" w:bidi="en-US"/>
        </w:rPr>
        <w:t>Tense</w:t>
      </w:r>
      <w:r w:rsidRPr="009C5811">
        <w:rPr>
          <w:lang w:eastAsia="en-US" w:bidi="en-US"/>
        </w:rPr>
        <w:t xml:space="preserve">) </w:t>
      </w:r>
      <w:r>
        <w:t>в повествовательных (утвердительных и отрицательных) и вопросительных (общий и специальный вопрос) предложениях;</w:t>
      </w:r>
    </w:p>
    <w:p w14:paraId="0FA3F3C7" w14:textId="77777777" w:rsidR="00B944B3" w:rsidRDefault="0077355F">
      <w:pPr>
        <w:pStyle w:val="20"/>
        <w:shd w:val="clear" w:color="auto" w:fill="auto"/>
        <w:spacing w:before="0" w:after="0" w:line="490" w:lineRule="exact"/>
      </w:pPr>
      <w:r>
        <w:t xml:space="preserve">распознавать и употреблять в устной и письменной речи глагольную конструкцию </w:t>
      </w:r>
      <w:r>
        <w:rPr>
          <w:lang w:val="en-US" w:eastAsia="en-US" w:bidi="en-US"/>
        </w:rPr>
        <w:t>have</w:t>
      </w:r>
      <w:r w:rsidRPr="009C5811">
        <w:rPr>
          <w:lang w:eastAsia="en-US" w:bidi="en-US"/>
        </w:rPr>
        <w:t xml:space="preserve"> </w:t>
      </w:r>
      <w:r>
        <w:rPr>
          <w:lang w:val="en-US" w:eastAsia="en-US" w:bidi="en-US"/>
        </w:rPr>
        <w:t>got</w:t>
      </w:r>
      <w:r w:rsidRPr="009C5811">
        <w:rPr>
          <w:lang w:eastAsia="en-US" w:bidi="en-US"/>
        </w:rPr>
        <w:t xml:space="preserve"> (</w:t>
      </w:r>
      <w:r>
        <w:rPr>
          <w:lang w:val="en-US" w:eastAsia="en-US" w:bidi="en-US"/>
        </w:rPr>
        <w:t>I</w:t>
      </w:r>
      <w:r w:rsidRPr="009C5811">
        <w:rPr>
          <w:lang w:eastAsia="en-US" w:bidi="en-US"/>
        </w:rPr>
        <w:t>’</w:t>
      </w:r>
      <w:proofErr w:type="spellStart"/>
      <w:r>
        <w:rPr>
          <w:lang w:val="en-US" w:eastAsia="en-US" w:bidi="en-US"/>
        </w:rPr>
        <w:t>ve</w:t>
      </w:r>
      <w:proofErr w:type="spellEnd"/>
      <w:r w:rsidRPr="009C5811">
        <w:rPr>
          <w:lang w:eastAsia="en-US" w:bidi="en-US"/>
        </w:rPr>
        <w:t xml:space="preserve"> </w:t>
      </w:r>
      <w:r>
        <w:rPr>
          <w:lang w:val="en-US" w:eastAsia="en-US" w:bidi="en-US"/>
        </w:rPr>
        <w:t>got</w:t>
      </w:r>
      <w:r w:rsidRPr="009C5811">
        <w:rPr>
          <w:lang w:eastAsia="en-US" w:bidi="en-US"/>
        </w:rPr>
        <w:t xml:space="preserve">... </w:t>
      </w:r>
      <w:r>
        <w:rPr>
          <w:lang w:val="en-US" w:eastAsia="en-US" w:bidi="en-US"/>
        </w:rPr>
        <w:t>Have</w:t>
      </w:r>
      <w:r w:rsidRPr="009C5811">
        <w:rPr>
          <w:lang w:eastAsia="en-US" w:bidi="en-US"/>
        </w:rPr>
        <w:t xml:space="preserve"> </w:t>
      </w:r>
      <w:r>
        <w:rPr>
          <w:lang w:val="en-US" w:eastAsia="en-US" w:bidi="en-US"/>
        </w:rPr>
        <w:t>you</w:t>
      </w:r>
      <w:r w:rsidRPr="009C5811">
        <w:rPr>
          <w:lang w:eastAsia="en-US" w:bidi="en-US"/>
        </w:rPr>
        <w:t xml:space="preserve"> </w:t>
      </w:r>
      <w:r>
        <w:rPr>
          <w:lang w:val="en-US" w:eastAsia="en-US" w:bidi="en-US"/>
        </w:rPr>
        <w:t>got</w:t>
      </w:r>
      <w:r w:rsidRPr="009C5811">
        <w:rPr>
          <w:lang w:eastAsia="en-US" w:bidi="en-US"/>
        </w:rPr>
        <w:t>...?);</w:t>
      </w:r>
    </w:p>
    <w:p w14:paraId="1FCBE4C0" w14:textId="77777777" w:rsidR="00B944B3" w:rsidRDefault="0077355F">
      <w:pPr>
        <w:pStyle w:val="20"/>
        <w:shd w:val="clear" w:color="auto" w:fill="auto"/>
        <w:spacing w:before="0" w:after="0" w:line="490" w:lineRule="exact"/>
      </w:pPr>
      <w:r>
        <w:t xml:space="preserve">распознавать и употреблять в устной и письменной речи модальный глагол </w:t>
      </w:r>
      <w:r>
        <w:rPr>
          <w:lang w:val="en-US" w:eastAsia="en-US" w:bidi="en-US"/>
        </w:rPr>
        <w:t>can</w:t>
      </w:r>
      <w:r w:rsidRPr="009C5811">
        <w:rPr>
          <w:lang w:eastAsia="en-US" w:bidi="en-US"/>
        </w:rPr>
        <w:t>/</w:t>
      </w:r>
      <w:r>
        <w:rPr>
          <w:lang w:val="en-US" w:eastAsia="en-US" w:bidi="en-US"/>
        </w:rPr>
        <w:t>can</w:t>
      </w:r>
      <w:r w:rsidRPr="009C5811">
        <w:rPr>
          <w:lang w:eastAsia="en-US" w:bidi="en-US"/>
        </w:rPr>
        <w:t>’</w:t>
      </w:r>
      <w:r>
        <w:rPr>
          <w:lang w:val="en-US" w:eastAsia="en-US" w:bidi="en-US"/>
        </w:rPr>
        <w:t>t</w:t>
      </w:r>
      <w:r w:rsidRPr="009C5811">
        <w:rPr>
          <w:lang w:eastAsia="en-US" w:bidi="en-US"/>
        </w:rPr>
        <w:t xml:space="preserve"> </w:t>
      </w:r>
      <w:r>
        <w:t xml:space="preserve">для выражения умения </w:t>
      </w:r>
      <w:r w:rsidRPr="009C5811">
        <w:rPr>
          <w:lang w:eastAsia="en-US" w:bidi="en-US"/>
        </w:rPr>
        <w:t>(</w:t>
      </w:r>
      <w:r>
        <w:rPr>
          <w:lang w:val="en-US" w:eastAsia="en-US" w:bidi="en-US"/>
        </w:rPr>
        <w:t>I</w:t>
      </w:r>
      <w:r w:rsidRPr="009C5811">
        <w:rPr>
          <w:lang w:eastAsia="en-US" w:bidi="en-US"/>
        </w:rPr>
        <w:t xml:space="preserve"> </w:t>
      </w:r>
      <w:r>
        <w:rPr>
          <w:lang w:val="en-US" w:eastAsia="en-US" w:bidi="en-US"/>
        </w:rPr>
        <w:t>can</w:t>
      </w:r>
      <w:r w:rsidRPr="009C5811">
        <w:rPr>
          <w:lang w:eastAsia="en-US" w:bidi="en-US"/>
        </w:rPr>
        <w:t xml:space="preserve"> </w:t>
      </w:r>
      <w:r>
        <w:rPr>
          <w:lang w:val="en-US" w:eastAsia="en-US" w:bidi="en-US"/>
        </w:rPr>
        <w:t>ride</w:t>
      </w:r>
      <w:r w:rsidRPr="009C5811">
        <w:rPr>
          <w:lang w:eastAsia="en-US" w:bidi="en-US"/>
        </w:rPr>
        <w:t xml:space="preserve"> </w:t>
      </w:r>
      <w:r>
        <w:rPr>
          <w:lang w:val="en-US" w:eastAsia="en-US" w:bidi="en-US"/>
        </w:rPr>
        <w:t>a</w:t>
      </w:r>
      <w:r w:rsidRPr="009C5811">
        <w:rPr>
          <w:lang w:eastAsia="en-US" w:bidi="en-US"/>
        </w:rPr>
        <w:t xml:space="preserve"> </w:t>
      </w:r>
      <w:r>
        <w:rPr>
          <w:lang w:val="en-US" w:eastAsia="en-US" w:bidi="en-US"/>
        </w:rPr>
        <w:t>bike</w:t>
      </w:r>
      <w:r w:rsidRPr="009C5811">
        <w:rPr>
          <w:lang w:eastAsia="en-US" w:bidi="en-US"/>
        </w:rPr>
        <w:t xml:space="preserve">.) </w:t>
      </w:r>
      <w:r>
        <w:t xml:space="preserve">и отсутствия умения </w:t>
      </w:r>
      <w:r w:rsidRPr="009C5811">
        <w:rPr>
          <w:lang w:eastAsia="en-US" w:bidi="en-US"/>
        </w:rPr>
        <w:t>(</w:t>
      </w:r>
      <w:r>
        <w:rPr>
          <w:lang w:val="en-US" w:eastAsia="en-US" w:bidi="en-US"/>
        </w:rPr>
        <w:t>I</w:t>
      </w:r>
      <w:r w:rsidRPr="009C5811">
        <w:rPr>
          <w:lang w:eastAsia="en-US" w:bidi="en-US"/>
        </w:rPr>
        <w:t xml:space="preserve"> </w:t>
      </w:r>
      <w:r>
        <w:rPr>
          <w:lang w:val="en-US" w:eastAsia="en-US" w:bidi="en-US"/>
        </w:rPr>
        <w:t>can</w:t>
      </w:r>
      <w:r w:rsidRPr="009C5811">
        <w:rPr>
          <w:lang w:eastAsia="en-US" w:bidi="en-US"/>
        </w:rPr>
        <w:t>’</w:t>
      </w:r>
      <w:r>
        <w:rPr>
          <w:lang w:val="en-US" w:eastAsia="en-US" w:bidi="en-US"/>
        </w:rPr>
        <w:t>t</w:t>
      </w:r>
      <w:r w:rsidRPr="009C5811">
        <w:rPr>
          <w:lang w:eastAsia="en-US" w:bidi="en-US"/>
        </w:rPr>
        <w:t xml:space="preserve"> </w:t>
      </w:r>
      <w:r>
        <w:rPr>
          <w:lang w:val="en-US" w:eastAsia="en-US" w:bidi="en-US"/>
        </w:rPr>
        <w:t>ride</w:t>
      </w:r>
      <w:r w:rsidRPr="009C5811">
        <w:rPr>
          <w:lang w:eastAsia="en-US" w:bidi="en-US"/>
        </w:rPr>
        <w:t xml:space="preserve"> </w:t>
      </w:r>
      <w:r>
        <w:t xml:space="preserve">а </w:t>
      </w:r>
      <w:r>
        <w:rPr>
          <w:lang w:val="en-US" w:eastAsia="en-US" w:bidi="en-US"/>
        </w:rPr>
        <w:t>bike</w:t>
      </w:r>
      <w:r w:rsidRPr="009C5811">
        <w:rPr>
          <w:lang w:eastAsia="en-US" w:bidi="en-US"/>
        </w:rPr>
        <w:t xml:space="preserve">.); </w:t>
      </w:r>
      <w:r>
        <w:t xml:space="preserve">сап </w:t>
      </w:r>
      <w:r>
        <w:lastRenderedPageBreak/>
        <w:t xml:space="preserve">для получения разрешения </w:t>
      </w:r>
      <w:r w:rsidRPr="009C5811">
        <w:rPr>
          <w:lang w:eastAsia="en-US" w:bidi="en-US"/>
        </w:rPr>
        <w:t>(</w:t>
      </w:r>
      <w:r>
        <w:rPr>
          <w:lang w:val="en-US" w:eastAsia="en-US" w:bidi="en-US"/>
        </w:rPr>
        <w:t>Can</w:t>
      </w:r>
      <w:r w:rsidRPr="009C5811">
        <w:rPr>
          <w:lang w:eastAsia="en-US" w:bidi="en-US"/>
        </w:rPr>
        <w:t xml:space="preserve"> </w:t>
      </w:r>
      <w:r>
        <w:rPr>
          <w:lang w:val="en-US" w:eastAsia="en-US" w:bidi="en-US"/>
        </w:rPr>
        <w:t>I</w:t>
      </w:r>
      <w:r w:rsidRPr="009C5811">
        <w:rPr>
          <w:lang w:eastAsia="en-US" w:bidi="en-US"/>
        </w:rPr>
        <w:t xml:space="preserve"> </w:t>
      </w:r>
      <w:r>
        <w:rPr>
          <w:lang w:val="en-US" w:eastAsia="en-US" w:bidi="en-US"/>
        </w:rPr>
        <w:t>go</w:t>
      </w:r>
      <w:r w:rsidRPr="009C5811">
        <w:rPr>
          <w:lang w:eastAsia="en-US" w:bidi="en-US"/>
        </w:rPr>
        <w:t xml:space="preserve"> </w:t>
      </w:r>
      <w:r>
        <w:rPr>
          <w:lang w:val="en-US" w:eastAsia="en-US" w:bidi="en-US"/>
        </w:rPr>
        <w:t>out</w:t>
      </w:r>
      <w:r w:rsidRPr="009C5811">
        <w:rPr>
          <w:lang w:eastAsia="en-US" w:bidi="en-US"/>
        </w:rPr>
        <w:t>?);</w:t>
      </w:r>
    </w:p>
    <w:p w14:paraId="6C1349DA" w14:textId="77777777" w:rsidR="00B944B3" w:rsidRDefault="0077355F">
      <w:pPr>
        <w:pStyle w:val="20"/>
        <w:shd w:val="clear" w:color="auto" w:fill="auto"/>
        <w:spacing w:before="0" w:after="0" w:line="490" w:lineRule="exact"/>
      </w:pPr>
      <w: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14:paraId="3B052190" w14:textId="77777777" w:rsidR="00B944B3" w:rsidRDefault="0077355F">
      <w:pPr>
        <w:pStyle w:val="20"/>
        <w:shd w:val="clear" w:color="auto" w:fill="auto"/>
        <w:spacing w:before="0" w:after="0" w:line="490" w:lineRule="exact"/>
      </w:pPr>
      <w:r>
        <w:t xml:space="preserve">распознавать и употреблять в устной и письменной речи множественное число существительных, образованное по правилам и исключения: </w:t>
      </w:r>
      <w:r>
        <w:rPr>
          <w:lang w:val="en-US" w:eastAsia="en-US" w:bidi="en-US"/>
        </w:rPr>
        <w:t>a</w:t>
      </w:r>
      <w:r w:rsidRPr="009C5811">
        <w:rPr>
          <w:lang w:eastAsia="en-US" w:bidi="en-US"/>
        </w:rPr>
        <w:t xml:space="preserve"> </w:t>
      </w:r>
      <w:r>
        <w:rPr>
          <w:lang w:val="en-US" w:eastAsia="en-US" w:bidi="en-US"/>
        </w:rPr>
        <w:t>pen</w:t>
      </w:r>
      <w:r w:rsidRPr="009C5811">
        <w:rPr>
          <w:lang w:eastAsia="en-US" w:bidi="en-US"/>
        </w:rPr>
        <w:t xml:space="preserve"> </w:t>
      </w:r>
      <w:r>
        <w:t xml:space="preserve">- </w:t>
      </w:r>
      <w:r>
        <w:rPr>
          <w:lang w:val="en-US" w:eastAsia="en-US" w:bidi="en-US"/>
        </w:rPr>
        <w:t>pens</w:t>
      </w:r>
      <w:r w:rsidRPr="009C5811">
        <w:rPr>
          <w:lang w:eastAsia="en-US" w:bidi="en-US"/>
        </w:rPr>
        <w:t xml:space="preserve">; </w:t>
      </w:r>
      <w:r>
        <w:rPr>
          <w:lang w:val="en-US" w:eastAsia="en-US" w:bidi="en-US"/>
        </w:rPr>
        <w:t>a</w:t>
      </w:r>
      <w:r w:rsidRPr="009C5811">
        <w:rPr>
          <w:lang w:eastAsia="en-US" w:bidi="en-US"/>
        </w:rPr>
        <w:t xml:space="preserve"> </w:t>
      </w:r>
      <w:r>
        <w:rPr>
          <w:lang w:val="en-US" w:eastAsia="en-US" w:bidi="en-US"/>
        </w:rPr>
        <w:t>man</w:t>
      </w:r>
      <w:r w:rsidRPr="009C5811">
        <w:rPr>
          <w:lang w:eastAsia="en-US" w:bidi="en-US"/>
        </w:rPr>
        <w:t xml:space="preserve"> </w:t>
      </w:r>
      <w:r>
        <w:t xml:space="preserve">- </w:t>
      </w:r>
      <w:r>
        <w:rPr>
          <w:lang w:val="en-US" w:eastAsia="en-US" w:bidi="en-US"/>
        </w:rPr>
        <w:t>men</w:t>
      </w:r>
      <w:r w:rsidRPr="009C5811">
        <w:rPr>
          <w:lang w:eastAsia="en-US" w:bidi="en-US"/>
        </w:rPr>
        <w:t>;</w:t>
      </w:r>
    </w:p>
    <w:p w14:paraId="4EE56468" w14:textId="77777777" w:rsidR="00B944B3" w:rsidRDefault="0077355F">
      <w:pPr>
        <w:pStyle w:val="20"/>
        <w:shd w:val="clear" w:color="auto" w:fill="auto"/>
        <w:spacing w:before="0" w:after="0" w:line="490" w:lineRule="exact"/>
      </w:pPr>
      <w:r>
        <w:t>распознавать и употреблять в устной и письменной речи личные и притяжательные местоимения;</w:t>
      </w:r>
    </w:p>
    <w:p w14:paraId="5149D47A" w14:textId="77777777" w:rsidR="00B944B3" w:rsidRDefault="0077355F">
      <w:pPr>
        <w:pStyle w:val="20"/>
        <w:shd w:val="clear" w:color="auto" w:fill="auto"/>
        <w:spacing w:before="0" w:after="0" w:line="490" w:lineRule="exact"/>
      </w:pPr>
      <w:r>
        <w:t xml:space="preserve">распознавать и употреблять в устной и письменной речи указательные местоимения </w:t>
      </w:r>
      <w:r>
        <w:rPr>
          <w:lang w:val="en-US" w:eastAsia="en-US" w:bidi="en-US"/>
        </w:rPr>
        <w:t>this</w:t>
      </w:r>
      <w:r w:rsidRPr="009C5811">
        <w:rPr>
          <w:lang w:eastAsia="en-US" w:bidi="en-US"/>
        </w:rPr>
        <w:t xml:space="preserve"> </w:t>
      </w:r>
      <w:r>
        <w:t xml:space="preserve">- </w:t>
      </w:r>
      <w:r>
        <w:rPr>
          <w:lang w:val="en-US" w:eastAsia="en-US" w:bidi="en-US"/>
        </w:rPr>
        <w:t>these</w:t>
      </w:r>
      <w:r w:rsidRPr="009C5811">
        <w:rPr>
          <w:lang w:eastAsia="en-US" w:bidi="en-US"/>
        </w:rPr>
        <w:t>;</w:t>
      </w:r>
    </w:p>
    <w:p w14:paraId="18693F57" w14:textId="77777777" w:rsidR="00B944B3" w:rsidRDefault="0077355F">
      <w:pPr>
        <w:pStyle w:val="20"/>
        <w:shd w:val="clear" w:color="auto" w:fill="auto"/>
        <w:spacing w:before="0" w:after="0" w:line="490" w:lineRule="exact"/>
      </w:pPr>
      <w:r>
        <w:t>распознавать и употреблять в устной и письменной речи количественные числительные (1-12);</w:t>
      </w:r>
    </w:p>
    <w:p w14:paraId="18AF991E" w14:textId="77777777" w:rsidR="00B944B3" w:rsidRDefault="0077355F">
      <w:pPr>
        <w:pStyle w:val="20"/>
        <w:shd w:val="clear" w:color="auto" w:fill="auto"/>
        <w:spacing w:before="0" w:after="0" w:line="490" w:lineRule="exact"/>
      </w:pPr>
      <w:r>
        <w:t xml:space="preserve">распознавать и употреблять в устной и письменной речи вопросительные слова </w:t>
      </w:r>
      <w:r>
        <w:rPr>
          <w:lang w:val="en-US" w:eastAsia="en-US" w:bidi="en-US"/>
        </w:rPr>
        <w:t>who</w:t>
      </w:r>
      <w:r w:rsidRPr="009C5811">
        <w:rPr>
          <w:lang w:eastAsia="en-US" w:bidi="en-US"/>
        </w:rPr>
        <w:t xml:space="preserve">, </w:t>
      </w:r>
      <w:r>
        <w:rPr>
          <w:lang w:val="en-US" w:eastAsia="en-US" w:bidi="en-US"/>
        </w:rPr>
        <w:t>what</w:t>
      </w:r>
      <w:r w:rsidRPr="009C5811">
        <w:rPr>
          <w:lang w:eastAsia="en-US" w:bidi="en-US"/>
        </w:rPr>
        <w:t xml:space="preserve">, </w:t>
      </w:r>
      <w:r>
        <w:rPr>
          <w:lang w:val="en-US" w:eastAsia="en-US" w:bidi="en-US"/>
        </w:rPr>
        <w:t>how</w:t>
      </w:r>
      <w:r w:rsidRPr="009C5811">
        <w:rPr>
          <w:lang w:eastAsia="en-US" w:bidi="en-US"/>
        </w:rPr>
        <w:t xml:space="preserve">, </w:t>
      </w:r>
      <w:r>
        <w:rPr>
          <w:lang w:val="en-US" w:eastAsia="en-US" w:bidi="en-US"/>
        </w:rPr>
        <w:t>where</w:t>
      </w:r>
      <w:r w:rsidRPr="009C5811">
        <w:rPr>
          <w:lang w:eastAsia="en-US" w:bidi="en-US"/>
        </w:rPr>
        <w:t xml:space="preserve">, </w:t>
      </w:r>
      <w:r>
        <w:rPr>
          <w:lang w:val="en-US" w:eastAsia="en-US" w:bidi="en-US"/>
        </w:rPr>
        <w:t>how</w:t>
      </w:r>
      <w:r w:rsidRPr="009C5811">
        <w:rPr>
          <w:lang w:eastAsia="en-US" w:bidi="en-US"/>
        </w:rPr>
        <w:t xml:space="preserve"> </w:t>
      </w:r>
      <w:r>
        <w:rPr>
          <w:lang w:val="en-US" w:eastAsia="en-US" w:bidi="en-US"/>
        </w:rPr>
        <w:t>many</w:t>
      </w:r>
      <w:r w:rsidRPr="009C5811">
        <w:rPr>
          <w:lang w:eastAsia="en-US" w:bidi="en-US"/>
        </w:rPr>
        <w:t>;</w:t>
      </w:r>
    </w:p>
    <w:p w14:paraId="2391C355" w14:textId="77777777" w:rsidR="00B944B3" w:rsidRDefault="0077355F">
      <w:pPr>
        <w:pStyle w:val="20"/>
        <w:shd w:val="clear" w:color="auto" w:fill="auto"/>
        <w:spacing w:before="0" w:after="0" w:line="490" w:lineRule="exact"/>
      </w:pPr>
      <w:r>
        <w:t xml:space="preserve">распознавать и употреблять в устной и письменной речи предлоги места </w:t>
      </w:r>
      <w:r>
        <w:rPr>
          <w:lang w:val="en-US" w:eastAsia="en-US" w:bidi="en-US"/>
        </w:rPr>
        <w:t>on</w:t>
      </w:r>
      <w:r w:rsidRPr="009C5811">
        <w:rPr>
          <w:lang w:eastAsia="en-US" w:bidi="en-US"/>
        </w:rPr>
        <w:t xml:space="preserve">, </w:t>
      </w:r>
      <w:r>
        <w:rPr>
          <w:lang w:val="en-US" w:eastAsia="en-US" w:bidi="en-US"/>
        </w:rPr>
        <w:t>in</w:t>
      </w:r>
      <w:r w:rsidRPr="009C5811">
        <w:rPr>
          <w:lang w:eastAsia="en-US" w:bidi="en-US"/>
        </w:rPr>
        <w:t xml:space="preserve">, </w:t>
      </w:r>
      <w:r>
        <w:rPr>
          <w:lang w:val="en-US" w:eastAsia="en-US" w:bidi="en-US"/>
        </w:rPr>
        <w:t>near</w:t>
      </w:r>
      <w:r w:rsidRPr="009C5811">
        <w:rPr>
          <w:lang w:eastAsia="en-US" w:bidi="en-US"/>
        </w:rPr>
        <w:t xml:space="preserve">, </w:t>
      </w:r>
      <w:r>
        <w:rPr>
          <w:lang w:val="en-US" w:eastAsia="en-US" w:bidi="en-US"/>
        </w:rPr>
        <w:t>under</w:t>
      </w:r>
      <w:r w:rsidRPr="009C5811">
        <w:rPr>
          <w:lang w:eastAsia="en-US" w:bidi="en-US"/>
        </w:rPr>
        <w:t>;</w:t>
      </w:r>
    </w:p>
    <w:p w14:paraId="29FF4688" w14:textId="77777777" w:rsidR="00B944B3" w:rsidRDefault="0077355F">
      <w:pPr>
        <w:pStyle w:val="20"/>
        <w:shd w:val="clear" w:color="auto" w:fill="auto"/>
        <w:spacing w:before="0" w:after="0" w:line="490" w:lineRule="exact"/>
      </w:pPr>
      <w:r>
        <w:t xml:space="preserve">распознавать и употреблять в устной и письменной речи союзы </w:t>
      </w:r>
      <w:r>
        <w:rPr>
          <w:lang w:val="en-US" w:eastAsia="en-US" w:bidi="en-US"/>
        </w:rPr>
        <w:t>and</w:t>
      </w:r>
      <w:r w:rsidRPr="009C5811">
        <w:rPr>
          <w:lang w:eastAsia="en-US" w:bidi="en-US"/>
        </w:rPr>
        <w:t xml:space="preserve"> </w:t>
      </w:r>
      <w:r>
        <w:t xml:space="preserve">и </w:t>
      </w:r>
      <w:r>
        <w:rPr>
          <w:lang w:val="en-US" w:eastAsia="en-US" w:bidi="en-US"/>
        </w:rPr>
        <w:t>but</w:t>
      </w:r>
      <w:r w:rsidRPr="009C5811">
        <w:rPr>
          <w:lang w:eastAsia="en-US" w:bidi="en-US"/>
        </w:rPr>
        <w:t xml:space="preserve"> </w:t>
      </w:r>
      <w:r>
        <w:t>(при однородных членах).</w:t>
      </w:r>
    </w:p>
    <w:p w14:paraId="4141A127" w14:textId="77777777" w:rsidR="00B944B3" w:rsidRDefault="0077355F" w:rsidP="00136271">
      <w:pPr>
        <w:pStyle w:val="20"/>
        <w:shd w:val="clear" w:color="auto" w:fill="auto"/>
        <w:tabs>
          <w:tab w:val="left" w:pos="2003"/>
        </w:tabs>
        <w:spacing w:before="0" w:after="0" w:line="490" w:lineRule="exact"/>
      </w:pPr>
      <w:r>
        <w:t>Социокультурные знания и умения:</w:t>
      </w:r>
    </w:p>
    <w:p w14:paraId="0DD03587" w14:textId="77777777" w:rsidR="00B944B3" w:rsidRDefault="0077355F">
      <w:pPr>
        <w:pStyle w:val="20"/>
        <w:shd w:val="clear" w:color="auto" w:fill="auto"/>
        <w:spacing w:before="0" w:after="0" w:line="490" w:lineRule="exact"/>
      </w:pPr>
      <w: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07A24627" w14:textId="77777777" w:rsidR="00B944B3" w:rsidRDefault="0077355F">
      <w:pPr>
        <w:pStyle w:val="20"/>
        <w:shd w:val="clear" w:color="auto" w:fill="auto"/>
        <w:spacing w:before="0" w:after="0" w:line="490" w:lineRule="exact"/>
      </w:pPr>
      <w:r>
        <w:t>знать названия родной страны и страны/стран изучаемого языка и их столиц.</w:t>
      </w:r>
    </w:p>
    <w:p w14:paraId="7769EBEE" w14:textId="77777777" w:rsidR="00B944B3" w:rsidRDefault="0077355F" w:rsidP="00136271">
      <w:pPr>
        <w:pStyle w:val="20"/>
        <w:shd w:val="clear" w:color="auto" w:fill="auto"/>
        <w:tabs>
          <w:tab w:val="left" w:pos="1767"/>
        </w:tabs>
        <w:spacing w:before="0" w:after="0" w:line="490" w:lineRule="exact"/>
      </w:pPr>
      <w:r>
        <w:t xml:space="preserve">К концу обучения в 3 классе обучающийся получит следующие предметные результаты по отдельным темам программы </w:t>
      </w:r>
      <w:proofErr w:type="gramStart"/>
      <w:r>
        <w:t>по иностранному</w:t>
      </w:r>
      <w:proofErr w:type="gramEnd"/>
      <w:r>
        <w:t xml:space="preserve"> (английскому) языку:</w:t>
      </w:r>
    </w:p>
    <w:p w14:paraId="358CF848" w14:textId="77777777" w:rsidR="00B944B3" w:rsidRDefault="0077355F" w:rsidP="00136271">
      <w:pPr>
        <w:pStyle w:val="20"/>
        <w:shd w:val="clear" w:color="auto" w:fill="auto"/>
        <w:tabs>
          <w:tab w:val="left" w:pos="2008"/>
        </w:tabs>
        <w:spacing w:before="0" w:after="0" w:line="490" w:lineRule="exact"/>
      </w:pPr>
      <w:r>
        <w:t>Коммуникативные умения.</w:t>
      </w:r>
    </w:p>
    <w:p w14:paraId="7C1DAE81" w14:textId="77777777" w:rsidR="00B944B3" w:rsidRDefault="0077355F" w:rsidP="00136271">
      <w:pPr>
        <w:pStyle w:val="20"/>
        <w:shd w:val="clear" w:color="auto" w:fill="auto"/>
        <w:tabs>
          <w:tab w:val="left" w:pos="2215"/>
        </w:tabs>
        <w:spacing w:before="0" w:after="0" w:line="490" w:lineRule="exact"/>
      </w:pPr>
      <w:r>
        <w:t>Говорение:</w:t>
      </w:r>
    </w:p>
    <w:p w14:paraId="19BC8E97" w14:textId="77777777" w:rsidR="00B944B3" w:rsidRDefault="0077355F">
      <w:pPr>
        <w:pStyle w:val="20"/>
        <w:shd w:val="clear" w:color="auto" w:fill="auto"/>
        <w:spacing w:before="0" w:after="0" w:line="490" w:lineRule="exact"/>
      </w:pPr>
      <w:r>
        <w:t xml:space="preserve">вести разные виды диалогов (диалог этикетного характера, диалог- побуждение, диалог-расспрос) в стандартных ситуациях неофициального общения, с вербальными </w:t>
      </w:r>
      <w:r>
        <w:lastRenderedPageBreak/>
        <w:t>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14:paraId="71B6F6EB" w14:textId="77777777" w:rsidR="00B944B3" w:rsidRDefault="0077355F">
      <w:pPr>
        <w:pStyle w:val="20"/>
        <w:shd w:val="clear" w:color="auto" w:fill="auto"/>
        <w:spacing w:before="0" w:after="0" w:line="490" w:lineRule="exact"/>
      </w:pPr>
      <w: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14:paraId="132B7AD4" w14:textId="77777777" w:rsidR="00B944B3" w:rsidRDefault="0077355F">
      <w:pPr>
        <w:pStyle w:val="20"/>
        <w:shd w:val="clear" w:color="auto" w:fill="auto"/>
        <w:spacing w:before="0" w:after="0" w:line="490" w:lineRule="exact"/>
      </w:pPr>
      <w: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14:paraId="0613C866" w14:textId="77777777" w:rsidR="00B944B3" w:rsidRDefault="0077355F" w:rsidP="00136271">
      <w:pPr>
        <w:pStyle w:val="20"/>
        <w:shd w:val="clear" w:color="auto" w:fill="auto"/>
        <w:tabs>
          <w:tab w:val="left" w:pos="2215"/>
        </w:tabs>
        <w:spacing w:before="0" w:after="0" w:line="490" w:lineRule="exact"/>
      </w:pPr>
      <w:r>
        <w:t>Аудирование:</w:t>
      </w:r>
    </w:p>
    <w:p w14:paraId="3FFB9911" w14:textId="77777777" w:rsidR="00B944B3" w:rsidRDefault="0077355F">
      <w:pPr>
        <w:pStyle w:val="20"/>
        <w:shd w:val="clear" w:color="auto" w:fill="auto"/>
        <w:spacing w:before="0" w:after="0" w:line="490" w:lineRule="exact"/>
      </w:pPr>
      <w:r>
        <w:t>воспринимать на слух и понимать речь учителя и других обучающихся вербально/невербально реагировать на услышанное;</w:t>
      </w:r>
    </w:p>
    <w:p w14:paraId="322BFADE" w14:textId="77777777" w:rsidR="00B944B3" w:rsidRDefault="0077355F">
      <w:pPr>
        <w:pStyle w:val="20"/>
        <w:shd w:val="clear" w:color="auto" w:fill="auto"/>
        <w:spacing w:before="0" w:after="0" w:line="490" w:lineRule="exact"/>
      </w:pPr>
      <w: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14:paraId="5C43DA62" w14:textId="77777777" w:rsidR="00B944B3" w:rsidRDefault="0077355F" w:rsidP="00136271">
      <w:pPr>
        <w:pStyle w:val="20"/>
        <w:shd w:val="clear" w:color="auto" w:fill="auto"/>
        <w:tabs>
          <w:tab w:val="left" w:pos="2214"/>
        </w:tabs>
        <w:spacing w:before="0" w:after="0" w:line="490" w:lineRule="exact"/>
      </w:pPr>
      <w:r>
        <w:t>Смысловое чтение:</w:t>
      </w:r>
    </w:p>
    <w:p w14:paraId="321DC33C" w14:textId="77777777" w:rsidR="00B944B3" w:rsidRDefault="0077355F">
      <w:pPr>
        <w:pStyle w:val="20"/>
        <w:shd w:val="clear" w:color="auto" w:fill="auto"/>
        <w:spacing w:before="0" w:after="0" w:line="490" w:lineRule="exact"/>
      </w:pPr>
      <w: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14:paraId="3AD7A246" w14:textId="77777777" w:rsidR="00B944B3" w:rsidRDefault="0077355F">
      <w:pPr>
        <w:pStyle w:val="20"/>
        <w:shd w:val="clear" w:color="auto" w:fill="auto"/>
        <w:spacing w:before="0" w:after="0" w:line="490" w:lineRule="exact"/>
      </w:pPr>
      <w: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14:paraId="7D792A39" w14:textId="77777777" w:rsidR="00B944B3" w:rsidRDefault="0077355F" w:rsidP="00136271">
      <w:pPr>
        <w:pStyle w:val="20"/>
        <w:shd w:val="clear" w:color="auto" w:fill="auto"/>
        <w:tabs>
          <w:tab w:val="left" w:pos="2214"/>
        </w:tabs>
        <w:spacing w:before="0" w:after="0" w:line="490" w:lineRule="exact"/>
      </w:pPr>
      <w:r>
        <w:t>Письмо:</w:t>
      </w:r>
    </w:p>
    <w:p w14:paraId="2C55C1E5" w14:textId="77777777" w:rsidR="00B944B3" w:rsidRDefault="0077355F">
      <w:pPr>
        <w:pStyle w:val="20"/>
        <w:shd w:val="clear" w:color="auto" w:fill="auto"/>
        <w:spacing w:before="0" w:after="0" w:line="490" w:lineRule="exact"/>
      </w:pPr>
      <w:r>
        <w:t>заполнять анкеты и формуляры с указанием личной информации: имя, фамилия, возраст, страна проживания, любимые занятия и другие;</w:t>
      </w:r>
    </w:p>
    <w:p w14:paraId="70FC4B53" w14:textId="77777777" w:rsidR="00B944B3" w:rsidRDefault="0077355F">
      <w:pPr>
        <w:pStyle w:val="20"/>
        <w:shd w:val="clear" w:color="auto" w:fill="auto"/>
        <w:spacing w:before="0" w:after="0" w:line="490" w:lineRule="exact"/>
      </w:pPr>
      <w:r>
        <w:lastRenderedPageBreak/>
        <w:t>писать с использованием образца поздравления с днем рождения, Новым годом, Рождеством с выражением пожеланий;</w:t>
      </w:r>
    </w:p>
    <w:p w14:paraId="19E2A6E4" w14:textId="77777777" w:rsidR="00B944B3" w:rsidRDefault="0077355F">
      <w:pPr>
        <w:pStyle w:val="20"/>
        <w:shd w:val="clear" w:color="auto" w:fill="auto"/>
        <w:spacing w:before="0" w:after="0" w:line="490" w:lineRule="exact"/>
      </w:pPr>
      <w:r>
        <w:t>создавать подписи к иллюстрациям с пояснением, что на них изображено.</w:t>
      </w:r>
    </w:p>
    <w:p w14:paraId="2729367F" w14:textId="77777777" w:rsidR="00B944B3" w:rsidRDefault="0077355F" w:rsidP="00136271">
      <w:pPr>
        <w:pStyle w:val="20"/>
        <w:shd w:val="clear" w:color="auto" w:fill="auto"/>
        <w:tabs>
          <w:tab w:val="left" w:pos="2003"/>
        </w:tabs>
        <w:spacing w:before="0" w:after="0" w:line="490" w:lineRule="exact"/>
      </w:pPr>
      <w:r>
        <w:t>Языковые знания и навыки.</w:t>
      </w:r>
    </w:p>
    <w:p w14:paraId="731C6C6B" w14:textId="77777777" w:rsidR="00B944B3" w:rsidRDefault="0077355F" w:rsidP="00136271">
      <w:pPr>
        <w:pStyle w:val="20"/>
        <w:shd w:val="clear" w:color="auto" w:fill="auto"/>
        <w:tabs>
          <w:tab w:val="left" w:pos="2214"/>
        </w:tabs>
        <w:spacing w:before="0" w:after="0" w:line="490" w:lineRule="exact"/>
      </w:pPr>
      <w:r>
        <w:t>Фонетическая сторона речи:</w:t>
      </w:r>
    </w:p>
    <w:p w14:paraId="24782D40" w14:textId="77777777" w:rsidR="00B944B3" w:rsidRDefault="0077355F">
      <w:pPr>
        <w:pStyle w:val="20"/>
        <w:shd w:val="clear" w:color="auto" w:fill="auto"/>
        <w:spacing w:before="0" w:after="0" w:line="490" w:lineRule="exact"/>
      </w:pPr>
      <w:r>
        <w:t>применять правила чтения гласных в третьем типе слога (гласная + г);</w:t>
      </w:r>
    </w:p>
    <w:p w14:paraId="316CA4C7" w14:textId="77777777" w:rsidR="00B944B3" w:rsidRDefault="0077355F">
      <w:pPr>
        <w:pStyle w:val="20"/>
        <w:shd w:val="clear" w:color="auto" w:fill="auto"/>
        <w:spacing w:before="0" w:after="0" w:line="490" w:lineRule="exact"/>
      </w:pPr>
      <w:r>
        <w:t xml:space="preserve">применять правила чтения сложных сочетаний букв (например, </w:t>
      </w:r>
      <w:r w:rsidRPr="009C5811">
        <w:rPr>
          <w:lang w:eastAsia="en-US" w:bidi="en-US"/>
        </w:rPr>
        <w:t>-</w:t>
      </w:r>
      <w:proofErr w:type="spellStart"/>
      <w:r>
        <w:rPr>
          <w:lang w:val="en-US" w:eastAsia="en-US" w:bidi="en-US"/>
        </w:rPr>
        <w:t>tion</w:t>
      </w:r>
      <w:proofErr w:type="spellEnd"/>
      <w:r w:rsidRPr="009C5811">
        <w:rPr>
          <w:lang w:eastAsia="en-US" w:bidi="en-US"/>
        </w:rPr>
        <w:t>, -</w:t>
      </w:r>
      <w:proofErr w:type="spellStart"/>
      <w:r>
        <w:rPr>
          <w:lang w:val="en-US" w:eastAsia="en-US" w:bidi="en-US"/>
        </w:rPr>
        <w:t>ight</w:t>
      </w:r>
      <w:proofErr w:type="spellEnd"/>
      <w:r w:rsidRPr="009C5811">
        <w:rPr>
          <w:lang w:eastAsia="en-US" w:bidi="en-US"/>
        </w:rPr>
        <w:t xml:space="preserve">) </w:t>
      </w:r>
      <w:r>
        <w:t xml:space="preserve">в односложных, двусложных и многосложных словах </w:t>
      </w:r>
      <w:r w:rsidRPr="009C5811">
        <w:rPr>
          <w:lang w:eastAsia="en-US" w:bidi="en-US"/>
        </w:rPr>
        <w:t>(</w:t>
      </w:r>
      <w:r>
        <w:rPr>
          <w:lang w:val="en-US" w:eastAsia="en-US" w:bidi="en-US"/>
        </w:rPr>
        <w:t>international</w:t>
      </w:r>
      <w:r w:rsidRPr="009C5811">
        <w:rPr>
          <w:lang w:eastAsia="en-US" w:bidi="en-US"/>
        </w:rPr>
        <w:t xml:space="preserve">, </w:t>
      </w:r>
      <w:r>
        <w:rPr>
          <w:lang w:val="en-US" w:eastAsia="en-US" w:bidi="en-US"/>
        </w:rPr>
        <w:t>night</w:t>
      </w:r>
      <w:r w:rsidRPr="009C5811">
        <w:rPr>
          <w:lang w:eastAsia="en-US" w:bidi="en-US"/>
        </w:rPr>
        <w:t>);</w:t>
      </w:r>
    </w:p>
    <w:p w14:paraId="2FFA266F" w14:textId="77777777" w:rsidR="00B944B3" w:rsidRDefault="0077355F">
      <w:pPr>
        <w:pStyle w:val="20"/>
        <w:shd w:val="clear" w:color="auto" w:fill="auto"/>
        <w:spacing w:before="0" w:after="0" w:line="490" w:lineRule="exact"/>
      </w:pPr>
      <w:r>
        <w:t>читать новые слова согласно основным правилам чтения;</w:t>
      </w:r>
    </w:p>
    <w:p w14:paraId="2AA13662" w14:textId="77777777" w:rsidR="00B944B3" w:rsidRDefault="0077355F">
      <w:pPr>
        <w:pStyle w:val="20"/>
        <w:shd w:val="clear" w:color="auto" w:fill="auto"/>
        <w:spacing w:before="0" w:after="0" w:line="490" w:lineRule="exact"/>
      </w:pPr>
      <w:r>
        <w:t>различать на слух и правильно произносить слова и фразы/предложения с соблюдением их ритмико-интонационных особенностей.</w:t>
      </w:r>
    </w:p>
    <w:p w14:paraId="05B02113" w14:textId="77777777" w:rsidR="00B944B3" w:rsidRDefault="0077355F" w:rsidP="00136271">
      <w:pPr>
        <w:pStyle w:val="20"/>
        <w:shd w:val="clear" w:color="auto" w:fill="auto"/>
        <w:tabs>
          <w:tab w:val="left" w:pos="2232"/>
        </w:tabs>
        <w:spacing w:before="0" w:after="0" w:line="490" w:lineRule="exact"/>
        <w:ind w:right="3760"/>
        <w:jc w:val="left"/>
      </w:pPr>
      <w:r>
        <w:t>Графика, орфография и пунктуация: правильно писать изученные слова;</w:t>
      </w:r>
    </w:p>
    <w:p w14:paraId="50F196B7" w14:textId="77777777" w:rsidR="00B944B3" w:rsidRDefault="0077355F">
      <w:pPr>
        <w:pStyle w:val="20"/>
        <w:shd w:val="clear" w:color="auto" w:fill="auto"/>
        <w:spacing w:before="0" w:after="0" w:line="490" w:lineRule="exact"/>
      </w:pPr>
      <w:r>
        <w:t>правильно расставлять знаки препинания (точка, вопросительный и восклицательный знаки в конце предложения, апостроф).</w:t>
      </w:r>
    </w:p>
    <w:p w14:paraId="5F2FC8E3" w14:textId="77777777" w:rsidR="00B944B3" w:rsidRDefault="0077355F" w:rsidP="00136271">
      <w:pPr>
        <w:pStyle w:val="20"/>
        <w:shd w:val="clear" w:color="auto" w:fill="auto"/>
        <w:tabs>
          <w:tab w:val="left" w:pos="2208"/>
        </w:tabs>
        <w:spacing w:before="0" w:after="0" w:line="490" w:lineRule="exact"/>
      </w:pPr>
      <w:r>
        <w:t>Лексическая сторона речи:</w:t>
      </w:r>
    </w:p>
    <w:p w14:paraId="473AA792" w14:textId="77777777" w:rsidR="00B944B3" w:rsidRDefault="0077355F">
      <w:pPr>
        <w:pStyle w:val="20"/>
        <w:shd w:val="clear" w:color="auto" w:fill="auto"/>
        <w:spacing w:before="0" w:after="0" w:line="490" w:lineRule="exact"/>
      </w:pPr>
      <w: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14:paraId="303B7697" w14:textId="77777777" w:rsidR="00B944B3" w:rsidRDefault="0077355F">
      <w:pPr>
        <w:pStyle w:val="20"/>
        <w:shd w:val="clear" w:color="auto" w:fill="auto"/>
        <w:spacing w:before="0" w:after="0" w:line="490" w:lineRule="exact"/>
      </w:pPr>
      <w: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9C5811">
        <w:rPr>
          <w:lang w:eastAsia="en-US" w:bidi="en-US"/>
        </w:rPr>
        <w:t>-</w:t>
      </w:r>
      <w:r>
        <w:rPr>
          <w:lang w:val="en-US" w:eastAsia="en-US" w:bidi="en-US"/>
        </w:rPr>
        <w:t>teen</w:t>
      </w:r>
      <w:r w:rsidRPr="009C5811">
        <w:rPr>
          <w:lang w:eastAsia="en-US" w:bidi="en-US"/>
        </w:rPr>
        <w:t>, -</w:t>
      </w:r>
      <w:r>
        <w:rPr>
          <w:lang w:val="en-US" w:eastAsia="en-US" w:bidi="en-US"/>
        </w:rPr>
        <w:t>ty</w:t>
      </w:r>
      <w:r w:rsidRPr="009C5811">
        <w:rPr>
          <w:lang w:eastAsia="en-US" w:bidi="en-US"/>
        </w:rPr>
        <w:t>, -</w:t>
      </w:r>
      <w:proofErr w:type="spellStart"/>
      <w:r>
        <w:rPr>
          <w:lang w:val="en-US" w:eastAsia="en-US" w:bidi="en-US"/>
        </w:rPr>
        <w:t>th</w:t>
      </w:r>
      <w:proofErr w:type="spellEnd"/>
      <w:r w:rsidRPr="009C5811">
        <w:rPr>
          <w:lang w:eastAsia="en-US" w:bidi="en-US"/>
        </w:rPr>
        <w:t xml:space="preserve">) </w:t>
      </w:r>
      <w:r>
        <w:t xml:space="preserve">и словосложения </w:t>
      </w:r>
      <w:r w:rsidRPr="009C5811">
        <w:rPr>
          <w:lang w:eastAsia="en-US" w:bidi="en-US"/>
        </w:rPr>
        <w:t>(</w:t>
      </w:r>
      <w:r>
        <w:rPr>
          <w:lang w:val="en-US" w:eastAsia="en-US" w:bidi="en-US"/>
        </w:rPr>
        <w:t>football</w:t>
      </w:r>
      <w:r w:rsidRPr="009C5811">
        <w:rPr>
          <w:lang w:eastAsia="en-US" w:bidi="en-US"/>
        </w:rPr>
        <w:t xml:space="preserve">, </w:t>
      </w:r>
      <w:r>
        <w:rPr>
          <w:lang w:val="en-US" w:eastAsia="en-US" w:bidi="en-US"/>
        </w:rPr>
        <w:t>snowman</w:t>
      </w:r>
      <w:r w:rsidRPr="009C5811">
        <w:rPr>
          <w:lang w:eastAsia="en-US" w:bidi="en-US"/>
        </w:rPr>
        <w:t>).</w:t>
      </w:r>
    </w:p>
    <w:p w14:paraId="74413D91" w14:textId="77777777" w:rsidR="00B944B3" w:rsidRDefault="0077355F" w:rsidP="00136271">
      <w:pPr>
        <w:pStyle w:val="20"/>
        <w:shd w:val="clear" w:color="auto" w:fill="auto"/>
        <w:tabs>
          <w:tab w:val="left" w:pos="2208"/>
        </w:tabs>
        <w:spacing w:before="0" w:after="0" w:line="490" w:lineRule="exact"/>
      </w:pPr>
      <w:r>
        <w:t>Грамматическая сторона речи:</w:t>
      </w:r>
    </w:p>
    <w:p w14:paraId="05E3E528" w14:textId="77777777" w:rsidR="00B944B3" w:rsidRDefault="0077355F">
      <w:pPr>
        <w:pStyle w:val="20"/>
        <w:shd w:val="clear" w:color="auto" w:fill="auto"/>
        <w:spacing w:before="0" w:after="0" w:line="490" w:lineRule="exact"/>
      </w:pPr>
      <w:r>
        <w:t xml:space="preserve">распознавать и употреблять в устной и письменной речи побудительные предложения в отрицательной форме </w:t>
      </w:r>
      <w:r w:rsidRPr="009C5811">
        <w:rPr>
          <w:lang w:eastAsia="en-US" w:bidi="en-US"/>
        </w:rPr>
        <w:t>(</w:t>
      </w:r>
      <w:r>
        <w:rPr>
          <w:lang w:val="en-US" w:eastAsia="en-US" w:bidi="en-US"/>
        </w:rPr>
        <w:t>Don</w:t>
      </w:r>
      <w:r w:rsidRPr="009C5811">
        <w:rPr>
          <w:lang w:eastAsia="en-US" w:bidi="en-US"/>
        </w:rPr>
        <w:t>’</w:t>
      </w:r>
      <w:r>
        <w:rPr>
          <w:lang w:val="en-US" w:eastAsia="en-US" w:bidi="en-US"/>
        </w:rPr>
        <w:t>t</w:t>
      </w:r>
      <w:r w:rsidRPr="009C5811">
        <w:rPr>
          <w:lang w:eastAsia="en-US" w:bidi="en-US"/>
        </w:rPr>
        <w:t xml:space="preserve"> </w:t>
      </w:r>
      <w:r>
        <w:rPr>
          <w:lang w:val="en-US" w:eastAsia="en-US" w:bidi="en-US"/>
        </w:rPr>
        <w:t>talk</w:t>
      </w:r>
      <w:r w:rsidRPr="009C5811">
        <w:rPr>
          <w:lang w:eastAsia="en-US" w:bidi="en-US"/>
        </w:rPr>
        <w:t xml:space="preserve">, </w:t>
      </w:r>
      <w:r>
        <w:rPr>
          <w:lang w:val="en-US" w:eastAsia="en-US" w:bidi="en-US"/>
        </w:rPr>
        <w:t>please</w:t>
      </w:r>
      <w:r w:rsidRPr="009C5811">
        <w:rPr>
          <w:lang w:eastAsia="en-US" w:bidi="en-US"/>
        </w:rPr>
        <w:t>.);</w:t>
      </w:r>
    </w:p>
    <w:p w14:paraId="12DADE37" w14:textId="77777777" w:rsidR="00B944B3" w:rsidRDefault="0077355F">
      <w:pPr>
        <w:pStyle w:val="20"/>
        <w:shd w:val="clear" w:color="auto" w:fill="auto"/>
        <w:spacing w:before="0" w:after="0" w:line="490" w:lineRule="exact"/>
      </w:pPr>
      <w:r>
        <w:t xml:space="preserve">распознавать и употреблять в устной и письменной речи предложения с начальным </w:t>
      </w:r>
      <w:r>
        <w:rPr>
          <w:lang w:val="en-US" w:eastAsia="en-US" w:bidi="en-US"/>
        </w:rPr>
        <w:t>There</w:t>
      </w:r>
      <w:r w:rsidRPr="009C5811">
        <w:rPr>
          <w:lang w:eastAsia="en-US" w:bidi="en-US"/>
        </w:rPr>
        <w:t xml:space="preserve"> </w:t>
      </w:r>
      <w:r>
        <w:t xml:space="preserve">+ </w:t>
      </w:r>
      <w:r>
        <w:rPr>
          <w:lang w:val="en-US" w:eastAsia="en-US" w:bidi="en-US"/>
        </w:rPr>
        <w:t>to</w:t>
      </w:r>
      <w:r w:rsidRPr="009C5811">
        <w:rPr>
          <w:lang w:eastAsia="en-US" w:bidi="en-US"/>
        </w:rPr>
        <w:t xml:space="preserve"> </w:t>
      </w:r>
      <w:r>
        <w:rPr>
          <w:lang w:val="en-US" w:eastAsia="en-US" w:bidi="en-US"/>
        </w:rPr>
        <w:t>be</w:t>
      </w:r>
      <w:r w:rsidRPr="009C5811">
        <w:rPr>
          <w:lang w:eastAsia="en-US" w:bidi="en-US"/>
        </w:rPr>
        <w:t xml:space="preserve"> </w:t>
      </w:r>
      <w:r>
        <w:t xml:space="preserve">в </w:t>
      </w:r>
      <w:r>
        <w:rPr>
          <w:lang w:val="en-US" w:eastAsia="en-US" w:bidi="en-US"/>
        </w:rPr>
        <w:t>Past</w:t>
      </w:r>
      <w:r w:rsidRPr="009C5811">
        <w:rPr>
          <w:lang w:eastAsia="en-US" w:bidi="en-US"/>
        </w:rPr>
        <w:t xml:space="preserve"> </w:t>
      </w:r>
      <w:r>
        <w:rPr>
          <w:lang w:val="en-US" w:eastAsia="en-US" w:bidi="en-US"/>
        </w:rPr>
        <w:t>Simple</w:t>
      </w:r>
      <w:r w:rsidRPr="009C5811">
        <w:rPr>
          <w:lang w:eastAsia="en-US" w:bidi="en-US"/>
        </w:rPr>
        <w:t xml:space="preserve"> </w:t>
      </w:r>
      <w:r>
        <w:rPr>
          <w:lang w:val="en-US" w:eastAsia="en-US" w:bidi="en-US"/>
        </w:rPr>
        <w:t>Tense</w:t>
      </w:r>
      <w:r w:rsidRPr="009C5811">
        <w:rPr>
          <w:lang w:eastAsia="en-US" w:bidi="en-US"/>
        </w:rPr>
        <w:t xml:space="preserve"> (</w:t>
      </w:r>
      <w:r>
        <w:rPr>
          <w:lang w:val="en-US" w:eastAsia="en-US" w:bidi="en-US"/>
        </w:rPr>
        <w:t>There</w:t>
      </w:r>
      <w:r w:rsidRPr="009C5811">
        <w:rPr>
          <w:lang w:eastAsia="en-US" w:bidi="en-US"/>
        </w:rPr>
        <w:t xml:space="preserve"> </w:t>
      </w:r>
      <w:r>
        <w:rPr>
          <w:lang w:val="en-US" w:eastAsia="en-US" w:bidi="en-US"/>
        </w:rPr>
        <w:t>was</w:t>
      </w:r>
      <w:r w:rsidRPr="009C5811">
        <w:rPr>
          <w:lang w:eastAsia="en-US" w:bidi="en-US"/>
        </w:rPr>
        <w:t xml:space="preserve"> </w:t>
      </w:r>
      <w:r>
        <w:rPr>
          <w:lang w:val="en-US" w:eastAsia="en-US" w:bidi="en-US"/>
        </w:rPr>
        <w:t>a</w:t>
      </w:r>
      <w:r w:rsidRPr="009C5811">
        <w:rPr>
          <w:lang w:eastAsia="en-US" w:bidi="en-US"/>
        </w:rPr>
        <w:t xml:space="preserve"> </w:t>
      </w:r>
      <w:r>
        <w:rPr>
          <w:lang w:val="en-US" w:eastAsia="en-US" w:bidi="en-US"/>
        </w:rPr>
        <w:t>bridge</w:t>
      </w:r>
      <w:r w:rsidRPr="009C5811">
        <w:rPr>
          <w:lang w:eastAsia="en-US" w:bidi="en-US"/>
        </w:rPr>
        <w:t xml:space="preserve"> </w:t>
      </w:r>
      <w:r>
        <w:rPr>
          <w:lang w:val="en-US" w:eastAsia="en-US" w:bidi="en-US"/>
        </w:rPr>
        <w:t>across</w:t>
      </w:r>
      <w:r w:rsidRPr="009C5811">
        <w:rPr>
          <w:lang w:eastAsia="en-US" w:bidi="en-US"/>
        </w:rPr>
        <w:t xml:space="preserve"> </w:t>
      </w:r>
      <w:r>
        <w:rPr>
          <w:lang w:val="en-US" w:eastAsia="en-US" w:bidi="en-US"/>
        </w:rPr>
        <w:t>the</w:t>
      </w:r>
      <w:r w:rsidRPr="009C5811">
        <w:rPr>
          <w:lang w:eastAsia="en-US" w:bidi="en-US"/>
        </w:rPr>
        <w:t xml:space="preserve"> </w:t>
      </w:r>
      <w:r>
        <w:rPr>
          <w:lang w:val="en-US" w:eastAsia="en-US" w:bidi="en-US"/>
        </w:rPr>
        <w:t>river</w:t>
      </w:r>
      <w:r w:rsidRPr="009C5811">
        <w:rPr>
          <w:lang w:eastAsia="en-US" w:bidi="en-US"/>
        </w:rPr>
        <w:t xml:space="preserve">. </w:t>
      </w:r>
      <w:r>
        <w:rPr>
          <w:lang w:val="en-US" w:eastAsia="en-US" w:bidi="en-US"/>
        </w:rPr>
        <w:t>There</w:t>
      </w:r>
      <w:r w:rsidRPr="009C5811">
        <w:rPr>
          <w:lang w:eastAsia="en-US" w:bidi="en-US"/>
        </w:rPr>
        <w:t xml:space="preserve"> </w:t>
      </w:r>
      <w:r>
        <w:rPr>
          <w:lang w:val="en-US" w:eastAsia="en-US" w:bidi="en-US"/>
        </w:rPr>
        <w:t>were</w:t>
      </w:r>
      <w:r w:rsidRPr="009C5811">
        <w:rPr>
          <w:lang w:eastAsia="en-US" w:bidi="en-US"/>
        </w:rPr>
        <w:t xml:space="preserve"> </w:t>
      </w:r>
      <w:r>
        <w:rPr>
          <w:lang w:val="en-US" w:eastAsia="en-US" w:bidi="en-US"/>
        </w:rPr>
        <w:t>mountains</w:t>
      </w:r>
      <w:r w:rsidRPr="009C5811">
        <w:rPr>
          <w:lang w:eastAsia="en-US" w:bidi="en-US"/>
        </w:rPr>
        <w:t xml:space="preserve"> </w:t>
      </w:r>
      <w:r>
        <w:rPr>
          <w:lang w:val="en-US" w:eastAsia="en-US" w:bidi="en-US"/>
        </w:rPr>
        <w:t>in</w:t>
      </w:r>
      <w:r w:rsidRPr="009C5811">
        <w:rPr>
          <w:lang w:eastAsia="en-US" w:bidi="en-US"/>
        </w:rPr>
        <w:t xml:space="preserve"> </w:t>
      </w:r>
      <w:r>
        <w:rPr>
          <w:lang w:val="en-US" w:eastAsia="en-US" w:bidi="en-US"/>
        </w:rPr>
        <w:t>the</w:t>
      </w:r>
      <w:r w:rsidRPr="009C5811">
        <w:rPr>
          <w:lang w:eastAsia="en-US" w:bidi="en-US"/>
        </w:rPr>
        <w:t xml:space="preserve"> </w:t>
      </w:r>
      <w:r>
        <w:rPr>
          <w:lang w:val="en-US" w:eastAsia="en-US" w:bidi="en-US"/>
        </w:rPr>
        <w:t>south</w:t>
      </w:r>
      <w:r w:rsidRPr="009C5811">
        <w:rPr>
          <w:lang w:eastAsia="en-US" w:bidi="en-US"/>
        </w:rPr>
        <w:t>.);</w:t>
      </w:r>
    </w:p>
    <w:p w14:paraId="718B9DAC" w14:textId="77777777" w:rsidR="00B944B3" w:rsidRDefault="0077355F">
      <w:pPr>
        <w:pStyle w:val="20"/>
        <w:shd w:val="clear" w:color="auto" w:fill="auto"/>
        <w:spacing w:before="0" w:after="0" w:line="490" w:lineRule="exact"/>
      </w:pPr>
      <w:r>
        <w:t xml:space="preserve">распознавать и употреблять в устной и письменной речи конструкции с глаголами на </w:t>
      </w:r>
      <w:r w:rsidRPr="009C5811">
        <w:rPr>
          <w:lang w:eastAsia="en-US" w:bidi="en-US"/>
        </w:rPr>
        <w:t>-</w:t>
      </w:r>
      <w:proofErr w:type="spellStart"/>
      <w:r>
        <w:rPr>
          <w:lang w:val="en-US" w:eastAsia="en-US" w:bidi="en-US"/>
        </w:rPr>
        <w:t>ing</w:t>
      </w:r>
      <w:proofErr w:type="spellEnd"/>
      <w:r w:rsidRPr="009C5811">
        <w:rPr>
          <w:lang w:eastAsia="en-US" w:bidi="en-US"/>
        </w:rPr>
        <w:t xml:space="preserve">: </w:t>
      </w:r>
      <w:r>
        <w:rPr>
          <w:lang w:val="en-US" w:eastAsia="en-US" w:bidi="en-US"/>
        </w:rPr>
        <w:t>to</w:t>
      </w:r>
      <w:r w:rsidRPr="009C5811">
        <w:rPr>
          <w:lang w:eastAsia="en-US" w:bidi="en-US"/>
        </w:rPr>
        <w:t xml:space="preserve"> </w:t>
      </w:r>
      <w:r>
        <w:rPr>
          <w:lang w:val="en-US" w:eastAsia="en-US" w:bidi="en-US"/>
        </w:rPr>
        <w:t>like</w:t>
      </w:r>
      <w:r w:rsidRPr="009C5811">
        <w:rPr>
          <w:lang w:eastAsia="en-US" w:bidi="en-US"/>
        </w:rPr>
        <w:t>/</w:t>
      </w:r>
      <w:r>
        <w:rPr>
          <w:lang w:val="en-US" w:eastAsia="en-US" w:bidi="en-US"/>
        </w:rPr>
        <w:t>enjoy</w:t>
      </w:r>
      <w:r w:rsidRPr="009C5811">
        <w:rPr>
          <w:lang w:eastAsia="en-US" w:bidi="en-US"/>
        </w:rPr>
        <w:t xml:space="preserve"> </w:t>
      </w:r>
      <w:r>
        <w:rPr>
          <w:lang w:val="en-US" w:eastAsia="en-US" w:bidi="en-US"/>
        </w:rPr>
        <w:t>doing</w:t>
      </w:r>
      <w:r w:rsidRPr="009C5811">
        <w:rPr>
          <w:lang w:eastAsia="en-US" w:bidi="en-US"/>
        </w:rPr>
        <w:t xml:space="preserve"> </w:t>
      </w:r>
      <w:r>
        <w:rPr>
          <w:lang w:val="en-US" w:eastAsia="en-US" w:bidi="en-US"/>
        </w:rPr>
        <w:t>something</w:t>
      </w:r>
      <w:r w:rsidRPr="009C5811">
        <w:rPr>
          <w:lang w:eastAsia="en-US" w:bidi="en-US"/>
        </w:rPr>
        <w:t>;</w:t>
      </w:r>
    </w:p>
    <w:p w14:paraId="142CCA72" w14:textId="77777777" w:rsidR="00B944B3" w:rsidRDefault="0077355F">
      <w:pPr>
        <w:pStyle w:val="20"/>
        <w:shd w:val="clear" w:color="auto" w:fill="auto"/>
        <w:spacing w:before="0" w:after="0" w:line="490" w:lineRule="exact"/>
      </w:pPr>
      <w:r>
        <w:lastRenderedPageBreak/>
        <w:t xml:space="preserve">распознавать и употреблять в устной и письменной речи конструкцию </w:t>
      </w:r>
      <w:r>
        <w:rPr>
          <w:lang w:val="en-US" w:eastAsia="en-US" w:bidi="en-US"/>
        </w:rPr>
        <w:t>I</w:t>
      </w:r>
      <w:r w:rsidRPr="009C5811">
        <w:rPr>
          <w:lang w:eastAsia="en-US" w:bidi="en-US"/>
        </w:rPr>
        <w:t>’</w:t>
      </w:r>
      <w:r>
        <w:rPr>
          <w:lang w:val="en-US" w:eastAsia="en-US" w:bidi="en-US"/>
        </w:rPr>
        <w:t>d</w:t>
      </w:r>
      <w:r w:rsidRPr="009C5811">
        <w:rPr>
          <w:lang w:eastAsia="en-US" w:bidi="en-US"/>
        </w:rPr>
        <w:t xml:space="preserve"> </w:t>
      </w:r>
      <w:r>
        <w:rPr>
          <w:lang w:val="en-US" w:eastAsia="en-US" w:bidi="en-US"/>
        </w:rPr>
        <w:t>like</w:t>
      </w:r>
    </w:p>
    <w:p w14:paraId="155F2DBD" w14:textId="77777777" w:rsidR="00B944B3" w:rsidRDefault="0077355F">
      <w:pPr>
        <w:pStyle w:val="20"/>
        <w:shd w:val="clear" w:color="auto" w:fill="auto"/>
        <w:spacing w:before="0" w:after="0" w:line="490" w:lineRule="exact"/>
        <w:jc w:val="left"/>
      </w:pPr>
      <w:r>
        <w:rPr>
          <w:lang w:val="en-US" w:eastAsia="en-US" w:bidi="en-US"/>
        </w:rPr>
        <w:t>to</w:t>
      </w:r>
      <w:r w:rsidRPr="009C5811">
        <w:rPr>
          <w:lang w:eastAsia="en-US" w:bidi="en-US"/>
        </w:rPr>
        <w:t xml:space="preserve"> </w:t>
      </w:r>
      <w:r>
        <w:t>...;</w:t>
      </w:r>
    </w:p>
    <w:p w14:paraId="7F6A7995" w14:textId="77777777" w:rsidR="00B944B3" w:rsidRDefault="0077355F">
      <w:pPr>
        <w:pStyle w:val="20"/>
        <w:shd w:val="clear" w:color="auto" w:fill="auto"/>
        <w:spacing w:before="0" w:after="0" w:line="490" w:lineRule="exact"/>
      </w:pPr>
      <w:r>
        <w:t xml:space="preserve">распознавать и употреблять в устной и письменной речи правильные и неправильные глаголы в </w:t>
      </w:r>
      <w:r>
        <w:rPr>
          <w:lang w:val="en-US" w:eastAsia="en-US" w:bidi="en-US"/>
        </w:rPr>
        <w:t>Past</w:t>
      </w:r>
      <w:r w:rsidRPr="009C5811">
        <w:rPr>
          <w:lang w:eastAsia="en-US" w:bidi="en-US"/>
        </w:rPr>
        <w:t xml:space="preserve"> </w:t>
      </w:r>
      <w:r>
        <w:rPr>
          <w:lang w:val="en-US" w:eastAsia="en-US" w:bidi="en-US"/>
        </w:rPr>
        <w:t>Simple</w:t>
      </w:r>
      <w:r w:rsidRPr="009C5811">
        <w:rPr>
          <w:lang w:eastAsia="en-US" w:bidi="en-US"/>
        </w:rPr>
        <w:t xml:space="preserve"> </w:t>
      </w:r>
      <w:r>
        <w:rPr>
          <w:lang w:val="en-US" w:eastAsia="en-US" w:bidi="en-US"/>
        </w:rPr>
        <w:t>Tense</w:t>
      </w:r>
      <w:r w:rsidRPr="009C5811">
        <w:rPr>
          <w:lang w:eastAsia="en-US" w:bidi="en-US"/>
        </w:rPr>
        <w:t xml:space="preserve"> </w:t>
      </w:r>
      <w:r>
        <w:t>в повествовательных (утвердительных и отрицательных) и вопросительных (общий и специальный вопрос) предложениях;</w:t>
      </w:r>
    </w:p>
    <w:p w14:paraId="32C745BC" w14:textId="77777777" w:rsidR="00B944B3" w:rsidRDefault="0077355F">
      <w:pPr>
        <w:pStyle w:val="20"/>
        <w:shd w:val="clear" w:color="auto" w:fill="auto"/>
        <w:spacing w:before="0" w:after="0" w:line="490" w:lineRule="exact"/>
      </w:pPr>
      <w:r>
        <w:t xml:space="preserve">распознавать и употреблять в устной и письменной речи существительные в притяжательном падеже </w:t>
      </w:r>
      <w:r w:rsidRPr="009C5811">
        <w:rPr>
          <w:lang w:eastAsia="en-US" w:bidi="en-US"/>
        </w:rPr>
        <w:t>(</w:t>
      </w:r>
      <w:r>
        <w:rPr>
          <w:lang w:val="en-US" w:eastAsia="en-US" w:bidi="en-US"/>
        </w:rPr>
        <w:t>Possessive</w:t>
      </w:r>
      <w:r w:rsidRPr="009C5811">
        <w:rPr>
          <w:lang w:eastAsia="en-US" w:bidi="en-US"/>
        </w:rPr>
        <w:t xml:space="preserve"> </w:t>
      </w:r>
      <w:r>
        <w:rPr>
          <w:lang w:val="en-US" w:eastAsia="en-US" w:bidi="en-US"/>
        </w:rPr>
        <w:t>Case</w:t>
      </w:r>
      <w:r w:rsidRPr="009C5811">
        <w:rPr>
          <w:lang w:eastAsia="en-US" w:bidi="en-US"/>
        </w:rPr>
        <w:t>);</w:t>
      </w:r>
    </w:p>
    <w:p w14:paraId="21CB19D6" w14:textId="77777777" w:rsidR="00B944B3" w:rsidRDefault="0077355F">
      <w:pPr>
        <w:pStyle w:val="20"/>
        <w:shd w:val="clear" w:color="auto" w:fill="auto"/>
        <w:spacing w:before="0" w:after="0" w:line="490" w:lineRule="exact"/>
      </w:pPr>
      <w:r>
        <w:t xml:space="preserve">распознавать и употреблять в устной и письменной речи слова, выражающие количество с исчисляемыми и неисчисляемыми существительными </w:t>
      </w:r>
      <w:r w:rsidRPr="009C5811">
        <w:rPr>
          <w:lang w:eastAsia="en-US" w:bidi="en-US"/>
        </w:rPr>
        <w:t>(</w:t>
      </w:r>
      <w:r>
        <w:rPr>
          <w:lang w:val="en-US" w:eastAsia="en-US" w:bidi="en-US"/>
        </w:rPr>
        <w:t>much</w:t>
      </w:r>
      <w:r w:rsidRPr="009C5811">
        <w:rPr>
          <w:lang w:eastAsia="en-US" w:bidi="en-US"/>
        </w:rPr>
        <w:t>/</w:t>
      </w:r>
      <w:r>
        <w:rPr>
          <w:lang w:val="en-US" w:eastAsia="en-US" w:bidi="en-US"/>
        </w:rPr>
        <w:t>many</w:t>
      </w:r>
      <w:r w:rsidRPr="009C5811">
        <w:rPr>
          <w:lang w:eastAsia="en-US" w:bidi="en-US"/>
        </w:rPr>
        <w:t>/</w:t>
      </w:r>
      <w:r>
        <w:rPr>
          <w:lang w:val="en-US" w:eastAsia="en-US" w:bidi="en-US"/>
        </w:rPr>
        <w:t>a</w:t>
      </w:r>
      <w:r w:rsidRPr="009C5811">
        <w:rPr>
          <w:lang w:eastAsia="en-US" w:bidi="en-US"/>
        </w:rPr>
        <w:t xml:space="preserve"> </w:t>
      </w:r>
      <w:r>
        <w:rPr>
          <w:lang w:val="en-US" w:eastAsia="en-US" w:bidi="en-US"/>
        </w:rPr>
        <w:t>lot</w:t>
      </w:r>
      <w:r w:rsidRPr="009C5811">
        <w:rPr>
          <w:lang w:eastAsia="en-US" w:bidi="en-US"/>
        </w:rPr>
        <w:t xml:space="preserve"> </w:t>
      </w:r>
      <w:r>
        <w:rPr>
          <w:lang w:val="en-US" w:eastAsia="en-US" w:bidi="en-US"/>
        </w:rPr>
        <w:t>of</w:t>
      </w:r>
      <w:r w:rsidRPr="009C5811">
        <w:rPr>
          <w:lang w:eastAsia="en-US" w:bidi="en-US"/>
        </w:rPr>
        <w:t>);</w:t>
      </w:r>
    </w:p>
    <w:p w14:paraId="07AAE6BC" w14:textId="77777777" w:rsidR="00B944B3" w:rsidRDefault="0077355F">
      <w:pPr>
        <w:pStyle w:val="20"/>
        <w:shd w:val="clear" w:color="auto" w:fill="auto"/>
        <w:spacing w:before="0" w:after="0" w:line="490" w:lineRule="exact"/>
      </w:pPr>
      <w:r>
        <w:t xml:space="preserve">распознавать и употреблять в устной и письменной речи наречия частотности </w:t>
      </w:r>
      <w:r>
        <w:rPr>
          <w:lang w:val="en-US" w:eastAsia="en-US" w:bidi="en-US"/>
        </w:rPr>
        <w:t>usually</w:t>
      </w:r>
      <w:r w:rsidRPr="009C5811">
        <w:rPr>
          <w:lang w:eastAsia="en-US" w:bidi="en-US"/>
        </w:rPr>
        <w:t xml:space="preserve">, </w:t>
      </w:r>
      <w:r>
        <w:rPr>
          <w:lang w:val="en-US" w:eastAsia="en-US" w:bidi="en-US"/>
        </w:rPr>
        <w:t>often</w:t>
      </w:r>
      <w:r w:rsidRPr="009C5811">
        <w:rPr>
          <w:lang w:eastAsia="en-US" w:bidi="en-US"/>
        </w:rPr>
        <w:t>;</w:t>
      </w:r>
    </w:p>
    <w:p w14:paraId="4262726B" w14:textId="77777777" w:rsidR="00B944B3" w:rsidRDefault="0077355F">
      <w:pPr>
        <w:pStyle w:val="20"/>
        <w:shd w:val="clear" w:color="auto" w:fill="auto"/>
        <w:spacing w:before="0" w:after="0" w:line="490" w:lineRule="exact"/>
      </w:pPr>
      <w:r>
        <w:t>распознавать и употреблять в устной и письменной речи личные местоимения в объектном падеже;</w:t>
      </w:r>
    </w:p>
    <w:p w14:paraId="55CC4E95" w14:textId="77777777" w:rsidR="00B944B3" w:rsidRDefault="0077355F">
      <w:pPr>
        <w:pStyle w:val="20"/>
        <w:shd w:val="clear" w:color="auto" w:fill="auto"/>
        <w:spacing w:before="0" w:after="0" w:line="490" w:lineRule="exact"/>
      </w:pPr>
      <w:r>
        <w:t xml:space="preserve">распознавать и употреблять в устной и письменной речи указательные местоимения </w:t>
      </w:r>
      <w:r>
        <w:rPr>
          <w:lang w:val="en-US" w:eastAsia="en-US" w:bidi="en-US"/>
        </w:rPr>
        <w:t>that</w:t>
      </w:r>
      <w:r w:rsidRPr="009C5811">
        <w:rPr>
          <w:lang w:eastAsia="en-US" w:bidi="en-US"/>
        </w:rPr>
        <w:t xml:space="preserve"> </w:t>
      </w:r>
      <w:r>
        <w:t xml:space="preserve">- </w:t>
      </w:r>
      <w:r>
        <w:rPr>
          <w:lang w:val="en-US" w:eastAsia="en-US" w:bidi="en-US"/>
        </w:rPr>
        <w:t>those</w:t>
      </w:r>
      <w:r w:rsidRPr="009C5811">
        <w:rPr>
          <w:lang w:eastAsia="en-US" w:bidi="en-US"/>
        </w:rPr>
        <w:t>;</w:t>
      </w:r>
    </w:p>
    <w:p w14:paraId="19EF908F" w14:textId="77777777" w:rsidR="00B944B3" w:rsidRDefault="0077355F">
      <w:pPr>
        <w:pStyle w:val="20"/>
        <w:shd w:val="clear" w:color="auto" w:fill="auto"/>
        <w:spacing w:before="0" w:after="0" w:line="490" w:lineRule="exact"/>
      </w:pPr>
      <w:r>
        <w:t xml:space="preserve">распознавать и употреблять в устной и письменной речи неопределённые местоимения </w:t>
      </w:r>
      <w:r>
        <w:rPr>
          <w:lang w:val="en-US" w:eastAsia="en-US" w:bidi="en-US"/>
        </w:rPr>
        <w:t>some</w:t>
      </w:r>
      <w:r w:rsidRPr="009C5811">
        <w:rPr>
          <w:lang w:eastAsia="en-US" w:bidi="en-US"/>
        </w:rPr>
        <w:t>/</w:t>
      </w:r>
      <w:r>
        <w:rPr>
          <w:lang w:val="en-US" w:eastAsia="en-US" w:bidi="en-US"/>
        </w:rPr>
        <w:t>any</w:t>
      </w:r>
      <w:r w:rsidRPr="009C5811">
        <w:rPr>
          <w:lang w:eastAsia="en-US" w:bidi="en-US"/>
        </w:rPr>
        <w:t xml:space="preserve"> </w:t>
      </w:r>
      <w:r>
        <w:t>в повествовательных и вопросительных предложениях;</w:t>
      </w:r>
    </w:p>
    <w:p w14:paraId="16897D0B" w14:textId="77777777" w:rsidR="00B944B3" w:rsidRDefault="0077355F">
      <w:pPr>
        <w:pStyle w:val="20"/>
        <w:shd w:val="clear" w:color="auto" w:fill="auto"/>
        <w:spacing w:before="0" w:after="0" w:line="490" w:lineRule="exact"/>
      </w:pPr>
      <w:r>
        <w:t xml:space="preserve">распознавать и употреблять в устной и письменной речи вопросительные слова </w:t>
      </w:r>
      <w:r>
        <w:rPr>
          <w:lang w:val="en-US" w:eastAsia="en-US" w:bidi="en-US"/>
        </w:rPr>
        <w:t>when</w:t>
      </w:r>
      <w:r w:rsidRPr="009C5811">
        <w:rPr>
          <w:lang w:eastAsia="en-US" w:bidi="en-US"/>
        </w:rPr>
        <w:t xml:space="preserve">, </w:t>
      </w:r>
      <w:r>
        <w:rPr>
          <w:lang w:val="en-US" w:eastAsia="en-US" w:bidi="en-US"/>
        </w:rPr>
        <w:t>whose</w:t>
      </w:r>
      <w:r w:rsidRPr="009C5811">
        <w:rPr>
          <w:lang w:eastAsia="en-US" w:bidi="en-US"/>
        </w:rPr>
        <w:t xml:space="preserve">, </w:t>
      </w:r>
      <w:r>
        <w:rPr>
          <w:lang w:val="en-US" w:eastAsia="en-US" w:bidi="en-US"/>
        </w:rPr>
        <w:t>why</w:t>
      </w:r>
      <w:r w:rsidRPr="009C5811">
        <w:rPr>
          <w:lang w:eastAsia="en-US" w:bidi="en-US"/>
        </w:rPr>
        <w:t>;</w:t>
      </w:r>
    </w:p>
    <w:p w14:paraId="338EC03A" w14:textId="77777777" w:rsidR="00B944B3" w:rsidRDefault="0077355F">
      <w:pPr>
        <w:pStyle w:val="20"/>
        <w:shd w:val="clear" w:color="auto" w:fill="auto"/>
        <w:spacing w:before="0" w:after="0" w:line="490" w:lineRule="exact"/>
      </w:pPr>
      <w:r>
        <w:t>распознавать и употреблять в устной и письменной речи количественные числительные (13-100);</w:t>
      </w:r>
    </w:p>
    <w:p w14:paraId="06713183" w14:textId="77777777" w:rsidR="00B944B3" w:rsidRDefault="0077355F">
      <w:pPr>
        <w:pStyle w:val="20"/>
        <w:shd w:val="clear" w:color="auto" w:fill="auto"/>
        <w:spacing w:before="0" w:after="0" w:line="490" w:lineRule="exact"/>
      </w:pPr>
      <w:r>
        <w:t>распознавать и употреблять в устной и письменной речи порядковые числительные (1-30);</w:t>
      </w:r>
    </w:p>
    <w:p w14:paraId="3F852A28" w14:textId="77777777" w:rsidR="00B944B3" w:rsidRDefault="0077355F">
      <w:pPr>
        <w:pStyle w:val="20"/>
        <w:shd w:val="clear" w:color="auto" w:fill="auto"/>
        <w:spacing w:before="0" w:after="0" w:line="490" w:lineRule="exact"/>
      </w:pPr>
      <w:r>
        <w:t xml:space="preserve">распознавать и употреблять в устной и письменной речи предлог направления движения </w:t>
      </w:r>
      <w:r>
        <w:rPr>
          <w:lang w:val="en-US" w:eastAsia="en-US" w:bidi="en-US"/>
        </w:rPr>
        <w:t>to</w:t>
      </w:r>
      <w:r w:rsidRPr="009C5811">
        <w:rPr>
          <w:lang w:eastAsia="en-US" w:bidi="en-US"/>
        </w:rPr>
        <w:t xml:space="preserve"> (</w:t>
      </w:r>
      <w:r>
        <w:rPr>
          <w:lang w:val="en-US" w:eastAsia="en-US" w:bidi="en-US"/>
        </w:rPr>
        <w:t>We</w:t>
      </w:r>
      <w:r w:rsidRPr="009C5811">
        <w:rPr>
          <w:lang w:eastAsia="en-US" w:bidi="en-US"/>
        </w:rPr>
        <w:t xml:space="preserve"> </w:t>
      </w:r>
      <w:r>
        <w:rPr>
          <w:lang w:val="en-US" w:eastAsia="en-US" w:bidi="en-US"/>
        </w:rPr>
        <w:t>went</w:t>
      </w:r>
      <w:r w:rsidRPr="009C5811">
        <w:rPr>
          <w:lang w:eastAsia="en-US" w:bidi="en-US"/>
        </w:rPr>
        <w:t xml:space="preserve"> </w:t>
      </w:r>
      <w:r>
        <w:rPr>
          <w:lang w:val="en-US" w:eastAsia="en-US" w:bidi="en-US"/>
        </w:rPr>
        <w:t>to</w:t>
      </w:r>
      <w:r w:rsidRPr="009C5811">
        <w:rPr>
          <w:lang w:eastAsia="en-US" w:bidi="en-US"/>
        </w:rPr>
        <w:t xml:space="preserve"> </w:t>
      </w:r>
      <w:r>
        <w:rPr>
          <w:lang w:val="en-US" w:eastAsia="en-US" w:bidi="en-US"/>
        </w:rPr>
        <w:t>Moscow</w:t>
      </w:r>
      <w:r w:rsidRPr="009C5811">
        <w:rPr>
          <w:lang w:eastAsia="en-US" w:bidi="en-US"/>
        </w:rPr>
        <w:t xml:space="preserve"> </w:t>
      </w:r>
      <w:r>
        <w:rPr>
          <w:lang w:val="en-US" w:eastAsia="en-US" w:bidi="en-US"/>
        </w:rPr>
        <w:t>last</w:t>
      </w:r>
      <w:r w:rsidRPr="009C5811">
        <w:rPr>
          <w:lang w:eastAsia="en-US" w:bidi="en-US"/>
        </w:rPr>
        <w:t xml:space="preserve"> </w:t>
      </w:r>
      <w:r>
        <w:rPr>
          <w:lang w:val="en-US" w:eastAsia="en-US" w:bidi="en-US"/>
        </w:rPr>
        <w:t>year</w:t>
      </w:r>
      <w:r w:rsidRPr="009C5811">
        <w:rPr>
          <w:lang w:eastAsia="en-US" w:bidi="en-US"/>
        </w:rPr>
        <w:t>.);</w:t>
      </w:r>
    </w:p>
    <w:p w14:paraId="72AF29E1" w14:textId="77777777" w:rsidR="00B944B3" w:rsidRDefault="0077355F">
      <w:pPr>
        <w:pStyle w:val="20"/>
        <w:shd w:val="clear" w:color="auto" w:fill="auto"/>
        <w:spacing w:before="0" w:after="0" w:line="490" w:lineRule="exact"/>
      </w:pPr>
      <w:r>
        <w:t xml:space="preserve">распознавать и употреблять в устной и письменной речи предлоги места </w:t>
      </w:r>
      <w:r>
        <w:rPr>
          <w:lang w:val="en-US" w:eastAsia="en-US" w:bidi="en-US"/>
        </w:rPr>
        <w:t>next</w:t>
      </w:r>
      <w:r w:rsidRPr="009C5811">
        <w:rPr>
          <w:lang w:eastAsia="en-US" w:bidi="en-US"/>
        </w:rPr>
        <w:t xml:space="preserve"> </w:t>
      </w:r>
      <w:r>
        <w:rPr>
          <w:lang w:val="en-US" w:eastAsia="en-US" w:bidi="en-US"/>
        </w:rPr>
        <w:t>to</w:t>
      </w:r>
      <w:r w:rsidRPr="009C5811">
        <w:rPr>
          <w:lang w:eastAsia="en-US" w:bidi="en-US"/>
        </w:rPr>
        <w:t xml:space="preserve">, </w:t>
      </w:r>
      <w:r>
        <w:rPr>
          <w:lang w:val="en-US" w:eastAsia="en-US" w:bidi="en-US"/>
        </w:rPr>
        <w:t>in</w:t>
      </w:r>
      <w:r w:rsidRPr="009C5811">
        <w:rPr>
          <w:lang w:eastAsia="en-US" w:bidi="en-US"/>
        </w:rPr>
        <w:t xml:space="preserve"> </w:t>
      </w:r>
      <w:r>
        <w:rPr>
          <w:lang w:val="en-US" w:eastAsia="en-US" w:bidi="en-US"/>
        </w:rPr>
        <w:t>front</w:t>
      </w:r>
      <w:r w:rsidRPr="009C5811">
        <w:rPr>
          <w:lang w:eastAsia="en-US" w:bidi="en-US"/>
        </w:rPr>
        <w:t xml:space="preserve"> </w:t>
      </w:r>
      <w:r>
        <w:rPr>
          <w:lang w:val="en-US" w:eastAsia="en-US" w:bidi="en-US"/>
        </w:rPr>
        <w:t>of</w:t>
      </w:r>
      <w:r w:rsidRPr="009C5811">
        <w:rPr>
          <w:lang w:eastAsia="en-US" w:bidi="en-US"/>
        </w:rPr>
        <w:t xml:space="preserve">, </w:t>
      </w:r>
      <w:r>
        <w:rPr>
          <w:lang w:val="en-US" w:eastAsia="en-US" w:bidi="en-US"/>
        </w:rPr>
        <w:t>behind</w:t>
      </w:r>
      <w:r w:rsidRPr="009C5811">
        <w:rPr>
          <w:lang w:eastAsia="en-US" w:bidi="en-US"/>
        </w:rPr>
        <w:t>;</w:t>
      </w:r>
    </w:p>
    <w:p w14:paraId="44E6856A" w14:textId="77777777" w:rsidR="00B944B3" w:rsidRDefault="0077355F">
      <w:pPr>
        <w:pStyle w:val="20"/>
        <w:shd w:val="clear" w:color="auto" w:fill="auto"/>
        <w:spacing w:before="0" w:after="0" w:line="490" w:lineRule="exact"/>
      </w:pPr>
      <w:r>
        <w:t xml:space="preserve">распознавать и употреблять в устной и письменной речи предлоги времени: </w:t>
      </w:r>
      <w:r>
        <w:rPr>
          <w:lang w:val="en-US" w:eastAsia="en-US" w:bidi="en-US"/>
        </w:rPr>
        <w:t>at</w:t>
      </w:r>
      <w:r w:rsidRPr="009C5811">
        <w:rPr>
          <w:lang w:eastAsia="en-US" w:bidi="en-US"/>
        </w:rPr>
        <w:t xml:space="preserve">, </w:t>
      </w:r>
      <w:r>
        <w:rPr>
          <w:lang w:val="en-US" w:eastAsia="en-US" w:bidi="en-US"/>
        </w:rPr>
        <w:t>in</w:t>
      </w:r>
      <w:r w:rsidRPr="009C5811">
        <w:rPr>
          <w:lang w:eastAsia="en-US" w:bidi="en-US"/>
        </w:rPr>
        <w:t xml:space="preserve">, </w:t>
      </w:r>
      <w:r>
        <w:rPr>
          <w:lang w:val="en-US" w:eastAsia="en-US" w:bidi="en-US"/>
        </w:rPr>
        <w:t>on</w:t>
      </w:r>
      <w:r w:rsidRPr="009C5811">
        <w:rPr>
          <w:lang w:eastAsia="en-US" w:bidi="en-US"/>
        </w:rPr>
        <w:t xml:space="preserve"> </w:t>
      </w:r>
      <w:r>
        <w:t xml:space="preserve">в выражениях </w:t>
      </w:r>
      <w:r>
        <w:rPr>
          <w:lang w:val="en-US" w:eastAsia="en-US" w:bidi="en-US"/>
        </w:rPr>
        <w:t>at</w:t>
      </w:r>
      <w:r w:rsidRPr="009C5811">
        <w:rPr>
          <w:lang w:eastAsia="en-US" w:bidi="en-US"/>
        </w:rPr>
        <w:t xml:space="preserve"> </w:t>
      </w:r>
      <w:r>
        <w:t xml:space="preserve">4 </w:t>
      </w:r>
      <w:r>
        <w:rPr>
          <w:lang w:val="en-US" w:eastAsia="en-US" w:bidi="en-US"/>
        </w:rPr>
        <w:t>o</w:t>
      </w:r>
      <w:r w:rsidRPr="009C5811">
        <w:rPr>
          <w:lang w:eastAsia="en-US" w:bidi="en-US"/>
        </w:rPr>
        <w:t>’</w:t>
      </w:r>
      <w:r>
        <w:rPr>
          <w:lang w:val="en-US" w:eastAsia="en-US" w:bidi="en-US"/>
        </w:rPr>
        <w:t>clock</w:t>
      </w:r>
      <w:r w:rsidRPr="009C5811">
        <w:rPr>
          <w:lang w:eastAsia="en-US" w:bidi="en-US"/>
        </w:rPr>
        <w:t xml:space="preserve">, </w:t>
      </w:r>
      <w:r>
        <w:rPr>
          <w:lang w:val="en-US" w:eastAsia="en-US" w:bidi="en-US"/>
        </w:rPr>
        <w:t>in</w:t>
      </w:r>
      <w:r w:rsidRPr="009C5811">
        <w:rPr>
          <w:lang w:eastAsia="en-US" w:bidi="en-US"/>
        </w:rPr>
        <w:t xml:space="preserve"> </w:t>
      </w:r>
      <w:r>
        <w:rPr>
          <w:lang w:val="en-US" w:eastAsia="en-US" w:bidi="en-US"/>
        </w:rPr>
        <w:t>the</w:t>
      </w:r>
      <w:r w:rsidRPr="009C5811">
        <w:rPr>
          <w:lang w:eastAsia="en-US" w:bidi="en-US"/>
        </w:rPr>
        <w:t xml:space="preserve"> </w:t>
      </w:r>
      <w:r>
        <w:rPr>
          <w:lang w:val="en-US" w:eastAsia="en-US" w:bidi="en-US"/>
        </w:rPr>
        <w:t>morning</w:t>
      </w:r>
      <w:r w:rsidRPr="009C5811">
        <w:rPr>
          <w:lang w:eastAsia="en-US" w:bidi="en-US"/>
        </w:rPr>
        <w:t xml:space="preserve">, </w:t>
      </w:r>
      <w:r>
        <w:rPr>
          <w:lang w:val="en-US" w:eastAsia="en-US" w:bidi="en-US"/>
        </w:rPr>
        <w:t>on</w:t>
      </w:r>
      <w:r w:rsidRPr="009C5811">
        <w:rPr>
          <w:lang w:eastAsia="en-US" w:bidi="en-US"/>
        </w:rPr>
        <w:t xml:space="preserve"> </w:t>
      </w:r>
      <w:r>
        <w:rPr>
          <w:lang w:val="en-US" w:eastAsia="en-US" w:bidi="en-US"/>
        </w:rPr>
        <w:t>Monday</w:t>
      </w:r>
      <w:r w:rsidRPr="009C5811">
        <w:rPr>
          <w:lang w:eastAsia="en-US" w:bidi="en-US"/>
        </w:rPr>
        <w:t>.</w:t>
      </w:r>
    </w:p>
    <w:p w14:paraId="5A9903E8" w14:textId="77777777" w:rsidR="00B944B3" w:rsidRDefault="0077355F" w:rsidP="00136271">
      <w:pPr>
        <w:pStyle w:val="20"/>
        <w:shd w:val="clear" w:color="auto" w:fill="auto"/>
        <w:tabs>
          <w:tab w:val="left" w:pos="1992"/>
        </w:tabs>
        <w:spacing w:before="0" w:after="0" w:line="490" w:lineRule="exact"/>
      </w:pPr>
      <w:r>
        <w:lastRenderedPageBreak/>
        <w:t>Социокультурные знания и умения:</w:t>
      </w:r>
    </w:p>
    <w:p w14:paraId="3B37B14D" w14:textId="77777777" w:rsidR="00B944B3" w:rsidRDefault="0077355F">
      <w:pPr>
        <w:pStyle w:val="20"/>
        <w:shd w:val="clear" w:color="auto" w:fill="auto"/>
        <w:spacing w:before="0" w:after="0" w:line="490" w:lineRule="exact"/>
      </w:pPr>
      <w: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14:paraId="62999E87" w14:textId="77777777" w:rsidR="00B944B3" w:rsidRDefault="0077355F">
      <w:pPr>
        <w:pStyle w:val="20"/>
        <w:shd w:val="clear" w:color="auto" w:fill="auto"/>
        <w:spacing w:before="0" w:after="0" w:line="490" w:lineRule="exact"/>
      </w:pPr>
      <w:r>
        <w:t>кратко представлять свою страну и страну/страны изучаемого языка на английском языке.</w:t>
      </w:r>
    </w:p>
    <w:p w14:paraId="3A638CCA" w14:textId="77777777" w:rsidR="00B944B3" w:rsidRDefault="0077355F">
      <w:pPr>
        <w:pStyle w:val="20"/>
        <w:shd w:val="clear" w:color="auto" w:fill="auto"/>
        <w:spacing w:before="0" w:after="0" w:line="490" w:lineRule="exact"/>
      </w:pPr>
      <w:r>
        <w:t xml:space="preserve">157.9.5. К концу обучения в 4 классе обучающийся получит следующие предметные результаты по отдельным темам программы </w:t>
      </w:r>
      <w:proofErr w:type="gramStart"/>
      <w:r>
        <w:t>по иностранному</w:t>
      </w:r>
      <w:proofErr w:type="gramEnd"/>
      <w:r>
        <w:t xml:space="preserve"> (английскому) языку:</w:t>
      </w:r>
    </w:p>
    <w:p w14:paraId="181D02DE" w14:textId="77777777" w:rsidR="00B944B3" w:rsidRDefault="0077355F" w:rsidP="00136271">
      <w:pPr>
        <w:pStyle w:val="20"/>
        <w:shd w:val="clear" w:color="auto" w:fill="auto"/>
        <w:tabs>
          <w:tab w:val="left" w:pos="1973"/>
        </w:tabs>
        <w:spacing w:before="0" w:after="0" w:line="280" w:lineRule="exact"/>
      </w:pPr>
      <w:r>
        <w:t>Коммуникативные умения.</w:t>
      </w:r>
    </w:p>
    <w:p w14:paraId="2C03BE30" w14:textId="77777777" w:rsidR="00B944B3" w:rsidRDefault="0077355F" w:rsidP="00136271">
      <w:pPr>
        <w:pStyle w:val="20"/>
        <w:shd w:val="clear" w:color="auto" w:fill="auto"/>
        <w:tabs>
          <w:tab w:val="left" w:pos="2185"/>
        </w:tabs>
        <w:spacing w:before="0" w:after="0" w:line="490" w:lineRule="exact"/>
      </w:pPr>
      <w:r>
        <w:t>Говорение:</w:t>
      </w:r>
    </w:p>
    <w:p w14:paraId="26A4127A" w14:textId="77777777" w:rsidR="00B944B3" w:rsidRDefault="0077355F">
      <w:pPr>
        <w:pStyle w:val="20"/>
        <w:shd w:val="clear" w:color="auto" w:fill="auto"/>
        <w:spacing w:before="0" w:after="0" w:line="490" w:lineRule="exact"/>
      </w:pPr>
      <w:r>
        <w:t>вести разные виды диалогов (диалог этикетного характера, диалог- 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14:paraId="7F65A064" w14:textId="77777777" w:rsidR="00B944B3" w:rsidRDefault="0077355F">
      <w:pPr>
        <w:pStyle w:val="20"/>
        <w:shd w:val="clear" w:color="auto" w:fill="auto"/>
        <w:spacing w:before="0" w:after="0" w:line="490" w:lineRule="exact"/>
      </w:pPr>
      <w:r>
        <w:t>вести диалог - разговор по телефону с использованием картинок, фотографий и (или) ключевых слов в стандартных ситуациях неофициального общения с соблюдением норм речевого этикета в объёме не менее 4-5 реплик со стороны каждого собеседника;</w:t>
      </w:r>
    </w:p>
    <w:p w14:paraId="78C726DE" w14:textId="77777777" w:rsidR="00B944B3" w:rsidRDefault="0077355F">
      <w:pPr>
        <w:pStyle w:val="20"/>
        <w:shd w:val="clear" w:color="auto" w:fill="auto"/>
        <w:spacing w:before="0" w:after="0" w:line="490" w:lineRule="exact"/>
      </w:pPr>
      <w: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14:paraId="0B2B0D4F" w14:textId="77777777" w:rsidR="00B944B3" w:rsidRDefault="0077355F">
      <w:pPr>
        <w:pStyle w:val="20"/>
        <w:shd w:val="clear" w:color="auto" w:fill="auto"/>
        <w:spacing w:before="0" w:after="0" w:line="490" w:lineRule="exact"/>
      </w:pPr>
      <w:r>
        <w:t>создавать устные связные монологические высказывания по образцу; выражать своё отношение к предмету речи;</w:t>
      </w:r>
    </w:p>
    <w:p w14:paraId="0DAA5084" w14:textId="77777777" w:rsidR="00B944B3" w:rsidRDefault="0077355F">
      <w:pPr>
        <w:pStyle w:val="20"/>
        <w:shd w:val="clear" w:color="auto" w:fill="auto"/>
        <w:spacing w:before="0" w:after="0" w:line="490" w:lineRule="exact"/>
      </w:pPr>
      <w:r>
        <w:t>передавать основное содержание прочитанного текста с вербальными и (или) зрительными опорами в объёме не менее 4-5 фраз.</w:t>
      </w:r>
    </w:p>
    <w:p w14:paraId="59DF9000" w14:textId="77777777" w:rsidR="00B944B3" w:rsidRDefault="0077355F">
      <w:pPr>
        <w:pStyle w:val="20"/>
        <w:shd w:val="clear" w:color="auto" w:fill="auto"/>
        <w:spacing w:before="0" w:after="0" w:line="490" w:lineRule="exact"/>
      </w:pPr>
      <w: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14:paraId="70A424BE" w14:textId="77777777" w:rsidR="00B944B3" w:rsidRDefault="0077355F" w:rsidP="00136271">
      <w:pPr>
        <w:pStyle w:val="20"/>
        <w:shd w:val="clear" w:color="auto" w:fill="auto"/>
        <w:tabs>
          <w:tab w:val="left" w:pos="2189"/>
        </w:tabs>
        <w:spacing w:before="0" w:after="0" w:line="490" w:lineRule="exact"/>
      </w:pPr>
      <w:r>
        <w:t>Аудирование:</w:t>
      </w:r>
    </w:p>
    <w:p w14:paraId="64227792" w14:textId="77777777" w:rsidR="00B944B3" w:rsidRDefault="0077355F">
      <w:pPr>
        <w:pStyle w:val="20"/>
        <w:shd w:val="clear" w:color="auto" w:fill="auto"/>
        <w:spacing w:before="0" w:after="0" w:line="490" w:lineRule="exact"/>
      </w:pPr>
      <w:r>
        <w:t xml:space="preserve">воспринимать на слух и понимать речь учителя и других обучающихся, </w:t>
      </w:r>
      <w:r>
        <w:lastRenderedPageBreak/>
        <w:t>вербально/невербально реагировать на услышанное;</w:t>
      </w:r>
    </w:p>
    <w:p w14:paraId="19520145" w14:textId="77777777" w:rsidR="00B944B3" w:rsidRDefault="0077355F">
      <w:pPr>
        <w:pStyle w:val="20"/>
        <w:shd w:val="clear" w:color="auto" w:fill="auto"/>
        <w:spacing w:before="0" w:after="0" w:line="490" w:lineRule="exact"/>
      </w:pPr>
      <w:r>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14:paraId="7A0776C0" w14:textId="77777777" w:rsidR="00B944B3" w:rsidRDefault="0077355F" w:rsidP="00136271">
      <w:pPr>
        <w:pStyle w:val="20"/>
        <w:shd w:val="clear" w:color="auto" w:fill="auto"/>
        <w:tabs>
          <w:tab w:val="left" w:pos="2231"/>
        </w:tabs>
        <w:spacing w:before="0" w:after="0" w:line="490" w:lineRule="exact"/>
      </w:pPr>
      <w:r>
        <w:t>Смысловое чтение:</w:t>
      </w:r>
    </w:p>
    <w:p w14:paraId="0B6396EB" w14:textId="77777777" w:rsidR="00B944B3" w:rsidRDefault="0077355F">
      <w:pPr>
        <w:pStyle w:val="20"/>
        <w:shd w:val="clear" w:color="auto" w:fill="auto"/>
        <w:spacing w:before="0" w:after="0" w:line="490" w:lineRule="exact"/>
      </w:pPr>
      <w: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14:paraId="06A16FE5" w14:textId="77777777" w:rsidR="00B944B3" w:rsidRDefault="0077355F">
      <w:pPr>
        <w:pStyle w:val="20"/>
        <w:shd w:val="clear" w:color="auto" w:fill="auto"/>
        <w:spacing w:before="0" w:after="0" w:line="490" w:lineRule="exact"/>
      </w:pPr>
      <w: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14:paraId="7A4E5258" w14:textId="77777777" w:rsidR="00B944B3" w:rsidRDefault="0077355F">
      <w:pPr>
        <w:pStyle w:val="20"/>
        <w:shd w:val="clear" w:color="auto" w:fill="auto"/>
        <w:spacing w:before="0" w:after="0" w:line="490" w:lineRule="exact"/>
      </w:pPr>
      <w:r>
        <w:t>прогнозировать содержание текста на основе заголовка;</w:t>
      </w:r>
    </w:p>
    <w:p w14:paraId="29B9F5FA" w14:textId="77777777" w:rsidR="00B944B3" w:rsidRDefault="0077355F">
      <w:pPr>
        <w:pStyle w:val="20"/>
        <w:shd w:val="clear" w:color="auto" w:fill="auto"/>
        <w:spacing w:before="0" w:after="0" w:line="490" w:lineRule="exact"/>
      </w:pPr>
      <w:r>
        <w:t xml:space="preserve">читать про себя </w:t>
      </w:r>
      <w:proofErr w:type="spellStart"/>
      <w:r>
        <w:t>несплошные</w:t>
      </w:r>
      <w:proofErr w:type="spellEnd"/>
      <w:r>
        <w:t xml:space="preserve"> тексты (таблицы, диаграммы и другие) и понимать представленную в них информацию.</w:t>
      </w:r>
    </w:p>
    <w:p w14:paraId="5E1E42F9" w14:textId="77777777" w:rsidR="00B944B3" w:rsidRDefault="0077355F" w:rsidP="00136271">
      <w:pPr>
        <w:pStyle w:val="20"/>
        <w:shd w:val="clear" w:color="auto" w:fill="auto"/>
        <w:tabs>
          <w:tab w:val="left" w:pos="2231"/>
        </w:tabs>
        <w:spacing w:before="0" w:after="0" w:line="490" w:lineRule="exact"/>
      </w:pPr>
      <w:r>
        <w:t>Письмо:</w:t>
      </w:r>
    </w:p>
    <w:p w14:paraId="49FC2B6A" w14:textId="77777777" w:rsidR="00B944B3" w:rsidRDefault="0077355F">
      <w:pPr>
        <w:pStyle w:val="20"/>
        <w:shd w:val="clear" w:color="auto" w:fill="auto"/>
        <w:spacing w:before="0" w:after="0" w:line="490" w:lineRule="exact"/>
      </w:pPr>
      <w:r>
        <w:t>заполнять анкеты и формуляры с указанием личной информации: имя, фамилия, возраст, место жительства (страна проживания, город), любимые занятия и другие;</w:t>
      </w:r>
    </w:p>
    <w:p w14:paraId="6A1A5CFE" w14:textId="77777777" w:rsidR="00B944B3" w:rsidRDefault="0077355F">
      <w:pPr>
        <w:pStyle w:val="20"/>
        <w:shd w:val="clear" w:color="auto" w:fill="auto"/>
        <w:spacing w:before="0" w:after="0" w:line="490" w:lineRule="exact"/>
      </w:pPr>
      <w:r>
        <w:t>писать с использованием образца поздравления с днем рождения, Новым годом, Рождеством с выражением пожеланий;</w:t>
      </w:r>
    </w:p>
    <w:p w14:paraId="106E7429" w14:textId="77777777" w:rsidR="00B944B3" w:rsidRDefault="0077355F">
      <w:pPr>
        <w:pStyle w:val="20"/>
        <w:shd w:val="clear" w:color="auto" w:fill="auto"/>
        <w:spacing w:before="0" w:after="0" w:line="490" w:lineRule="exact"/>
      </w:pPr>
      <w:r>
        <w:t>писать с использованием образца электронное сообщение личного характера (объём сообщения - до 50 слов).</w:t>
      </w:r>
    </w:p>
    <w:p w14:paraId="786B1458" w14:textId="77777777" w:rsidR="00B944B3" w:rsidRDefault="0077355F" w:rsidP="00136271">
      <w:pPr>
        <w:pStyle w:val="20"/>
        <w:shd w:val="clear" w:color="auto" w:fill="auto"/>
        <w:tabs>
          <w:tab w:val="left" w:pos="2020"/>
        </w:tabs>
        <w:spacing w:before="0" w:after="0" w:line="490" w:lineRule="exact"/>
      </w:pPr>
      <w:r>
        <w:t>Языковые знания и навыки.</w:t>
      </w:r>
    </w:p>
    <w:p w14:paraId="3EF870CD" w14:textId="77777777" w:rsidR="00B944B3" w:rsidRDefault="0077355F" w:rsidP="00136271">
      <w:pPr>
        <w:pStyle w:val="20"/>
        <w:shd w:val="clear" w:color="auto" w:fill="auto"/>
        <w:tabs>
          <w:tab w:val="left" w:pos="2231"/>
        </w:tabs>
        <w:spacing w:before="0" w:after="0" w:line="490" w:lineRule="exact"/>
      </w:pPr>
      <w:r>
        <w:t>Фонетическая сторона речи:</w:t>
      </w:r>
    </w:p>
    <w:p w14:paraId="5C0C33A0" w14:textId="77777777" w:rsidR="00B944B3" w:rsidRDefault="0077355F">
      <w:pPr>
        <w:pStyle w:val="20"/>
        <w:shd w:val="clear" w:color="auto" w:fill="auto"/>
        <w:spacing w:before="0" w:after="0" w:line="490" w:lineRule="exact"/>
      </w:pPr>
      <w:r>
        <w:lastRenderedPageBreak/>
        <w:t>читать новые слова согласно основным правилам чтения;</w:t>
      </w:r>
    </w:p>
    <w:p w14:paraId="5B256215" w14:textId="77777777" w:rsidR="00B944B3" w:rsidRDefault="0077355F">
      <w:pPr>
        <w:pStyle w:val="20"/>
        <w:shd w:val="clear" w:color="auto" w:fill="auto"/>
        <w:spacing w:before="0" w:after="0" w:line="490" w:lineRule="exact"/>
      </w:pPr>
      <w:r>
        <w:t>различать на слух и правильно произносить слова и фразы/предложения с соблюдением их ритмико-интонационных особенностей.</w:t>
      </w:r>
    </w:p>
    <w:p w14:paraId="44309B1E" w14:textId="77777777" w:rsidR="00B944B3" w:rsidRDefault="0077355F" w:rsidP="00136271">
      <w:pPr>
        <w:pStyle w:val="20"/>
        <w:shd w:val="clear" w:color="auto" w:fill="auto"/>
        <w:tabs>
          <w:tab w:val="left" w:pos="2231"/>
        </w:tabs>
        <w:spacing w:before="0" w:after="0" w:line="490" w:lineRule="exact"/>
      </w:pPr>
      <w:r>
        <w:t>Графика, орфография и пунктуация:</w:t>
      </w:r>
    </w:p>
    <w:p w14:paraId="17BB9F6C" w14:textId="77777777" w:rsidR="00B944B3" w:rsidRDefault="0077355F">
      <w:pPr>
        <w:pStyle w:val="20"/>
        <w:shd w:val="clear" w:color="auto" w:fill="auto"/>
        <w:spacing w:before="0" w:after="0" w:line="490" w:lineRule="exact"/>
      </w:pPr>
      <w:r>
        <w:t>правильно писать изученные слова;</w:t>
      </w:r>
    </w:p>
    <w:p w14:paraId="13DFBDB1" w14:textId="77777777" w:rsidR="00B944B3" w:rsidRDefault="0077355F">
      <w:pPr>
        <w:pStyle w:val="20"/>
        <w:shd w:val="clear" w:color="auto" w:fill="auto"/>
        <w:spacing w:before="0" w:after="0" w:line="490" w:lineRule="exact"/>
      </w:pPr>
      <w:r>
        <w:t>правильно расставлять знаки препинания (точка, вопросительный и восклицательный знаки в конце предложения, апостроф, запятая при перечислении).</w:t>
      </w:r>
    </w:p>
    <w:p w14:paraId="097CDF69" w14:textId="77777777" w:rsidR="00B944B3" w:rsidRDefault="0077355F" w:rsidP="00136271">
      <w:pPr>
        <w:pStyle w:val="20"/>
        <w:shd w:val="clear" w:color="auto" w:fill="auto"/>
        <w:tabs>
          <w:tab w:val="left" w:pos="2207"/>
        </w:tabs>
        <w:spacing w:before="0" w:after="0" w:line="490" w:lineRule="exact"/>
      </w:pPr>
      <w:r>
        <w:t>Лексическая сторона речи:</w:t>
      </w:r>
    </w:p>
    <w:p w14:paraId="169363CA" w14:textId="77777777" w:rsidR="00B944B3" w:rsidRDefault="0077355F">
      <w:pPr>
        <w:pStyle w:val="20"/>
        <w:shd w:val="clear" w:color="auto" w:fill="auto"/>
        <w:spacing w:before="0" w:after="0" w:line="490" w:lineRule="exact"/>
      </w:pPr>
      <w: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14:paraId="2F67E90B" w14:textId="77777777" w:rsidR="00B944B3" w:rsidRDefault="0077355F">
      <w:pPr>
        <w:pStyle w:val="20"/>
        <w:shd w:val="clear" w:color="auto" w:fill="auto"/>
        <w:spacing w:before="0" w:after="0" w:line="490" w:lineRule="exact"/>
      </w:pPr>
      <w:r>
        <w:t xml:space="preserve">распознавать и образовывать родственные слова с использованием основных способов словообразования: аффиксации (суффиксы </w:t>
      </w:r>
      <w:r w:rsidRPr="009C5811">
        <w:rPr>
          <w:lang w:eastAsia="en-US" w:bidi="en-US"/>
        </w:rPr>
        <w:t>-</w:t>
      </w:r>
      <w:r>
        <w:rPr>
          <w:lang w:val="en-US" w:eastAsia="en-US" w:bidi="en-US"/>
        </w:rPr>
        <w:t>er</w:t>
      </w:r>
      <w:r w:rsidRPr="009C5811">
        <w:rPr>
          <w:lang w:eastAsia="en-US" w:bidi="en-US"/>
        </w:rPr>
        <w:t>/-</w:t>
      </w:r>
      <w:r>
        <w:rPr>
          <w:lang w:val="en-US" w:eastAsia="en-US" w:bidi="en-US"/>
        </w:rPr>
        <w:t>or</w:t>
      </w:r>
      <w:r w:rsidRPr="009C5811">
        <w:rPr>
          <w:lang w:eastAsia="en-US" w:bidi="en-US"/>
        </w:rPr>
        <w:t>, -1</w:t>
      </w:r>
      <w:proofErr w:type="spellStart"/>
      <w:r>
        <w:rPr>
          <w:lang w:val="en-US" w:eastAsia="en-US" w:bidi="en-US"/>
        </w:rPr>
        <w:t>st</w:t>
      </w:r>
      <w:proofErr w:type="spellEnd"/>
      <w:r w:rsidRPr="009C5811">
        <w:rPr>
          <w:lang w:eastAsia="en-US" w:bidi="en-US"/>
        </w:rPr>
        <w:t xml:space="preserve">: </w:t>
      </w:r>
      <w:r>
        <w:rPr>
          <w:lang w:val="en-US" w:eastAsia="en-US" w:bidi="en-US"/>
        </w:rPr>
        <w:t>teacher</w:t>
      </w:r>
      <w:r w:rsidRPr="009C5811">
        <w:rPr>
          <w:lang w:eastAsia="en-US" w:bidi="en-US"/>
        </w:rPr>
        <w:t xml:space="preserve">, </w:t>
      </w:r>
      <w:r>
        <w:rPr>
          <w:lang w:val="en-US" w:eastAsia="en-US" w:bidi="en-US"/>
        </w:rPr>
        <w:t>actor</w:t>
      </w:r>
      <w:r w:rsidRPr="009C5811">
        <w:rPr>
          <w:lang w:eastAsia="en-US" w:bidi="en-US"/>
        </w:rPr>
        <w:t xml:space="preserve">, </w:t>
      </w:r>
      <w:r>
        <w:rPr>
          <w:lang w:val="en-US" w:eastAsia="en-US" w:bidi="en-US"/>
        </w:rPr>
        <w:t>artist</w:t>
      </w:r>
      <w:r w:rsidRPr="009C5811">
        <w:rPr>
          <w:lang w:eastAsia="en-US" w:bidi="en-US"/>
        </w:rPr>
        <w:t xml:space="preserve">), </w:t>
      </w:r>
      <w:r>
        <w:t xml:space="preserve">словосложения </w:t>
      </w:r>
      <w:r w:rsidRPr="009C5811">
        <w:rPr>
          <w:lang w:eastAsia="en-US" w:bidi="en-US"/>
        </w:rPr>
        <w:t>(</w:t>
      </w:r>
      <w:r>
        <w:rPr>
          <w:lang w:val="en-US" w:eastAsia="en-US" w:bidi="en-US"/>
        </w:rPr>
        <w:t>blackboard</w:t>
      </w:r>
      <w:r w:rsidRPr="009C5811">
        <w:rPr>
          <w:lang w:eastAsia="en-US" w:bidi="en-US"/>
        </w:rPr>
        <w:t xml:space="preserve">), </w:t>
      </w:r>
      <w:r>
        <w:t xml:space="preserve">конверсии </w:t>
      </w:r>
      <w:r w:rsidRPr="009C5811">
        <w:rPr>
          <w:lang w:eastAsia="en-US" w:bidi="en-US"/>
        </w:rPr>
        <w:t>(</w:t>
      </w:r>
      <w:r>
        <w:rPr>
          <w:lang w:val="en-US" w:eastAsia="en-US" w:bidi="en-US"/>
        </w:rPr>
        <w:t>to</w:t>
      </w:r>
      <w:r w:rsidRPr="009C5811">
        <w:rPr>
          <w:lang w:eastAsia="en-US" w:bidi="en-US"/>
        </w:rPr>
        <w:t xml:space="preserve"> </w:t>
      </w:r>
      <w:r>
        <w:rPr>
          <w:lang w:val="en-US" w:eastAsia="en-US" w:bidi="en-US"/>
        </w:rPr>
        <w:t>play</w:t>
      </w:r>
      <w:r w:rsidRPr="009C5811">
        <w:rPr>
          <w:lang w:eastAsia="en-US" w:bidi="en-US"/>
        </w:rPr>
        <w:t xml:space="preserve"> - </w:t>
      </w:r>
      <w:r>
        <w:rPr>
          <w:lang w:val="en-US" w:eastAsia="en-US" w:bidi="en-US"/>
        </w:rPr>
        <w:t>a</w:t>
      </w:r>
      <w:r w:rsidRPr="009C5811">
        <w:rPr>
          <w:lang w:eastAsia="en-US" w:bidi="en-US"/>
        </w:rPr>
        <w:t xml:space="preserve"> </w:t>
      </w:r>
      <w:r>
        <w:rPr>
          <w:lang w:val="en-US" w:eastAsia="en-US" w:bidi="en-US"/>
        </w:rPr>
        <w:t>play</w:t>
      </w:r>
      <w:r w:rsidRPr="009C5811">
        <w:rPr>
          <w:lang w:eastAsia="en-US" w:bidi="en-US"/>
        </w:rPr>
        <w:t>).</w:t>
      </w:r>
    </w:p>
    <w:p w14:paraId="4064085D" w14:textId="77777777" w:rsidR="00B944B3" w:rsidRDefault="0077355F" w:rsidP="00136271">
      <w:pPr>
        <w:pStyle w:val="20"/>
        <w:shd w:val="clear" w:color="auto" w:fill="auto"/>
        <w:tabs>
          <w:tab w:val="left" w:pos="2212"/>
        </w:tabs>
        <w:spacing w:before="0" w:after="0" w:line="490" w:lineRule="exact"/>
      </w:pPr>
      <w:r>
        <w:t>Грамматическая сторона речи:</w:t>
      </w:r>
    </w:p>
    <w:p w14:paraId="58A1A88F" w14:textId="77777777" w:rsidR="00B944B3" w:rsidRDefault="0077355F">
      <w:pPr>
        <w:pStyle w:val="20"/>
        <w:shd w:val="clear" w:color="auto" w:fill="auto"/>
        <w:spacing w:before="0" w:after="0" w:line="490" w:lineRule="exact"/>
      </w:pPr>
      <w:r>
        <w:t xml:space="preserve">распознавать и употреблять в устной и письменной речи </w:t>
      </w:r>
      <w:r>
        <w:rPr>
          <w:lang w:val="en-US" w:eastAsia="en-US" w:bidi="en-US"/>
        </w:rPr>
        <w:t>Present</w:t>
      </w:r>
      <w:r w:rsidRPr="009C5811">
        <w:rPr>
          <w:lang w:eastAsia="en-US" w:bidi="en-US"/>
        </w:rPr>
        <w:t xml:space="preserve"> </w:t>
      </w:r>
      <w:r>
        <w:rPr>
          <w:lang w:val="en-US" w:eastAsia="en-US" w:bidi="en-US"/>
        </w:rPr>
        <w:t>Continuous</w:t>
      </w:r>
      <w:r w:rsidRPr="009C5811">
        <w:rPr>
          <w:lang w:eastAsia="en-US" w:bidi="en-US"/>
        </w:rPr>
        <w:t xml:space="preserve"> </w:t>
      </w:r>
      <w:r>
        <w:rPr>
          <w:lang w:val="en-US" w:eastAsia="en-US" w:bidi="en-US"/>
        </w:rPr>
        <w:t>Tense</w:t>
      </w:r>
      <w:r w:rsidRPr="009C5811">
        <w:rPr>
          <w:lang w:eastAsia="en-US" w:bidi="en-US"/>
        </w:rPr>
        <w:t xml:space="preserve"> </w:t>
      </w:r>
      <w:r>
        <w:t>в повествовательных (утвердительных и отрицательных), вопросительных (общий и специальный вопрос) предложениях;</w:t>
      </w:r>
    </w:p>
    <w:p w14:paraId="4CCC4872" w14:textId="77777777" w:rsidR="00B944B3" w:rsidRDefault="0077355F">
      <w:pPr>
        <w:pStyle w:val="20"/>
        <w:shd w:val="clear" w:color="auto" w:fill="auto"/>
        <w:spacing w:before="0" w:after="0" w:line="490" w:lineRule="exact"/>
      </w:pPr>
      <w:r>
        <w:t xml:space="preserve">распознавать и употреблять в устной и письменной речи конструкцию </w:t>
      </w:r>
      <w:r>
        <w:rPr>
          <w:lang w:val="en-US" w:eastAsia="en-US" w:bidi="en-US"/>
        </w:rPr>
        <w:t>to</w:t>
      </w:r>
      <w:r w:rsidRPr="009C5811">
        <w:rPr>
          <w:lang w:eastAsia="en-US" w:bidi="en-US"/>
        </w:rPr>
        <w:t xml:space="preserve"> </w:t>
      </w:r>
      <w:r>
        <w:rPr>
          <w:lang w:val="en-US" w:eastAsia="en-US" w:bidi="en-US"/>
        </w:rPr>
        <w:t>be</w:t>
      </w:r>
      <w:r w:rsidRPr="009C5811">
        <w:rPr>
          <w:lang w:eastAsia="en-US" w:bidi="en-US"/>
        </w:rPr>
        <w:t xml:space="preserve"> </w:t>
      </w:r>
      <w:r>
        <w:rPr>
          <w:lang w:val="en-US" w:eastAsia="en-US" w:bidi="en-US"/>
        </w:rPr>
        <w:t>going</w:t>
      </w:r>
      <w:r w:rsidRPr="009C5811">
        <w:rPr>
          <w:lang w:eastAsia="en-US" w:bidi="en-US"/>
        </w:rPr>
        <w:t xml:space="preserve"> </w:t>
      </w:r>
      <w:r>
        <w:rPr>
          <w:lang w:val="en-US" w:eastAsia="en-US" w:bidi="en-US"/>
        </w:rPr>
        <w:t>to</w:t>
      </w:r>
      <w:r w:rsidRPr="009C5811">
        <w:rPr>
          <w:lang w:eastAsia="en-US" w:bidi="en-US"/>
        </w:rPr>
        <w:t xml:space="preserve"> </w:t>
      </w:r>
      <w:r>
        <w:t xml:space="preserve">и </w:t>
      </w:r>
      <w:r>
        <w:rPr>
          <w:lang w:val="en-US" w:eastAsia="en-US" w:bidi="en-US"/>
        </w:rPr>
        <w:t>Future</w:t>
      </w:r>
      <w:r w:rsidRPr="009C5811">
        <w:rPr>
          <w:lang w:eastAsia="en-US" w:bidi="en-US"/>
        </w:rPr>
        <w:t xml:space="preserve"> </w:t>
      </w:r>
      <w:r>
        <w:rPr>
          <w:lang w:val="en-US" w:eastAsia="en-US" w:bidi="en-US"/>
        </w:rPr>
        <w:t>Simple</w:t>
      </w:r>
      <w:r w:rsidRPr="009C5811">
        <w:rPr>
          <w:lang w:eastAsia="en-US" w:bidi="en-US"/>
        </w:rPr>
        <w:t xml:space="preserve"> </w:t>
      </w:r>
      <w:r>
        <w:rPr>
          <w:lang w:val="en-US" w:eastAsia="en-US" w:bidi="en-US"/>
        </w:rPr>
        <w:t>Tense</w:t>
      </w:r>
      <w:r w:rsidRPr="009C5811">
        <w:rPr>
          <w:lang w:eastAsia="en-US" w:bidi="en-US"/>
        </w:rPr>
        <w:t xml:space="preserve"> </w:t>
      </w:r>
      <w:r>
        <w:t>для выражения будущего действия;</w:t>
      </w:r>
    </w:p>
    <w:p w14:paraId="540416BA" w14:textId="77777777" w:rsidR="00B944B3" w:rsidRDefault="0077355F">
      <w:pPr>
        <w:pStyle w:val="20"/>
        <w:shd w:val="clear" w:color="auto" w:fill="auto"/>
        <w:spacing w:before="0" w:after="0" w:line="490" w:lineRule="exact"/>
      </w:pPr>
      <w:r>
        <w:t xml:space="preserve">распознавать и употреблять в устной и письменной речи модальные глаголы долженствования </w:t>
      </w:r>
      <w:r>
        <w:rPr>
          <w:lang w:val="en-US" w:eastAsia="en-US" w:bidi="en-US"/>
        </w:rPr>
        <w:t>must</w:t>
      </w:r>
      <w:r w:rsidRPr="009C5811">
        <w:rPr>
          <w:lang w:eastAsia="en-US" w:bidi="en-US"/>
        </w:rPr>
        <w:t xml:space="preserve"> </w:t>
      </w:r>
      <w:r>
        <w:t xml:space="preserve">и </w:t>
      </w:r>
      <w:r>
        <w:rPr>
          <w:lang w:val="en-US" w:eastAsia="en-US" w:bidi="en-US"/>
        </w:rPr>
        <w:t>have</w:t>
      </w:r>
      <w:r w:rsidRPr="009C5811">
        <w:rPr>
          <w:lang w:eastAsia="en-US" w:bidi="en-US"/>
        </w:rPr>
        <w:t xml:space="preserve"> </w:t>
      </w:r>
      <w:r>
        <w:rPr>
          <w:lang w:val="en-US" w:eastAsia="en-US" w:bidi="en-US"/>
        </w:rPr>
        <w:t>to</w:t>
      </w:r>
      <w:r w:rsidRPr="009C5811">
        <w:rPr>
          <w:lang w:eastAsia="en-US" w:bidi="en-US"/>
        </w:rPr>
        <w:t>;</w:t>
      </w:r>
    </w:p>
    <w:p w14:paraId="3BE8CB31" w14:textId="77777777" w:rsidR="00B944B3" w:rsidRDefault="0077355F">
      <w:pPr>
        <w:pStyle w:val="20"/>
        <w:shd w:val="clear" w:color="auto" w:fill="auto"/>
        <w:spacing w:before="0" w:after="0" w:line="490" w:lineRule="exact"/>
      </w:pPr>
      <w:r>
        <w:t>распознавать и употреблять в устной и письменной речи отрицательное местоимение по;</w:t>
      </w:r>
    </w:p>
    <w:p w14:paraId="6CC7E6AC" w14:textId="77777777" w:rsidR="00B944B3" w:rsidRDefault="0077355F">
      <w:pPr>
        <w:pStyle w:val="20"/>
        <w:shd w:val="clear" w:color="auto" w:fill="auto"/>
        <w:spacing w:before="0" w:after="0" w:line="490" w:lineRule="exact"/>
      </w:pPr>
      <w:r>
        <w:t xml:space="preserve">распознавать и употреблять в устной и письменной речи степени сравнения прилагательных (формы, образованные по правилу и исключения: </w:t>
      </w:r>
      <w:r>
        <w:rPr>
          <w:lang w:val="en-US" w:eastAsia="en-US" w:bidi="en-US"/>
        </w:rPr>
        <w:t>good</w:t>
      </w:r>
      <w:r w:rsidRPr="009C5811">
        <w:rPr>
          <w:lang w:eastAsia="en-US" w:bidi="en-US"/>
        </w:rPr>
        <w:t xml:space="preserve"> </w:t>
      </w:r>
      <w:r>
        <w:t xml:space="preserve">- </w:t>
      </w:r>
      <w:r>
        <w:rPr>
          <w:lang w:val="en-US" w:eastAsia="en-US" w:bidi="en-US"/>
        </w:rPr>
        <w:t>better</w:t>
      </w:r>
      <w:r w:rsidRPr="009C5811">
        <w:rPr>
          <w:lang w:eastAsia="en-US" w:bidi="en-US"/>
        </w:rPr>
        <w:t xml:space="preserve"> </w:t>
      </w:r>
      <w:r>
        <w:t xml:space="preserve">- </w:t>
      </w:r>
      <w:r w:rsidRPr="009C5811">
        <w:rPr>
          <w:lang w:eastAsia="en-US" w:bidi="en-US"/>
        </w:rPr>
        <w:t>(</w:t>
      </w:r>
      <w:r>
        <w:rPr>
          <w:lang w:val="en-US" w:eastAsia="en-US" w:bidi="en-US"/>
        </w:rPr>
        <w:t>the</w:t>
      </w:r>
      <w:r w:rsidRPr="009C5811">
        <w:rPr>
          <w:lang w:eastAsia="en-US" w:bidi="en-US"/>
        </w:rPr>
        <w:t xml:space="preserve">) </w:t>
      </w:r>
      <w:r>
        <w:rPr>
          <w:lang w:val="en-US" w:eastAsia="en-US" w:bidi="en-US"/>
        </w:rPr>
        <w:t>best</w:t>
      </w:r>
      <w:r w:rsidRPr="009C5811">
        <w:rPr>
          <w:lang w:eastAsia="en-US" w:bidi="en-US"/>
        </w:rPr>
        <w:t xml:space="preserve">, </w:t>
      </w:r>
      <w:r>
        <w:rPr>
          <w:lang w:val="en-US" w:eastAsia="en-US" w:bidi="en-US"/>
        </w:rPr>
        <w:t>bad</w:t>
      </w:r>
      <w:r w:rsidRPr="009C5811">
        <w:rPr>
          <w:lang w:eastAsia="en-US" w:bidi="en-US"/>
        </w:rPr>
        <w:t xml:space="preserve"> - </w:t>
      </w:r>
      <w:r>
        <w:rPr>
          <w:lang w:val="en-US" w:eastAsia="en-US" w:bidi="en-US"/>
        </w:rPr>
        <w:t>worse</w:t>
      </w:r>
      <w:r w:rsidRPr="009C5811">
        <w:rPr>
          <w:lang w:eastAsia="en-US" w:bidi="en-US"/>
        </w:rPr>
        <w:t xml:space="preserve"> - (</w:t>
      </w:r>
      <w:r>
        <w:rPr>
          <w:lang w:val="en-US" w:eastAsia="en-US" w:bidi="en-US"/>
        </w:rPr>
        <w:t>the</w:t>
      </w:r>
      <w:r w:rsidRPr="009C5811">
        <w:rPr>
          <w:lang w:eastAsia="en-US" w:bidi="en-US"/>
        </w:rPr>
        <w:t xml:space="preserve">) </w:t>
      </w:r>
      <w:r>
        <w:rPr>
          <w:lang w:val="en-US" w:eastAsia="en-US" w:bidi="en-US"/>
        </w:rPr>
        <w:t>worst</w:t>
      </w:r>
      <w:r w:rsidRPr="009C5811">
        <w:rPr>
          <w:lang w:eastAsia="en-US" w:bidi="en-US"/>
        </w:rPr>
        <w:t>);</w:t>
      </w:r>
    </w:p>
    <w:p w14:paraId="4BE94673" w14:textId="77777777" w:rsidR="00B944B3" w:rsidRDefault="0077355F">
      <w:pPr>
        <w:pStyle w:val="20"/>
        <w:shd w:val="clear" w:color="auto" w:fill="auto"/>
        <w:spacing w:before="0" w:after="0" w:line="490" w:lineRule="exact"/>
      </w:pPr>
      <w:r>
        <w:t>распознавать и употреблять в устной и письменной речи наречия времени;</w:t>
      </w:r>
    </w:p>
    <w:p w14:paraId="4F408E41" w14:textId="77777777" w:rsidR="00B944B3" w:rsidRDefault="0077355F">
      <w:pPr>
        <w:pStyle w:val="20"/>
        <w:shd w:val="clear" w:color="auto" w:fill="auto"/>
        <w:spacing w:before="0" w:after="0" w:line="490" w:lineRule="exact"/>
      </w:pPr>
      <w:r>
        <w:t>распознавать и употреблять в устной и письменной речи обозначение даты и года;</w:t>
      </w:r>
    </w:p>
    <w:p w14:paraId="7A9E43B4" w14:textId="77777777" w:rsidR="00B944B3" w:rsidRDefault="0077355F">
      <w:pPr>
        <w:pStyle w:val="20"/>
        <w:shd w:val="clear" w:color="auto" w:fill="auto"/>
        <w:spacing w:before="0" w:after="0" w:line="490" w:lineRule="exact"/>
      </w:pPr>
      <w:r>
        <w:t>распознавать и употреблять в устной и письменной речи обозначение времени.</w:t>
      </w:r>
    </w:p>
    <w:p w14:paraId="24984668" w14:textId="77777777" w:rsidR="00B944B3" w:rsidRDefault="0077355F" w:rsidP="00136271">
      <w:pPr>
        <w:pStyle w:val="20"/>
        <w:shd w:val="clear" w:color="auto" w:fill="auto"/>
        <w:tabs>
          <w:tab w:val="left" w:pos="2000"/>
        </w:tabs>
        <w:spacing w:before="0" w:after="0" w:line="490" w:lineRule="exact"/>
      </w:pPr>
      <w:r>
        <w:lastRenderedPageBreak/>
        <w:t>Социокультурные знания и умения:</w:t>
      </w:r>
    </w:p>
    <w:p w14:paraId="00D1BA8F" w14:textId="77777777" w:rsidR="00B944B3" w:rsidRDefault="0077355F">
      <w:pPr>
        <w:pStyle w:val="20"/>
        <w:shd w:val="clear" w:color="auto" w:fill="auto"/>
        <w:spacing w:before="0" w:after="0" w:line="490" w:lineRule="exact"/>
      </w:pPr>
      <w: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18B4D46C" w14:textId="5C5F7287" w:rsidR="00B944B3" w:rsidRDefault="0077355F" w:rsidP="00136271">
      <w:pPr>
        <w:pStyle w:val="20"/>
        <w:shd w:val="clear" w:color="auto" w:fill="auto"/>
        <w:spacing w:before="0" w:after="0" w:line="490" w:lineRule="exact"/>
      </w:pPr>
      <w:r>
        <w:t>Федеральная рабочая программа по учебному предмету «Математика».</w:t>
      </w:r>
    </w:p>
    <w:p w14:paraId="6C45E1D6" w14:textId="77777777" w:rsidR="00B944B3" w:rsidRDefault="0077355F" w:rsidP="00136271">
      <w:pPr>
        <w:pStyle w:val="20"/>
        <w:numPr>
          <w:ilvl w:val="1"/>
          <w:numId w:val="0"/>
        </w:numPr>
        <w:pBdr>
          <w:top w:val="single" w:sz="4" w:space="1" w:color="auto"/>
          <w:left w:val="single" w:sz="4" w:space="4" w:color="auto"/>
          <w:bottom w:val="single" w:sz="4" w:space="1" w:color="auto"/>
          <w:right w:val="single" w:sz="4" w:space="4" w:color="auto"/>
        </w:pBdr>
        <w:shd w:val="clear" w:color="auto" w:fill="auto"/>
        <w:tabs>
          <w:tab w:val="left" w:pos="1527"/>
        </w:tabs>
        <w:spacing w:before="0" w:after="0" w:line="490" w:lineRule="exact"/>
      </w:pPr>
      <w:r>
        <w:t>Федеральная рабочая программа по учебному предмету «Математика» (предметная область «Математика и информатика») (далее соответственно - программа по математике, математика) включает пояснительную записку, содержание обучения, планируемые результаты освоения программы по математике.</w:t>
      </w:r>
    </w:p>
    <w:p w14:paraId="4FF5CE32" w14:textId="77777777" w:rsidR="00B944B3" w:rsidRDefault="0077355F" w:rsidP="00136271">
      <w:pPr>
        <w:pStyle w:val="20"/>
        <w:numPr>
          <w:ilvl w:val="1"/>
          <w:numId w:val="0"/>
        </w:numPr>
        <w:pBdr>
          <w:top w:val="single" w:sz="4" w:space="1" w:color="auto"/>
          <w:left w:val="single" w:sz="4" w:space="4" w:color="auto"/>
          <w:bottom w:val="single" w:sz="4" w:space="1" w:color="auto"/>
          <w:right w:val="single" w:sz="4" w:space="4" w:color="auto"/>
        </w:pBdr>
        <w:shd w:val="clear" w:color="auto" w:fill="auto"/>
        <w:tabs>
          <w:tab w:val="left" w:pos="1532"/>
        </w:tabs>
        <w:spacing w:before="0" w:after="0" w:line="490" w:lineRule="exact"/>
      </w:pPr>
      <w:r>
        <w:t>Пояснительная записка отражает общие цели и задачи изучения математики, место в структуре учебного плана, а также подходы к отбору содержания и планируемым результатам.</w:t>
      </w:r>
    </w:p>
    <w:p w14:paraId="23F42CF5" w14:textId="77777777" w:rsidR="00B944B3" w:rsidRDefault="0077355F" w:rsidP="00136271">
      <w:pPr>
        <w:pStyle w:val="20"/>
        <w:numPr>
          <w:ilvl w:val="1"/>
          <w:numId w:val="0"/>
        </w:numPr>
        <w:pBdr>
          <w:top w:val="single" w:sz="4" w:space="1" w:color="auto"/>
          <w:left w:val="single" w:sz="4" w:space="4" w:color="auto"/>
          <w:bottom w:val="single" w:sz="4" w:space="1" w:color="auto"/>
          <w:right w:val="single" w:sz="4" w:space="4" w:color="auto"/>
        </w:pBdr>
        <w:shd w:val="clear" w:color="auto" w:fill="auto"/>
        <w:tabs>
          <w:tab w:val="left" w:pos="1542"/>
        </w:tabs>
        <w:spacing w:before="0" w:after="0" w:line="490" w:lineRule="exact"/>
      </w:pPr>
      <w: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и регулятивных), которые возможно формировать средствами математики с учётом возрастных особенностей обучающихся на уровне начального общего образования.</w:t>
      </w:r>
    </w:p>
    <w:p w14:paraId="696D6FD8" w14:textId="77777777" w:rsidR="00B944B3" w:rsidRDefault="0077355F" w:rsidP="00136271">
      <w:pPr>
        <w:pStyle w:val="20"/>
        <w:numPr>
          <w:ilvl w:val="1"/>
          <w:numId w:val="0"/>
        </w:numPr>
        <w:pBdr>
          <w:top w:val="single" w:sz="4" w:space="1" w:color="auto"/>
          <w:left w:val="single" w:sz="4" w:space="4" w:color="auto"/>
          <w:bottom w:val="single" w:sz="4" w:space="1" w:color="auto"/>
          <w:right w:val="single" w:sz="4" w:space="4" w:color="auto"/>
        </w:pBdr>
        <w:shd w:val="clear" w:color="auto" w:fill="auto"/>
        <w:tabs>
          <w:tab w:val="left" w:pos="1542"/>
        </w:tabs>
        <w:spacing w:before="0" w:after="0" w:line="490" w:lineRule="exact"/>
      </w:pPr>
      <w:r>
        <w:t>Планируемые результаты освоения программы по математике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14:paraId="26689E31" w14:textId="77777777" w:rsidR="00B944B3" w:rsidRDefault="0077355F" w:rsidP="00136271">
      <w:pPr>
        <w:pStyle w:val="20"/>
        <w:numPr>
          <w:ilvl w:val="1"/>
          <w:numId w:val="0"/>
        </w:numPr>
        <w:pBdr>
          <w:top w:val="single" w:sz="4" w:space="1" w:color="auto"/>
          <w:left w:val="single" w:sz="4" w:space="4" w:color="auto"/>
          <w:bottom w:val="single" w:sz="4" w:space="1" w:color="auto"/>
          <w:right w:val="single" w:sz="4" w:space="4" w:color="auto"/>
        </w:pBdr>
        <w:shd w:val="clear" w:color="auto" w:fill="auto"/>
        <w:tabs>
          <w:tab w:val="left" w:pos="1573"/>
        </w:tabs>
        <w:spacing w:before="0" w:after="0" w:line="490" w:lineRule="exact"/>
      </w:pPr>
      <w:r>
        <w:t>Пояснительная записка.</w:t>
      </w:r>
    </w:p>
    <w:p w14:paraId="168986C9" w14:textId="77777777" w:rsidR="00B944B3" w:rsidRDefault="0077355F" w:rsidP="00136271">
      <w:pPr>
        <w:pStyle w:val="20"/>
        <w:numPr>
          <w:ilvl w:val="2"/>
          <w:numId w:val="0"/>
        </w:numPr>
        <w:pBdr>
          <w:top w:val="single" w:sz="4" w:space="1" w:color="auto"/>
          <w:left w:val="single" w:sz="4" w:space="4" w:color="auto"/>
          <w:bottom w:val="single" w:sz="4" w:space="1" w:color="auto"/>
          <w:right w:val="single" w:sz="4" w:space="4" w:color="auto"/>
        </w:pBdr>
        <w:shd w:val="clear" w:color="auto" w:fill="auto"/>
        <w:tabs>
          <w:tab w:val="left" w:pos="1738"/>
        </w:tabs>
        <w:spacing w:before="0" w:after="0" w:line="490" w:lineRule="exact"/>
      </w:pPr>
      <w: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14:paraId="35047D59" w14:textId="77777777" w:rsidR="00B944B3" w:rsidRDefault="0077355F" w:rsidP="00136271">
      <w:pPr>
        <w:pStyle w:val="20"/>
        <w:numPr>
          <w:ilvl w:val="2"/>
          <w:numId w:val="0"/>
        </w:numPr>
        <w:shd w:val="clear" w:color="auto" w:fill="auto"/>
        <w:tabs>
          <w:tab w:val="left" w:pos="1738"/>
        </w:tabs>
        <w:spacing w:before="0" w:after="0" w:line="490" w:lineRule="exact"/>
      </w:pPr>
      <w:r>
        <w:t xml:space="preserve">На уровне начального общего образования изучение математики имеет особое значение в развитии обучающегося. Приобретённые им знания, опыт выполнения </w:t>
      </w:r>
      <w:r>
        <w:lastRenderedPageBreak/>
        <w:t>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14:paraId="08499F3E" w14:textId="77777777" w:rsidR="00B944B3" w:rsidRDefault="0077355F">
      <w:pPr>
        <w:pStyle w:val="20"/>
        <w:shd w:val="clear" w:color="auto" w:fill="auto"/>
        <w:spacing w:before="0" w:after="0" w:line="490" w:lineRule="exact"/>
      </w:pPr>
      <w: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14:paraId="0B6ED42F" w14:textId="77777777" w:rsidR="00B944B3" w:rsidRDefault="0077355F">
      <w:pPr>
        <w:pStyle w:val="20"/>
        <w:shd w:val="clear" w:color="auto" w:fill="auto"/>
        <w:spacing w:before="0" w:after="0" w:line="490" w:lineRule="exact"/>
      </w:pPr>
      <w:r>
        <w:t>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w:t>
      </w:r>
    </w:p>
    <w:p w14:paraId="35CECD91" w14:textId="77777777" w:rsidR="00B944B3" w:rsidRDefault="0077355F">
      <w:pPr>
        <w:pStyle w:val="20"/>
        <w:shd w:val="clear" w:color="auto" w:fill="auto"/>
        <w:spacing w:before="0" w:after="0" w:line="490" w:lineRule="exact"/>
      </w:pPr>
      <w: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14:paraId="59B0F9E2" w14:textId="77777777" w:rsidR="00B944B3" w:rsidRDefault="0077355F">
      <w:pPr>
        <w:pStyle w:val="20"/>
        <w:shd w:val="clear" w:color="auto" w:fill="auto"/>
        <w:spacing w:before="0" w:after="0" w:line="490" w:lineRule="exact"/>
      </w:pPr>
      <w: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14:paraId="756F3481" w14:textId="77777777" w:rsidR="00B944B3" w:rsidRDefault="0077355F" w:rsidP="00136271">
      <w:pPr>
        <w:pStyle w:val="20"/>
        <w:numPr>
          <w:ilvl w:val="2"/>
          <w:numId w:val="0"/>
        </w:numPr>
        <w:shd w:val="clear" w:color="auto" w:fill="auto"/>
        <w:tabs>
          <w:tab w:val="left" w:pos="1738"/>
        </w:tabs>
        <w:spacing w:before="0" w:after="0" w:line="490" w:lineRule="exact"/>
      </w:pPr>
      <w:r>
        <w:t>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w:t>
      </w:r>
    </w:p>
    <w:p w14:paraId="463E3E29" w14:textId="77777777" w:rsidR="00B944B3" w:rsidRDefault="0077355F">
      <w:pPr>
        <w:pStyle w:val="20"/>
        <w:shd w:val="clear" w:color="auto" w:fill="auto"/>
        <w:spacing w:before="0" w:after="0" w:line="490" w:lineRule="exact"/>
      </w:pPr>
      <w:r>
        <w:t xml:space="preserve">понимание математических отношений выступает средством познания закономерностей существования окружающего мира, фактов, процессов и явлений, </w:t>
      </w:r>
      <w:r>
        <w:lastRenderedPageBreak/>
        <w:t>происходящих в природе и в обществе (например, хронология событий, протяжённость по времени, образование целого из частей, изменение формы, размера);</w:t>
      </w:r>
    </w:p>
    <w:p w14:paraId="5CE38A20" w14:textId="77777777" w:rsidR="00B944B3" w:rsidRDefault="0077355F">
      <w:pPr>
        <w:pStyle w:val="20"/>
        <w:shd w:val="clear" w:color="auto" w:fill="auto"/>
        <w:spacing w:before="0" w:after="0" w:line="490" w:lineRule="exact"/>
      </w:pPr>
      <w: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14:paraId="2036E8A9" w14:textId="77777777" w:rsidR="00B944B3" w:rsidRDefault="0077355F">
      <w:pPr>
        <w:pStyle w:val="20"/>
        <w:shd w:val="clear" w:color="auto" w:fill="auto"/>
        <w:spacing w:before="0" w:after="0" w:line="490" w:lineRule="exact"/>
      </w:pPr>
      <w: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14:paraId="7588589C" w14:textId="77777777" w:rsidR="00B944B3" w:rsidRDefault="0077355F" w:rsidP="00136271">
      <w:pPr>
        <w:pStyle w:val="20"/>
        <w:numPr>
          <w:ilvl w:val="2"/>
          <w:numId w:val="0"/>
        </w:numPr>
        <w:shd w:val="clear" w:color="auto" w:fill="auto"/>
        <w:tabs>
          <w:tab w:val="left" w:pos="1753"/>
        </w:tabs>
        <w:spacing w:before="0" w:after="0" w:line="490" w:lineRule="exact"/>
      </w:pPr>
      <w:r>
        <w:t>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w:t>
      </w:r>
    </w:p>
    <w:p w14:paraId="0ABC41E0" w14:textId="77777777" w:rsidR="00B944B3" w:rsidRDefault="0077355F" w:rsidP="00136271">
      <w:pPr>
        <w:pStyle w:val="20"/>
        <w:numPr>
          <w:ilvl w:val="2"/>
          <w:numId w:val="0"/>
        </w:numPr>
        <w:shd w:val="clear" w:color="auto" w:fill="auto"/>
        <w:tabs>
          <w:tab w:val="left" w:pos="1738"/>
        </w:tabs>
        <w:spacing w:before="0" w:after="0" w:line="490" w:lineRule="exact"/>
      </w:pPr>
      <w: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14:paraId="7337E2BF" w14:textId="77777777" w:rsidR="00B944B3" w:rsidRDefault="0077355F" w:rsidP="00136271">
      <w:pPr>
        <w:pStyle w:val="20"/>
        <w:numPr>
          <w:ilvl w:val="2"/>
          <w:numId w:val="0"/>
        </w:numPr>
        <w:shd w:val="clear" w:color="auto" w:fill="auto"/>
        <w:tabs>
          <w:tab w:val="left" w:pos="1808"/>
        </w:tabs>
        <w:spacing w:before="0" w:after="0" w:line="490" w:lineRule="exact"/>
      </w:pPr>
      <w:r>
        <w:t>Общее число часов, рекомендованных для изучения математики - 540 часов: в 1 классе - 132 часа (4 часа в неделю), во 2 классе - 136 часов (4 часа в неделю), в 3 классе - 136 часов (4 часа в неделю), в 4 классе - 136 часов (4 часа в неделю).</w:t>
      </w:r>
    </w:p>
    <w:p w14:paraId="4202B851" w14:textId="77777777" w:rsidR="00B944B3" w:rsidRDefault="0077355F" w:rsidP="00136271">
      <w:pPr>
        <w:pStyle w:val="20"/>
        <w:numPr>
          <w:ilvl w:val="2"/>
          <w:numId w:val="0"/>
        </w:numPr>
        <w:shd w:val="clear" w:color="auto" w:fill="auto"/>
        <w:tabs>
          <w:tab w:val="left" w:pos="1808"/>
        </w:tabs>
        <w:spacing w:before="0" w:after="0" w:line="490" w:lineRule="exact"/>
      </w:pPr>
      <w:r>
        <w:t xml:space="preserve">Основное содержание обучения в программе по математике представлено разделами: </w:t>
      </w:r>
      <w:r>
        <w:lastRenderedPageBreak/>
        <w:t>«Числа и величины», «Арифметические действия», «Текстовые задачи», «Пространственные отношения и геометрические фигуры», «Математическая информация».</w:t>
      </w:r>
    </w:p>
    <w:p w14:paraId="7D65C9DF" w14:textId="77777777" w:rsidR="00B944B3" w:rsidRDefault="0077355F">
      <w:pPr>
        <w:pStyle w:val="20"/>
        <w:shd w:val="clear" w:color="auto" w:fill="auto"/>
        <w:spacing w:before="0" w:after="0" w:line="490" w:lineRule="exact"/>
      </w:pPr>
      <w:r>
        <w:t>162.6. Содержание обучения в 1 классе.</w:t>
      </w:r>
    </w:p>
    <w:p w14:paraId="44FE7708" w14:textId="77777777" w:rsidR="00B944B3" w:rsidRDefault="0077355F" w:rsidP="00136271">
      <w:pPr>
        <w:pStyle w:val="20"/>
        <w:shd w:val="clear" w:color="auto" w:fill="auto"/>
        <w:tabs>
          <w:tab w:val="left" w:pos="1838"/>
        </w:tabs>
        <w:spacing w:before="0" w:after="0" w:line="490" w:lineRule="exact"/>
      </w:pPr>
      <w:r>
        <w:t>Числа и величины.</w:t>
      </w:r>
    </w:p>
    <w:p w14:paraId="71295408" w14:textId="77777777" w:rsidR="00B944B3" w:rsidRDefault="0077355F" w:rsidP="00136271">
      <w:pPr>
        <w:pStyle w:val="20"/>
        <w:shd w:val="clear" w:color="auto" w:fill="auto"/>
        <w:tabs>
          <w:tab w:val="left" w:pos="1989"/>
        </w:tabs>
        <w:spacing w:before="0" w:after="0" w:line="490" w:lineRule="exact"/>
      </w:pPr>
      <w: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14:paraId="5989A6D9" w14:textId="77777777" w:rsidR="00B944B3" w:rsidRDefault="0077355F" w:rsidP="00136271">
      <w:pPr>
        <w:pStyle w:val="20"/>
        <w:shd w:val="clear" w:color="auto" w:fill="auto"/>
        <w:tabs>
          <w:tab w:val="left" w:pos="1984"/>
        </w:tabs>
        <w:spacing w:before="0" w:after="0" w:line="490" w:lineRule="exact"/>
      </w:pPr>
      <w:r>
        <w:t>Числа в пределах 20: чтение, запись, сравнение. Однозначные и двузначные числа. Увеличение (уменьшение) числа на несколько единиц.</w:t>
      </w:r>
    </w:p>
    <w:p w14:paraId="10D2BB0F" w14:textId="77777777" w:rsidR="00B944B3" w:rsidRDefault="0077355F" w:rsidP="00136271">
      <w:pPr>
        <w:pStyle w:val="20"/>
        <w:shd w:val="clear" w:color="auto" w:fill="auto"/>
        <w:tabs>
          <w:tab w:val="left" w:pos="1989"/>
        </w:tabs>
        <w:spacing w:before="0" w:after="0" w:line="490" w:lineRule="exact"/>
      </w:pPr>
      <w:r>
        <w:t>Длина и её измерение. Единицы длины и установление соотношения между ними: сантиметр, дециметр.</w:t>
      </w:r>
    </w:p>
    <w:p w14:paraId="7F5EFB52" w14:textId="77777777" w:rsidR="00B944B3" w:rsidRDefault="0077355F" w:rsidP="00136271">
      <w:pPr>
        <w:pStyle w:val="20"/>
        <w:shd w:val="clear" w:color="auto" w:fill="auto"/>
        <w:tabs>
          <w:tab w:val="left" w:pos="1843"/>
        </w:tabs>
        <w:spacing w:before="0" w:after="0" w:line="490" w:lineRule="exact"/>
      </w:pPr>
      <w:r>
        <w:t>Арифметические действия.</w:t>
      </w:r>
    </w:p>
    <w:p w14:paraId="79DC86ED" w14:textId="77777777" w:rsidR="00B944B3" w:rsidRDefault="0077355F" w:rsidP="00136271">
      <w:pPr>
        <w:pStyle w:val="20"/>
        <w:shd w:val="clear" w:color="auto" w:fill="auto"/>
        <w:tabs>
          <w:tab w:val="left" w:pos="1993"/>
        </w:tabs>
        <w:spacing w:before="0" w:after="0" w:line="490" w:lineRule="exact"/>
      </w:pPr>
      <w:r>
        <w:t>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w:t>
      </w:r>
    </w:p>
    <w:p w14:paraId="1C3121F8" w14:textId="77777777" w:rsidR="00B944B3" w:rsidRDefault="0077355F" w:rsidP="00136271">
      <w:pPr>
        <w:pStyle w:val="20"/>
        <w:shd w:val="clear" w:color="auto" w:fill="auto"/>
        <w:tabs>
          <w:tab w:val="left" w:pos="1843"/>
        </w:tabs>
        <w:spacing w:before="0" w:after="0" w:line="490" w:lineRule="exact"/>
      </w:pPr>
      <w:r>
        <w:t>Текстовые задачи.</w:t>
      </w:r>
    </w:p>
    <w:p w14:paraId="23F0E1EA" w14:textId="77777777" w:rsidR="00B944B3" w:rsidRDefault="0077355F" w:rsidP="00136271">
      <w:pPr>
        <w:pStyle w:val="20"/>
        <w:shd w:val="clear" w:color="auto" w:fill="auto"/>
        <w:tabs>
          <w:tab w:val="left" w:pos="1993"/>
        </w:tabs>
        <w:spacing w:before="0" w:after="0" w:line="490" w:lineRule="exact"/>
      </w:pPr>
      <w: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14:paraId="6B179809" w14:textId="77777777" w:rsidR="00B944B3" w:rsidRDefault="0077355F" w:rsidP="00136271">
      <w:pPr>
        <w:pStyle w:val="20"/>
        <w:shd w:val="clear" w:color="auto" w:fill="auto"/>
        <w:tabs>
          <w:tab w:val="left" w:pos="1843"/>
        </w:tabs>
        <w:spacing w:before="0" w:after="0" w:line="490" w:lineRule="exact"/>
      </w:pPr>
      <w:r>
        <w:t>Пространственные отношения и геометрические фигуры.</w:t>
      </w:r>
    </w:p>
    <w:p w14:paraId="03307CCC" w14:textId="77777777" w:rsidR="00B944B3" w:rsidRDefault="0077355F" w:rsidP="00136271">
      <w:pPr>
        <w:pStyle w:val="20"/>
        <w:shd w:val="clear" w:color="auto" w:fill="auto"/>
        <w:tabs>
          <w:tab w:val="left" w:pos="1976"/>
        </w:tabs>
        <w:spacing w:before="0" w:after="0" w:line="490" w:lineRule="exact"/>
      </w:pPr>
      <w:r>
        <w:t>Расположение предметов и объектов на плоскости, в пространстве, установление пространственных отношений: «слева-справа», «сверху-снизу», «между».</w:t>
      </w:r>
    </w:p>
    <w:p w14:paraId="76304465" w14:textId="77777777" w:rsidR="00B944B3" w:rsidRDefault="0077355F" w:rsidP="00136271">
      <w:pPr>
        <w:pStyle w:val="20"/>
        <w:shd w:val="clear" w:color="auto" w:fill="auto"/>
        <w:tabs>
          <w:tab w:val="left" w:pos="1981"/>
        </w:tabs>
        <w:spacing w:before="0" w:after="0" w:line="490" w:lineRule="exact"/>
      </w:pPr>
      <w:r>
        <w:t>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w:t>
      </w:r>
    </w:p>
    <w:p w14:paraId="34BCCFEE" w14:textId="77777777" w:rsidR="00B944B3" w:rsidRDefault="0077355F" w:rsidP="00136271">
      <w:pPr>
        <w:pStyle w:val="20"/>
        <w:shd w:val="clear" w:color="auto" w:fill="auto"/>
        <w:tabs>
          <w:tab w:val="left" w:pos="1881"/>
        </w:tabs>
        <w:spacing w:before="0" w:after="0" w:line="490" w:lineRule="exact"/>
      </w:pPr>
      <w:r>
        <w:t>Математическая информация.</w:t>
      </w:r>
    </w:p>
    <w:p w14:paraId="4A81A3F8" w14:textId="77777777" w:rsidR="00B944B3" w:rsidRDefault="0077355F" w:rsidP="00136271">
      <w:pPr>
        <w:pStyle w:val="20"/>
        <w:shd w:val="clear" w:color="auto" w:fill="auto"/>
        <w:tabs>
          <w:tab w:val="left" w:pos="1976"/>
        </w:tabs>
        <w:spacing w:before="0" w:after="0" w:line="490" w:lineRule="exact"/>
      </w:pPr>
      <w:r>
        <w:t>Сбор данных об объекте по образцу. Характеристики объекта, группы объектов (количество, форма, размер). Группировка объектов по заданному признаку.</w:t>
      </w:r>
    </w:p>
    <w:p w14:paraId="6A7C3802" w14:textId="77777777" w:rsidR="00B944B3" w:rsidRDefault="0077355F" w:rsidP="00136271">
      <w:pPr>
        <w:pStyle w:val="20"/>
        <w:shd w:val="clear" w:color="auto" w:fill="auto"/>
        <w:tabs>
          <w:tab w:val="left" w:pos="1981"/>
        </w:tabs>
        <w:spacing w:before="0" w:after="0" w:line="490" w:lineRule="exact"/>
      </w:pPr>
      <w:r>
        <w:t>Закономерность в ряду заданных объектов: её обнаружение, продолжение ряда.</w:t>
      </w:r>
    </w:p>
    <w:p w14:paraId="3A7D998A" w14:textId="77777777" w:rsidR="00B944B3" w:rsidRDefault="0077355F" w:rsidP="00136271">
      <w:pPr>
        <w:pStyle w:val="20"/>
        <w:shd w:val="clear" w:color="auto" w:fill="auto"/>
        <w:tabs>
          <w:tab w:val="left" w:pos="1976"/>
        </w:tabs>
        <w:spacing w:before="0" w:after="0" w:line="490" w:lineRule="exact"/>
      </w:pPr>
      <w:r>
        <w:t xml:space="preserve">Верные (истинные) и неверные (ложные) предложения, составленные относительно </w:t>
      </w:r>
      <w:r>
        <w:lastRenderedPageBreak/>
        <w:t>заданного набора математических объектов.</w:t>
      </w:r>
    </w:p>
    <w:p w14:paraId="7F7823C9" w14:textId="77777777" w:rsidR="00B944B3" w:rsidRDefault="0077355F" w:rsidP="00136271">
      <w:pPr>
        <w:pStyle w:val="20"/>
        <w:shd w:val="clear" w:color="auto" w:fill="auto"/>
        <w:tabs>
          <w:tab w:val="left" w:pos="1985"/>
        </w:tabs>
        <w:spacing w:before="0" w:after="0" w:line="490" w:lineRule="exact"/>
      </w:pPr>
      <w:r>
        <w:t>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w:t>
      </w:r>
    </w:p>
    <w:p w14:paraId="3F01E25C" w14:textId="77777777" w:rsidR="00B944B3" w:rsidRDefault="0077355F" w:rsidP="00136271">
      <w:pPr>
        <w:pStyle w:val="20"/>
        <w:shd w:val="clear" w:color="auto" w:fill="auto"/>
        <w:tabs>
          <w:tab w:val="left" w:pos="1971"/>
        </w:tabs>
        <w:spacing w:before="0" w:after="0" w:line="490" w:lineRule="exact"/>
      </w:pPr>
      <w:r>
        <w:t>Двух-</w:t>
      </w:r>
      <w:proofErr w:type="spellStart"/>
      <w:r>
        <w:t>трёхшаговые</w:t>
      </w:r>
      <w:proofErr w:type="spellEnd"/>
      <w:r>
        <w:t xml:space="preserve"> инструкции, связанные с вычислением, измерением длины, изображением геометрической фигуры.</w:t>
      </w:r>
    </w:p>
    <w:p w14:paraId="4655C581" w14:textId="77777777" w:rsidR="00B944B3" w:rsidRDefault="0077355F">
      <w:pPr>
        <w:pStyle w:val="20"/>
        <w:shd w:val="clear" w:color="auto" w:fill="auto"/>
        <w:spacing w:before="0" w:after="0" w:line="490" w:lineRule="exact"/>
      </w:pPr>
      <w:r>
        <w:t>162.6.6. 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6386B6C9" w14:textId="77777777" w:rsidR="00B944B3" w:rsidRDefault="0077355F" w:rsidP="00136271">
      <w:pPr>
        <w:pStyle w:val="20"/>
        <w:shd w:val="clear" w:color="auto" w:fill="auto"/>
        <w:tabs>
          <w:tab w:val="left" w:pos="1981"/>
        </w:tabs>
        <w:spacing w:before="0" w:after="0" w:line="490" w:lineRule="exact"/>
      </w:pPr>
      <w: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421F1D74" w14:textId="77777777" w:rsidR="00B944B3" w:rsidRDefault="0077355F">
      <w:pPr>
        <w:pStyle w:val="20"/>
        <w:shd w:val="clear" w:color="auto" w:fill="auto"/>
        <w:spacing w:before="0" w:after="0" w:line="490" w:lineRule="exact"/>
      </w:pPr>
      <w:r>
        <w:t>наблюдать математические объекты (числа, величины) в окружающем мире;</w:t>
      </w:r>
    </w:p>
    <w:p w14:paraId="3EB9BC37" w14:textId="77777777" w:rsidR="00B944B3" w:rsidRDefault="0077355F">
      <w:pPr>
        <w:pStyle w:val="20"/>
        <w:shd w:val="clear" w:color="auto" w:fill="auto"/>
        <w:spacing w:before="0" w:after="0" w:line="490" w:lineRule="exact"/>
      </w:pPr>
      <w:r>
        <w:t>находить общее и различное в записи арифметических действий;</w:t>
      </w:r>
    </w:p>
    <w:p w14:paraId="767651FC" w14:textId="77777777" w:rsidR="00B944B3" w:rsidRDefault="0077355F">
      <w:pPr>
        <w:pStyle w:val="20"/>
        <w:shd w:val="clear" w:color="auto" w:fill="auto"/>
        <w:spacing w:before="0" w:after="0" w:line="490" w:lineRule="exact"/>
      </w:pPr>
      <w:r>
        <w:t>наблюдать действие измерительных приборов;</w:t>
      </w:r>
    </w:p>
    <w:p w14:paraId="34341FBE" w14:textId="77777777" w:rsidR="00B944B3" w:rsidRDefault="0077355F">
      <w:pPr>
        <w:pStyle w:val="20"/>
        <w:shd w:val="clear" w:color="auto" w:fill="auto"/>
        <w:spacing w:before="0" w:after="0" w:line="490" w:lineRule="exact"/>
      </w:pPr>
      <w:r>
        <w:t>сравнивать два объекта, два числа;</w:t>
      </w:r>
    </w:p>
    <w:p w14:paraId="4EB284C7" w14:textId="77777777" w:rsidR="00B944B3" w:rsidRDefault="0077355F">
      <w:pPr>
        <w:pStyle w:val="20"/>
        <w:shd w:val="clear" w:color="auto" w:fill="auto"/>
        <w:spacing w:before="0" w:after="0" w:line="490" w:lineRule="exact"/>
      </w:pPr>
      <w:r>
        <w:t>распределять объекты на группы по заданному основанию;</w:t>
      </w:r>
    </w:p>
    <w:p w14:paraId="319CAE72" w14:textId="77777777" w:rsidR="00B944B3" w:rsidRDefault="0077355F">
      <w:pPr>
        <w:pStyle w:val="20"/>
        <w:shd w:val="clear" w:color="auto" w:fill="auto"/>
        <w:spacing w:before="0" w:after="0" w:line="490" w:lineRule="exact"/>
      </w:pPr>
      <w:r>
        <w:t>копировать изученные фигуры, рисовать от руки по собственному замыслу;</w:t>
      </w:r>
    </w:p>
    <w:p w14:paraId="62DD1152" w14:textId="77777777" w:rsidR="00B944B3" w:rsidRDefault="0077355F">
      <w:pPr>
        <w:pStyle w:val="20"/>
        <w:shd w:val="clear" w:color="auto" w:fill="auto"/>
        <w:spacing w:before="0" w:after="0" w:line="490" w:lineRule="exact"/>
      </w:pPr>
      <w:r>
        <w:t>приводить примеры чисел, геометрических фигур;</w:t>
      </w:r>
    </w:p>
    <w:p w14:paraId="55EE62AF" w14:textId="77777777" w:rsidR="00B944B3" w:rsidRDefault="0077355F">
      <w:pPr>
        <w:pStyle w:val="20"/>
        <w:shd w:val="clear" w:color="auto" w:fill="auto"/>
        <w:spacing w:before="0" w:after="0" w:line="490" w:lineRule="exact"/>
      </w:pPr>
      <w:r>
        <w:t>соблюдать последовательность при количественном и порядковом счете.</w:t>
      </w:r>
    </w:p>
    <w:p w14:paraId="354CC2FE" w14:textId="77777777" w:rsidR="00B944B3" w:rsidRDefault="0077355F" w:rsidP="00136271">
      <w:pPr>
        <w:pStyle w:val="20"/>
        <w:shd w:val="clear" w:color="auto" w:fill="auto"/>
        <w:tabs>
          <w:tab w:val="left" w:pos="2005"/>
        </w:tabs>
        <w:spacing w:before="0" w:after="0" w:line="490" w:lineRule="exact"/>
        <w:jc w:val="left"/>
      </w:pPr>
      <w:r>
        <w:t>У обучающегося будут сформированы следующие информационные действия как часть познавательных универсальных учебных действий:</w:t>
      </w:r>
    </w:p>
    <w:p w14:paraId="5CE167EF" w14:textId="77777777" w:rsidR="00B944B3" w:rsidRDefault="0077355F">
      <w:pPr>
        <w:pStyle w:val="20"/>
        <w:shd w:val="clear" w:color="auto" w:fill="auto"/>
        <w:spacing w:before="0" w:after="0" w:line="490" w:lineRule="exact"/>
        <w:jc w:val="left"/>
      </w:pPr>
      <w:r>
        <w:t>понимать, что математические явления могут быть представлены с помощью различных средств: текст, числовая запись, таблица, рисунок, схема;</w:t>
      </w:r>
    </w:p>
    <w:p w14:paraId="4E5D179C" w14:textId="77777777" w:rsidR="00B944B3" w:rsidRDefault="0077355F">
      <w:pPr>
        <w:pStyle w:val="20"/>
        <w:shd w:val="clear" w:color="auto" w:fill="auto"/>
        <w:spacing w:before="0" w:after="0" w:line="490" w:lineRule="exact"/>
      </w:pPr>
      <w:r>
        <w:t>читать таблицу, извлекать информацию, представленную в табличной форме.</w:t>
      </w:r>
    </w:p>
    <w:p w14:paraId="645FA911" w14:textId="77777777" w:rsidR="00B944B3" w:rsidRDefault="0077355F" w:rsidP="00136271">
      <w:pPr>
        <w:pStyle w:val="20"/>
        <w:shd w:val="clear" w:color="auto" w:fill="auto"/>
        <w:tabs>
          <w:tab w:val="left" w:pos="2030"/>
          <w:tab w:val="left" w:pos="2440"/>
          <w:tab w:val="left" w:pos="4374"/>
          <w:tab w:val="left" w:pos="5344"/>
          <w:tab w:val="left" w:pos="7418"/>
          <w:tab w:val="left" w:pos="9010"/>
        </w:tabs>
        <w:spacing w:before="0" w:after="0" w:line="490" w:lineRule="exact"/>
      </w:pPr>
      <w:r>
        <w:t>У</w:t>
      </w:r>
      <w:r>
        <w:tab/>
        <w:t>обучающегося</w:t>
      </w:r>
      <w:r>
        <w:tab/>
        <w:t>будут</w:t>
      </w:r>
      <w:r>
        <w:tab/>
        <w:t>сформированы</w:t>
      </w:r>
      <w:r>
        <w:tab/>
        <w:t>следующие</w:t>
      </w:r>
      <w:r>
        <w:tab/>
        <w:t>действия</w:t>
      </w:r>
    </w:p>
    <w:p w14:paraId="44E5D282" w14:textId="77777777" w:rsidR="00B944B3" w:rsidRDefault="0077355F">
      <w:pPr>
        <w:pStyle w:val="20"/>
        <w:shd w:val="clear" w:color="auto" w:fill="auto"/>
        <w:spacing w:before="0" w:after="0" w:line="490" w:lineRule="exact"/>
      </w:pPr>
      <w:r>
        <w:t>общения как часть коммуникативных универсальных учебных действий:</w:t>
      </w:r>
    </w:p>
    <w:p w14:paraId="3FC99D31" w14:textId="77777777" w:rsidR="00B944B3" w:rsidRDefault="0077355F">
      <w:pPr>
        <w:pStyle w:val="20"/>
        <w:shd w:val="clear" w:color="auto" w:fill="auto"/>
        <w:spacing w:before="0" w:after="0" w:line="490" w:lineRule="exact"/>
        <w:jc w:val="left"/>
      </w:pPr>
      <w:r>
        <w:t xml:space="preserve">характеризовать (описывать) число, геометрическую фигуру, последовательность из нескольких чисел, записанных по порядку; комментировать ход сравнения двух </w:t>
      </w:r>
      <w:r>
        <w:lastRenderedPageBreak/>
        <w:t>объектов;</w:t>
      </w:r>
    </w:p>
    <w:p w14:paraId="34A04415" w14:textId="77777777" w:rsidR="00B944B3" w:rsidRDefault="0077355F">
      <w:pPr>
        <w:pStyle w:val="20"/>
        <w:shd w:val="clear" w:color="auto" w:fill="auto"/>
        <w:spacing w:before="0" w:after="0" w:line="490" w:lineRule="exact"/>
        <w:jc w:val="left"/>
      </w:pPr>
      <w:r>
        <w:t>описывать своими словами сюжетную ситуацию и математическое отношение величин (чисел), описывать положение предмета в пространстве; различать и использовать математические знаки; строить предложения относительно заданного набора объектов.</w:t>
      </w:r>
    </w:p>
    <w:p w14:paraId="0360A6F5" w14:textId="77777777" w:rsidR="00B944B3" w:rsidRDefault="0077355F" w:rsidP="00136271">
      <w:pPr>
        <w:pStyle w:val="20"/>
        <w:shd w:val="clear" w:color="auto" w:fill="auto"/>
        <w:tabs>
          <w:tab w:val="left" w:pos="2030"/>
          <w:tab w:val="left" w:pos="2440"/>
          <w:tab w:val="left" w:pos="4374"/>
          <w:tab w:val="left" w:pos="5344"/>
          <w:tab w:val="left" w:pos="7418"/>
          <w:tab w:val="left" w:pos="9010"/>
        </w:tabs>
        <w:spacing w:before="0" w:after="0" w:line="490" w:lineRule="exact"/>
      </w:pPr>
      <w:r>
        <w:t>У</w:t>
      </w:r>
      <w:r>
        <w:tab/>
        <w:t>обучающегося</w:t>
      </w:r>
      <w:r>
        <w:tab/>
        <w:t>будут</w:t>
      </w:r>
      <w:r>
        <w:tab/>
        <w:t>сформированы</w:t>
      </w:r>
      <w:r>
        <w:tab/>
        <w:t>следующие</w:t>
      </w:r>
      <w:r>
        <w:tab/>
        <w:t>действия</w:t>
      </w:r>
    </w:p>
    <w:p w14:paraId="2DF1C9DD" w14:textId="77777777" w:rsidR="00B944B3" w:rsidRDefault="0077355F">
      <w:pPr>
        <w:pStyle w:val="20"/>
        <w:shd w:val="clear" w:color="auto" w:fill="auto"/>
        <w:spacing w:before="0" w:after="0" w:line="490" w:lineRule="exact"/>
      </w:pPr>
      <w:r>
        <w:t>самоорганизации и самоконтроля как часть регулятивных универсальных учебных действий:</w:t>
      </w:r>
    </w:p>
    <w:p w14:paraId="2FD9FA5A" w14:textId="77777777" w:rsidR="00B944B3" w:rsidRDefault="0077355F">
      <w:pPr>
        <w:pStyle w:val="20"/>
        <w:shd w:val="clear" w:color="auto" w:fill="auto"/>
        <w:spacing w:before="0" w:after="0" w:line="490" w:lineRule="exact"/>
        <w:jc w:val="left"/>
      </w:pPr>
      <w:r>
        <w:t>принимать учебную задачу, удерживать её в процессе деятельности; действовать в соответствии с предложенным образцом, инструкцией; проявлять интерес к проверке результатов решения учебной задачи, с помощью учителя устанавливать причину возникшей ошибки и трудности;</w:t>
      </w:r>
    </w:p>
    <w:p w14:paraId="58662B15" w14:textId="77777777" w:rsidR="00B944B3" w:rsidRDefault="0077355F">
      <w:pPr>
        <w:pStyle w:val="20"/>
        <w:shd w:val="clear" w:color="auto" w:fill="auto"/>
        <w:spacing w:before="0" w:after="0" w:line="490" w:lineRule="exact"/>
        <w:jc w:val="left"/>
      </w:pPr>
      <w:r>
        <w:t>проверять правильность вычисления с помощью другого приёма выполнения действия.</w:t>
      </w:r>
    </w:p>
    <w:p w14:paraId="628F9D0B" w14:textId="77777777" w:rsidR="00B944B3" w:rsidRDefault="0077355F" w:rsidP="00136271">
      <w:pPr>
        <w:pStyle w:val="20"/>
        <w:shd w:val="clear" w:color="auto" w:fill="auto"/>
        <w:tabs>
          <w:tab w:val="left" w:pos="2030"/>
        </w:tabs>
        <w:spacing w:before="0" w:after="0" w:line="490" w:lineRule="exact"/>
      </w:pPr>
      <w:r>
        <w:t>Совместная деятельность способствует формированию умений:</w:t>
      </w:r>
    </w:p>
    <w:p w14:paraId="3A8895B9" w14:textId="77777777" w:rsidR="00B944B3" w:rsidRDefault="0077355F">
      <w:pPr>
        <w:pStyle w:val="20"/>
        <w:pBdr>
          <w:top w:val="single" w:sz="4" w:space="1" w:color="auto"/>
          <w:left w:val="single" w:sz="4" w:space="4" w:color="auto"/>
          <w:bottom w:val="single" w:sz="4" w:space="1" w:color="auto"/>
          <w:right w:val="single" w:sz="4" w:space="4" w:color="auto"/>
        </w:pBdr>
        <w:shd w:val="clear" w:color="auto" w:fill="auto"/>
        <w:spacing w:before="0" w:after="0" w:line="490" w:lineRule="exact"/>
      </w:pPr>
      <w: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14:paraId="24E4B52C" w14:textId="77777777" w:rsidR="00B944B3" w:rsidRDefault="0077355F" w:rsidP="00136271">
      <w:pPr>
        <w:pStyle w:val="20"/>
        <w:pBdr>
          <w:top w:val="single" w:sz="4" w:space="1" w:color="auto"/>
          <w:left w:val="single" w:sz="4" w:space="4" w:color="auto"/>
          <w:bottom w:val="single" w:sz="4" w:space="1" w:color="auto"/>
          <w:right w:val="single" w:sz="4" w:space="4" w:color="auto"/>
        </w:pBdr>
        <w:shd w:val="clear" w:color="auto" w:fill="auto"/>
        <w:tabs>
          <w:tab w:val="left" w:pos="1599"/>
        </w:tabs>
        <w:spacing w:before="0" w:after="0" w:line="490" w:lineRule="exact"/>
      </w:pPr>
      <w:r>
        <w:t>Содержание обучения во 2 классе.</w:t>
      </w:r>
    </w:p>
    <w:p w14:paraId="75072017" w14:textId="77777777" w:rsidR="00B944B3" w:rsidRDefault="0077355F" w:rsidP="00136271">
      <w:pPr>
        <w:pStyle w:val="20"/>
        <w:pBdr>
          <w:top w:val="single" w:sz="4" w:space="1" w:color="auto"/>
          <w:left w:val="single" w:sz="4" w:space="4" w:color="auto"/>
          <w:bottom w:val="single" w:sz="4" w:space="1" w:color="auto"/>
          <w:right w:val="single" w:sz="4" w:space="4" w:color="auto"/>
        </w:pBdr>
        <w:shd w:val="clear" w:color="auto" w:fill="auto"/>
        <w:tabs>
          <w:tab w:val="left" w:pos="1879"/>
        </w:tabs>
        <w:spacing w:before="0" w:after="0" w:line="490" w:lineRule="exact"/>
      </w:pPr>
      <w:r>
        <w:t>Числа и величины.</w:t>
      </w:r>
    </w:p>
    <w:p w14:paraId="2D66FAA8" w14:textId="77777777" w:rsidR="00B944B3" w:rsidRDefault="0077355F" w:rsidP="00136271">
      <w:pPr>
        <w:pStyle w:val="20"/>
        <w:pBdr>
          <w:top w:val="single" w:sz="4" w:space="1" w:color="auto"/>
          <w:left w:val="single" w:sz="4" w:space="4" w:color="auto"/>
          <w:bottom w:val="single" w:sz="4" w:space="1" w:color="auto"/>
          <w:right w:val="single" w:sz="4" w:space="4" w:color="auto"/>
        </w:pBdr>
        <w:shd w:val="clear" w:color="auto" w:fill="auto"/>
        <w:tabs>
          <w:tab w:val="left" w:pos="1956"/>
        </w:tabs>
        <w:spacing w:before="0" w:after="0" w:line="490" w:lineRule="exact"/>
      </w:pPr>
      <w:r>
        <w:t>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w:t>
      </w:r>
    </w:p>
    <w:p w14:paraId="62AAD2E0" w14:textId="77777777" w:rsidR="00B944B3" w:rsidRDefault="0077355F" w:rsidP="00136271">
      <w:pPr>
        <w:pStyle w:val="20"/>
        <w:pBdr>
          <w:top w:val="single" w:sz="4" w:space="1" w:color="auto"/>
          <w:left w:val="single" w:sz="4" w:space="4" w:color="auto"/>
          <w:bottom w:val="single" w:sz="4" w:space="1" w:color="auto"/>
          <w:right w:val="single" w:sz="4" w:space="4" w:color="auto"/>
        </w:pBdr>
        <w:shd w:val="clear" w:color="auto" w:fill="auto"/>
        <w:tabs>
          <w:tab w:val="left" w:pos="1956"/>
        </w:tabs>
        <w:spacing w:before="0" w:after="0" w:line="490" w:lineRule="exact"/>
      </w:pPr>
      <w:r>
        <w:t>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w:t>
      </w:r>
    </w:p>
    <w:p w14:paraId="4E68BF07" w14:textId="77777777" w:rsidR="00B944B3" w:rsidRDefault="0077355F" w:rsidP="00136271">
      <w:pPr>
        <w:pStyle w:val="20"/>
        <w:pBdr>
          <w:top w:val="single" w:sz="4" w:space="1" w:color="auto"/>
          <w:left w:val="single" w:sz="4" w:space="4" w:color="auto"/>
          <w:bottom w:val="single" w:sz="4" w:space="1" w:color="auto"/>
          <w:right w:val="single" w:sz="4" w:space="4" w:color="auto"/>
        </w:pBdr>
        <w:shd w:val="clear" w:color="auto" w:fill="auto"/>
        <w:tabs>
          <w:tab w:val="left" w:pos="2022"/>
        </w:tabs>
        <w:spacing w:before="0" w:after="0" w:line="490" w:lineRule="exact"/>
      </w:pPr>
      <w:r>
        <w:t>Арифметические действия.</w:t>
      </w:r>
    </w:p>
    <w:p w14:paraId="23755FB6" w14:textId="77777777" w:rsidR="00B944B3" w:rsidRDefault="0077355F" w:rsidP="00136271">
      <w:pPr>
        <w:pStyle w:val="20"/>
        <w:pBdr>
          <w:top w:val="single" w:sz="4" w:space="1" w:color="auto"/>
          <w:left w:val="single" w:sz="4" w:space="4" w:color="auto"/>
          <w:bottom w:val="single" w:sz="4" w:space="1" w:color="auto"/>
          <w:right w:val="single" w:sz="4" w:space="4" w:color="auto"/>
        </w:pBdr>
        <w:shd w:val="clear" w:color="auto" w:fill="auto"/>
        <w:tabs>
          <w:tab w:val="left" w:pos="1966"/>
        </w:tabs>
        <w:spacing w:before="0" w:after="0" w:line="490" w:lineRule="exact"/>
      </w:pPr>
      <w: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w:t>
      </w:r>
      <w:r>
        <w:lastRenderedPageBreak/>
        <w:t>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w:t>
      </w:r>
    </w:p>
    <w:p w14:paraId="68E59FBB" w14:textId="77777777" w:rsidR="00B944B3" w:rsidRDefault="0077355F" w:rsidP="00136271">
      <w:pPr>
        <w:pStyle w:val="20"/>
        <w:pBdr>
          <w:top w:val="single" w:sz="4" w:space="1" w:color="auto"/>
          <w:left w:val="single" w:sz="4" w:space="4" w:color="auto"/>
          <w:bottom w:val="single" w:sz="4" w:space="1" w:color="auto"/>
          <w:right w:val="single" w:sz="4" w:space="4" w:color="auto"/>
        </w:pBdr>
        <w:shd w:val="clear" w:color="auto" w:fill="auto"/>
        <w:tabs>
          <w:tab w:val="left" w:pos="1956"/>
        </w:tabs>
        <w:spacing w:before="0" w:after="0" w:line="490" w:lineRule="exact"/>
      </w:pPr>
      <w:r>
        <w:t>Действия умножения и деления чисел в практических и учебных ситуациях. Названия компонентов действий умножения, деления.</w:t>
      </w:r>
    </w:p>
    <w:p w14:paraId="4C2DC83D" w14:textId="77777777" w:rsidR="00B944B3" w:rsidRDefault="0077355F" w:rsidP="00136271">
      <w:pPr>
        <w:pStyle w:val="20"/>
        <w:pBdr>
          <w:top w:val="single" w:sz="4" w:space="1" w:color="auto"/>
          <w:left w:val="single" w:sz="4" w:space="4" w:color="auto"/>
          <w:bottom w:val="single" w:sz="4" w:space="1" w:color="auto"/>
          <w:right w:val="single" w:sz="4" w:space="4" w:color="auto"/>
        </w:pBdr>
        <w:shd w:val="clear" w:color="auto" w:fill="auto"/>
        <w:tabs>
          <w:tab w:val="left" w:pos="1961"/>
        </w:tabs>
        <w:spacing w:before="0" w:after="0" w:line="490" w:lineRule="exact"/>
      </w:pPr>
      <w:r>
        <w:t>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w:t>
      </w:r>
    </w:p>
    <w:p w14:paraId="136796F1" w14:textId="77777777" w:rsidR="00B944B3" w:rsidRDefault="0077355F" w:rsidP="00136271">
      <w:pPr>
        <w:pStyle w:val="20"/>
        <w:pBdr>
          <w:top w:val="single" w:sz="4" w:space="1" w:color="auto"/>
          <w:left w:val="single" w:sz="4" w:space="4" w:color="auto"/>
          <w:bottom w:val="single" w:sz="4" w:space="1" w:color="auto"/>
          <w:right w:val="single" w:sz="4" w:space="4" w:color="auto"/>
        </w:pBdr>
        <w:shd w:val="clear" w:color="auto" w:fill="auto"/>
        <w:tabs>
          <w:tab w:val="left" w:pos="1956"/>
        </w:tabs>
        <w:spacing w:before="0" w:after="0" w:line="490" w:lineRule="exact"/>
      </w:pPr>
      <w:r>
        <w:t>Неизвестный компонент действия сложения, действия вычитания. Нахождение неизвестного компонента сложения, вычитания.</w:t>
      </w:r>
    </w:p>
    <w:p w14:paraId="081659AC" w14:textId="77777777" w:rsidR="00B944B3" w:rsidRDefault="0077355F" w:rsidP="00136271">
      <w:pPr>
        <w:pStyle w:val="20"/>
        <w:pBdr>
          <w:top w:val="single" w:sz="4" w:space="1" w:color="auto"/>
          <w:left w:val="single" w:sz="4" w:space="4" w:color="auto"/>
          <w:bottom w:val="single" w:sz="4" w:space="1" w:color="auto"/>
          <w:right w:val="single" w:sz="4" w:space="4" w:color="auto"/>
        </w:pBdr>
        <w:shd w:val="clear" w:color="auto" w:fill="auto"/>
        <w:tabs>
          <w:tab w:val="left" w:pos="1961"/>
        </w:tabs>
        <w:spacing w:before="0" w:after="0" w:line="490" w:lineRule="exact"/>
      </w:pPr>
      <w: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трех действий).</w:t>
      </w:r>
    </w:p>
    <w:p w14:paraId="5C7ABED9" w14:textId="77777777" w:rsidR="00B944B3" w:rsidRDefault="0077355F">
      <w:pPr>
        <w:pStyle w:val="20"/>
        <w:shd w:val="clear" w:color="auto" w:fill="auto"/>
        <w:spacing w:before="0" w:after="0" w:line="490" w:lineRule="exact"/>
      </w:pPr>
      <w:r>
        <w:t>Нахождение значения числового выражения. Рациональные приемы вычислений: использование переместительного свойства.</w:t>
      </w:r>
    </w:p>
    <w:p w14:paraId="6BF880D7" w14:textId="77777777" w:rsidR="00B944B3" w:rsidRDefault="0077355F" w:rsidP="00136271">
      <w:pPr>
        <w:pStyle w:val="20"/>
        <w:shd w:val="clear" w:color="auto" w:fill="auto"/>
        <w:tabs>
          <w:tab w:val="left" w:pos="1794"/>
        </w:tabs>
        <w:spacing w:before="0" w:after="0" w:line="490" w:lineRule="exact"/>
      </w:pPr>
      <w:r>
        <w:t>Текстовые задачи.</w:t>
      </w:r>
    </w:p>
    <w:p w14:paraId="3773BB88" w14:textId="77777777" w:rsidR="00B944B3" w:rsidRDefault="0077355F" w:rsidP="00136271">
      <w:pPr>
        <w:pStyle w:val="20"/>
        <w:shd w:val="clear" w:color="auto" w:fill="auto"/>
        <w:tabs>
          <w:tab w:val="left" w:pos="1950"/>
        </w:tabs>
        <w:spacing w:before="0" w:after="0" w:line="490" w:lineRule="exact"/>
      </w:pPr>
      <w:r>
        <w:t>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w:t>
      </w:r>
    </w:p>
    <w:p w14:paraId="6DEE1AF5" w14:textId="77777777" w:rsidR="00B944B3" w:rsidRDefault="0077355F" w:rsidP="00136271">
      <w:pPr>
        <w:pStyle w:val="20"/>
        <w:shd w:val="clear" w:color="auto" w:fill="auto"/>
        <w:tabs>
          <w:tab w:val="left" w:pos="1794"/>
        </w:tabs>
        <w:spacing w:before="0" w:after="0" w:line="490" w:lineRule="exact"/>
      </w:pPr>
      <w:r>
        <w:t>Пространственные отношения и геометрические фигуры.</w:t>
      </w:r>
    </w:p>
    <w:p w14:paraId="628D1EF0" w14:textId="77777777" w:rsidR="00B944B3" w:rsidRDefault="0077355F" w:rsidP="00136271">
      <w:pPr>
        <w:pStyle w:val="20"/>
        <w:shd w:val="clear" w:color="auto" w:fill="auto"/>
        <w:tabs>
          <w:tab w:val="left" w:pos="1959"/>
        </w:tabs>
        <w:spacing w:before="0" w:after="0" w:line="490" w:lineRule="exact"/>
      </w:pPr>
      <w: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изображенного прямоугольника (квадрата), запись результата измерения в сантиметрах.</w:t>
      </w:r>
    </w:p>
    <w:p w14:paraId="5AE8D9CB" w14:textId="77777777" w:rsidR="00B944B3" w:rsidRDefault="0077355F" w:rsidP="00136271">
      <w:pPr>
        <w:pStyle w:val="20"/>
        <w:shd w:val="clear" w:color="auto" w:fill="auto"/>
        <w:tabs>
          <w:tab w:val="left" w:pos="1794"/>
        </w:tabs>
        <w:spacing w:before="0" w:after="0" w:line="490" w:lineRule="exact"/>
      </w:pPr>
      <w:r>
        <w:lastRenderedPageBreak/>
        <w:t>Математическая информация.</w:t>
      </w:r>
    </w:p>
    <w:p w14:paraId="31F81D35" w14:textId="77777777" w:rsidR="00B944B3" w:rsidRDefault="0077355F" w:rsidP="00136271">
      <w:pPr>
        <w:pStyle w:val="20"/>
        <w:shd w:val="clear" w:color="auto" w:fill="auto"/>
        <w:tabs>
          <w:tab w:val="left" w:pos="1954"/>
        </w:tabs>
        <w:spacing w:before="0" w:after="0" w:line="490" w:lineRule="exact"/>
      </w:pPr>
      <w:r>
        <w:t>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w:t>
      </w:r>
    </w:p>
    <w:p w14:paraId="168559A4" w14:textId="77777777" w:rsidR="00B944B3" w:rsidRDefault="0077355F" w:rsidP="00136271">
      <w:pPr>
        <w:pStyle w:val="20"/>
        <w:shd w:val="clear" w:color="auto" w:fill="auto"/>
        <w:tabs>
          <w:tab w:val="left" w:pos="1950"/>
        </w:tabs>
        <w:spacing w:before="0" w:after="0" w:line="490" w:lineRule="exact"/>
      </w:pPr>
      <w:r>
        <w:t>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w:t>
      </w:r>
    </w:p>
    <w:p w14:paraId="14CCA4D3" w14:textId="77777777" w:rsidR="00B944B3" w:rsidRDefault="0077355F" w:rsidP="00136271">
      <w:pPr>
        <w:pStyle w:val="20"/>
        <w:shd w:val="clear" w:color="auto" w:fill="auto"/>
        <w:tabs>
          <w:tab w:val="left" w:pos="1954"/>
        </w:tabs>
        <w:spacing w:before="0" w:after="0" w:line="490" w:lineRule="exact"/>
      </w:pPr>
      <w:r>
        <w:t>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w:t>
      </w:r>
    </w:p>
    <w:p w14:paraId="09DBE7A1" w14:textId="77777777" w:rsidR="00B944B3" w:rsidRDefault="0077355F" w:rsidP="00136271">
      <w:pPr>
        <w:pStyle w:val="20"/>
        <w:shd w:val="clear" w:color="auto" w:fill="auto"/>
        <w:tabs>
          <w:tab w:val="left" w:pos="1987"/>
        </w:tabs>
        <w:spacing w:before="0" w:after="0" w:line="490" w:lineRule="exact"/>
      </w:pPr>
      <w:r>
        <w:t>Внесение данных в таблицу, дополнение моделей (схем, изображений) готовыми числовыми данными.</w:t>
      </w:r>
    </w:p>
    <w:p w14:paraId="5451CF13" w14:textId="77777777" w:rsidR="00B944B3" w:rsidRDefault="0077355F" w:rsidP="00136271">
      <w:pPr>
        <w:pStyle w:val="20"/>
        <w:shd w:val="clear" w:color="auto" w:fill="auto"/>
        <w:tabs>
          <w:tab w:val="left" w:pos="1987"/>
        </w:tabs>
        <w:spacing w:before="0" w:after="0" w:line="490" w:lineRule="exact"/>
      </w:pPr>
      <w:r>
        <w:t>Алгоритмы (приёмы, правила) устных и письменных вычислений, измерений и построения геометрических фигур.</w:t>
      </w:r>
    </w:p>
    <w:p w14:paraId="6181DF98" w14:textId="77777777" w:rsidR="00B944B3" w:rsidRDefault="0077355F" w:rsidP="00136271">
      <w:pPr>
        <w:pStyle w:val="20"/>
        <w:shd w:val="clear" w:color="auto" w:fill="auto"/>
        <w:tabs>
          <w:tab w:val="left" w:pos="1982"/>
        </w:tabs>
        <w:spacing w:before="0" w:after="0" w:line="490" w:lineRule="exact"/>
      </w:pPr>
      <w:r>
        <w:t>Правила работы с электронными средствами обучения (электронной формой учебника, компьютерными тренажёрами).</w:t>
      </w:r>
    </w:p>
    <w:p w14:paraId="4E6BC64D" w14:textId="77777777" w:rsidR="00B944B3" w:rsidRDefault="0077355F" w:rsidP="00136271">
      <w:pPr>
        <w:pStyle w:val="20"/>
        <w:shd w:val="clear" w:color="auto" w:fill="auto"/>
        <w:tabs>
          <w:tab w:val="left" w:pos="1997"/>
        </w:tabs>
        <w:spacing w:before="0" w:after="0" w:line="490" w:lineRule="exact"/>
      </w:pPr>
      <w: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17A34A06" w14:textId="77777777" w:rsidR="00B944B3" w:rsidRDefault="0077355F" w:rsidP="00136271">
      <w:pPr>
        <w:pStyle w:val="20"/>
        <w:shd w:val="clear" w:color="auto" w:fill="auto"/>
        <w:tabs>
          <w:tab w:val="left" w:pos="1992"/>
        </w:tabs>
        <w:spacing w:before="0" w:after="0" w:line="490" w:lineRule="exact"/>
      </w:pPr>
      <w: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6E5B77AF" w14:textId="77777777" w:rsidR="00B944B3" w:rsidRDefault="0077355F">
      <w:pPr>
        <w:pStyle w:val="20"/>
        <w:shd w:val="clear" w:color="auto" w:fill="auto"/>
        <w:spacing w:before="0" w:after="0" w:line="490" w:lineRule="exact"/>
      </w:pPr>
      <w:r>
        <w:t>наблюдать математические отношения (часть-целое, больше-меньше) в окружающем мире;</w:t>
      </w:r>
    </w:p>
    <w:p w14:paraId="460B548F" w14:textId="77777777" w:rsidR="00B944B3" w:rsidRDefault="0077355F">
      <w:pPr>
        <w:pStyle w:val="20"/>
        <w:shd w:val="clear" w:color="auto" w:fill="auto"/>
        <w:spacing w:before="0" w:after="0" w:line="490" w:lineRule="exact"/>
      </w:pPr>
      <w:r>
        <w:t>характеризовать назначение и использовать простейшие измерительные приборы (сантиметровая лента, весы);</w:t>
      </w:r>
    </w:p>
    <w:p w14:paraId="3BB7BFA7" w14:textId="77777777" w:rsidR="00B944B3" w:rsidRDefault="0077355F">
      <w:pPr>
        <w:pStyle w:val="20"/>
        <w:shd w:val="clear" w:color="auto" w:fill="auto"/>
        <w:spacing w:before="0" w:after="0" w:line="490" w:lineRule="exact"/>
      </w:pPr>
      <w:r>
        <w:t>сравнивать группы объектов (чисел, величин, геометрических фигур) по самостоятельно выбранному основанию;</w:t>
      </w:r>
    </w:p>
    <w:p w14:paraId="13402B02" w14:textId="77777777" w:rsidR="00B944B3" w:rsidRDefault="0077355F">
      <w:pPr>
        <w:pStyle w:val="20"/>
        <w:shd w:val="clear" w:color="auto" w:fill="auto"/>
        <w:spacing w:before="0" w:after="0" w:line="490" w:lineRule="exact"/>
      </w:pPr>
      <w:r>
        <w:lastRenderedPageBreak/>
        <w:t>распределять (классифицировать) объекты (числа, величины, геометрические фигуры, текстовые задачи в одно действие) на группы;</w:t>
      </w:r>
    </w:p>
    <w:p w14:paraId="1FBEAE31" w14:textId="77777777" w:rsidR="00B944B3" w:rsidRDefault="0077355F">
      <w:pPr>
        <w:pStyle w:val="20"/>
        <w:shd w:val="clear" w:color="auto" w:fill="auto"/>
        <w:spacing w:before="0" w:after="0" w:line="490" w:lineRule="exact"/>
      </w:pPr>
      <w:r>
        <w:t>находить модели геометрических фигур в окружающем мире;</w:t>
      </w:r>
    </w:p>
    <w:p w14:paraId="712D45B2" w14:textId="77777777" w:rsidR="00B944B3" w:rsidRDefault="0077355F">
      <w:pPr>
        <w:pStyle w:val="20"/>
        <w:shd w:val="clear" w:color="auto" w:fill="auto"/>
        <w:spacing w:before="0" w:after="0" w:line="490" w:lineRule="exact"/>
      </w:pPr>
      <w:r>
        <w:t>вести поиск различных решений задачи (расчётной, с геометрическим содержанием);</w:t>
      </w:r>
    </w:p>
    <w:p w14:paraId="70D7AAD5" w14:textId="77777777" w:rsidR="00B944B3" w:rsidRDefault="0077355F">
      <w:pPr>
        <w:pStyle w:val="20"/>
        <w:shd w:val="clear" w:color="auto" w:fill="auto"/>
        <w:spacing w:before="0" w:after="0" w:line="490" w:lineRule="exact"/>
      </w:pPr>
      <w:r>
        <w:t>воспроизводить порядок выполнения действий в числовом выражении, содержащем действия сложения и вычитания (со скобками или без скобок);</w:t>
      </w:r>
    </w:p>
    <w:p w14:paraId="1CC1A03F" w14:textId="77777777" w:rsidR="00B944B3" w:rsidRDefault="0077355F">
      <w:pPr>
        <w:pStyle w:val="20"/>
        <w:shd w:val="clear" w:color="auto" w:fill="auto"/>
        <w:spacing w:before="0" w:after="0" w:line="490" w:lineRule="exact"/>
      </w:pPr>
      <w:r>
        <w:t>устанавливать соответствие между математическим выражением и его текстовым описанием;</w:t>
      </w:r>
    </w:p>
    <w:p w14:paraId="4B2D55E5" w14:textId="77777777" w:rsidR="00B944B3" w:rsidRDefault="0077355F">
      <w:pPr>
        <w:pStyle w:val="20"/>
        <w:shd w:val="clear" w:color="auto" w:fill="auto"/>
        <w:spacing w:before="0" w:after="0" w:line="490" w:lineRule="exact"/>
      </w:pPr>
      <w:r>
        <w:t>подбирать примеры, подтверждающие суждение, вывод, ответ.</w:t>
      </w:r>
    </w:p>
    <w:p w14:paraId="25451732" w14:textId="77777777" w:rsidR="00B944B3" w:rsidRDefault="0077355F" w:rsidP="00136271">
      <w:pPr>
        <w:pStyle w:val="20"/>
        <w:shd w:val="clear" w:color="auto" w:fill="auto"/>
        <w:tabs>
          <w:tab w:val="left" w:pos="2005"/>
        </w:tabs>
        <w:spacing w:before="0" w:after="0" w:line="490" w:lineRule="exact"/>
      </w:pPr>
      <w:r>
        <w:t>У обучающегося будут сформированы следующие информационные действия как часть познавательных универсальных учебных действий:</w:t>
      </w:r>
    </w:p>
    <w:p w14:paraId="6697AD4E" w14:textId="77777777" w:rsidR="00B944B3" w:rsidRDefault="0077355F">
      <w:pPr>
        <w:pStyle w:val="20"/>
        <w:shd w:val="clear" w:color="auto" w:fill="auto"/>
        <w:spacing w:before="0" w:after="0" w:line="490" w:lineRule="exact"/>
      </w:pPr>
      <w:r>
        <w:t>извлекать и использовать информацию, представленную в текстовой, графической (рисунок, схема, таблица) форме;</w:t>
      </w:r>
    </w:p>
    <w:p w14:paraId="63E088DD" w14:textId="77777777" w:rsidR="00B944B3" w:rsidRDefault="0077355F">
      <w:pPr>
        <w:pStyle w:val="20"/>
        <w:shd w:val="clear" w:color="auto" w:fill="auto"/>
        <w:spacing w:before="0" w:after="0" w:line="490" w:lineRule="exact"/>
      </w:pPr>
      <w:r>
        <w:t>устанавливать логику перебора вариантов для решения простейших комбинаторных задач;</w:t>
      </w:r>
    </w:p>
    <w:p w14:paraId="37EF65F8" w14:textId="77777777" w:rsidR="00B944B3" w:rsidRDefault="0077355F">
      <w:pPr>
        <w:pStyle w:val="20"/>
        <w:shd w:val="clear" w:color="auto" w:fill="auto"/>
        <w:spacing w:before="0" w:after="0" w:line="490" w:lineRule="exact"/>
      </w:pPr>
      <w:r>
        <w:t>дополнять модели (схемы, изображения) готовыми числовыми данными.</w:t>
      </w:r>
    </w:p>
    <w:p w14:paraId="7627B335" w14:textId="77777777" w:rsidR="00B944B3" w:rsidRDefault="0077355F" w:rsidP="00136271">
      <w:pPr>
        <w:pStyle w:val="20"/>
        <w:shd w:val="clear" w:color="auto" w:fill="auto"/>
        <w:tabs>
          <w:tab w:val="left" w:pos="2000"/>
        </w:tabs>
        <w:spacing w:before="0" w:after="0" w:line="490" w:lineRule="exact"/>
      </w:pPr>
      <w:r>
        <w:t>У обучающегося будут сформированы следующие действия общения как часть коммуникативных универсальных учебных действий:</w:t>
      </w:r>
    </w:p>
    <w:p w14:paraId="6C12E978" w14:textId="77777777" w:rsidR="00B944B3" w:rsidRDefault="0077355F">
      <w:pPr>
        <w:pStyle w:val="20"/>
        <w:shd w:val="clear" w:color="auto" w:fill="auto"/>
        <w:spacing w:before="0" w:after="0" w:line="490" w:lineRule="exact"/>
      </w:pPr>
      <w:r>
        <w:t>комментировать ход вычислений;</w:t>
      </w:r>
    </w:p>
    <w:p w14:paraId="2C938C1E" w14:textId="77777777" w:rsidR="00B944B3" w:rsidRDefault="0077355F">
      <w:pPr>
        <w:pStyle w:val="20"/>
        <w:shd w:val="clear" w:color="auto" w:fill="auto"/>
        <w:spacing w:before="0" w:after="0" w:line="490" w:lineRule="exact"/>
      </w:pPr>
      <w:r>
        <w:t>объяснять выбор величины, соответствующей ситуации измерения;</w:t>
      </w:r>
    </w:p>
    <w:p w14:paraId="3373278D" w14:textId="77777777" w:rsidR="00B944B3" w:rsidRDefault="0077355F">
      <w:pPr>
        <w:pStyle w:val="20"/>
        <w:shd w:val="clear" w:color="auto" w:fill="auto"/>
        <w:spacing w:before="0" w:after="0" w:line="490" w:lineRule="exact"/>
      </w:pPr>
      <w:r>
        <w:t>составлять текстовую задачу с заданным отношением (готовым решением) по образцу;</w:t>
      </w:r>
    </w:p>
    <w:p w14:paraId="63C11F17" w14:textId="77777777" w:rsidR="00B944B3" w:rsidRDefault="0077355F">
      <w:pPr>
        <w:pStyle w:val="20"/>
        <w:shd w:val="clear" w:color="auto" w:fill="auto"/>
        <w:spacing w:before="0" w:after="0" w:line="490" w:lineRule="exact"/>
      </w:pPr>
      <w: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14:paraId="02D2B184" w14:textId="77777777" w:rsidR="00B944B3" w:rsidRDefault="0077355F">
      <w:pPr>
        <w:pStyle w:val="20"/>
        <w:shd w:val="clear" w:color="auto" w:fill="auto"/>
        <w:spacing w:before="0" w:after="0" w:line="490" w:lineRule="exact"/>
      </w:pPr>
      <w:r>
        <w:t>называть числа, величины, геометрические фигуры, обладающие заданным свойством;</w:t>
      </w:r>
    </w:p>
    <w:p w14:paraId="67F0C79A" w14:textId="77777777" w:rsidR="00B944B3" w:rsidRDefault="0077355F">
      <w:pPr>
        <w:pStyle w:val="20"/>
        <w:shd w:val="clear" w:color="auto" w:fill="auto"/>
        <w:spacing w:before="0" w:after="0" w:line="490" w:lineRule="exact"/>
      </w:pPr>
      <w:r>
        <w:t>записывать, читать число, числовое выражение;</w:t>
      </w:r>
    </w:p>
    <w:p w14:paraId="1B26570F" w14:textId="77777777" w:rsidR="00B944B3" w:rsidRDefault="0077355F">
      <w:pPr>
        <w:pStyle w:val="20"/>
        <w:shd w:val="clear" w:color="auto" w:fill="auto"/>
        <w:spacing w:before="0" w:after="0" w:line="490" w:lineRule="exact"/>
      </w:pPr>
      <w:r>
        <w:t>приводить примеры, иллюстрирующие арифметическое действие, взаимное расположение геометрических фигур;</w:t>
      </w:r>
    </w:p>
    <w:p w14:paraId="28E6AB73" w14:textId="77777777" w:rsidR="00B944B3" w:rsidRDefault="0077355F">
      <w:pPr>
        <w:pStyle w:val="20"/>
        <w:shd w:val="clear" w:color="auto" w:fill="auto"/>
        <w:spacing w:before="0" w:after="0" w:line="490" w:lineRule="exact"/>
      </w:pPr>
      <w:r>
        <w:lastRenderedPageBreak/>
        <w:t>конструировать утверждения с использованием слов «каждый», «все».</w:t>
      </w:r>
    </w:p>
    <w:p w14:paraId="344C1BD1" w14:textId="77777777" w:rsidR="00B944B3" w:rsidRDefault="0077355F" w:rsidP="00136271">
      <w:pPr>
        <w:pStyle w:val="20"/>
        <w:shd w:val="clear" w:color="auto" w:fill="auto"/>
        <w:tabs>
          <w:tab w:val="left" w:pos="2010"/>
        </w:tabs>
        <w:spacing w:before="0" w:after="0" w:line="490" w:lineRule="exact"/>
      </w:pPr>
      <w: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66D3EDE0" w14:textId="77777777" w:rsidR="00B944B3" w:rsidRDefault="0077355F">
      <w:pPr>
        <w:pStyle w:val="20"/>
        <w:shd w:val="clear" w:color="auto" w:fill="auto"/>
        <w:spacing w:before="0" w:after="0" w:line="490" w:lineRule="exact"/>
      </w:pPr>
      <w:r>
        <w:t>следовать установленному правилу, по которому составлен ряд чисел, величин, геометрических фигур;</w:t>
      </w:r>
    </w:p>
    <w:p w14:paraId="6B59991E" w14:textId="77777777" w:rsidR="00B944B3" w:rsidRDefault="0077355F">
      <w:pPr>
        <w:pStyle w:val="20"/>
        <w:shd w:val="clear" w:color="auto" w:fill="auto"/>
        <w:spacing w:before="0" w:after="0" w:line="490" w:lineRule="exact"/>
      </w:pPr>
      <w:r>
        <w:t>организовывать, участвовать, контролировать ход и результат парной работы с математическим материалом;</w:t>
      </w:r>
    </w:p>
    <w:p w14:paraId="6753FF91" w14:textId="77777777" w:rsidR="00B944B3" w:rsidRDefault="0077355F">
      <w:pPr>
        <w:pStyle w:val="20"/>
        <w:shd w:val="clear" w:color="auto" w:fill="auto"/>
        <w:spacing w:before="0" w:after="0" w:line="490" w:lineRule="exact"/>
      </w:pPr>
      <w:r>
        <w:t>проверять правильность вычисления с помощью другого приёма выполнения действия, обратного действия;</w:t>
      </w:r>
    </w:p>
    <w:p w14:paraId="1C805EA1" w14:textId="77777777" w:rsidR="00B944B3" w:rsidRDefault="0077355F">
      <w:pPr>
        <w:pStyle w:val="20"/>
        <w:shd w:val="clear" w:color="auto" w:fill="auto"/>
        <w:spacing w:before="0" w:after="0" w:line="490" w:lineRule="exact"/>
      </w:pPr>
      <w:r>
        <w:t>находить с помощью учителя причину возникшей ошибки или затруднения.</w:t>
      </w:r>
    </w:p>
    <w:p w14:paraId="03BB111F" w14:textId="77777777" w:rsidR="00B944B3" w:rsidRDefault="0077355F" w:rsidP="00136271">
      <w:pPr>
        <w:pStyle w:val="20"/>
        <w:shd w:val="clear" w:color="auto" w:fill="auto"/>
        <w:tabs>
          <w:tab w:val="left" w:pos="1978"/>
        </w:tabs>
        <w:spacing w:before="0" w:after="0" w:line="490" w:lineRule="exact"/>
      </w:pPr>
      <w:r>
        <w:t>У обучающегося будут сформированы следующие умения совместной деятельности:</w:t>
      </w:r>
    </w:p>
    <w:p w14:paraId="3A8C8271" w14:textId="77777777" w:rsidR="00B944B3" w:rsidRDefault="0077355F">
      <w:pPr>
        <w:pStyle w:val="20"/>
        <w:shd w:val="clear" w:color="auto" w:fill="auto"/>
        <w:spacing w:before="0" w:after="0" w:line="490" w:lineRule="exact"/>
      </w:pPr>
      <w:r>
        <w:t>принимать правила совместной деятельности при работе в парах, группах, составленных учителем или самостоятельно;</w:t>
      </w:r>
    </w:p>
    <w:p w14:paraId="3B74FB06" w14:textId="77777777" w:rsidR="00B944B3" w:rsidRDefault="0077355F">
      <w:pPr>
        <w:pStyle w:val="20"/>
        <w:shd w:val="clear" w:color="auto" w:fill="auto"/>
        <w:spacing w:before="0" w:after="0" w:line="490" w:lineRule="exact"/>
      </w:pPr>
      <w: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подготавливать презентацию (устное выступление) решения или ответа;</w:t>
      </w:r>
    </w:p>
    <w:p w14:paraId="11CEE415" w14:textId="77777777" w:rsidR="00B944B3" w:rsidRDefault="0077355F">
      <w:pPr>
        <w:pStyle w:val="20"/>
        <w:shd w:val="clear" w:color="auto" w:fill="auto"/>
        <w:spacing w:before="0" w:after="0" w:line="490" w:lineRule="exact"/>
      </w:pPr>
      <w: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14:paraId="4910B75F" w14:textId="77777777" w:rsidR="00B944B3" w:rsidRDefault="0077355F">
      <w:pPr>
        <w:pStyle w:val="20"/>
        <w:shd w:val="clear" w:color="auto" w:fill="auto"/>
        <w:spacing w:before="0" w:after="0" w:line="490" w:lineRule="exact"/>
      </w:pPr>
      <w:r>
        <w:t>совместно с учителем оценивать результаты выполнения общей работы.</w:t>
      </w:r>
    </w:p>
    <w:p w14:paraId="215784C4" w14:textId="77777777" w:rsidR="00B944B3" w:rsidRDefault="0077355F" w:rsidP="00136271">
      <w:pPr>
        <w:pStyle w:val="20"/>
        <w:shd w:val="clear" w:color="auto" w:fill="auto"/>
        <w:tabs>
          <w:tab w:val="left" w:pos="1581"/>
        </w:tabs>
        <w:spacing w:before="0" w:after="0" w:line="490" w:lineRule="exact"/>
      </w:pPr>
      <w:r>
        <w:t>Содержание обучения в 3 классе.</w:t>
      </w:r>
    </w:p>
    <w:p w14:paraId="358D1118" w14:textId="77777777" w:rsidR="00B944B3" w:rsidRDefault="0077355F" w:rsidP="00136271">
      <w:pPr>
        <w:pStyle w:val="20"/>
        <w:shd w:val="clear" w:color="auto" w:fill="auto"/>
        <w:tabs>
          <w:tab w:val="left" w:pos="1787"/>
        </w:tabs>
        <w:spacing w:before="0" w:after="0" w:line="490" w:lineRule="exact"/>
      </w:pPr>
      <w:r>
        <w:t>Числа и величины.</w:t>
      </w:r>
    </w:p>
    <w:p w14:paraId="7FD5A0E7" w14:textId="77777777" w:rsidR="00B944B3" w:rsidRDefault="0077355F" w:rsidP="00136271">
      <w:pPr>
        <w:pStyle w:val="20"/>
        <w:shd w:val="clear" w:color="auto" w:fill="auto"/>
        <w:tabs>
          <w:tab w:val="left" w:pos="1978"/>
        </w:tabs>
        <w:spacing w:before="0" w:after="0" w:line="490" w:lineRule="exact"/>
      </w:pPr>
      <w: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14:paraId="418AC04B" w14:textId="77777777" w:rsidR="00B944B3" w:rsidRDefault="0077355F" w:rsidP="00136271">
      <w:pPr>
        <w:pStyle w:val="20"/>
        <w:shd w:val="clear" w:color="auto" w:fill="auto"/>
        <w:tabs>
          <w:tab w:val="left" w:pos="1973"/>
        </w:tabs>
        <w:spacing w:before="0" w:after="0" w:line="490" w:lineRule="exact"/>
      </w:pPr>
      <w:r>
        <w:t xml:space="preserve">Масса (единица массы - грамм), соотношение между килограммом и граммом, отношения «тяжелее-легче на...», «тяжелее-легче </w:t>
      </w:r>
      <w:proofErr w:type="gramStart"/>
      <w:r>
        <w:t>в...</w:t>
      </w:r>
      <w:proofErr w:type="gramEnd"/>
      <w:r>
        <w:t>».</w:t>
      </w:r>
    </w:p>
    <w:p w14:paraId="02FFD930" w14:textId="77777777" w:rsidR="00B944B3" w:rsidRDefault="0077355F" w:rsidP="00136271">
      <w:pPr>
        <w:pStyle w:val="20"/>
        <w:shd w:val="clear" w:color="auto" w:fill="auto"/>
        <w:tabs>
          <w:tab w:val="left" w:pos="1973"/>
        </w:tabs>
        <w:spacing w:before="0" w:after="0" w:line="490" w:lineRule="exact"/>
      </w:pPr>
      <w:r>
        <w:t xml:space="preserve">Стоимость (единицы - рубль, копейка), установление отношения «дороже-дешевле </w:t>
      </w:r>
      <w:r>
        <w:lastRenderedPageBreak/>
        <w:t xml:space="preserve">на...», «дороже-дешевле </w:t>
      </w:r>
      <w:proofErr w:type="gramStart"/>
      <w:r>
        <w:t>в...</w:t>
      </w:r>
      <w:proofErr w:type="gramEnd"/>
      <w:r>
        <w:t>». Соотношение «цена, количество, стоимость» в практической ситуации.</w:t>
      </w:r>
    </w:p>
    <w:p w14:paraId="2C3BB50B" w14:textId="77777777" w:rsidR="00B944B3" w:rsidRDefault="0077355F" w:rsidP="00136271">
      <w:pPr>
        <w:pStyle w:val="20"/>
        <w:shd w:val="clear" w:color="auto" w:fill="auto"/>
        <w:tabs>
          <w:tab w:val="left" w:pos="1978"/>
        </w:tabs>
        <w:spacing w:before="0" w:after="0" w:line="490" w:lineRule="exact"/>
      </w:pPr>
      <w:r>
        <w:t xml:space="preserve">Время (единица времени - секунда), установление отношения «быстрее-медленнее на...», «быстрее-медленнее </w:t>
      </w:r>
      <w:proofErr w:type="gramStart"/>
      <w:r>
        <w:t>в...</w:t>
      </w:r>
      <w:proofErr w:type="gramEnd"/>
      <w:r>
        <w:t>». Соотношение «начало, окончание, продолжительность события» в практической ситуации.</w:t>
      </w:r>
    </w:p>
    <w:p w14:paraId="099D4018" w14:textId="77777777" w:rsidR="00B944B3" w:rsidRDefault="0077355F" w:rsidP="00136271">
      <w:pPr>
        <w:pStyle w:val="20"/>
        <w:shd w:val="clear" w:color="auto" w:fill="auto"/>
        <w:tabs>
          <w:tab w:val="left" w:pos="1962"/>
        </w:tabs>
        <w:spacing w:before="0" w:after="0" w:line="490" w:lineRule="exact"/>
      </w:pPr>
      <w:r>
        <w:t>Длина (единицы длины - миллиметр, километр), соотношение между величинами в пределах тысячи. Сравнение объектов по длине.</w:t>
      </w:r>
    </w:p>
    <w:p w14:paraId="70B07BB5" w14:textId="77777777" w:rsidR="00B944B3" w:rsidRDefault="0077355F" w:rsidP="00136271">
      <w:pPr>
        <w:pStyle w:val="20"/>
        <w:shd w:val="clear" w:color="auto" w:fill="auto"/>
        <w:tabs>
          <w:tab w:val="left" w:pos="1957"/>
        </w:tabs>
        <w:spacing w:before="0" w:after="0" w:line="490" w:lineRule="exact"/>
      </w:pPr>
      <w:r>
        <w:t>Площадь (единицы площади - квадратный метр, квадратный сантиметр, квадратный дециметр, квадратный метр). Сравнение объектов по площади.</w:t>
      </w:r>
    </w:p>
    <w:p w14:paraId="3D86C84A" w14:textId="77777777" w:rsidR="00B944B3" w:rsidRDefault="0077355F" w:rsidP="00136271">
      <w:pPr>
        <w:pStyle w:val="20"/>
        <w:shd w:val="clear" w:color="auto" w:fill="auto"/>
        <w:tabs>
          <w:tab w:val="left" w:pos="1879"/>
        </w:tabs>
        <w:spacing w:before="0" w:after="0" w:line="490" w:lineRule="exact"/>
      </w:pPr>
      <w:r>
        <w:t>Арифметические действия.</w:t>
      </w:r>
    </w:p>
    <w:p w14:paraId="76BE8A55" w14:textId="77777777" w:rsidR="00B944B3" w:rsidRDefault="0077355F" w:rsidP="00136271">
      <w:pPr>
        <w:pStyle w:val="20"/>
        <w:shd w:val="clear" w:color="auto" w:fill="auto"/>
        <w:tabs>
          <w:tab w:val="left" w:pos="1933"/>
        </w:tabs>
        <w:spacing w:before="0" w:after="0" w:line="490" w:lineRule="exact"/>
      </w:pPr>
      <w:r>
        <w:t xml:space="preserve">Устные вычисления, сводимые к действиям в пределах 100 (табличное и </w:t>
      </w:r>
      <w:proofErr w:type="spellStart"/>
      <w:r>
        <w:t>внетабличное</w:t>
      </w:r>
      <w:proofErr w:type="spellEnd"/>
      <w:r>
        <w:t xml:space="preserve"> умножение, деление, действия с круглыми числами).</w:t>
      </w:r>
    </w:p>
    <w:p w14:paraId="06CDDBB7" w14:textId="77777777" w:rsidR="00B944B3" w:rsidRDefault="0077355F" w:rsidP="00136271">
      <w:pPr>
        <w:pStyle w:val="20"/>
        <w:shd w:val="clear" w:color="auto" w:fill="auto"/>
        <w:tabs>
          <w:tab w:val="left" w:pos="1957"/>
        </w:tabs>
        <w:spacing w:before="0" w:after="0" w:line="490" w:lineRule="exact"/>
      </w:pPr>
      <w:r>
        <w:t>Письменное сложение, вычитание чисел в пределах 1000. Действия с числами 0 и 1.</w:t>
      </w:r>
    </w:p>
    <w:p w14:paraId="2272A046" w14:textId="77777777" w:rsidR="00B944B3" w:rsidRDefault="0077355F" w:rsidP="00136271">
      <w:pPr>
        <w:pStyle w:val="20"/>
        <w:shd w:val="clear" w:color="auto" w:fill="auto"/>
        <w:tabs>
          <w:tab w:val="left" w:pos="1971"/>
        </w:tabs>
        <w:spacing w:before="0" w:after="0" w:line="490" w:lineRule="exact"/>
      </w:pPr>
      <w:r>
        <w:t>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14:paraId="227B5807" w14:textId="77777777" w:rsidR="00B944B3" w:rsidRDefault="0077355F" w:rsidP="00136271">
      <w:pPr>
        <w:pStyle w:val="20"/>
        <w:shd w:val="clear" w:color="auto" w:fill="auto"/>
        <w:tabs>
          <w:tab w:val="left" w:pos="1957"/>
        </w:tabs>
        <w:spacing w:before="0" w:after="0" w:line="490" w:lineRule="exact"/>
      </w:pPr>
      <w:r>
        <w:t>Переместительное, сочетательное свойства сложения, умножения при вычислениях.</w:t>
      </w:r>
    </w:p>
    <w:p w14:paraId="70ECB9AA" w14:textId="77777777" w:rsidR="00B944B3" w:rsidRDefault="0077355F" w:rsidP="00136271">
      <w:pPr>
        <w:pStyle w:val="20"/>
        <w:shd w:val="clear" w:color="auto" w:fill="auto"/>
        <w:tabs>
          <w:tab w:val="left" w:pos="2023"/>
        </w:tabs>
        <w:spacing w:before="0" w:after="0" w:line="490" w:lineRule="exact"/>
      </w:pPr>
      <w:r>
        <w:t>Нахождение неизвестного компонента арифметического действия.</w:t>
      </w:r>
    </w:p>
    <w:p w14:paraId="449BA6A5" w14:textId="77777777" w:rsidR="00B944B3" w:rsidRDefault="0077355F" w:rsidP="00136271">
      <w:pPr>
        <w:pStyle w:val="20"/>
        <w:shd w:val="clear" w:color="auto" w:fill="auto"/>
        <w:tabs>
          <w:tab w:val="left" w:pos="1962"/>
        </w:tabs>
        <w:spacing w:before="0" w:after="0" w:line="490" w:lineRule="exact"/>
      </w:pPr>
      <w: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14:paraId="2254D365" w14:textId="77777777" w:rsidR="00B944B3" w:rsidRDefault="0077355F" w:rsidP="00136271">
      <w:pPr>
        <w:pStyle w:val="20"/>
        <w:shd w:val="clear" w:color="auto" w:fill="auto"/>
        <w:tabs>
          <w:tab w:val="left" w:pos="2023"/>
        </w:tabs>
        <w:spacing w:before="0" w:after="0" w:line="490" w:lineRule="exact"/>
      </w:pPr>
      <w:r>
        <w:t>Однородные величины: сложение и вычитание.</w:t>
      </w:r>
    </w:p>
    <w:p w14:paraId="2B3EA029" w14:textId="77777777" w:rsidR="00B944B3" w:rsidRDefault="0077355F" w:rsidP="00136271">
      <w:pPr>
        <w:pStyle w:val="20"/>
        <w:shd w:val="clear" w:color="auto" w:fill="auto"/>
        <w:tabs>
          <w:tab w:val="left" w:pos="1879"/>
        </w:tabs>
        <w:spacing w:before="0" w:after="0" w:line="490" w:lineRule="exact"/>
      </w:pPr>
      <w:r>
        <w:t>Текстовые задачи.</w:t>
      </w:r>
    </w:p>
    <w:p w14:paraId="1C930FE6" w14:textId="77777777" w:rsidR="00B944B3" w:rsidRDefault="0077355F" w:rsidP="00136271">
      <w:pPr>
        <w:pStyle w:val="20"/>
        <w:shd w:val="clear" w:color="auto" w:fill="auto"/>
        <w:tabs>
          <w:tab w:val="left" w:pos="1971"/>
        </w:tabs>
        <w:spacing w:before="0" w:after="0" w:line="490" w:lineRule="exact"/>
      </w:pPr>
      <w: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(«больше-меньше на...», «</w:t>
      </w:r>
      <w:proofErr w:type="spellStart"/>
      <w:r>
        <w:t>больше</w:t>
      </w:r>
      <w:r>
        <w:softHyphen/>
        <w:t>меньше</w:t>
      </w:r>
      <w:proofErr w:type="spellEnd"/>
      <w:r>
        <w:t xml:space="preserve"> </w:t>
      </w:r>
      <w:proofErr w:type="gramStart"/>
      <w:r>
        <w:t>в...</w:t>
      </w:r>
      <w:proofErr w:type="gramEnd"/>
      <w:r>
        <w:t xml:space="preserve">»),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w:t>
      </w:r>
      <w:r>
        <w:lastRenderedPageBreak/>
        <w:t>решения и оценка полученного результата.</w:t>
      </w:r>
    </w:p>
    <w:p w14:paraId="50D5BD93" w14:textId="77777777" w:rsidR="00B944B3" w:rsidRDefault="0077355F" w:rsidP="00136271">
      <w:pPr>
        <w:pStyle w:val="20"/>
        <w:shd w:val="clear" w:color="auto" w:fill="auto"/>
        <w:tabs>
          <w:tab w:val="left" w:pos="1977"/>
        </w:tabs>
        <w:spacing w:before="0" w:after="0" w:line="490" w:lineRule="exact"/>
      </w:pPr>
      <w:r>
        <w:t>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14:paraId="32D69422" w14:textId="77777777" w:rsidR="00B944B3" w:rsidRDefault="0077355F" w:rsidP="00136271">
      <w:pPr>
        <w:pStyle w:val="20"/>
        <w:shd w:val="clear" w:color="auto" w:fill="auto"/>
        <w:tabs>
          <w:tab w:val="left" w:pos="1873"/>
        </w:tabs>
        <w:spacing w:before="0" w:after="0" w:line="490" w:lineRule="exact"/>
      </w:pPr>
      <w:r>
        <w:t>Пространственные отношения и геометрические фигуры.</w:t>
      </w:r>
    </w:p>
    <w:p w14:paraId="6CFDAD1F" w14:textId="77777777" w:rsidR="00B944B3" w:rsidRDefault="0077355F" w:rsidP="00136271">
      <w:pPr>
        <w:pStyle w:val="20"/>
        <w:shd w:val="clear" w:color="auto" w:fill="auto"/>
        <w:tabs>
          <w:tab w:val="left" w:pos="1968"/>
        </w:tabs>
        <w:spacing w:before="0" w:after="0" w:line="490" w:lineRule="exact"/>
      </w:pPr>
      <w:r>
        <w:t>Конструирование геометрических фигур (разбиение фигуры на части, составление фигуры из частей).</w:t>
      </w:r>
    </w:p>
    <w:p w14:paraId="5AE7771F" w14:textId="77777777" w:rsidR="00B944B3" w:rsidRDefault="0077355F" w:rsidP="00136271">
      <w:pPr>
        <w:pStyle w:val="20"/>
        <w:shd w:val="clear" w:color="auto" w:fill="auto"/>
        <w:tabs>
          <w:tab w:val="left" w:pos="1977"/>
        </w:tabs>
        <w:spacing w:before="0" w:after="0" w:line="490" w:lineRule="exact"/>
      </w:pPr>
      <w:r>
        <w:t>Периметр многоугольника: измерение, вычисление, запись равенства.</w:t>
      </w:r>
    </w:p>
    <w:p w14:paraId="7CD1B9A6" w14:textId="77777777" w:rsidR="00B944B3" w:rsidRDefault="0077355F" w:rsidP="00136271">
      <w:pPr>
        <w:pStyle w:val="20"/>
        <w:shd w:val="clear" w:color="auto" w:fill="auto"/>
        <w:tabs>
          <w:tab w:val="left" w:pos="1968"/>
        </w:tabs>
        <w:spacing w:before="0" w:after="0" w:line="490" w:lineRule="exact"/>
      </w:pPr>
      <w: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14:paraId="14CC09E5" w14:textId="77777777" w:rsidR="00B944B3" w:rsidRDefault="0077355F" w:rsidP="00136271">
      <w:pPr>
        <w:pStyle w:val="20"/>
        <w:shd w:val="clear" w:color="auto" w:fill="auto"/>
        <w:tabs>
          <w:tab w:val="left" w:pos="1873"/>
        </w:tabs>
        <w:spacing w:before="0" w:after="0" w:line="490" w:lineRule="exact"/>
      </w:pPr>
      <w:r>
        <w:t>Математическая информация.</w:t>
      </w:r>
    </w:p>
    <w:p w14:paraId="72A461F1" w14:textId="77777777" w:rsidR="00B944B3" w:rsidRDefault="0077355F" w:rsidP="00136271">
      <w:pPr>
        <w:pStyle w:val="20"/>
        <w:shd w:val="clear" w:color="auto" w:fill="auto"/>
        <w:tabs>
          <w:tab w:val="left" w:pos="2033"/>
        </w:tabs>
        <w:spacing w:before="0" w:after="0" w:line="490" w:lineRule="exact"/>
      </w:pPr>
      <w:r>
        <w:t>Классификация объектов по двум признакам.</w:t>
      </w:r>
    </w:p>
    <w:p w14:paraId="274E4CE5" w14:textId="77777777" w:rsidR="00B944B3" w:rsidRDefault="0077355F" w:rsidP="00136271">
      <w:pPr>
        <w:pStyle w:val="20"/>
        <w:shd w:val="clear" w:color="auto" w:fill="auto"/>
        <w:tabs>
          <w:tab w:val="left" w:pos="1968"/>
        </w:tabs>
        <w:spacing w:before="0" w:after="0" w:line="490" w:lineRule="exact"/>
      </w:pPr>
      <w:r>
        <w:t>Верные (истинные) и неверные (ложные) утверждения: конструирование, проверка. Логические рассуждения со связками «если ..., то ...», «поэтому», «значит».</w:t>
      </w:r>
    </w:p>
    <w:p w14:paraId="01E8A7DD" w14:textId="77777777" w:rsidR="00B944B3" w:rsidRDefault="0077355F" w:rsidP="00136271">
      <w:pPr>
        <w:pStyle w:val="20"/>
        <w:shd w:val="clear" w:color="auto" w:fill="auto"/>
        <w:tabs>
          <w:tab w:val="left" w:pos="1977"/>
        </w:tabs>
        <w:spacing w:before="0" w:after="0" w:line="490" w:lineRule="exact"/>
      </w:pPr>
      <w:r>
        <w:t>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w:t>
      </w:r>
    </w:p>
    <w:p w14:paraId="557C8560" w14:textId="77777777" w:rsidR="00B944B3" w:rsidRDefault="0077355F" w:rsidP="00136271">
      <w:pPr>
        <w:pStyle w:val="20"/>
        <w:shd w:val="clear" w:color="auto" w:fill="auto"/>
        <w:tabs>
          <w:tab w:val="left" w:pos="1968"/>
        </w:tabs>
        <w:spacing w:before="0" w:after="0" w:line="490" w:lineRule="exact"/>
      </w:pPr>
      <w:r>
        <w:t>Формализованное описание последовательности действий (инструкция, план, схема, алгоритм).</w:t>
      </w:r>
    </w:p>
    <w:p w14:paraId="2515A7A5" w14:textId="77777777" w:rsidR="00B944B3" w:rsidRDefault="0077355F" w:rsidP="00136271">
      <w:pPr>
        <w:pStyle w:val="20"/>
        <w:shd w:val="clear" w:color="auto" w:fill="auto"/>
        <w:tabs>
          <w:tab w:val="left" w:pos="1972"/>
        </w:tabs>
        <w:spacing w:before="0" w:after="0" w:line="490" w:lineRule="exact"/>
      </w:pPr>
      <w:r>
        <w:t>Столбчатая диаграмма: чтение, использование данных для решения учебных и практических задач.</w:t>
      </w:r>
    </w:p>
    <w:p w14:paraId="4ACD2169" w14:textId="77777777" w:rsidR="00B944B3" w:rsidRDefault="0077355F" w:rsidP="00136271">
      <w:pPr>
        <w:pStyle w:val="20"/>
        <w:shd w:val="clear" w:color="auto" w:fill="auto"/>
        <w:tabs>
          <w:tab w:val="left" w:pos="1972"/>
        </w:tabs>
        <w:spacing w:before="0" w:after="0" w:line="490" w:lineRule="exact"/>
      </w:pPr>
      <w:r>
        <w:t>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w:t>
      </w:r>
    </w:p>
    <w:p w14:paraId="3A878306" w14:textId="77777777" w:rsidR="00B944B3" w:rsidRDefault="0077355F" w:rsidP="00136271">
      <w:pPr>
        <w:pStyle w:val="20"/>
        <w:shd w:val="clear" w:color="auto" w:fill="auto"/>
        <w:tabs>
          <w:tab w:val="left" w:pos="1982"/>
        </w:tabs>
        <w:spacing w:before="0" w:after="0" w:line="490" w:lineRule="exact"/>
      </w:pPr>
      <w: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7BBA5AC3" w14:textId="77777777" w:rsidR="00B944B3" w:rsidRDefault="0077355F" w:rsidP="00136271">
      <w:pPr>
        <w:pStyle w:val="20"/>
        <w:shd w:val="clear" w:color="auto" w:fill="auto"/>
        <w:tabs>
          <w:tab w:val="left" w:pos="2014"/>
        </w:tabs>
        <w:spacing w:before="0" w:after="0" w:line="490" w:lineRule="exact"/>
      </w:pPr>
      <w:r>
        <w:lastRenderedPageBreak/>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3738E606" w14:textId="77777777" w:rsidR="00B944B3" w:rsidRDefault="0077355F">
      <w:pPr>
        <w:pStyle w:val="20"/>
        <w:shd w:val="clear" w:color="auto" w:fill="auto"/>
        <w:spacing w:before="0" w:after="0" w:line="490" w:lineRule="exact"/>
      </w:pPr>
      <w:r>
        <w:t>сравнивать математические объекты (числа, величины, геометрические фигуры);</w:t>
      </w:r>
    </w:p>
    <w:p w14:paraId="1CDD3F56" w14:textId="77777777" w:rsidR="00B944B3" w:rsidRDefault="0077355F">
      <w:pPr>
        <w:pStyle w:val="20"/>
        <w:shd w:val="clear" w:color="auto" w:fill="auto"/>
        <w:spacing w:before="0" w:after="0" w:line="490" w:lineRule="exact"/>
      </w:pPr>
      <w:r>
        <w:t>выбирать приём вычисления, выполнения действия;</w:t>
      </w:r>
    </w:p>
    <w:p w14:paraId="6ED380D5" w14:textId="77777777" w:rsidR="00B944B3" w:rsidRDefault="0077355F">
      <w:pPr>
        <w:pStyle w:val="20"/>
        <w:shd w:val="clear" w:color="auto" w:fill="auto"/>
        <w:spacing w:before="0" w:after="0" w:line="490" w:lineRule="exact"/>
      </w:pPr>
      <w:r>
        <w:t>конструировать геометрические фигуры;</w:t>
      </w:r>
    </w:p>
    <w:p w14:paraId="43026D3B" w14:textId="77777777" w:rsidR="00B944B3" w:rsidRDefault="0077355F">
      <w:pPr>
        <w:pStyle w:val="20"/>
        <w:shd w:val="clear" w:color="auto" w:fill="auto"/>
        <w:spacing w:before="0" w:after="0" w:line="490" w:lineRule="exact"/>
      </w:pPr>
      <w:r>
        <w:t>классифицировать объекты (числа, величины, геометрические фигуры, текстовые задачи в одно действие) по выбранному признаку;</w:t>
      </w:r>
    </w:p>
    <w:p w14:paraId="4F254208" w14:textId="77777777" w:rsidR="00B944B3" w:rsidRDefault="0077355F">
      <w:pPr>
        <w:pStyle w:val="20"/>
        <w:shd w:val="clear" w:color="auto" w:fill="auto"/>
        <w:spacing w:before="0" w:after="0" w:line="490" w:lineRule="exact"/>
      </w:pPr>
      <w:r>
        <w:t>прикидывать размеры фигуры, её элементов;</w:t>
      </w:r>
    </w:p>
    <w:p w14:paraId="6362FF53" w14:textId="77777777" w:rsidR="00B944B3" w:rsidRDefault="0077355F">
      <w:pPr>
        <w:pStyle w:val="20"/>
        <w:shd w:val="clear" w:color="auto" w:fill="auto"/>
        <w:spacing w:before="0" w:after="0" w:line="490" w:lineRule="exact"/>
      </w:pPr>
      <w:r>
        <w:t>понимать смысл зависимостей и математических отношений, описанных в задаче;</w:t>
      </w:r>
    </w:p>
    <w:p w14:paraId="67EA0BDC" w14:textId="77777777" w:rsidR="00B944B3" w:rsidRDefault="0077355F">
      <w:pPr>
        <w:pStyle w:val="20"/>
        <w:shd w:val="clear" w:color="auto" w:fill="auto"/>
        <w:spacing w:before="0" w:after="0" w:line="490" w:lineRule="exact"/>
      </w:pPr>
      <w:r>
        <w:t>различать и использовать разные приёмы и алгоритмы вычисления;</w:t>
      </w:r>
    </w:p>
    <w:p w14:paraId="18D5E8AA" w14:textId="77777777" w:rsidR="00B944B3" w:rsidRDefault="0077355F">
      <w:pPr>
        <w:pStyle w:val="20"/>
        <w:shd w:val="clear" w:color="auto" w:fill="auto"/>
        <w:spacing w:before="0" w:after="0" w:line="490" w:lineRule="exact"/>
      </w:pPr>
      <w:r>
        <w:t>выбирать метод решения (моделирование ситуации, перебор вариантов, использование алгоритма);</w:t>
      </w:r>
    </w:p>
    <w:p w14:paraId="614B9141" w14:textId="77777777" w:rsidR="00B944B3" w:rsidRDefault="0077355F">
      <w:pPr>
        <w:pStyle w:val="20"/>
        <w:shd w:val="clear" w:color="auto" w:fill="auto"/>
        <w:spacing w:before="0" w:after="0" w:line="490" w:lineRule="exact"/>
      </w:pPr>
      <w:r>
        <w:t>соотносить начало, окончание, продолжительность события в практической ситуации;</w:t>
      </w:r>
    </w:p>
    <w:p w14:paraId="2B10601A" w14:textId="77777777" w:rsidR="00B944B3" w:rsidRDefault="0077355F">
      <w:pPr>
        <w:pStyle w:val="20"/>
        <w:shd w:val="clear" w:color="auto" w:fill="auto"/>
        <w:spacing w:before="0" w:after="0" w:line="490" w:lineRule="exact"/>
      </w:pPr>
      <w:r>
        <w:t>составлять ряд чисел (величин, геометрических фигур) по самостоятельно выбранному правилу;</w:t>
      </w:r>
    </w:p>
    <w:p w14:paraId="2E439818" w14:textId="77777777" w:rsidR="00B944B3" w:rsidRDefault="0077355F">
      <w:pPr>
        <w:pStyle w:val="20"/>
        <w:shd w:val="clear" w:color="auto" w:fill="auto"/>
        <w:spacing w:before="0" w:after="0" w:line="490" w:lineRule="exact"/>
      </w:pPr>
      <w:r>
        <w:t>моделировать предложенную практическую ситуацию;</w:t>
      </w:r>
    </w:p>
    <w:p w14:paraId="722E919B" w14:textId="77777777" w:rsidR="00B944B3" w:rsidRDefault="0077355F">
      <w:pPr>
        <w:pStyle w:val="20"/>
        <w:shd w:val="clear" w:color="auto" w:fill="auto"/>
        <w:spacing w:before="0" w:after="0" w:line="490" w:lineRule="exact"/>
      </w:pPr>
      <w:r>
        <w:t>устанавливать последовательность событий, действий сюжета текстовой задачи.</w:t>
      </w:r>
    </w:p>
    <w:p w14:paraId="7F94CCAF" w14:textId="77777777" w:rsidR="00B944B3" w:rsidRDefault="0077355F" w:rsidP="00136271">
      <w:pPr>
        <w:pStyle w:val="20"/>
        <w:shd w:val="clear" w:color="auto" w:fill="auto"/>
        <w:tabs>
          <w:tab w:val="left" w:pos="2014"/>
        </w:tabs>
        <w:spacing w:before="0" w:after="0" w:line="490" w:lineRule="exact"/>
      </w:pPr>
      <w:r>
        <w:t>У обучающегося будут сформированы следующие информационные действия как часть познавательных универсальных учебных действий:</w:t>
      </w:r>
    </w:p>
    <w:p w14:paraId="0A7D4CA4" w14:textId="77777777" w:rsidR="00B944B3" w:rsidRDefault="0077355F">
      <w:pPr>
        <w:pStyle w:val="20"/>
        <w:shd w:val="clear" w:color="auto" w:fill="auto"/>
        <w:spacing w:before="0" w:after="0" w:line="490" w:lineRule="exact"/>
      </w:pPr>
      <w:r>
        <w:t>читать информацию, представленную в разных формах;</w:t>
      </w:r>
    </w:p>
    <w:p w14:paraId="03F1D4D2" w14:textId="77777777" w:rsidR="00B944B3" w:rsidRDefault="0077355F">
      <w:pPr>
        <w:pStyle w:val="20"/>
        <w:shd w:val="clear" w:color="auto" w:fill="auto"/>
        <w:spacing w:before="0" w:after="0" w:line="490" w:lineRule="exact"/>
      </w:pPr>
      <w:r>
        <w:t>извлекать и интерпретировать числовые данные, представленные в таблице, на диаграмме;</w:t>
      </w:r>
    </w:p>
    <w:p w14:paraId="6F7E3A54" w14:textId="77777777" w:rsidR="00B944B3" w:rsidRDefault="0077355F">
      <w:pPr>
        <w:pStyle w:val="20"/>
        <w:shd w:val="clear" w:color="auto" w:fill="auto"/>
        <w:spacing w:before="0" w:after="0" w:line="490" w:lineRule="exact"/>
      </w:pPr>
      <w:r>
        <w:t>заполнять таблицы сложения и умножения, дополнять данными чертеж;</w:t>
      </w:r>
    </w:p>
    <w:p w14:paraId="589091A4" w14:textId="77777777" w:rsidR="00B944B3" w:rsidRDefault="0077355F">
      <w:pPr>
        <w:pStyle w:val="20"/>
        <w:shd w:val="clear" w:color="auto" w:fill="auto"/>
        <w:spacing w:before="0" w:after="0" w:line="280" w:lineRule="exact"/>
      </w:pPr>
      <w:r>
        <w:t>устанавливать соответствие между различными записями решения задачи;</w:t>
      </w:r>
    </w:p>
    <w:p w14:paraId="3D30146C" w14:textId="77777777" w:rsidR="00B944B3" w:rsidRDefault="0077355F">
      <w:pPr>
        <w:pStyle w:val="20"/>
        <w:shd w:val="clear" w:color="auto" w:fill="auto"/>
        <w:spacing w:before="0" w:after="0" w:line="490" w:lineRule="exact"/>
      </w:pPr>
      <w:r>
        <w:t>использовать дополнительную литературу (справочники, словари) для установления и проверки значения математического термина (понятия).</w:t>
      </w:r>
    </w:p>
    <w:p w14:paraId="788C56E3" w14:textId="77777777" w:rsidR="00B944B3" w:rsidRDefault="0077355F" w:rsidP="00136271">
      <w:pPr>
        <w:pStyle w:val="20"/>
        <w:shd w:val="clear" w:color="auto" w:fill="auto"/>
        <w:tabs>
          <w:tab w:val="left" w:pos="1995"/>
        </w:tabs>
        <w:spacing w:before="0" w:after="0" w:line="490" w:lineRule="exact"/>
      </w:pPr>
      <w:r>
        <w:t>У обучающегося будут сформированы следующие действия общения как часть коммуникативных универсальных учебных действий:</w:t>
      </w:r>
    </w:p>
    <w:p w14:paraId="3AEE32A2" w14:textId="77777777" w:rsidR="00B944B3" w:rsidRDefault="0077355F">
      <w:pPr>
        <w:pStyle w:val="20"/>
        <w:shd w:val="clear" w:color="auto" w:fill="auto"/>
        <w:spacing w:before="0" w:after="0" w:line="490" w:lineRule="exact"/>
      </w:pPr>
      <w:r>
        <w:t>использовать математическую терминологию для описания отношений и зависимостей;</w:t>
      </w:r>
    </w:p>
    <w:p w14:paraId="5F19478B" w14:textId="77777777" w:rsidR="00B944B3" w:rsidRDefault="0077355F">
      <w:pPr>
        <w:pStyle w:val="20"/>
        <w:shd w:val="clear" w:color="auto" w:fill="auto"/>
        <w:spacing w:before="0" w:after="0" w:line="490" w:lineRule="exact"/>
      </w:pPr>
      <w:r>
        <w:lastRenderedPageBreak/>
        <w:t>строить речевые высказывания для решения задач, составлять текстовую задачу;</w:t>
      </w:r>
    </w:p>
    <w:p w14:paraId="67DA7F67" w14:textId="77777777" w:rsidR="00B944B3" w:rsidRDefault="0077355F">
      <w:pPr>
        <w:pStyle w:val="20"/>
        <w:shd w:val="clear" w:color="auto" w:fill="auto"/>
        <w:spacing w:before="0" w:after="0" w:line="490" w:lineRule="exact"/>
      </w:pPr>
      <w:r>
        <w:t xml:space="preserve">объяснять на примерах отношения «больше-меньше на...», «больше-меньше </w:t>
      </w:r>
      <w:proofErr w:type="gramStart"/>
      <w:r>
        <w:t>в...</w:t>
      </w:r>
      <w:proofErr w:type="gramEnd"/>
      <w:r>
        <w:t>», «равно»;</w:t>
      </w:r>
    </w:p>
    <w:p w14:paraId="44567F70" w14:textId="77777777" w:rsidR="00B944B3" w:rsidRDefault="0077355F">
      <w:pPr>
        <w:pStyle w:val="20"/>
        <w:shd w:val="clear" w:color="auto" w:fill="auto"/>
        <w:spacing w:before="0" w:after="0" w:line="490" w:lineRule="exact"/>
      </w:pPr>
      <w:r>
        <w:t>использовать математическую символику для составления числовых выражений;</w:t>
      </w:r>
    </w:p>
    <w:p w14:paraId="4563D08A" w14:textId="77777777" w:rsidR="00B944B3" w:rsidRDefault="0077355F">
      <w:pPr>
        <w:pStyle w:val="20"/>
        <w:shd w:val="clear" w:color="auto" w:fill="auto"/>
        <w:spacing w:before="0" w:after="0" w:line="490" w:lineRule="exact"/>
      </w:pPr>
      <w:r>
        <w:t>выбирать, осуществлять переход от одних единиц измерения величины к другим в соответствии с практической ситуацией;</w:t>
      </w:r>
    </w:p>
    <w:p w14:paraId="21442AB5" w14:textId="77777777" w:rsidR="00B944B3" w:rsidRDefault="0077355F">
      <w:pPr>
        <w:pStyle w:val="20"/>
        <w:shd w:val="clear" w:color="auto" w:fill="auto"/>
        <w:spacing w:before="0" w:after="0" w:line="490" w:lineRule="exact"/>
      </w:pPr>
      <w:r>
        <w:t>участвовать в обсуждении ошибок в ходе и результате выполнения вычисления.</w:t>
      </w:r>
    </w:p>
    <w:p w14:paraId="4F271CCC" w14:textId="77777777" w:rsidR="00B944B3" w:rsidRDefault="0077355F" w:rsidP="00136271">
      <w:pPr>
        <w:pStyle w:val="20"/>
        <w:shd w:val="clear" w:color="auto" w:fill="auto"/>
        <w:tabs>
          <w:tab w:val="left" w:pos="1995"/>
        </w:tabs>
        <w:spacing w:before="0" w:after="0" w:line="490" w:lineRule="exact"/>
      </w:pPr>
      <w: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2A889D0C" w14:textId="77777777" w:rsidR="00B944B3" w:rsidRDefault="0077355F">
      <w:pPr>
        <w:pStyle w:val="20"/>
        <w:shd w:val="clear" w:color="auto" w:fill="auto"/>
        <w:spacing w:before="0" w:after="0" w:line="490" w:lineRule="exact"/>
      </w:pPr>
      <w:r>
        <w:t>проверять ход и результат выполнения действия;</w:t>
      </w:r>
    </w:p>
    <w:p w14:paraId="55FD8E27" w14:textId="77777777" w:rsidR="00B944B3" w:rsidRDefault="0077355F">
      <w:pPr>
        <w:pStyle w:val="20"/>
        <w:shd w:val="clear" w:color="auto" w:fill="auto"/>
        <w:spacing w:before="0" w:after="0" w:line="490" w:lineRule="exact"/>
      </w:pPr>
      <w:r>
        <w:t>вести поиск ошибок, характеризовать их и исправлять;</w:t>
      </w:r>
    </w:p>
    <w:p w14:paraId="7B43623B" w14:textId="77777777" w:rsidR="00B944B3" w:rsidRDefault="0077355F">
      <w:pPr>
        <w:pStyle w:val="20"/>
        <w:shd w:val="clear" w:color="auto" w:fill="auto"/>
        <w:spacing w:before="0" w:after="0" w:line="490" w:lineRule="exact"/>
      </w:pPr>
      <w:r>
        <w:t>формулировать ответ (вывод), подтверждать его объяснением, расчётами;</w:t>
      </w:r>
    </w:p>
    <w:p w14:paraId="631C5922" w14:textId="77777777" w:rsidR="00B944B3" w:rsidRDefault="0077355F">
      <w:pPr>
        <w:pStyle w:val="20"/>
        <w:shd w:val="clear" w:color="auto" w:fill="auto"/>
        <w:spacing w:before="0" w:after="0" w:line="490" w:lineRule="exact"/>
      </w:pPr>
      <w: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14:paraId="5194562D" w14:textId="77777777" w:rsidR="00B944B3" w:rsidRDefault="0077355F" w:rsidP="00136271">
      <w:pPr>
        <w:pStyle w:val="20"/>
        <w:shd w:val="clear" w:color="auto" w:fill="auto"/>
        <w:tabs>
          <w:tab w:val="left" w:pos="1995"/>
        </w:tabs>
        <w:spacing w:before="0" w:after="0" w:line="490" w:lineRule="exact"/>
      </w:pPr>
      <w:r>
        <w:t>У обучающегося будут сформированы следующие умения совместной деятельности:</w:t>
      </w:r>
    </w:p>
    <w:p w14:paraId="42BADA9C" w14:textId="77777777" w:rsidR="00B944B3" w:rsidRDefault="0077355F">
      <w:pPr>
        <w:pStyle w:val="20"/>
        <w:shd w:val="clear" w:color="auto" w:fill="auto"/>
        <w:spacing w:before="0" w:after="0" w:line="490" w:lineRule="exact"/>
      </w:pPr>
      <w: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14:paraId="1561597B" w14:textId="77777777" w:rsidR="00B944B3" w:rsidRDefault="0077355F">
      <w:pPr>
        <w:pStyle w:val="20"/>
        <w:shd w:val="clear" w:color="auto" w:fill="auto"/>
        <w:spacing w:before="0" w:after="0" w:line="490" w:lineRule="exact"/>
      </w:pPr>
      <w: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14:paraId="52B2901C" w14:textId="77777777" w:rsidR="00B944B3" w:rsidRDefault="0077355F">
      <w:pPr>
        <w:pStyle w:val="20"/>
        <w:shd w:val="clear" w:color="auto" w:fill="auto"/>
        <w:spacing w:before="0" w:after="0" w:line="490" w:lineRule="exact"/>
      </w:pPr>
      <w:r>
        <w:t>выполнять совместно прикидку и оценку результата выполнения общей работы.</w:t>
      </w:r>
    </w:p>
    <w:p w14:paraId="274F6681" w14:textId="77777777" w:rsidR="00B944B3" w:rsidRDefault="0077355F">
      <w:pPr>
        <w:pStyle w:val="20"/>
        <w:shd w:val="clear" w:color="auto" w:fill="auto"/>
        <w:spacing w:before="0" w:after="0" w:line="490" w:lineRule="exact"/>
      </w:pPr>
      <w:r>
        <w:t>162.9. Содержание обучения в 4 классе.</w:t>
      </w:r>
    </w:p>
    <w:p w14:paraId="2C1C1EA8" w14:textId="77777777" w:rsidR="00B944B3" w:rsidRDefault="0077355F" w:rsidP="00136271">
      <w:pPr>
        <w:pStyle w:val="20"/>
        <w:shd w:val="clear" w:color="auto" w:fill="auto"/>
        <w:tabs>
          <w:tab w:val="left" w:pos="1871"/>
        </w:tabs>
        <w:spacing w:before="0" w:after="0" w:line="490" w:lineRule="exact"/>
      </w:pPr>
      <w:r>
        <w:t>Числа и величины.</w:t>
      </w:r>
    </w:p>
    <w:p w14:paraId="4DD0EAEC" w14:textId="77777777" w:rsidR="00B944B3" w:rsidRDefault="0077355F" w:rsidP="00136271">
      <w:pPr>
        <w:pStyle w:val="20"/>
        <w:shd w:val="clear" w:color="auto" w:fill="auto"/>
        <w:tabs>
          <w:tab w:val="left" w:pos="1984"/>
        </w:tabs>
        <w:spacing w:before="0" w:after="0" w:line="490" w:lineRule="exact"/>
      </w:pPr>
      <w: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14:paraId="62D13C0B" w14:textId="77777777" w:rsidR="00B944B3" w:rsidRDefault="0077355F" w:rsidP="00136271">
      <w:pPr>
        <w:pStyle w:val="20"/>
        <w:shd w:val="clear" w:color="auto" w:fill="auto"/>
        <w:tabs>
          <w:tab w:val="left" w:pos="1979"/>
        </w:tabs>
        <w:spacing w:before="0" w:after="0" w:line="490" w:lineRule="exact"/>
      </w:pPr>
      <w:r>
        <w:t>Величины: сравнение объектов по массе, длине, площади, вместимости.</w:t>
      </w:r>
    </w:p>
    <w:p w14:paraId="0FF969CF" w14:textId="77777777" w:rsidR="00B944B3" w:rsidRDefault="0077355F" w:rsidP="00136271">
      <w:pPr>
        <w:pStyle w:val="20"/>
        <w:shd w:val="clear" w:color="auto" w:fill="auto"/>
        <w:tabs>
          <w:tab w:val="left" w:pos="2025"/>
        </w:tabs>
        <w:spacing w:before="0" w:after="0" w:line="490" w:lineRule="exact"/>
      </w:pPr>
      <w:r>
        <w:t>Единицы массы и соотношения между ними: - центнер, тонна.</w:t>
      </w:r>
    </w:p>
    <w:p w14:paraId="6E5CEEAE" w14:textId="77777777" w:rsidR="00B944B3" w:rsidRDefault="0077355F" w:rsidP="00136271">
      <w:pPr>
        <w:pStyle w:val="20"/>
        <w:shd w:val="clear" w:color="auto" w:fill="auto"/>
        <w:tabs>
          <w:tab w:val="left" w:pos="1984"/>
        </w:tabs>
        <w:spacing w:before="0" w:after="0" w:line="490" w:lineRule="exact"/>
      </w:pPr>
      <w:r>
        <w:t>Единицы времени (сутки, неделя, месяц, год, век), соотношения между ними.</w:t>
      </w:r>
    </w:p>
    <w:p w14:paraId="7E3D8A29" w14:textId="77777777" w:rsidR="00B944B3" w:rsidRDefault="0077355F" w:rsidP="00136271">
      <w:pPr>
        <w:pStyle w:val="20"/>
        <w:shd w:val="clear" w:color="auto" w:fill="auto"/>
        <w:tabs>
          <w:tab w:val="left" w:pos="1979"/>
        </w:tabs>
        <w:spacing w:before="0" w:after="0" w:line="490" w:lineRule="exact"/>
      </w:pPr>
      <w:r>
        <w:lastRenderedPageBreak/>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14:paraId="19EA37F7" w14:textId="77777777" w:rsidR="00B944B3" w:rsidRDefault="0077355F" w:rsidP="00136271">
      <w:pPr>
        <w:pStyle w:val="20"/>
        <w:shd w:val="clear" w:color="auto" w:fill="auto"/>
        <w:tabs>
          <w:tab w:val="left" w:pos="2025"/>
        </w:tabs>
        <w:spacing w:before="0" w:after="0" w:line="490" w:lineRule="exact"/>
      </w:pPr>
      <w:r>
        <w:t>Доля величины времени, массы, длины.</w:t>
      </w:r>
    </w:p>
    <w:p w14:paraId="4971B5F4" w14:textId="77777777" w:rsidR="00B944B3" w:rsidRDefault="0077355F" w:rsidP="00136271">
      <w:pPr>
        <w:pStyle w:val="20"/>
        <w:shd w:val="clear" w:color="auto" w:fill="auto"/>
        <w:tabs>
          <w:tab w:val="left" w:pos="1871"/>
        </w:tabs>
        <w:spacing w:before="0" w:after="0" w:line="490" w:lineRule="exact"/>
      </w:pPr>
      <w:r>
        <w:t>Арифметические действия.</w:t>
      </w:r>
    </w:p>
    <w:p w14:paraId="2A5E2676" w14:textId="77777777" w:rsidR="00B944B3" w:rsidRDefault="0077355F" w:rsidP="00136271">
      <w:pPr>
        <w:pStyle w:val="20"/>
        <w:shd w:val="clear" w:color="auto" w:fill="auto"/>
        <w:tabs>
          <w:tab w:val="left" w:pos="1984"/>
        </w:tabs>
        <w:spacing w:before="0" w:after="0" w:line="490" w:lineRule="exact"/>
      </w:pPr>
      <w: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14:paraId="78F64804" w14:textId="77777777" w:rsidR="00B944B3" w:rsidRDefault="0077355F" w:rsidP="00136271">
      <w:pPr>
        <w:pStyle w:val="20"/>
        <w:shd w:val="clear" w:color="auto" w:fill="auto"/>
        <w:tabs>
          <w:tab w:val="left" w:pos="1984"/>
        </w:tabs>
        <w:spacing w:before="0" w:after="0" w:line="490" w:lineRule="exact"/>
      </w:pPr>
      <w: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14:paraId="1B35C8C7" w14:textId="77777777" w:rsidR="00B944B3" w:rsidRDefault="0077355F" w:rsidP="00136271">
      <w:pPr>
        <w:pStyle w:val="20"/>
        <w:shd w:val="clear" w:color="auto" w:fill="auto"/>
        <w:tabs>
          <w:tab w:val="left" w:pos="1987"/>
        </w:tabs>
        <w:spacing w:before="0" w:after="0" w:line="490" w:lineRule="exact"/>
      </w:pPr>
      <w:r>
        <w:t>Равенство, содержащее неизвестный компонент арифметического действия: запись, нахождение неизвестного компонента.</w:t>
      </w:r>
    </w:p>
    <w:p w14:paraId="79642F90" w14:textId="77777777" w:rsidR="00B944B3" w:rsidRDefault="0077355F" w:rsidP="00136271">
      <w:pPr>
        <w:pStyle w:val="20"/>
        <w:shd w:val="clear" w:color="auto" w:fill="auto"/>
        <w:tabs>
          <w:tab w:val="left" w:pos="2023"/>
        </w:tabs>
        <w:spacing w:before="0" w:after="0" w:line="490" w:lineRule="exact"/>
      </w:pPr>
      <w:r>
        <w:t>Умножение и деление величины на однозначное число.</w:t>
      </w:r>
    </w:p>
    <w:p w14:paraId="1381AD23" w14:textId="77777777" w:rsidR="00B944B3" w:rsidRDefault="0077355F" w:rsidP="00136271">
      <w:pPr>
        <w:pStyle w:val="20"/>
        <w:shd w:val="clear" w:color="auto" w:fill="auto"/>
        <w:tabs>
          <w:tab w:val="left" w:pos="1816"/>
        </w:tabs>
        <w:spacing w:before="0" w:after="0" w:line="490" w:lineRule="exact"/>
      </w:pPr>
      <w:r>
        <w:t>Текстовые задачи.</w:t>
      </w:r>
    </w:p>
    <w:p w14:paraId="70DBDB13" w14:textId="77777777" w:rsidR="00B944B3" w:rsidRDefault="0077355F" w:rsidP="00136271">
      <w:pPr>
        <w:pStyle w:val="20"/>
        <w:shd w:val="clear" w:color="auto" w:fill="auto"/>
        <w:tabs>
          <w:tab w:val="left" w:pos="3619"/>
          <w:tab w:val="left" w:pos="4920"/>
          <w:tab w:val="left" w:pos="7666"/>
        </w:tabs>
        <w:spacing w:before="0" w:after="0" w:line="490" w:lineRule="exact"/>
      </w:pPr>
      <w:r>
        <w:t xml:space="preserve"> 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w:t>
      </w:r>
      <w:r>
        <w:tab/>
        <w:t>Задачи</w:t>
      </w:r>
      <w:r>
        <w:tab/>
        <w:t>на установление</w:t>
      </w:r>
      <w:r>
        <w:tab/>
        <w:t>времени (начало,</w:t>
      </w:r>
    </w:p>
    <w:p w14:paraId="3D704D0E" w14:textId="77777777" w:rsidR="00B944B3" w:rsidRDefault="0077355F">
      <w:pPr>
        <w:pStyle w:val="20"/>
        <w:shd w:val="clear" w:color="auto" w:fill="auto"/>
        <w:spacing w:before="0" w:after="0" w:line="490" w:lineRule="exact"/>
      </w:pPr>
      <w:r>
        <w:t>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14:paraId="1848F452" w14:textId="77777777" w:rsidR="00B944B3" w:rsidRDefault="0077355F" w:rsidP="00136271">
      <w:pPr>
        <w:pStyle w:val="20"/>
        <w:shd w:val="clear" w:color="auto" w:fill="auto"/>
        <w:tabs>
          <w:tab w:val="left" w:pos="1816"/>
        </w:tabs>
        <w:spacing w:before="0" w:after="0" w:line="490" w:lineRule="exact"/>
      </w:pPr>
      <w:r>
        <w:t>Пространственные отношения и геометрические фигуры.</w:t>
      </w:r>
    </w:p>
    <w:p w14:paraId="41D1A649" w14:textId="77777777" w:rsidR="00B944B3" w:rsidRDefault="0077355F" w:rsidP="00136271">
      <w:pPr>
        <w:pStyle w:val="20"/>
        <w:shd w:val="clear" w:color="auto" w:fill="auto"/>
        <w:tabs>
          <w:tab w:val="left" w:pos="2023"/>
        </w:tabs>
        <w:spacing w:before="0" w:after="0" w:line="490" w:lineRule="exact"/>
      </w:pPr>
      <w:r>
        <w:t>Наглядные представления о симметрии.</w:t>
      </w:r>
    </w:p>
    <w:p w14:paraId="22E516B6" w14:textId="77777777" w:rsidR="00B944B3" w:rsidRDefault="0077355F" w:rsidP="00136271">
      <w:pPr>
        <w:pStyle w:val="20"/>
        <w:shd w:val="clear" w:color="auto" w:fill="auto"/>
        <w:tabs>
          <w:tab w:val="left" w:pos="1982"/>
        </w:tabs>
        <w:spacing w:before="0" w:after="0" w:line="490" w:lineRule="exact"/>
      </w:pPr>
      <w: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w:t>
      </w:r>
      <w:r>
        <w:lastRenderedPageBreak/>
        <w:t>угольника, циркуля. Различение, называние пространственных геометрических фигур (тел): шар, куб, цилиндр, конус, пирамида.</w:t>
      </w:r>
    </w:p>
    <w:p w14:paraId="49A515F0" w14:textId="77777777" w:rsidR="00B944B3" w:rsidRDefault="0077355F" w:rsidP="00136271">
      <w:pPr>
        <w:pStyle w:val="20"/>
        <w:shd w:val="clear" w:color="auto" w:fill="auto"/>
        <w:tabs>
          <w:tab w:val="left" w:pos="1982"/>
        </w:tabs>
        <w:spacing w:before="0" w:after="0" w:line="490" w:lineRule="exact"/>
      </w:pPr>
      <w:r>
        <w:t>Конструирование: разбиение фигуры на прямоугольники (квадраты), составление фигур из прямоугольников или квадратов.</w:t>
      </w:r>
    </w:p>
    <w:p w14:paraId="5D477F83" w14:textId="77777777" w:rsidR="00B944B3" w:rsidRDefault="0077355F" w:rsidP="00136271">
      <w:pPr>
        <w:pStyle w:val="20"/>
        <w:shd w:val="clear" w:color="auto" w:fill="auto"/>
        <w:tabs>
          <w:tab w:val="left" w:pos="1977"/>
        </w:tabs>
        <w:spacing w:before="0" w:after="0" w:line="490" w:lineRule="exact"/>
      </w:pPr>
      <w:r>
        <w:t>Периметр, площадь фигуры, составленной из двух-трёх прямоугольников (квадратов).</w:t>
      </w:r>
    </w:p>
    <w:p w14:paraId="1AF3B0F0" w14:textId="77777777" w:rsidR="00B944B3" w:rsidRDefault="0077355F" w:rsidP="00136271">
      <w:pPr>
        <w:pStyle w:val="20"/>
        <w:shd w:val="clear" w:color="auto" w:fill="auto"/>
        <w:tabs>
          <w:tab w:val="left" w:pos="1816"/>
        </w:tabs>
        <w:spacing w:before="0" w:after="0" w:line="490" w:lineRule="exact"/>
      </w:pPr>
      <w:r>
        <w:t>Математическая информация.</w:t>
      </w:r>
    </w:p>
    <w:p w14:paraId="11D7B3B1" w14:textId="77777777" w:rsidR="00B944B3" w:rsidRDefault="0077355F" w:rsidP="00136271">
      <w:pPr>
        <w:pStyle w:val="20"/>
        <w:shd w:val="clear" w:color="auto" w:fill="auto"/>
        <w:tabs>
          <w:tab w:val="left" w:pos="1982"/>
        </w:tabs>
        <w:spacing w:before="0" w:after="0" w:line="490" w:lineRule="exact"/>
      </w:pPr>
      <w:r>
        <w:t>Работа с утверждениями: конструирование, проверка истинности. Составление и проверка логических рассуждений при решении задач.</w:t>
      </w:r>
    </w:p>
    <w:p w14:paraId="1B15523D" w14:textId="77777777" w:rsidR="00B944B3" w:rsidRDefault="0077355F" w:rsidP="00136271">
      <w:pPr>
        <w:pStyle w:val="20"/>
        <w:shd w:val="clear" w:color="auto" w:fill="auto"/>
        <w:tabs>
          <w:tab w:val="left" w:pos="1970"/>
        </w:tabs>
        <w:spacing w:before="0" w:after="0" w:line="490" w:lineRule="exact"/>
      </w:pPr>
      <w: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14:paraId="1C00A5D6" w14:textId="77777777" w:rsidR="00B944B3" w:rsidRDefault="0077355F" w:rsidP="00136271">
      <w:pPr>
        <w:pStyle w:val="20"/>
        <w:shd w:val="clear" w:color="auto" w:fill="auto"/>
        <w:tabs>
          <w:tab w:val="left" w:pos="1975"/>
        </w:tabs>
        <w:spacing w:before="0" w:after="0" w:line="490" w:lineRule="exact"/>
      </w:pPr>
      <w: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14:paraId="5FE6B4A5" w14:textId="77777777" w:rsidR="00B944B3" w:rsidRDefault="0077355F" w:rsidP="00136271">
      <w:pPr>
        <w:pStyle w:val="20"/>
        <w:shd w:val="clear" w:color="auto" w:fill="auto"/>
        <w:tabs>
          <w:tab w:val="left" w:pos="1991"/>
        </w:tabs>
        <w:spacing w:before="0" w:after="0" w:line="490" w:lineRule="exact"/>
      </w:pPr>
      <w:r>
        <w:t>Алгоритмы решения изученных учебных и практических задач.</w:t>
      </w:r>
    </w:p>
    <w:p w14:paraId="30ACF6BC" w14:textId="77777777" w:rsidR="00B944B3" w:rsidRDefault="0077355F" w:rsidP="00136271">
      <w:pPr>
        <w:pStyle w:val="20"/>
        <w:shd w:val="clear" w:color="auto" w:fill="auto"/>
        <w:tabs>
          <w:tab w:val="left" w:pos="1780"/>
        </w:tabs>
        <w:spacing w:before="0" w:after="0" w:line="490" w:lineRule="exact"/>
      </w:pPr>
      <w:r>
        <w:t>Изучение математики в 4 классе способствует освоению ряда</w:t>
      </w:r>
    </w:p>
    <w:p w14:paraId="76824723" w14:textId="77777777" w:rsidR="00B944B3" w:rsidRDefault="0077355F">
      <w:pPr>
        <w:pStyle w:val="20"/>
        <w:shd w:val="clear" w:color="auto" w:fill="auto"/>
        <w:spacing w:before="0" w:after="0" w:line="490" w:lineRule="exact"/>
      </w:pPr>
      <w:r>
        <w:t>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7EEFF66F" w14:textId="77777777" w:rsidR="00B944B3" w:rsidRDefault="0077355F" w:rsidP="00136271">
      <w:pPr>
        <w:pStyle w:val="20"/>
        <w:shd w:val="clear" w:color="auto" w:fill="auto"/>
        <w:tabs>
          <w:tab w:val="left" w:pos="1975"/>
        </w:tabs>
        <w:spacing w:before="0" w:after="0" w:line="490" w:lineRule="exact"/>
      </w:pPr>
      <w: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56CDEFBE" w14:textId="77777777" w:rsidR="00B944B3" w:rsidRDefault="0077355F">
      <w:pPr>
        <w:pStyle w:val="20"/>
        <w:shd w:val="clear" w:color="auto" w:fill="auto"/>
        <w:spacing w:before="0" w:after="0" w:line="490" w:lineRule="exact"/>
      </w:pPr>
      <w:r>
        <w:t>ориентироваться в изученной математической терминологии, использовать её в высказываниях и рассуждениях;</w:t>
      </w:r>
    </w:p>
    <w:p w14:paraId="357329C2" w14:textId="77777777" w:rsidR="00B944B3" w:rsidRDefault="0077355F">
      <w:pPr>
        <w:pStyle w:val="20"/>
        <w:shd w:val="clear" w:color="auto" w:fill="auto"/>
        <w:spacing w:before="0" w:after="0" w:line="490" w:lineRule="exact"/>
      </w:pPr>
      <w:r>
        <w:t>сравнивать математические объекты (числа, величины, геометрические фигуры), записывать признак сравнения;</w:t>
      </w:r>
    </w:p>
    <w:p w14:paraId="1E15DA3C" w14:textId="77777777" w:rsidR="00B944B3" w:rsidRDefault="0077355F">
      <w:pPr>
        <w:pStyle w:val="20"/>
        <w:shd w:val="clear" w:color="auto" w:fill="auto"/>
        <w:spacing w:before="0" w:after="0" w:line="490" w:lineRule="exact"/>
      </w:pPr>
      <w:r>
        <w:lastRenderedPageBreak/>
        <w:t>выбирать метод решения математической задачи (алгоритм действия, приём вычисления, способ решения, моделирование ситуации, перебор вариантов);</w:t>
      </w:r>
    </w:p>
    <w:p w14:paraId="4761F2B5" w14:textId="77777777" w:rsidR="00B944B3" w:rsidRDefault="0077355F">
      <w:pPr>
        <w:pStyle w:val="20"/>
        <w:shd w:val="clear" w:color="auto" w:fill="auto"/>
        <w:spacing w:before="0" w:after="0" w:line="490" w:lineRule="exact"/>
      </w:pPr>
      <w:r>
        <w:t>находить модели изученных геометрических фигур в окружающем мире;</w:t>
      </w:r>
    </w:p>
    <w:p w14:paraId="13A8EB77" w14:textId="77777777" w:rsidR="00B944B3" w:rsidRDefault="0077355F">
      <w:pPr>
        <w:pStyle w:val="20"/>
        <w:shd w:val="clear" w:color="auto" w:fill="auto"/>
        <w:spacing w:before="0" w:after="0" w:line="490" w:lineRule="exact"/>
      </w:pPr>
      <w: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14:paraId="525DE250" w14:textId="77777777" w:rsidR="00B944B3" w:rsidRDefault="0077355F">
      <w:pPr>
        <w:pStyle w:val="20"/>
        <w:shd w:val="clear" w:color="auto" w:fill="auto"/>
        <w:spacing w:before="0" w:after="0" w:line="490" w:lineRule="exact"/>
      </w:pPr>
      <w:r>
        <w:t>классифицировать объекты по 1-2 выбранным признакам;</w:t>
      </w:r>
    </w:p>
    <w:p w14:paraId="76BFE5BC" w14:textId="77777777" w:rsidR="00B944B3" w:rsidRDefault="0077355F">
      <w:pPr>
        <w:pStyle w:val="20"/>
        <w:shd w:val="clear" w:color="auto" w:fill="auto"/>
        <w:spacing w:before="0" w:after="0" w:line="490" w:lineRule="exact"/>
      </w:pPr>
      <w:r>
        <w:t>составлять модель математической задачи, проверять её соответствие условиям задачи;</w:t>
      </w:r>
    </w:p>
    <w:p w14:paraId="3ADD52DC" w14:textId="77777777" w:rsidR="00B944B3" w:rsidRDefault="0077355F">
      <w:pPr>
        <w:pStyle w:val="20"/>
        <w:shd w:val="clear" w:color="auto" w:fill="auto"/>
        <w:spacing w:before="0" w:after="0" w:line="490" w:lineRule="exact"/>
      </w:pPr>
      <w: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14:paraId="57C09B9C" w14:textId="77777777" w:rsidR="00B944B3" w:rsidRDefault="0077355F" w:rsidP="00136271">
      <w:pPr>
        <w:pStyle w:val="20"/>
        <w:shd w:val="clear" w:color="auto" w:fill="auto"/>
        <w:tabs>
          <w:tab w:val="left" w:pos="1986"/>
        </w:tabs>
        <w:spacing w:before="0" w:after="0" w:line="490" w:lineRule="exact"/>
      </w:pPr>
      <w:r>
        <w:t>У обучающегося будут сформированы следующие информационные действия как часть познавательных универсальных учебных действий:</w:t>
      </w:r>
    </w:p>
    <w:p w14:paraId="131E99C6" w14:textId="77777777" w:rsidR="00B944B3" w:rsidRDefault="0077355F">
      <w:pPr>
        <w:pStyle w:val="20"/>
        <w:shd w:val="clear" w:color="auto" w:fill="auto"/>
        <w:spacing w:before="0" w:after="0" w:line="490" w:lineRule="exact"/>
      </w:pPr>
      <w:r>
        <w:t>представлять информацию в разных формах;</w:t>
      </w:r>
    </w:p>
    <w:p w14:paraId="17FDFC33" w14:textId="77777777" w:rsidR="00B944B3" w:rsidRDefault="0077355F">
      <w:pPr>
        <w:pStyle w:val="20"/>
        <w:shd w:val="clear" w:color="auto" w:fill="auto"/>
        <w:spacing w:before="0" w:after="0" w:line="490" w:lineRule="exact"/>
      </w:pPr>
      <w:r>
        <w:t>извлекать и интерпретировать информацию, представленную в таблице, на диаграмме;</w:t>
      </w:r>
    </w:p>
    <w:p w14:paraId="05C0FE02" w14:textId="77777777" w:rsidR="00B944B3" w:rsidRDefault="0077355F">
      <w:pPr>
        <w:pStyle w:val="20"/>
        <w:shd w:val="clear" w:color="auto" w:fill="auto"/>
        <w:spacing w:before="0" w:after="0" w:line="490" w:lineRule="exact"/>
      </w:pPr>
      <w:r>
        <w:t>использовать справочную литературу для поиска информации, в том числе Интернет (в условиях контролируемого выхода).</w:t>
      </w:r>
    </w:p>
    <w:p w14:paraId="57DD3F28" w14:textId="77777777" w:rsidR="00B944B3" w:rsidRDefault="0077355F" w:rsidP="00136271">
      <w:pPr>
        <w:pStyle w:val="20"/>
        <w:shd w:val="clear" w:color="auto" w:fill="auto"/>
        <w:tabs>
          <w:tab w:val="left" w:pos="1986"/>
        </w:tabs>
        <w:spacing w:before="0" w:after="0" w:line="490" w:lineRule="exact"/>
      </w:pPr>
      <w:r>
        <w:t>У обучающегося будут сформированы следующие действия общения как часть коммуникативных универсальных учебных действий:</w:t>
      </w:r>
    </w:p>
    <w:p w14:paraId="5DCCD6B8" w14:textId="77777777" w:rsidR="00B944B3" w:rsidRDefault="0077355F">
      <w:pPr>
        <w:pStyle w:val="20"/>
        <w:shd w:val="clear" w:color="auto" w:fill="auto"/>
        <w:spacing w:before="0" w:after="0" w:line="490" w:lineRule="exact"/>
      </w:pPr>
      <w:r>
        <w:t>использовать математическую терминологию для записи решения предметной или практической задачи;</w:t>
      </w:r>
    </w:p>
    <w:p w14:paraId="16562DFC" w14:textId="77777777" w:rsidR="00B944B3" w:rsidRDefault="0077355F">
      <w:pPr>
        <w:pStyle w:val="20"/>
        <w:shd w:val="clear" w:color="auto" w:fill="auto"/>
        <w:spacing w:before="0" w:after="0" w:line="490" w:lineRule="exact"/>
      </w:pPr>
      <w:r>
        <w:t>приводить примеры и контрпримеры для подтверждения или опровержения вывода, гипотезы;</w:t>
      </w:r>
    </w:p>
    <w:p w14:paraId="032EC78F" w14:textId="77777777" w:rsidR="00B944B3" w:rsidRDefault="0077355F">
      <w:pPr>
        <w:pStyle w:val="20"/>
        <w:shd w:val="clear" w:color="auto" w:fill="auto"/>
        <w:spacing w:before="0" w:after="0" w:line="490" w:lineRule="exact"/>
      </w:pPr>
      <w:r>
        <w:t>конструировать, читать числовое выражение;</w:t>
      </w:r>
    </w:p>
    <w:p w14:paraId="34AA7677" w14:textId="77777777" w:rsidR="00B944B3" w:rsidRDefault="0077355F">
      <w:pPr>
        <w:pStyle w:val="20"/>
        <w:shd w:val="clear" w:color="auto" w:fill="auto"/>
        <w:spacing w:before="0" w:after="0" w:line="490" w:lineRule="exact"/>
      </w:pPr>
      <w:r>
        <w:t>описывать практическую ситуацию с использованием изученной терминологии;</w:t>
      </w:r>
    </w:p>
    <w:p w14:paraId="0A8F91F2" w14:textId="77777777" w:rsidR="00B944B3" w:rsidRDefault="0077355F">
      <w:pPr>
        <w:pStyle w:val="20"/>
        <w:shd w:val="clear" w:color="auto" w:fill="auto"/>
        <w:spacing w:before="0" w:after="0" w:line="490" w:lineRule="exact"/>
      </w:pPr>
      <w:r>
        <w:t>характеризовать математические объекты, явления и события с помощью изученных величин;</w:t>
      </w:r>
    </w:p>
    <w:p w14:paraId="40DEABCF" w14:textId="77777777" w:rsidR="00B944B3" w:rsidRDefault="0077355F">
      <w:pPr>
        <w:pStyle w:val="20"/>
        <w:shd w:val="clear" w:color="auto" w:fill="auto"/>
        <w:spacing w:before="0" w:after="0" w:line="490" w:lineRule="exact"/>
      </w:pPr>
      <w:r>
        <w:t>составлять инструкцию, записывать рассуждение;</w:t>
      </w:r>
    </w:p>
    <w:p w14:paraId="3971F533" w14:textId="77777777" w:rsidR="00B944B3" w:rsidRDefault="0077355F">
      <w:pPr>
        <w:pStyle w:val="20"/>
        <w:shd w:val="clear" w:color="auto" w:fill="auto"/>
        <w:spacing w:before="0" w:after="0" w:line="490" w:lineRule="exact"/>
      </w:pPr>
      <w:r>
        <w:t xml:space="preserve">инициировать обсуждение разных способов выполнения задания, поиск ошибок в </w:t>
      </w:r>
      <w:r>
        <w:lastRenderedPageBreak/>
        <w:t>решении.</w:t>
      </w:r>
    </w:p>
    <w:p w14:paraId="63D86690" w14:textId="77777777" w:rsidR="00B944B3" w:rsidRDefault="0077355F" w:rsidP="00136271">
      <w:pPr>
        <w:pStyle w:val="20"/>
        <w:shd w:val="clear" w:color="auto" w:fill="auto"/>
        <w:tabs>
          <w:tab w:val="left" w:pos="1991"/>
        </w:tabs>
        <w:spacing w:before="0" w:after="0" w:line="490" w:lineRule="exact"/>
      </w:pPr>
      <w: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7FE395A0" w14:textId="77777777" w:rsidR="00B944B3" w:rsidRDefault="0077355F">
      <w:pPr>
        <w:pStyle w:val="20"/>
        <w:shd w:val="clear" w:color="auto" w:fill="auto"/>
        <w:spacing w:before="0" w:after="0" w:line="490" w:lineRule="exact"/>
      </w:pPr>
      <w: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14:paraId="58F009DE" w14:textId="77777777" w:rsidR="00B944B3" w:rsidRDefault="0077355F">
      <w:pPr>
        <w:pStyle w:val="20"/>
        <w:shd w:val="clear" w:color="auto" w:fill="auto"/>
        <w:spacing w:before="0" w:after="0" w:line="490" w:lineRule="exact"/>
        <w:jc w:val="left"/>
      </w:pPr>
      <w:r>
        <w:t>самостоятельно выполнять прикидку и оценку результата измерений; находить, исправлять, прогнозировать ошибки и трудности в решении учебной задачи.</w:t>
      </w:r>
    </w:p>
    <w:p w14:paraId="0BB77579" w14:textId="77777777" w:rsidR="00B944B3" w:rsidRDefault="0077355F" w:rsidP="00136271">
      <w:pPr>
        <w:pStyle w:val="20"/>
        <w:shd w:val="clear" w:color="auto" w:fill="auto"/>
        <w:tabs>
          <w:tab w:val="left" w:pos="1948"/>
        </w:tabs>
        <w:spacing w:before="0" w:after="0" w:line="490" w:lineRule="exact"/>
      </w:pPr>
      <w:r>
        <w:t>У обучающегося будут сформированы следующие умения совместной деятельности:</w:t>
      </w:r>
    </w:p>
    <w:p w14:paraId="1822650C" w14:textId="77777777" w:rsidR="00B944B3" w:rsidRDefault="0077355F">
      <w:pPr>
        <w:pStyle w:val="20"/>
        <w:shd w:val="clear" w:color="auto" w:fill="auto"/>
        <w:spacing w:before="0" w:after="0" w:line="490" w:lineRule="exact"/>
      </w:pPr>
      <w: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14:paraId="7A8B38C6" w14:textId="77777777" w:rsidR="00B944B3" w:rsidRDefault="0077355F">
      <w:pPr>
        <w:pStyle w:val="20"/>
        <w:shd w:val="clear" w:color="auto" w:fill="auto"/>
        <w:spacing w:before="0" w:after="0" w:line="490" w:lineRule="exact"/>
      </w:pPr>
      <w: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14:paraId="4A0E05B5" w14:textId="77777777" w:rsidR="00B944B3" w:rsidRDefault="0077355F">
      <w:pPr>
        <w:pStyle w:val="20"/>
        <w:shd w:val="clear" w:color="auto" w:fill="auto"/>
        <w:tabs>
          <w:tab w:val="left" w:pos="3686"/>
          <w:tab w:val="left" w:pos="5136"/>
          <w:tab w:val="left" w:pos="6523"/>
          <w:tab w:val="left" w:pos="8179"/>
          <w:tab w:val="left" w:pos="8736"/>
        </w:tabs>
        <w:spacing w:before="0" w:after="0" w:line="490" w:lineRule="exact"/>
      </w:pPr>
      <w:r>
        <w:t>162.10. Планируемые</w:t>
      </w:r>
      <w:r>
        <w:tab/>
        <w:t>результаты</w:t>
      </w:r>
      <w:r>
        <w:tab/>
        <w:t>освоения</w:t>
      </w:r>
      <w:r>
        <w:tab/>
        <w:t>программы</w:t>
      </w:r>
      <w:r>
        <w:tab/>
        <w:t>по</w:t>
      </w:r>
      <w:r>
        <w:tab/>
        <w:t>математике</w:t>
      </w:r>
    </w:p>
    <w:p w14:paraId="16FDBB4F" w14:textId="77777777" w:rsidR="00B944B3" w:rsidRDefault="0077355F">
      <w:pPr>
        <w:pStyle w:val="20"/>
        <w:shd w:val="clear" w:color="auto" w:fill="auto"/>
        <w:spacing w:before="0" w:after="0" w:line="490" w:lineRule="exact"/>
      </w:pPr>
      <w:r>
        <w:t>на уровне начального общего образования.</w:t>
      </w:r>
    </w:p>
    <w:p w14:paraId="1F079547" w14:textId="77777777" w:rsidR="00B944B3" w:rsidRDefault="0077355F" w:rsidP="00136271">
      <w:pPr>
        <w:pStyle w:val="20"/>
        <w:shd w:val="clear" w:color="auto" w:fill="auto"/>
        <w:tabs>
          <w:tab w:val="left" w:pos="1917"/>
          <w:tab w:val="left" w:pos="3686"/>
          <w:tab w:val="left" w:pos="5136"/>
          <w:tab w:val="left" w:pos="6523"/>
          <w:tab w:val="left" w:pos="8179"/>
          <w:tab w:val="left" w:pos="8736"/>
        </w:tabs>
        <w:spacing w:before="0" w:after="0" w:line="490" w:lineRule="exact"/>
      </w:pPr>
      <w:r>
        <w:t>Личностные</w:t>
      </w:r>
      <w:r>
        <w:tab/>
        <w:t>результаты</w:t>
      </w:r>
      <w:r>
        <w:tab/>
        <w:t>освоения</w:t>
      </w:r>
      <w:r>
        <w:tab/>
        <w:t>программы</w:t>
      </w:r>
      <w:r>
        <w:tab/>
        <w:t>по</w:t>
      </w:r>
      <w:r>
        <w:tab/>
        <w:t>математике</w:t>
      </w:r>
    </w:p>
    <w:p w14:paraId="00F67487" w14:textId="77777777" w:rsidR="00B944B3" w:rsidRDefault="0077355F">
      <w:pPr>
        <w:pStyle w:val="20"/>
        <w:shd w:val="clear" w:color="auto" w:fill="auto"/>
        <w:spacing w:before="0" w:after="0" w:line="490" w:lineRule="exact"/>
      </w:pPr>
      <w:r>
        <w:t>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09E10735" w14:textId="77777777" w:rsidR="00B944B3" w:rsidRDefault="0077355F">
      <w:pPr>
        <w:pStyle w:val="20"/>
        <w:shd w:val="clear" w:color="auto" w:fill="auto"/>
        <w:spacing w:before="0" w:after="0" w:line="490" w:lineRule="exact"/>
      </w:pPr>
      <w:r>
        <w:t>В результате изучения математики на уровне начального общего образования у обучающегося будут сформированы следующие личностные результаты:</w:t>
      </w:r>
    </w:p>
    <w:p w14:paraId="18DE3D85" w14:textId="77777777" w:rsidR="00B944B3" w:rsidRDefault="0077355F">
      <w:pPr>
        <w:pStyle w:val="20"/>
        <w:shd w:val="clear" w:color="auto" w:fill="auto"/>
        <w:spacing w:before="0" w:after="0" w:line="490" w:lineRule="exact"/>
      </w:pPr>
      <w: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14:paraId="20EADE50" w14:textId="77777777" w:rsidR="00B944B3" w:rsidRDefault="0077355F">
      <w:pPr>
        <w:pStyle w:val="20"/>
        <w:shd w:val="clear" w:color="auto" w:fill="auto"/>
        <w:spacing w:before="0" w:after="0" w:line="490" w:lineRule="exact"/>
      </w:pPr>
      <w:r>
        <w:lastRenderedPageBreak/>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14:paraId="6D5F6DBA" w14:textId="77777777" w:rsidR="00B944B3" w:rsidRDefault="0077355F">
      <w:pPr>
        <w:pStyle w:val="20"/>
        <w:shd w:val="clear" w:color="auto" w:fill="auto"/>
        <w:spacing w:before="0" w:after="0" w:line="490" w:lineRule="exact"/>
      </w:pPr>
      <w:r>
        <w:t>осваивать навыки организации безопасного поведения в информационной</w:t>
      </w:r>
    </w:p>
    <w:p w14:paraId="010165C8" w14:textId="77777777" w:rsidR="00B944B3" w:rsidRDefault="0077355F">
      <w:pPr>
        <w:pStyle w:val="20"/>
        <w:shd w:val="clear" w:color="auto" w:fill="auto"/>
        <w:spacing w:before="0" w:after="0" w:line="490" w:lineRule="exact"/>
        <w:jc w:val="left"/>
      </w:pPr>
      <w:r>
        <w:t>среде;</w:t>
      </w:r>
    </w:p>
    <w:p w14:paraId="2DAA666D" w14:textId="77777777" w:rsidR="00B944B3" w:rsidRDefault="0077355F">
      <w:pPr>
        <w:pStyle w:val="20"/>
        <w:shd w:val="clear" w:color="auto" w:fill="auto"/>
        <w:spacing w:before="0" w:after="0" w:line="490" w:lineRule="exact"/>
      </w:pPr>
      <w: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14:paraId="7D2822FC" w14:textId="77777777" w:rsidR="00B944B3" w:rsidRDefault="0077355F">
      <w:pPr>
        <w:pStyle w:val="20"/>
        <w:shd w:val="clear" w:color="auto" w:fill="auto"/>
        <w:spacing w:before="0" w:after="0" w:line="490" w:lineRule="exact"/>
      </w:pPr>
      <w: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w:t>
      </w:r>
    </w:p>
    <w:p w14:paraId="07D31C84" w14:textId="77777777" w:rsidR="00B944B3" w:rsidRDefault="0077355F">
      <w:pPr>
        <w:pStyle w:val="20"/>
        <w:shd w:val="clear" w:color="auto" w:fill="auto"/>
        <w:spacing w:before="0" w:after="0" w:line="490" w:lineRule="exact"/>
      </w:pPr>
      <w: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14:paraId="48F9B2AB" w14:textId="77777777" w:rsidR="00B944B3" w:rsidRDefault="0077355F">
      <w:pPr>
        <w:pStyle w:val="20"/>
        <w:shd w:val="clear" w:color="auto" w:fill="auto"/>
        <w:spacing w:before="0" w:after="0" w:line="490" w:lineRule="exact"/>
      </w:pPr>
      <w: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14:paraId="2E48253C" w14:textId="77777777" w:rsidR="00B944B3" w:rsidRDefault="0077355F">
      <w:pPr>
        <w:pStyle w:val="20"/>
        <w:shd w:val="clear" w:color="auto" w:fill="auto"/>
        <w:spacing w:before="0" w:after="0" w:line="490" w:lineRule="exact"/>
      </w:pPr>
      <w:r>
        <w:t>пользоваться разнообразными информационными средствами для решения предложенных и самостоятельно выбранных учебных проблем, задач.</w:t>
      </w:r>
    </w:p>
    <w:p w14:paraId="20C943D8" w14:textId="77777777" w:rsidR="00B944B3" w:rsidRDefault="0077355F" w:rsidP="00136271">
      <w:pPr>
        <w:pStyle w:val="20"/>
        <w:shd w:val="clear" w:color="auto" w:fill="auto"/>
        <w:tabs>
          <w:tab w:val="left" w:pos="1881"/>
        </w:tabs>
        <w:spacing w:before="0" w:after="0" w:line="490" w:lineRule="exact"/>
      </w:pPr>
      <w:r>
        <w:t>В результате изучения математики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643C6F29" w14:textId="77777777" w:rsidR="00B944B3" w:rsidRDefault="0077355F" w:rsidP="00136271">
      <w:pPr>
        <w:pStyle w:val="20"/>
        <w:shd w:val="clear" w:color="auto" w:fill="auto"/>
        <w:tabs>
          <w:tab w:val="left" w:pos="2087"/>
        </w:tabs>
        <w:spacing w:before="0" w:after="0" w:line="490" w:lineRule="exact"/>
        <w:jc w:val="left"/>
      </w:pPr>
      <w:r>
        <w:t>У обучающегося будут сформированы следующие базовые логические действия как часть познавательных универсальных учебных действий: устанавливать связи и зависимости между математическими объектами («часть-целое», «причина-следствие», протяжённость);</w:t>
      </w:r>
    </w:p>
    <w:p w14:paraId="7D8172D9" w14:textId="77777777" w:rsidR="00B944B3" w:rsidRDefault="0077355F">
      <w:pPr>
        <w:pStyle w:val="20"/>
        <w:shd w:val="clear" w:color="auto" w:fill="auto"/>
        <w:spacing w:before="0" w:after="0" w:line="490" w:lineRule="exact"/>
      </w:pPr>
      <w:r>
        <w:t>применять базовые логические универсальные действия: сравнение, анализ, классификация (группировка), обобщение;</w:t>
      </w:r>
    </w:p>
    <w:p w14:paraId="6A1FF1CE" w14:textId="77777777" w:rsidR="00B944B3" w:rsidRDefault="0077355F">
      <w:pPr>
        <w:pStyle w:val="20"/>
        <w:shd w:val="clear" w:color="auto" w:fill="auto"/>
        <w:spacing w:before="0" w:after="0" w:line="490" w:lineRule="exact"/>
      </w:pPr>
      <w:r>
        <w:t>приобретать практические графические и измерительные навыки для успешного решения учебных и житейских задач;</w:t>
      </w:r>
    </w:p>
    <w:p w14:paraId="668C5927" w14:textId="77777777" w:rsidR="00B944B3" w:rsidRDefault="0077355F">
      <w:pPr>
        <w:pStyle w:val="20"/>
        <w:shd w:val="clear" w:color="auto" w:fill="auto"/>
        <w:spacing w:before="0" w:after="0" w:line="490" w:lineRule="exact"/>
      </w:pPr>
      <w:r>
        <w:lastRenderedPageBreak/>
        <w:t>представлять текстовую задачу, её решение в виде модели, схемы, арифметической записи, текста в соответствии с предложенной учебной проблемой.</w:t>
      </w:r>
    </w:p>
    <w:p w14:paraId="31452DE5" w14:textId="77777777" w:rsidR="00B944B3" w:rsidRDefault="0077355F" w:rsidP="00136271">
      <w:pPr>
        <w:pStyle w:val="20"/>
        <w:shd w:val="clear" w:color="auto" w:fill="auto"/>
        <w:tabs>
          <w:tab w:val="left" w:pos="2122"/>
        </w:tabs>
        <w:spacing w:before="0" w:after="0" w:line="490" w:lineRule="exact"/>
      </w:pPr>
      <w:r>
        <w:t>У обучающегося будут сформированы следующие базовые исследовательские действия как часть познавательных универсальных учебных действий:</w:t>
      </w:r>
    </w:p>
    <w:p w14:paraId="45FE8647" w14:textId="77777777" w:rsidR="00B944B3" w:rsidRDefault="0077355F">
      <w:pPr>
        <w:pStyle w:val="20"/>
        <w:shd w:val="clear" w:color="auto" w:fill="auto"/>
        <w:spacing w:before="0" w:after="0" w:line="490" w:lineRule="exact"/>
      </w:pPr>
      <w:r>
        <w:t>проявлять способность ориентироваться в учебном материале разных разделов курса математики;</w:t>
      </w:r>
    </w:p>
    <w:p w14:paraId="507234B3" w14:textId="77777777" w:rsidR="00B944B3" w:rsidRDefault="0077355F">
      <w:pPr>
        <w:pStyle w:val="20"/>
        <w:shd w:val="clear" w:color="auto" w:fill="auto"/>
        <w:spacing w:before="0" w:after="0" w:line="490" w:lineRule="exact"/>
      </w:pPr>
      <w:r>
        <w:t>понимать и использовать математическую терминологию: различать, характеризовать, использовать для решения учебных и практических задач;</w:t>
      </w:r>
    </w:p>
    <w:p w14:paraId="485C87E0" w14:textId="77777777" w:rsidR="00B944B3" w:rsidRDefault="0077355F">
      <w:pPr>
        <w:pStyle w:val="20"/>
        <w:shd w:val="clear" w:color="auto" w:fill="auto"/>
        <w:spacing w:before="0" w:after="0" w:line="490" w:lineRule="exact"/>
      </w:pPr>
      <w:r>
        <w:t>применять изученные методы познания (измерение, моделирование, перебор вариантов).</w:t>
      </w:r>
    </w:p>
    <w:p w14:paraId="20D575D7" w14:textId="77777777" w:rsidR="00B944B3" w:rsidRDefault="0077355F" w:rsidP="00136271">
      <w:pPr>
        <w:pStyle w:val="20"/>
        <w:shd w:val="clear" w:color="auto" w:fill="auto"/>
        <w:tabs>
          <w:tab w:val="left" w:pos="2127"/>
        </w:tabs>
        <w:spacing w:before="0" w:after="0" w:line="490" w:lineRule="exact"/>
      </w:pPr>
      <w:r>
        <w:t>У обучающегося будут сформированы следующие информационные действия как часть познавательных универсальных учебных действий:</w:t>
      </w:r>
    </w:p>
    <w:p w14:paraId="38168E4D" w14:textId="77777777" w:rsidR="00B944B3" w:rsidRDefault="0077355F">
      <w:pPr>
        <w:pStyle w:val="20"/>
        <w:shd w:val="clear" w:color="auto" w:fill="auto"/>
        <w:spacing w:before="0" w:after="0" w:line="490" w:lineRule="exact"/>
      </w:pPr>
      <w:r>
        <w:t>находить и использовать для решения учебных задач текстовую, графическую информацию в разных источниках информационной среды;</w:t>
      </w:r>
    </w:p>
    <w:p w14:paraId="545DE79A" w14:textId="77777777" w:rsidR="00B944B3" w:rsidRDefault="0077355F">
      <w:pPr>
        <w:pStyle w:val="20"/>
        <w:shd w:val="clear" w:color="auto" w:fill="auto"/>
        <w:spacing w:before="0" w:after="0" w:line="490" w:lineRule="exact"/>
      </w:pPr>
      <w:r>
        <w:t>читать, интерпретировать графически представленную информацию (схему, таблицу, диаграмму, другую модель);</w:t>
      </w:r>
    </w:p>
    <w:p w14:paraId="318AF1A9" w14:textId="77777777" w:rsidR="00B944B3" w:rsidRDefault="0077355F">
      <w:pPr>
        <w:pStyle w:val="20"/>
        <w:shd w:val="clear" w:color="auto" w:fill="auto"/>
        <w:spacing w:before="0" w:after="0" w:line="490" w:lineRule="exact"/>
      </w:pPr>
      <w: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14:paraId="3A65BDC1" w14:textId="77777777" w:rsidR="00B944B3" w:rsidRDefault="0077355F">
      <w:pPr>
        <w:pStyle w:val="20"/>
        <w:shd w:val="clear" w:color="auto" w:fill="auto"/>
        <w:spacing w:before="0" w:after="0" w:line="490" w:lineRule="exact"/>
      </w:pPr>
      <w:r>
        <w:t>принимать правила, безопасно использовать предлагаемые электронные средства и источники информации.</w:t>
      </w:r>
    </w:p>
    <w:p w14:paraId="6C2D7B63" w14:textId="77777777" w:rsidR="00B944B3" w:rsidRDefault="0077355F" w:rsidP="00136271">
      <w:pPr>
        <w:pStyle w:val="20"/>
        <w:shd w:val="clear" w:color="auto" w:fill="auto"/>
        <w:tabs>
          <w:tab w:val="left" w:pos="2117"/>
        </w:tabs>
        <w:spacing w:before="0" w:after="0" w:line="490" w:lineRule="exact"/>
      </w:pPr>
      <w:r>
        <w:t>У обучающегося будут сформированы следующие действия общения как часть коммуникативных универсальных учебных действий:</w:t>
      </w:r>
    </w:p>
    <w:p w14:paraId="27E382D9" w14:textId="77777777" w:rsidR="00B944B3" w:rsidRDefault="0077355F">
      <w:pPr>
        <w:pStyle w:val="20"/>
        <w:shd w:val="clear" w:color="auto" w:fill="auto"/>
        <w:spacing w:before="0" w:after="0" w:line="490" w:lineRule="exact"/>
      </w:pPr>
      <w:r>
        <w:t>конструировать утверждения, проверять их истинность;</w:t>
      </w:r>
    </w:p>
    <w:p w14:paraId="5E1F784D" w14:textId="77777777" w:rsidR="00B944B3" w:rsidRDefault="0077355F">
      <w:pPr>
        <w:pStyle w:val="20"/>
        <w:shd w:val="clear" w:color="auto" w:fill="auto"/>
        <w:spacing w:before="0" w:after="0" w:line="490" w:lineRule="exact"/>
      </w:pPr>
      <w:r>
        <w:t>использовать текст задания для объяснения способа и хода решения математической задачи;</w:t>
      </w:r>
    </w:p>
    <w:p w14:paraId="78570806" w14:textId="77777777" w:rsidR="00B944B3" w:rsidRDefault="0077355F">
      <w:pPr>
        <w:pStyle w:val="20"/>
        <w:shd w:val="clear" w:color="auto" w:fill="auto"/>
        <w:spacing w:before="0" w:after="0" w:line="490" w:lineRule="exact"/>
        <w:jc w:val="left"/>
      </w:pPr>
      <w:r>
        <w:t xml:space="preserve">комментировать процесс вычисления, построения, решения; объяснять полученный ответ с использованием изученной терминологии; 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w:t>
      </w:r>
      <w:r>
        <w:lastRenderedPageBreak/>
        <w:t>проявлять этику общения;</w:t>
      </w:r>
    </w:p>
    <w:p w14:paraId="3DDBB728" w14:textId="77777777" w:rsidR="00B944B3" w:rsidRDefault="0077355F">
      <w:pPr>
        <w:pStyle w:val="20"/>
        <w:shd w:val="clear" w:color="auto" w:fill="auto"/>
        <w:spacing w:before="0" w:after="0" w:line="490" w:lineRule="exact"/>
      </w:pPr>
      <w: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14:paraId="310E3F71" w14:textId="77777777" w:rsidR="00B944B3" w:rsidRDefault="0077355F">
      <w:pPr>
        <w:pStyle w:val="20"/>
        <w:shd w:val="clear" w:color="auto" w:fill="auto"/>
        <w:spacing w:before="0" w:after="0" w:line="490" w:lineRule="exact"/>
      </w:pPr>
      <w:r>
        <w:t>ориентироваться в алгоритмах: воспроизводить, дополнять, исправлять деформированные;</w:t>
      </w:r>
    </w:p>
    <w:p w14:paraId="0AA49796" w14:textId="77777777" w:rsidR="00B944B3" w:rsidRDefault="0077355F">
      <w:pPr>
        <w:pStyle w:val="20"/>
        <w:shd w:val="clear" w:color="auto" w:fill="auto"/>
        <w:spacing w:before="0" w:after="0" w:line="490" w:lineRule="exact"/>
        <w:jc w:val="left"/>
      </w:pPr>
      <w:r>
        <w:t>самостоятельно составлять тексты заданий, аналогичные типовым изученным.</w:t>
      </w:r>
    </w:p>
    <w:p w14:paraId="67581E8C" w14:textId="77777777" w:rsidR="00B944B3" w:rsidRDefault="0077355F" w:rsidP="00136271">
      <w:pPr>
        <w:pStyle w:val="20"/>
        <w:shd w:val="clear" w:color="auto" w:fill="auto"/>
        <w:tabs>
          <w:tab w:val="left" w:pos="2154"/>
          <w:tab w:val="left" w:pos="2633"/>
          <w:tab w:val="left" w:pos="4495"/>
          <w:tab w:val="left" w:pos="5388"/>
          <w:tab w:val="left" w:pos="7457"/>
          <w:tab w:val="left" w:pos="9046"/>
        </w:tabs>
        <w:spacing w:before="0" w:after="0" w:line="490" w:lineRule="exact"/>
      </w:pPr>
      <w:r>
        <w:t>У</w:t>
      </w:r>
      <w:r>
        <w:tab/>
        <w:t>обучающегося</w:t>
      </w:r>
      <w:r>
        <w:tab/>
        <w:t>будут</w:t>
      </w:r>
      <w:r>
        <w:tab/>
        <w:t>сформированы</w:t>
      </w:r>
      <w:r>
        <w:tab/>
        <w:t>следующие</w:t>
      </w:r>
      <w:r>
        <w:tab/>
        <w:t>действия</w:t>
      </w:r>
    </w:p>
    <w:p w14:paraId="3A98BE85" w14:textId="77777777" w:rsidR="00B944B3" w:rsidRDefault="0077355F">
      <w:pPr>
        <w:pStyle w:val="20"/>
        <w:shd w:val="clear" w:color="auto" w:fill="auto"/>
        <w:spacing w:before="0" w:after="0" w:line="490" w:lineRule="exact"/>
        <w:jc w:val="left"/>
      </w:pPr>
      <w:r>
        <w:t>самоорганизации как часть регулятивных универсальных учебных действий:</w:t>
      </w:r>
    </w:p>
    <w:p w14:paraId="10D1D01B" w14:textId="77777777" w:rsidR="00B944B3" w:rsidRDefault="0077355F">
      <w:pPr>
        <w:pStyle w:val="20"/>
        <w:shd w:val="clear" w:color="auto" w:fill="auto"/>
        <w:spacing w:before="0" w:after="0" w:line="490" w:lineRule="exact"/>
        <w:jc w:val="left"/>
      </w:pPr>
      <w:r>
        <w:t>планировать действия по решению учебной задачи для получения результата; планировать этапы предстоящей работы, определять последовательность учебных действий;</w:t>
      </w:r>
    </w:p>
    <w:p w14:paraId="5C2962D7" w14:textId="77777777" w:rsidR="00B944B3" w:rsidRDefault="0077355F">
      <w:pPr>
        <w:pStyle w:val="20"/>
        <w:shd w:val="clear" w:color="auto" w:fill="auto"/>
        <w:spacing w:before="0" w:after="0" w:line="490" w:lineRule="exact"/>
      </w:pPr>
      <w:r>
        <w:t>выполнять правила безопасного использования электронных средств, предлагаемых в процессе обучения.</w:t>
      </w:r>
    </w:p>
    <w:p w14:paraId="3AC1B370" w14:textId="77777777" w:rsidR="00B944B3" w:rsidRDefault="0077355F" w:rsidP="00136271">
      <w:pPr>
        <w:pStyle w:val="20"/>
        <w:shd w:val="clear" w:color="auto" w:fill="auto"/>
        <w:tabs>
          <w:tab w:val="left" w:pos="2154"/>
          <w:tab w:val="left" w:pos="2633"/>
          <w:tab w:val="left" w:pos="4495"/>
          <w:tab w:val="left" w:pos="5388"/>
          <w:tab w:val="left" w:pos="7457"/>
          <w:tab w:val="left" w:pos="9046"/>
        </w:tabs>
        <w:spacing w:before="0" w:after="0" w:line="490" w:lineRule="exact"/>
      </w:pPr>
      <w:r>
        <w:t>У</w:t>
      </w:r>
      <w:r>
        <w:tab/>
        <w:t>обучающегося</w:t>
      </w:r>
      <w:r>
        <w:tab/>
        <w:t>будут</w:t>
      </w:r>
      <w:r>
        <w:tab/>
        <w:t>сформированы</w:t>
      </w:r>
      <w:r>
        <w:tab/>
        <w:t>следующие</w:t>
      </w:r>
      <w:r>
        <w:tab/>
        <w:t>действия</w:t>
      </w:r>
    </w:p>
    <w:p w14:paraId="340DA7A8" w14:textId="77777777" w:rsidR="00B944B3" w:rsidRDefault="0077355F">
      <w:pPr>
        <w:pStyle w:val="20"/>
        <w:shd w:val="clear" w:color="auto" w:fill="auto"/>
        <w:spacing w:before="0" w:after="0" w:line="490" w:lineRule="exact"/>
        <w:jc w:val="left"/>
      </w:pPr>
      <w:r>
        <w:t>самоконтроля как часть регулятивных универсальных учебных действий:</w:t>
      </w:r>
    </w:p>
    <w:p w14:paraId="0AE594F4" w14:textId="77777777" w:rsidR="00B944B3" w:rsidRDefault="0077355F">
      <w:pPr>
        <w:pStyle w:val="20"/>
        <w:shd w:val="clear" w:color="auto" w:fill="auto"/>
        <w:spacing w:before="0" w:after="0" w:line="490" w:lineRule="exact"/>
        <w:jc w:val="left"/>
      </w:pPr>
      <w:r>
        <w:t>осуществлять контроль процесса и результата своей деятельности; выбирать и при необходимости корректировать способы действий; находить ошибки в своей работе, устанавливать их причины, вести поиск путей преодоления ошибок;</w:t>
      </w:r>
    </w:p>
    <w:p w14:paraId="248FFB9B" w14:textId="77777777" w:rsidR="00B944B3" w:rsidRDefault="0077355F">
      <w:pPr>
        <w:pStyle w:val="20"/>
        <w:shd w:val="clear" w:color="auto" w:fill="auto"/>
        <w:spacing w:before="0" w:after="0" w:line="490" w:lineRule="exact"/>
      </w:pPr>
      <w: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14:paraId="42B42E2B" w14:textId="77777777" w:rsidR="00B944B3" w:rsidRDefault="0077355F">
      <w:pPr>
        <w:pStyle w:val="20"/>
        <w:shd w:val="clear" w:color="auto" w:fill="auto"/>
        <w:spacing w:before="0" w:after="0" w:line="490" w:lineRule="exact"/>
      </w:pPr>
      <w:r>
        <w:t>оценивать рациональность своих действий, давать им качественную характеристику.</w:t>
      </w:r>
    </w:p>
    <w:p w14:paraId="155BFEB1" w14:textId="77777777" w:rsidR="00B944B3" w:rsidRDefault="0077355F" w:rsidP="00136271">
      <w:pPr>
        <w:pStyle w:val="20"/>
        <w:shd w:val="clear" w:color="auto" w:fill="auto"/>
        <w:tabs>
          <w:tab w:val="left" w:pos="2084"/>
        </w:tabs>
        <w:spacing w:before="0" w:after="0" w:line="490" w:lineRule="exact"/>
      </w:pPr>
      <w:r>
        <w:t>У обучающегося будут сформированы умения совместной деятельности:</w:t>
      </w:r>
    </w:p>
    <w:p w14:paraId="05468254" w14:textId="77777777" w:rsidR="00B944B3" w:rsidRDefault="0077355F">
      <w:pPr>
        <w:pStyle w:val="20"/>
        <w:shd w:val="clear" w:color="auto" w:fill="auto"/>
        <w:spacing w:before="0" w:after="0" w:line="490" w:lineRule="exact"/>
      </w:pPr>
      <w: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14:paraId="7D028290" w14:textId="77777777" w:rsidR="00B944B3" w:rsidRDefault="0077355F">
      <w:pPr>
        <w:pStyle w:val="20"/>
        <w:shd w:val="clear" w:color="auto" w:fill="auto"/>
        <w:spacing w:before="0" w:after="0" w:line="490" w:lineRule="exact"/>
      </w:pPr>
      <w:r>
        <w:t xml:space="preserve">осуществлять совместный контроль и оценку выполняемых действий, предвидеть возможность возникновения ошибок и трудностей, предусматривать пути их </w:t>
      </w:r>
      <w:r>
        <w:lastRenderedPageBreak/>
        <w:t>предупреждения.</w:t>
      </w:r>
    </w:p>
    <w:p w14:paraId="6457DB67" w14:textId="77777777" w:rsidR="00B944B3" w:rsidRDefault="0077355F" w:rsidP="00136271">
      <w:pPr>
        <w:pStyle w:val="20"/>
        <w:shd w:val="clear" w:color="auto" w:fill="auto"/>
        <w:tabs>
          <w:tab w:val="left" w:pos="1878"/>
        </w:tabs>
        <w:spacing w:before="0" w:after="0" w:line="490" w:lineRule="exact"/>
        <w:jc w:val="left"/>
      </w:pPr>
      <w:r>
        <w:t>К концу обучения в 1 классе обучающийся получит следующие предметные результаты по отдельным темам программы по математике: читать, записывать, сравнивать, упорядочивать числа от 0 до 20; пересчитывать различные объекты, устанавливать порядковый номер объекта; находить числа, большие или меньшие данного числа на заданное число; выполнять арифметические действия сложения и вычитания в пределах 20 (устно и письменно) без перехода через десяток;</w:t>
      </w:r>
    </w:p>
    <w:p w14:paraId="1988D975" w14:textId="77777777" w:rsidR="00B944B3" w:rsidRDefault="0077355F">
      <w:pPr>
        <w:pStyle w:val="20"/>
        <w:shd w:val="clear" w:color="auto" w:fill="auto"/>
        <w:spacing w:before="0" w:after="0" w:line="490" w:lineRule="exact"/>
      </w:pPr>
      <w:r>
        <w:t>называть и различать компоненты действий сложения (слагаемые, сумма) и вычитания (уменьшаемое, вычитаемое, разность);</w:t>
      </w:r>
    </w:p>
    <w:p w14:paraId="320B2B95" w14:textId="77777777" w:rsidR="00B944B3" w:rsidRDefault="0077355F">
      <w:pPr>
        <w:pStyle w:val="20"/>
        <w:shd w:val="clear" w:color="auto" w:fill="auto"/>
        <w:spacing w:before="0" w:after="0" w:line="490" w:lineRule="exact"/>
      </w:pPr>
      <w:r>
        <w:t>решать текстовые задачи в одно действие на сложение и вычитание: выделять условие и требование (вопрос);</w:t>
      </w:r>
    </w:p>
    <w:p w14:paraId="7193B0F1" w14:textId="77777777" w:rsidR="00B944B3" w:rsidRDefault="0077355F">
      <w:pPr>
        <w:pStyle w:val="20"/>
        <w:shd w:val="clear" w:color="auto" w:fill="auto"/>
        <w:spacing w:before="0" w:after="0" w:line="490" w:lineRule="exact"/>
      </w:pPr>
      <w:r>
        <w:t>сравнивать объекты по длине, устанавливая между ними соотношение «длиннее-короче», «выше-ниже», «шире-уже»;</w:t>
      </w:r>
    </w:p>
    <w:p w14:paraId="49F80822" w14:textId="77777777" w:rsidR="00B944B3" w:rsidRDefault="0077355F">
      <w:pPr>
        <w:pStyle w:val="20"/>
        <w:shd w:val="clear" w:color="auto" w:fill="auto"/>
        <w:spacing w:before="0" w:after="0" w:line="490" w:lineRule="exact"/>
        <w:ind w:right="1820"/>
        <w:jc w:val="left"/>
      </w:pPr>
      <w:r>
        <w:t>измерять длину отрезка (в см), чертить отрезок заданной длины; различать число и цифру;</w:t>
      </w:r>
    </w:p>
    <w:p w14:paraId="4B5CE07C" w14:textId="77777777" w:rsidR="00B944B3" w:rsidRDefault="0077355F">
      <w:pPr>
        <w:pStyle w:val="20"/>
        <w:shd w:val="clear" w:color="auto" w:fill="auto"/>
        <w:spacing w:before="0" w:after="0" w:line="490" w:lineRule="exact"/>
      </w:pPr>
      <w:r>
        <w:t>распознавать геометрические фигуры: круг, треугольник, прямоугольник (квадрат), отрезок;</w:t>
      </w:r>
    </w:p>
    <w:p w14:paraId="451CD09C" w14:textId="77777777" w:rsidR="00B944B3" w:rsidRDefault="0077355F">
      <w:pPr>
        <w:pStyle w:val="20"/>
        <w:shd w:val="clear" w:color="auto" w:fill="auto"/>
        <w:spacing w:before="0" w:after="0" w:line="490" w:lineRule="exact"/>
      </w:pPr>
      <w:r>
        <w:t>устанавливать между объектами соотношения: «слева-справа», «спереди- сзади», между;</w:t>
      </w:r>
    </w:p>
    <w:p w14:paraId="7D7BC929" w14:textId="77777777" w:rsidR="00B944B3" w:rsidRDefault="0077355F">
      <w:pPr>
        <w:pStyle w:val="20"/>
        <w:shd w:val="clear" w:color="auto" w:fill="auto"/>
        <w:spacing w:before="0" w:after="0" w:line="490" w:lineRule="exact"/>
      </w:pPr>
      <w:r>
        <w:t>распознавать верные (истинные) и неверные (ложные) утверждения относительно заданного набора объектов/предметов;</w:t>
      </w:r>
    </w:p>
    <w:p w14:paraId="10E11798" w14:textId="77777777" w:rsidR="00B944B3" w:rsidRDefault="0077355F">
      <w:pPr>
        <w:pStyle w:val="20"/>
        <w:shd w:val="clear" w:color="auto" w:fill="auto"/>
        <w:spacing w:before="0" w:after="0" w:line="490" w:lineRule="exact"/>
      </w:pPr>
      <w:r>
        <w:t>группировать объекты по заданному признаку, находить и называть закономерности в ряду объектов повседневной жизни;</w:t>
      </w:r>
    </w:p>
    <w:p w14:paraId="2652D2B3" w14:textId="77777777" w:rsidR="00B944B3" w:rsidRDefault="0077355F">
      <w:pPr>
        <w:pStyle w:val="20"/>
        <w:shd w:val="clear" w:color="auto" w:fill="auto"/>
        <w:spacing w:before="0" w:after="0" w:line="490" w:lineRule="exact"/>
      </w:pPr>
      <w:r>
        <w:t>различать строки и столбцы таблицы, вносить данное в таблицу, извлекать данное или данные из таблицы;</w:t>
      </w:r>
    </w:p>
    <w:p w14:paraId="5269E482" w14:textId="77777777" w:rsidR="00B944B3" w:rsidRDefault="0077355F">
      <w:pPr>
        <w:pStyle w:val="20"/>
        <w:shd w:val="clear" w:color="auto" w:fill="auto"/>
        <w:spacing w:before="0" w:after="0" w:line="490" w:lineRule="exact"/>
        <w:ind w:right="1980"/>
        <w:jc w:val="left"/>
      </w:pPr>
      <w:r>
        <w:t>сравнивать два объекта (числа, геометрические фигуры); распределять объекты на две группы по заданному основанию.</w:t>
      </w:r>
    </w:p>
    <w:p w14:paraId="43703401" w14:textId="77777777" w:rsidR="00B944B3" w:rsidRDefault="0077355F" w:rsidP="00136271">
      <w:pPr>
        <w:pStyle w:val="20"/>
        <w:shd w:val="clear" w:color="auto" w:fill="auto"/>
        <w:tabs>
          <w:tab w:val="left" w:pos="1905"/>
        </w:tabs>
        <w:spacing w:before="0" w:after="0" w:line="490" w:lineRule="exact"/>
      </w:pPr>
      <w:r>
        <w:t>К концу обучения во 2 классе обучающийся получит следующие предметные результаты по отдельным темам программы по математике:</w:t>
      </w:r>
    </w:p>
    <w:p w14:paraId="4287EFF7" w14:textId="77777777" w:rsidR="00B944B3" w:rsidRDefault="0077355F">
      <w:pPr>
        <w:pStyle w:val="20"/>
        <w:shd w:val="clear" w:color="auto" w:fill="auto"/>
        <w:spacing w:before="0" w:after="0" w:line="490" w:lineRule="exact"/>
        <w:jc w:val="left"/>
      </w:pPr>
      <w:r>
        <w:t xml:space="preserve">читать, записывать, сравнивать, упорядочивать числа в пределах 100; находить число </w:t>
      </w:r>
      <w:r>
        <w:lastRenderedPageBreak/>
        <w:t>большее или меньшее данного числа на заданное число (в пределах 100), большее данного числа в заданное число раз (в пределах 20);</w:t>
      </w:r>
    </w:p>
    <w:p w14:paraId="740DBC41" w14:textId="77777777" w:rsidR="00B944B3" w:rsidRDefault="0077355F">
      <w:pPr>
        <w:pStyle w:val="20"/>
        <w:shd w:val="clear" w:color="auto" w:fill="auto"/>
        <w:spacing w:before="0" w:after="0" w:line="490" w:lineRule="exact"/>
      </w:pPr>
      <w: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14:paraId="4DFC0E89" w14:textId="77777777" w:rsidR="00B944B3" w:rsidRDefault="0077355F">
      <w:pPr>
        <w:pStyle w:val="20"/>
        <w:shd w:val="clear" w:color="auto" w:fill="auto"/>
        <w:spacing w:before="0" w:after="0" w:line="490" w:lineRule="exact"/>
      </w:pPr>
      <w: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14:paraId="59C68099" w14:textId="77777777" w:rsidR="00B944B3" w:rsidRDefault="0077355F">
      <w:pPr>
        <w:pStyle w:val="20"/>
        <w:shd w:val="clear" w:color="auto" w:fill="auto"/>
        <w:spacing w:before="0" w:after="0" w:line="490" w:lineRule="exact"/>
      </w:pPr>
      <w:r>
        <w:t>называть и различать компоненты действий умножения (множители, произведение), деления (делимое, делитель, частное);</w:t>
      </w:r>
    </w:p>
    <w:p w14:paraId="2F405DD3" w14:textId="77777777" w:rsidR="00B944B3" w:rsidRDefault="0077355F">
      <w:pPr>
        <w:pStyle w:val="20"/>
        <w:shd w:val="clear" w:color="auto" w:fill="auto"/>
        <w:spacing w:before="0" w:after="0" w:line="490" w:lineRule="exact"/>
      </w:pPr>
      <w:r>
        <w:t>находить неизвестный компонент сложения, вычитания;</w:t>
      </w:r>
    </w:p>
    <w:p w14:paraId="535C453D" w14:textId="77777777" w:rsidR="00B944B3" w:rsidRDefault="0077355F">
      <w:pPr>
        <w:pStyle w:val="20"/>
        <w:shd w:val="clear" w:color="auto" w:fill="auto"/>
        <w:spacing w:before="0" w:after="0" w:line="490" w:lineRule="exact"/>
      </w:pPr>
      <w: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14:paraId="15D909FB" w14:textId="77777777" w:rsidR="00B944B3" w:rsidRDefault="0077355F">
      <w:pPr>
        <w:pStyle w:val="20"/>
        <w:shd w:val="clear" w:color="auto" w:fill="auto"/>
        <w:spacing w:before="0" w:after="0" w:line="490" w:lineRule="exact"/>
      </w:pPr>
      <w:r>
        <w:t>определять с помощью измерительных инструментов длину, определять время с помощью часов;</w:t>
      </w:r>
    </w:p>
    <w:p w14:paraId="4260AD56" w14:textId="77777777" w:rsidR="00B944B3" w:rsidRDefault="0077355F">
      <w:pPr>
        <w:pStyle w:val="20"/>
        <w:shd w:val="clear" w:color="auto" w:fill="auto"/>
        <w:spacing w:before="0" w:after="0" w:line="490" w:lineRule="exact"/>
      </w:pPr>
      <w:r>
        <w:t>сравнивать величины длины, массы, времени, стоимости, устанавливая между ними соотношение «больше или меньше на»;</w:t>
      </w:r>
    </w:p>
    <w:p w14:paraId="11E69D34" w14:textId="77777777" w:rsidR="00B944B3" w:rsidRDefault="0077355F">
      <w:pPr>
        <w:pStyle w:val="20"/>
        <w:shd w:val="clear" w:color="auto" w:fill="auto"/>
        <w:spacing w:before="0" w:after="0" w:line="490" w:lineRule="exact"/>
      </w:pPr>
      <w: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14:paraId="57298904" w14:textId="77777777" w:rsidR="00B944B3" w:rsidRDefault="0077355F">
      <w:pPr>
        <w:pStyle w:val="20"/>
        <w:shd w:val="clear" w:color="auto" w:fill="auto"/>
        <w:spacing w:before="0" w:after="0" w:line="490" w:lineRule="exact"/>
        <w:jc w:val="left"/>
      </w:pPr>
      <w:r>
        <w:t>различать геометрические фигуры: прямой угол, ломаную, многоугольник; на бумаге в клетку изображать ломаную, многоугольник, чертить с помощью линейки или угольника прямой угол, прямоугольник с заданными длинами сторон; выполнять измерение длин реальных объектов с помощью линейки; находить длину ломаной, состоящей из двух-трёх звеньев, периметр прямоугольника (квадрата);</w:t>
      </w:r>
    </w:p>
    <w:p w14:paraId="6F7A2FF9" w14:textId="77777777" w:rsidR="00B944B3" w:rsidRDefault="0077355F">
      <w:pPr>
        <w:pStyle w:val="20"/>
        <w:shd w:val="clear" w:color="auto" w:fill="auto"/>
        <w:spacing w:before="0" w:after="0" w:line="490" w:lineRule="exact"/>
      </w:pPr>
      <w:r>
        <w:t>распознавать верные (истинные) и неверные (ложные) утверждения со словами «все», «каждый»;</w:t>
      </w:r>
    </w:p>
    <w:p w14:paraId="3D8F5546" w14:textId="77777777" w:rsidR="00B944B3" w:rsidRDefault="0077355F">
      <w:pPr>
        <w:pStyle w:val="20"/>
        <w:shd w:val="clear" w:color="auto" w:fill="auto"/>
        <w:spacing w:before="0" w:after="0" w:line="490" w:lineRule="exact"/>
        <w:jc w:val="left"/>
      </w:pPr>
      <w:r>
        <w:t>проводить одно-</w:t>
      </w:r>
      <w:proofErr w:type="spellStart"/>
      <w:r>
        <w:t>двухшаговые</w:t>
      </w:r>
      <w:proofErr w:type="spellEnd"/>
      <w:r>
        <w:t xml:space="preserve"> логические рассуждения и делать выводы; находить </w:t>
      </w:r>
      <w:r>
        <w:lastRenderedPageBreak/>
        <w:t>общий признак группы математических объектов (чисел, величин, геометрических фигур);</w:t>
      </w:r>
    </w:p>
    <w:p w14:paraId="3EC734F9" w14:textId="77777777" w:rsidR="00B944B3" w:rsidRDefault="0077355F">
      <w:pPr>
        <w:pStyle w:val="20"/>
        <w:shd w:val="clear" w:color="auto" w:fill="auto"/>
        <w:spacing w:before="0" w:after="0" w:line="490" w:lineRule="exact"/>
        <w:jc w:val="left"/>
      </w:pPr>
      <w:r>
        <w:t>находить закономерность в ряду объектов (чисел, геометрических фигур); 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14:paraId="7B48066D" w14:textId="77777777" w:rsidR="00B944B3" w:rsidRDefault="0077355F">
      <w:pPr>
        <w:pStyle w:val="20"/>
        <w:shd w:val="clear" w:color="auto" w:fill="auto"/>
        <w:spacing w:before="0" w:after="0" w:line="490" w:lineRule="exact"/>
        <w:ind w:right="2120"/>
        <w:jc w:val="left"/>
      </w:pPr>
      <w:r>
        <w:t>сравнивать группы объектов (находить общее, различное); находить модели геометрических фигур в окружающем мире; подбирать примеры, подтверждающие суждение, ответ; составлять (дополнять) текстовую задачу; проверять правильность вычисления, измерения.</w:t>
      </w:r>
    </w:p>
    <w:p w14:paraId="152B78DD" w14:textId="77777777" w:rsidR="00B944B3" w:rsidRDefault="0077355F" w:rsidP="00136271">
      <w:pPr>
        <w:pStyle w:val="20"/>
        <w:shd w:val="clear" w:color="auto" w:fill="auto"/>
        <w:tabs>
          <w:tab w:val="left" w:pos="1868"/>
        </w:tabs>
        <w:spacing w:before="0" w:after="0" w:line="490" w:lineRule="exact"/>
      </w:pPr>
      <w:r>
        <w:t>К концу обучения в 3 классе обучающийся получит следующие предметные результаты по отдельным темам программы по математике:</w:t>
      </w:r>
    </w:p>
    <w:p w14:paraId="3FC8741A" w14:textId="77777777" w:rsidR="00B944B3" w:rsidRDefault="0077355F">
      <w:pPr>
        <w:pStyle w:val="20"/>
        <w:shd w:val="clear" w:color="auto" w:fill="auto"/>
        <w:spacing w:before="0" w:after="0" w:line="490" w:lineRule="exact"/>
        <w:jc w:val="left"/>
      </w:pPr>
      <w:r>
        <w:t>читать, записывать, сравнивать, упорядочивать числа в пределах 1000; находить число большее или меньшее данного числа на заданное число, в заданное число раз (в пределах 1000);</w:t>
      </w:r>
    </w:p>
    <w:p w14:paraId="081ADDAB" w14:textId="77777777" w:rsidR="00B944B3" w:rsidRDefault="0077355F">
      <w:pPr>
        <w:pStyle w:val="20"/>
        <w:shd w:val="clear" w:color="auto" w:fill="auto"/>
        <w:spacing w:before="0" w:after="0" w:line="490" w:lineRule="exact"/>
        <w:jc w:val="left"/>
      </w:pPr>
      <w: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 выполнять действия умножение и деление с числами 0 и 1; 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14:paraId="09B6A2E5" w14:textId="77777777" w:rsidR="00B944B3" w:rsidRDefault="0077355F">
      <w:pPr>
        <w:pStyle w:val="20"/>
        <w:shd w:val="clear" w:color="auto" w:fill="auto"/>
        <w:spacing w:before="0" w:after="0" w:line="490" w:lineRule="exact"/>
      </w:pPr>
      <w:r>
        <w:t>использовать при вычислениях переместительное и сочетательное свойства сложения;</w:t>
      </w:r>
    </w:p>
    <w:p w14:paraId="3E93E064" w14:textId="77777777" w:rsidR="00B944B3" w:rsidRDefault="0077355F">
      <w:pPr>
        <w:pStyle w:val="20"/>
        <w:shd w:val="clear" w:color="auto" w:fill="auto"/>
        <w:spacing w:before="0" w:after="0" w:line="490" w:lineRule="exact"/>
        <w:jc w:val="left"/>
      </w:pPr>
      <w:r>
        <w:t>находить неизвестный компонент арифметического действия; 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14:paraId="4A1434D1" w14:textId="77777777" w:rsidR="00B944B3" w:rsidRDefault="0077355F">
      <w:pPr>
        <w:pStyle w:val="20"/>
        <w:shd w:val="clear" w:color="auto" w:fill="auto"/>
        <w:spacing w:before="0" w:after="0" w:line="490" w:lineRule="exact"/>
      </w:pPr>
      <w: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14:paraId="043B23A0" w14:textId="77777777" w:rsidR="00B944B3" w:rsidRDefault="0077355F">
      <w:pPr>
        <w:pStyle w:val="20"/>
        <w:shd w:val="clear" w:color="auto" w:fill="auto"/>
        <w:spacing w:before="0" w:after="0" w:line="490" w:lineRule="exact"/>
        <w:jc w:val="left"/>
      </w:pPr>
      <w:r>
        <w:lastRenderedPageBreak/>
        <w:t>сравнивать величины длины, площади, массы, времени, стоимости, устанавливая между ними соотношение «больше или меньше на или в»; называть, находить долю величины (половина, четверть); сравнивать величины, выраженные долями;</w:t>
      </w:r>
    </w:p>
    <w:p w14:paraId="6BD2619A" w14:textId="77777777" w:rsidR="00B944B3" w:rsidRDefault="0077355F">
      <w:pPr>
        <w:pStyle w:val="20"/>
        <w:shd w:val="clear" w:color="auto" w:fill="auto"/>
        <w:spacing w:before="0" w:after="0" w:line="490" w:lineRule="exact"/>
      </w:pPr>
      <w:r>
        <w:t>использовать при решении задач и в практических ситуациях (покупка товара, определение времени, выполнение расчётов) соотношение между величинами;</w:t>
      </w:r>
    </w:p>
    <w:p w14:paraId="00F73ECB" w14:textId="77777777" w:rsidR="00B944B3" w:rsidRDefault="0077355F">
      <w:pPr>
        <w:pStyle w:val="20"/>
        <w:shd w:val="clear" w:color="auto" w:fill="auto"/>
        <w:spacing w:before="0" w:after="0" w:line="490" w:lineRule="exact"/>
      </w:pPr>
      <w:r>
        <w:t>при решении задач выполнять сложение и вычитание однородных величин, умножение и деление величины на однозначное число;</w:t>
      </w:r>
    </w:p>
    <w:p w14:paraId="2830B050" w14:textId="77777777" w:rsidR="00B944B3" w:rsidRDefault="0077355F">
      <w:pPr>
        <w:pStyle w:val="20"/>
        <w:shd w:val="clear" w:color="auto" w:fill="auto"/>
        <w:spacing w:before="0" w:after="0" w:line="490" w:lineRule="exact"/>
      </w:pPr>
      <w: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14:paraId="6EE8BA3D" w14:textId="77777777" w:rsidR="00B944B3" w:rsidRDefault="0077355F">
      <w:pPr>
        <w:pStyle w:val="20"/>
        <w:shd w:val="clear" w:color="auto" w:fill="auto"/>
        <w:spacing w:before="0" w:after="0" w:line="490" w:lineRule="exact"/>
      </w:pPr>
      <w:r>
        <w:t>конструировать прямоугольник из данных фигур (квадратов), делить прямоугольник, многоугольник на заданные части;</w:t>
      </w:r>
    </w:p>
    <w:p w14:paraId="713D9EF2" w14:textId="77777777" w:rsidR="00B944B3" w:rsidRDefault="0077355F">
      <w:pPr>
        <w:pStyle w:val="20"/>
        <w:shd w:val="clear" w:color="auto" w:fill="auto"/>
        <w:spacing w:before="0" w:after="0" w:line="490" w:lineRule="exact"/>
      </w:pPr>
      <w:r>
        <w:t>сравнивать фигуры по площади (наложение, сопоставление числовых значений);</w:t>
      </w:r>
    </w:p>
    <w:p w14:paraId="640797FB" w14:textId="77777777" w:rsidR="00B944B3" w:rsidRDefault="0077355F">
      <w:pPr>
        <w:pStyle w:val="20"/>
        <w:shd w:val="clear" w:color="auto" w:fill="auto"/>
        <w:spacing w:before="0" w:after="0" w:line="490" w:lineRule="exact"/>
      </w:pPr>
      <w:r>
        <w:t>находить периметр прямоугольника (квадрата), площадь прямоугольника (квадрата);</w:t>
      </w:r>
    </w:p>
    <w:p w14:paraId="125E71F2" w14:textId="77777777" w:rsidR="00B944B3" w:rsidRDefault="0077355F">
      <w:pPr>
        <w:pStyle w:val="20"/>
        <w:shd w:val="clear" w:color="auto" w:fill="auto"/>
        <w:spacing w:before="0" w:after="0" w:line="490" w:lineRule="exact"/>
      </w:pPr>
      <w:r>
        <w:t>распознавать верные (истинные) и неверные (ложные) утверждения со словами: «все», «некоторые», «и», «каждый», «если..., то...»;</w:t>
      </w:r>
    </w:p>
    <w:p w14:paraId="4C460AC2" w14:textId="77777777" w:rsidR="00B944B3" w:rsidRDefault="0077355F">
      <w:pPr>
        <w:pStyle w:val="20"/>
        <w:shd w:val="clear" w:color="auto" w:fill="auto"/>
        <w:spacing w:before="0" w:after="0" w:line="490" w:lineRule="exact"/>
        <w:jc w:val="left"/>
      </w:pPr>
      <w:r>
        <w:t>формулировать утверждение (вывод), строить логические рассуждения (</w:t>
      </w:r>
      <w:proofErr w:type="spellStart"/>
      <w:r>
        <w:t>одно</w:t>
      </w:r>
      <w:r>
        <w:softHyphen/>
        <w:t>двухшаговые</w:t>
      </w:r>
      <w:proofErr w:type="spellEnd"/>
      <w:r>
        <w:t>), в том числе с использованием изученных связок; классифицировать объекты по одному-двум признакам;</w:t>
      </w:r>
    </w:p>
    <w:p w14:paraId="36179702" w14:textId="77777777" w:rsidR="00B944B3" w:rsidRDefault="0077355F">
      <w:pPr>
        <w:pStyle w:val="20"/>
        <w:shd w:val="clear" w:color="auto" w:fill="auto"/>
        <w:spacing w:before="0" w:after="0" w:line="490" w:lineRule="exact"/>
      </w:pPr>
      <w: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14:paraId="4208FC19" w14:textId="77777777" w:rsidR="00B944B3" w:rsidRDefault="0077355F">
      <w:pPr>
        <w:pStyle w:val="20"/>
        <w:shd w:val="clear" w:color="auto" w:fill="auto"/>
        <w:spacing w:before="0" w:after="0" w:line="490" w:lineRule="exact"/>
      </w:pPr>
      <w:r>
        <w:t>составлять план выполнения учебного задания и следовать ему, выполнять действия по алгоритму;</w:t>
      </w:r>
    </w:p>
    <w:p w14:paraId="6DBC12C9" w14:textId="77777777" w:rsidR="00B944B3" w:rsidRDefault="0077355F">
      <w:pPr>
        <w:pStyle w:val="20"/>
        <w:shd w:val="clear" w:color="auto" w:fill="auto"/>
        <w:spacing w:before="0" w:after="0" w:line="490" w:lineRule="exact"/>
      </w:pPr>
      <w:r>
        <w:t>сравнивать математические объекты (находить общее, различное, уникальное);</w:t>
      </w:r>
    </w:p>
    <w:p w14:paraId="6329A2B4" w14:textId="77777777" w:rsidR="00B944B3" w:rsidRDefault="0077355F">
      <w:pPr>
        <w:pStyle w:val="20"/>
        <w:shd w:val="clear" w:color="auto" w:fill="auto"/>
        <w:spacing w:before="0" w:after="0" w:line="490" w:lineRule="exact"/>
      </w:pPr>
      <w:r>
        <w:t>выбирать верное решение математической задачи.</w:t>
      </w:r>
    </w:p>
    <w:p w14:paraId="4F53ACA1" w14:textId="77777777" w:rsidR="00B944B3" w:rsidRDefault="0077355F" w:rsidP="00136271">
      <w:pPr>
        <w:pStyle w:val="20"/>
        <w:shd w:val="clear" w:color="auto" w:fill="auto"/>
        <w:tabs>
          <w:tab w:val="left" w:pos="1889"/>
        </w:tabs>
        <w:spacing w:before="0" w:after="0" w:line="490" w:lineRule="exact"/>
        <w:jc w:val="left"/>
      </w:pPr>
      <w:r>
        <w:t xml:space="preserve">К концу обучения в 4 классе обучающийся получит следующие предметные результаты по отдельным темам программы по математике: читать, записывать, </w:t>
      </w:r>
      <w:r>
        <w:lastRenderedPageBreak/>
        <w:t>сравнивать, упорядочивать многозначные числа; находить число большее или меньшее данного числа на заданное число, в заданное число раз;</w:t>
      </w:r>
    </w:p>
    <w:p w14:paraId="58128324" w14:textId="77777777" w:rsidR="00B944B3" w:rsidRDefault="0077355F">
      <w:pPr>
        <w:pStyle w:val="20"/>
        <w:shd w:val="clear" w:color="auto" w:fill="auto"/>
        <w:tabs>
          <w:tab w:val="left" w:pos="2608"/>
          <w:tab w:val="left" w:pos="6635"/>
        </w:tabs>
        <w:spacing w:before="0" w:after="0" w:line="490" w:lineRule="exact"/>
      </w:pPr>
      <w:r>
        <w:t>выполнять</w:t>
      </w:r>
      <w:r>
        <w:tab/>
        <w:t>арифметические действия:</w:t>
      </w:r>
      <w:r>
        <w:tab/>
        <w:t>сложение и вычитание</w:t>
      </w:r>
    </w:p>
    <w:p w14:paraId="593DD012" w14:textId="77777777" w:rsidR="00B944B3" w:rsidRDefault="0077355F">
      <w:pPr>
        <w:pStyle w:val="20"/>
        <w:shd w:val="clear" w:color="auto" w:fill="auto"/>
        <w:spacing w:before="0" w:after="0" w:line="490" w:lineRule="exact"/>
      </w:pPr>
      <w:r>
        <w:t>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14:paraId="33643422" w14:textId="77777777" w:rsidR="00B944B3" w:rsidRDefault="0077355F">
      <w:pPr>
        <w:pStyle w:val="20"/>
        <w:shd w:val="clear" w:color="auto" w:fill="auto"/>
        <w:spacing w:before="0" w:after="0" w:line="490" w:lineRule="exact"/>
      </w:pPr>
      <w: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14:paraId="2630BDEA" w14:textId="77777777" w:rsidR="00B944B3" w:rsidRDefault="0077355F">
      <w:pPr>
        <w:pStyle w:val="20"/>
        <w:shd w:val="clear" w:color="auto" w:fill="auto"/>
        <w:spacing w:before="0" w:after="0" w:line="490" w:lineRule="exact"/>
      </w:pPr>
      <w: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14:paraId="36F29160" w14:textId="77777777" w:rsidR="00B944B3" w:rsidRDefault="0077355F">
      <w:pPr>
        <w:pStyle w:val="20"/>
        <w:shd w:val="clear" w:color="auto" w:fill="auto"/>
        <w:spacing w:before="0" w:after="0" w:line="490" w:lineRule="exact"/>
        <w:jc w:val="left"/>
      </w:pPr>
      <w:r>
        <w:t>находить долю величины, величину по ее доле; находить неизвестный компонент арифметического действия; использовать единицы величин при решении задач (длина, масса, время, вместимость, стоимость, площадь, скорость);</w:t>
      </w:r>
    </w:p>
    <w:p w14:paraId="12BFE1C6" w14:textId="77777777" w:rsidR="00B944B3" w:rsidRDefault="0077355F">
      <w:pPr>
        <w:pStyle w:val="20"/>
        <w:shd w:val="clear" w:color="auto" w:fill="auto"/>
        <w:spacing w:before="0" w:after="0" w:line="490" w:lineRule="exact"/>
      </w:pPr>
      <w: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14:paraId="664530DC" w14:textId="77777777" w:rsidR="00B944B3" w:rsidRDefault="0077355F">
      <w:pPr>
        <w:pStyle w:val="20"/>
        <w:shd w:val="clear" w:color="auto" w:fill="auto"/>
        <w:spacing w:before="0" w:after="0" w:line="490" w:lineRule="exact"/>
      </w:pPr>
      <w:r>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14:paraId="07705027" w14:textId="77777777" w:rsidR="00B944B3" w:rsidRDefault="0077355F">
      <w:pPr>
        <w:pStyle w:val="20"/>
        <w:shd w:val="clear" w:color="auto" w:fill="auto"/>
        <w:spacing w:before="0" w:after="0" w:line="490" w:lineRule="exact"/>
      </w:pPr>
      <w: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14:paraId="7ABF8EAE" w14:textId="77777777" w:rsidR="00B944B3" w:rsidRDefault="0077355F">
      <w:pPr>
        <w:pStyle w:val="20"/>
        <w:shd w:val="clear" w:color="auto" w:fill="auto"/>
        <w:spacing w:before="0" w:after="0" w:line="490" w:lineRule="exact"/>
      </w:pPr>
      <w:r>
        <w:t xml:space="preserve">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w:t>
      </w:r>
      <w:r>
        <w:lastRenderedPageBreak/>
        <w:t>условию;</w:t>
      </w:r>
    </w:p>
    <w:p w14:paraId="21D190FD" w14:textId="77777777" w:rsidR="00B944B3" w:rsidRDefault="0077355F">
      <w:pPr>
        <w:pStyle w:val="20"/>
        <w:shd w:val="clear" w:color="auto" w:fill="auto"/>
        <w:spacing w:before="0" w:after="0" w:line="490" w:lineRule="exact"/>
      </w:pPr>
      <w: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14:paraId="7FB40369" w14:textId="77777777" w:rsidR="00B944B3" w:rsidRDefault="0077355F">
      <w:pPr>
        <w:pStyle w:val="20"/>
        <w:shd w:val="clear" w:color="auto" w:fill="auto"/>
        <w:spacing w:before="0" w:after="0" w:line="490" w:lineRule="exact"/>
      </w:pPr>
      <w:r>
        <w:t>различать окружность и круг, изображать с помощью циркуля и линейки окружность заданного радиуса;</w:t>
      </w:r>
    </w:p>
    <w:p w14:paraId="37F3DA9E" w14:textId="77777777" w:rsidR="00B944B3" w:rsidRDefault="0077355F">
      <w:pPr>
        <w:pStyle w:val="20"/>
        <w:shd w:val="clear" w:color="auto" w:fill="auto"/>
        <w:spacing w:before="0" w:after="0" w:line="490" w:lineRule="exact"/>
      </w:pPr>
      <w: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14:paraId="2116A276" w14:textId="77777777" w:rsidR="00B944B3" w:rsidRDefault="0077355F">
      <w:pPr>
        <w:pStyle w:val="20"/>
        <w:shd w:val="clear" w:color="auto" w:fill="auto"/>
        <w:spacing w:before="0" w:after="0" w:line="490" w:lineRule="exact"/>
      </w:pPr>
      <w: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w:t>
      </w:r>
    </w:p>
    <w:p w14:paraId="7C635225" w14:textId="77777777" w:rsidR="00B944B3" w:rsidRDefault="0077355F">
      <w:pPr>
        <w:pStyle w:val="20"/>
        <w:shd w:val="clear" w:color="auto" w:fill="auto"/>
        <w:spacing w:before="0" w:after="0" w:line="490" w:lineRule="exact"/>
      </w:pPr>
      <w:r>
        <w:t>распознавать верные (истинные) и неверные (ложные) утверждения, приводить пример, контрпример;</w:t>
      </w:r>
    </w:p>
    <w:p w14:paraId="09534803" w14:textId="77777777" w:rsidR="00B944B3" w:rsidRDefault="0077355F">
      <w:pPr>
        <w:pStyle w:val="20"/>
        <w:shd w:val="clear" w:color="auto" w:fill="auto"/>
        <w:spacing w:before="0" w:after="0" w:line="490" w:lineRule="exact"/>
      </w:pPr>
      <w:r>
        <w:t>формулировать утверждение (вывод), строить логические рассуждения (</w:t>
      </w:r>
      <w:proofErr w:type="spellStart"/>
      <w:r>
        <w:t>двух</w:t>
      </w:r>
      <w:r>
        <w:softHyphen/>
        <w:t>трехшаговые</w:t>
      </w:r>
      <w:proofErr w:type="spellEnd"/>
      <w:r>
        <w:t>);</w:t>
      </w:r>
    </w:p>
    <w:p w14:paraId="5AFE4439" w14:textId="77777777" w:rsidR="00B944B3" w:rsidRDefault="0077355F">
      <w:pPr>
        <w:pStyle w:val="20"/>
        <w:shd w:val="clear" w:color="auto" w:fill="auto"/>
        <w:spacing w:before="0" w:after="0" w:line="490" w:lineRule="exact"/>
      </w:pPr>
      <w:r>
        <w:t>классифицировать объекты по заданным или самостоятельно установленным одному-двум признакам;</w:t>
      </w:r>
    </w:p>
    <w:p w14:paraId="678C3431" w14:textId="77777777" w:rsidR="00B944B3" w:rsidRDefault="0077355F">
      <w:pPr>
        <w:pStyle w:val="20"/>
        <w:shd w:val="clear" w:color="auto" w:fill="auto"/>
        <w:spacing w:before="0" w:after="0" w:line="490" w:lineRule="exact"/>
      </w:pPr>
      <w: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14:paraId="08BB34D0" w14:textId="77777777" w:rsidR="00B944B3" w:rsidRDefault="0077355F">
      <w:pPr>
        <w:pStyle w:val="20"/>
        <w:shd w:val="clear" w:color="auto" w:fill="auto"/>
        <w:spacing w:before="0" w:after="0" w:line="490" w:lineRule="exact"/>
        <w:jc w:val="left"/>
      </w:pPr>
      <w:r>
        <w:t>заполнять данными предложенную таблицу, столбчатую диаграмму; 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14:paraId="10E5D074" w14:textId="77777777" w:rsidR="00B944B3" w:rsidRDefault="0077355F">
      <w:pPr>
        <w:pStyle w:val="20"/>
        <w:shd w:val="clear" w:color="auto" w:fill="auto"/>
        <w:spacing w:before="0" w:after="0" w:line="490" w:lineRule="exact"/>
        <w:jc w:val="left"/>
      </w:pPr>
      <w:r>
        <w:t>составлять модель текстовой задачи, числовое выражение; выбирать рациональное решение задачи, находить все верные решения из предложенных.</w:t>
      </w:r>
    </w:p>
    <w:p w14:paraId="5B7AB127" w14:textId="77777777" w:rsidR="00B944B3" w:rsidRDefault="0077355F" w:rsidP="00136271">
      <w:pPr>
        <w:pStyle w:val="20"/>
        <w:shd w:val="clear" w:color="auto" w:fill="auto"/>
        <w:tabs>
          <w:tab w:val="left" w:pos="1342"/>
        </w:tabs>
        <w:spacing w:before="0" w:after="0" w:line="490" w:lineRule="exact"/>
      </w:pPr>
      <w:r>
        <w:lastRenderedPageBreak/>
        <w:t>Федеральная рабочая программа по учебному предмету «Окружающий</w:t>
      </w:r>
    </w:p>
    <w:p w14:paraId="0CEB1C28" w14:textId="77777777" w:rsidR="00B944B3" w:rsidRDefault="0077355F">
      <w:pPr>
        <w:pStyle w:val="20"/>
        <w:shd w:val="clear" w:color="auto" w:fill="auto"/>
        <w:spacing w:before="0" w:after="0" w:line="490" w:lineRule="exact"/>
        <w:jc w:val="left"/>
      </w:pPr>
      <w:r>
        <w:t>мир».</w:t>
      </w:r>
    </w:p>
    <w:p w14:paraId="32A3EF17" w14:textId="77777777" w:rsidR="00B944B3" w:rsidRDefault="0077355F" w:rsidP="00136271">
      <w:pPr>
        <w:pStyle w:val="20"/>
        <w:numPr>
          <w:ilvl w:val="1"/>
          <w:numId w:val="0"/>
        </w:numPr>
        <w:shd w:val="clear" w:color="auto" w:fill="auto"/>
        <w:tabs>
          <w:tab w:val="left" w:pos="1527"/>
        </w:tabs>
        <w:spacing w:before="0" w:after="0" w:line="490" w:lineRule="exact"/>
      </w:pPr>
      <w:r>
        <w:t>Федеральная рабочая программа по учебному предмету «Окружающий мир» (предметная область «Обществознание и естествознание» («Окружающий мир») (далее соответственно - программа по окружающему миру, окружающий мир) включает пояснительную записку, содержание обучения, планируемые</w:t>
      </w:r>
    </w:p>
    <w:p w14:paraId="561826E9" w14:textId="77777777" w:rsidR="00B944B3" w:rsidRDefault="0077355F">
      <w:pPr>
        <w:pStyle w:val="20"/>
        <w:shd w:val="clear" w:color="auto" w:fill="auto"/>
        <w:spacing w:before="0" w:after="11" w:line="280" w:lineRule="exact"/>
        <w:jc w:val="left"/>
      </w:pPr>
      <w:r>
        <w:t>результаты освоения программы по окружающему миру.</w:t>
      </w:r>
    </w:p>
    <w:p w14:paraId="7799A583" w14:textId="77777777" w:rsidR="00B944B3" w:rsidRDefault="0077355F" w:rsidP="00136271">
      <w:pPr>
        <w:pStyle w:val="20"/>
        <w:numPr>
          <w:ilvl w:val="1"/>
          <w:numId w:val="0"/>
        </w:numPr>
        <w:shd w:val="clear" w:color="auto" w:fill="auto"/>
        <w:tabs>
          <w:tab w:val="left" w:pos="1527"/>
        </w:tabs>
        <w:spacing w:before="0" w:after="0" w:line="480" w:lineRule="exact"/>
      </w:pPr>
      <w:r>
        <w:t>Пояснительная записка отражает общие цели и задачи изучения окружающего мира, место в структуре учебного плана, а также подходы к отбору содержания и планируемым результатам.</w:t>
      </w:r>
    </w:p>
    <w:p w14:paraId="5C6F8FDE" w14:textId="77777777" w:rsidR="00B944B3" w:rsidRDefault="0077355F" w:rsidP="00136271">
      <w:pPr>
        <w:pStyle w:val="20"/>
        <w:numPr>
          <w:ilvl w:val="1"/>
          <w:numId w:val="0"/>
        </w:numPr>
        <w:shd w:val="clear" w:color="auto" w:fill="auto"/>
        <w:tabs>
          <w:tab w:val="left" w:pos="1537"/>
        </w:tabs>
        <w:spacing w:before="0" w:after="0" w:line="480" w:lineRule="exact"/>
      </w:pPr>
      <w:r>
        <w:t>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w:t>
      </w:r>
    </w:p>
    <w:p w14:paraId="3EEF2C76" w14:textId="77777777" w:rsidR="00B944B3" w:rsidRDefault="0077355F" w:rsidP="00136271">
      <w:pPr>
        <w:pStyle w:val="20"/>
        <w:numPr>
          <w:ilvl w:val="1"/>
          <w:numId w:val="0"/>
        </w:numPr>
        <w:shd w:val="clear" w:color="auto" w:fill="auto"/>
        <w:tabs>
          <w:tab w:val="left" w:pos="1537"/>
        </w:tabs>
        <w:spacing w:before="0" w:after="0" w:line="480" w:lineRule="exact"/>
      </w:pPr>
      <w:r>
        <w:t>Планируемые результаты программы по окружающему миру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14:paraId="78898B86" w14:textId="77777777" w:rsidR="00B944B3" w:rsidRDefault="0077355F" w:rsidP="00136271">
      <w:pPr>
        <w:pStyle w:val="20"/>
        <w:numPr>
          <w:ilvl w:val="1"/>
          <w:numId w:val="0"/>
        </w:numPr>
        <w:shd w:val="clear" w:color="auto" w:fill="auto"/>
        <w:tabs>
          <w:tab w:val="left" w:pos="1573"/>
        </w:tabs>
        <w:spacing w:before="0" w:after="0" w:line="480" w:lineRule="exact"/>
      </w:pPr>
      <w:r>
        <w:t>Пояснительная записка.</w:t>
      </w:r>
    </w:p>
    <w:p w14:paraId="4FBA79A8" w14:textId="77777777" w:rsidR="00B944B3" w:rsidRDefault="0077355F" w:rsidP="00136271">
      <w:pPr>
        <w:pStyle w:val="20"/>
        <w:numPr>
          <w:ilvl w:val="2"/>
          <w:numId w:val="0"/>
        </w:numPr>
        <w:shd w:val="clear" w:color="auto" w:fill="auto"/>
        <w:tabs>
          <w:tab w:val="left" w:pos="1729"/>
        </w:tabs>
        <w:spacing w:before="0" w:after="0" w:line="480" w:lineRule="exact"/>
      </w:pPr>
      <w:r>
        <w:t>Программа по окружающему миру на уровне начального общего образования составлена на основе требований к результатам освоения ООП НОО, представленных в ФГОС НОО и федеральной рабочей программы воспитания.</w:t>
      </w:r>
    </w:p>
    <w:p w14:paraId="3FDA041D" w14:textId="77777777" w:rsidR="00B944B3" w:rsidRDefault="0077355F" w:rsidP="00136271">
      <w:pPr>
        <w:pStyle w:val="20"/>
        <w:numPr>
          <w:ilvl w:val="2"/>
          <w:numId w:val="0"/>
        </w:numPr>
        <w:shd w:val="clear" w:color="auto" w:fill="auto"/>
        <w:tabs>
          <w:tab w:val="left" w:pos="1734"/>
        </w:tabs>
        <w:spacing w:before="0" w:after="0" w:line="480" w:lineRule="exact"/>
      </w:pPr>
      <w:r>
        <w:t>Изучение окружающего мира, интегрирующего знания о природе, предметном мире, обществе и взаимодействии людей в нём, соответствует потребностям и интересам обучающихся на уровне начального общего образования и направлено на достижение следующих целей:</w:t>
      </w:r>
    </w:p>
    <w:p w14:paraId="29DC9D76" w14:textId="77777777" w:rsidR="00B944B3" w:rsidRDefault="0077355F">
      <w:pPr>
        <w:pStyle w:val="20"/>
        <w:shd w:val="clear" w:color="auto" w:fill="auto"/>
        <w:spacing w:before="0" w:after="0" w:line="480" w:lineRule="exact"/>
      </w:pPr>
      <w:r>
        <w:t xml:space="preserve">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w:t>
      </w:r>
      <w:proofErr w:type="spellStart"/>
      <w:r>
        <w:t>нравственно</w:t>
      </w:r>
      <w:r>
        <w:softHyphen/>
        <w:t>этических</w:t>
      </w:r>
      <w:proofErr w:type="spellEnd"/>
      <w:r>
        <w:t xml:space="preserve"> понятий, представленных в содержании программы по окружающему миру;</w:t>
      </w:r>
    </w:p>
    <w:p w14:paraId="0F9171F1" w14:textId="77777777" w:rsidR="00B944B3" w:rsidRDefault="0077355F">
      <w:pPr>
        <w:pStyle w:val="20"/>
        <w:shd w:val="clear" w:color="auto" w:fill="auto"/>
        <w:spacing w:before="0" w:after="0" w:line="480" w:lineRule="exact"/>
      </w:pPr>
      <w:r>
        <w:t>формирование ценности здоровья человека, его сохранения и укрепления, приверженности здоровому образу жизни;</w:t>
      </w:r>
    </w:p>
    <w:p w14:paraId="59CCD542" w14:textId="77777777" w:rsidR="00B944B3" w:rsidRDefault="0077355F">
      <w:pPr>
        <w:pStyle w:val="20"/>
        <w:shd w:val="clear" w:color="auto" w:fill="auto"/>
        <w:spacing w:before="0" w:after="0" w:line="480" w:lineRule="exact"/>
      </w:pPr>
      <w:r>
        <w:t xml:space="preserve">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w:t>
      </w:r>
      <w:r>
        <w:lastRenderedPageBreak/>
        <w:t>(наблюдения,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14:paraId="221E3359" w14:textId="77777777" w:rsidR="00B944B3" w:rsidRDefault="0077355F">
      <w:pPr>
        <w:pStyle w:val="20"/>
        <w:pBdr>
          <w:top w:val="single" w:sz="4" w:space="1" w:color="auto"/>
          <w:left w:val="single" w:sz="4" w:space="4" w:color="auto"/>
          <w:bottom w:val="single" w:sz="4" w:space="1" w:color="auto"/>
          <w:right w:val="single" w:sz="4" w:space="4" w:color="auto"/>
        </w:pBdr>
        <w:shd w:val="clear" w:color="auto" w:fill="auto"/>
        <w:spacing w:before="0" w:after="0" w:line="485" w:lineRule="exact"/>
      </w:pPr>
      <w:r>
        <w:t>духовно-нравственное развитие и воспитание личности гражданина Российской Федерации, понимание своей принадлежности к Российскому государству, определённому этносу;</w:t>
      </w:r>
    </w:p>
    <w:p w14:paraId="7BA4A629" w14:textId="77777777" w:rsidR="00B944B3" w:rsidRDefault="0077355F">
      <w:pPr>
        <w:pStyle w:val="20"/>
        <w:pBdr>
          <w:top w:val="single" w:sz="4" w:space="1" w:color="auto"/>
          <w:left w:val="single" w:sz="4" w:space="4" w:color="auto"/>
          <w:bottom w:val="single" w:sz="4" w:space="1" w:color="auto"/>
          <w:right w:val="single" w:sz="4" w:space="4" w:color="auto"/>
        </w:pBdr>
        <w:shd w:val="clear" w:color="auto" w:fill="auto"/>
        <w:spacing w:before="0" w:after="0" w:line="470" w:lineRule="exact"/>
      </w:pPr>
      <w:r>
        <w:t>проявление уважения к истории, культуре, традициям народов Российской Федерации;</w:t>
      </w:r>
    </w:p>
    <w:p w14:paraId="76876203" w14:textId="77777777" w:rsidR="00B944B3" w:rsidRDefault="0077355F">
      <w:pPr>
        <w:pStyle w:val="20"/>
        <w:pBdr>
          <w:top w:val="single" w:sz="4" w:space="1" w:color="auto"/>
          <w:left w:val="single" w:sz="4" w:space="4" w:color="auto"/>
          <w:bottom w:val="single" w:sz="4" w:space="1" w:color="auto"/>
          <w:right w:val="single" w:sz="4" w:space="4" w:color="auto"/>
        </w:pBdr>
        <w:shd w:val="clear" w:color="auto" w:fill="auto"/>
        <w:spacing w:before="0" w:after="0" w:line="480" w:lineRule="exact"/>
      </w:pPr>
      <w:r>
        <w:t>освоение обучающимися мирового культурного опыта по созданию общечеловеческих ценностей, законов и правил построения взаимоотношений в социуме;</w:t>
      </w:r>
    </w:p>
    <w:p w14:paraId="42C7F551" w14:textId="77777777" w:rsidR="00B944B3" w:rsidRDefault="0077355F">
      <w:pPr>
        <w:pStyle w:val="20"/>
        <w:pBdr>
          <w:top w:val="single" w:sz="4" w:space="1" w:color="auto"/>
          <w:left w:val="single" w:sz="4" w:space="4" w:color="auto"/>
          <w:bottom w:val="single" w:sz="4" w:space="1" w:color="auto"/>
          <w:right w:val="single" w:sz="4" w:space="4" w:color="auto"/>
        </w:pBdr>
        <w:shd w:val="clear" w:color="auto" w:fill="auto"/>
        <w:spacing w:before="0" w:after="0" w:line="480" w:lineRule="exact"/>
      </w:pPr>
      <w:r>
        <w:t>обогащение духовного опыта обучающихся, 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w:t>
      </w:r>
    </w:p>
    <w:p w14:paraId="0C1AF161" w14:textId="77777777" w:rsidR="00B944B3" w:rsidRDefault="0077355F">
      <w:pPr>
        <w:pStyle w:val="20"/>
        <w:pBdr>
          <w:top w:val="single" w:sz="4" w:space="1" w:color="auto"/>
          <w:left w:val="single" w:sz="4" w:space="4" w:color="auto"/>
          <w:bottom w:val="single" w:sz="4" w:space="1" w:color="auto"/>
          <w:right w:val="single" w:sz="4" w:space="4" w:color="auto"/>
        </w:pBdr>
        <w:shd w:val="clear" w:color="auto" w:fill="auto"/>
        <w:spacing w:before="0" w:after="0" w:line="480" w:lineRule="exact"/>
      </w:pPr>
      <w:r>
        <w:t>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14:paraId="00AADEA0" w14:textId="77777777" w:rsidR="00B944B3" w:rsidRDefault="0077355F" w:rsidP="00136271">
      <w:pPr>
        <w:pStyle w:val="20"/>
        <w:numPr>
          <w:ilvl w:val="2"/>
          <w:numId w:val="0"/>
        </w:numPr>
        <w:pBdr>
          <w:top w:val="single" w:sz="4" w:space="1" w:color="auto"/>
          <w:left w:val="single" w:sz="4" w:space="4" w:color="auto"/>
          <w:bottom w:val="single" w:sz="4" w:space="1" w:color="auto"/>
          <w:right w:val="single" w:sz="4" w:space="4" w:color="auto"/>
        </w:pBdr>
        <w:shd w:val="clear" w:color="auto" w:fill="auto"/>
        <w:tabs>
          <w:tab w:val="left" w:pos="1753"/>
        </w:tabs>
        <w:spacing w:before="0" w:after="0" w:line="480" w:lineRule="exact"/>
      </w:pPr>
      <w:r>
        <w:t>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w:t>
      </w:r>
    </w:p>
    <w:p w14:paraId="362B3F12" w14:textId="77777777" w:rsidR="00B944B3" w:rsidRDefault="0077355F" w:rsidP="00136271">
      <w:pPr>
        <w:pStyle w:val="20"/>
        <w:numPr>
          <w:ilvl w:val="2"/>
          <w:numId w:val="0"/>
        </w:numPr>
        <w:pBdr>
          <w:top w:val="single" w:sz="4" w:space="1" w:color="auto"/>
          <w:left w:val="single" w:sz="4" w:space="4" w:color="auto"/>
          <w:bottom w:val="single" w:sz="4" w:space="1" w:color="auto"/>
          <w:right w:val="single" w:sz="4" w:space="4" w:color="auto"/>
        </w:pBdr>
        <w:shd w:val="clear" w:color="auto" w:fill="auto"/>
        <w:tabs>
          <w:tab w:val="left" w:pos="1734"/>
        </w:tabs>
        <w:spacing w:before="0" w:after="0" w:line="480" w:lineRule="exact"/>
      </w:pPr>
      <w:r>
        <w:t>Отбор содержания программы по окружающему миру осуществлён на основе следующих ведущих идей:</w:t>
      </w:r>
    </w:p>
    <w:p w14:paraId="341F700E" w14:textId="77777777" w:rsidR="00B944B3" w:rsidRDefault="0077355F">
      <w:pPr>
        <w:pStyle w:val="20"/>
        <w:pBdr>
          <w:top w:val="single" w:sz="4" w:space="1" w:color="auto"/>
          <w:left w:val="single" w:sz="4" w:space="4" w:color="auto"/>
          <w:bottom w:val="single" w:sz="4" w:space="1" w:color="auto"/>
          <w:right w:val="single" w:sz="4" w:space="4" w:color="auto"/>
        </w:pBdr>
        <w:shd w:val="clear" w:color="auto" w:fill="auto"/>
        <w:spacing w:before="0" w:after="0" w:line="480" w:lineRule="exact"/>
      </w:pPr>
      <w:r>
        <w:t>раскрытие роли человека в природе и обществе;</w:t>
      </w:r>
    </w:p>
    <w:p w14:paraId="351A9836" w14:textId="77777777" w:rsidR="00B944B3" w:rsidRDefault="0077355F">
      <w:pPr>
        <w:pStyle w:val="20"/>
        <w:pBdr>
          <w:top w:val="single" w:sz="4" w:space="1" w:color="auto"/>
          <w:left w:val="single" w:sz="4" w:space="4" w:color="auto"/>
          <w:bottom w:val="single" w:sz="4" w:space="1" w:color="auto"/>
          <w:right w:val="single" w:sz="4" w:space="4" w:color="auto"/>
        </w:pBdr>
        <w:shd w:val="clear" w:color="auto" w:fill="auto"/>
        <w:spacing w:before="0" w:after="0" w:line="480" w:lineRule="exact"/>
      </w:pPr>
      <w:r>
        <w:t xml:space="preserve">освоение общечеловеческих ценностей взаимодействия в системах: «Человек и природа», «Человек и общество», «Человек и другие люди», «Человек и его самость», </w:t>
      </w:r>
      <w:r>
        <w:lastRenderedPageBreak/>
        <w:t>«Человек и познание».</w:t>
      </w:r>
    </w:p>
    <w:p w14:paraId="584E2243" w14:textId="77777777" w:rsidR="00B944B3" w:rsidRDefault="0077355F" w:rsidP="00136271">
      <w:pPr>
        <w:pStyle w:val="20"/>
        <w:numPr>
          <w:ilvl w:val="2"/>
          <w:numId w:val="0"/>
        </w:numPr>
        <w:shd w:val="clear" w:color="auto" w:fill="auto"/>
        <w:tabs>
          <w:tab w:val="left" w:pos="1764"/>
        </w:tabs>
        <w:spacing w:before="0" w:after="0" w:line="480" w:lineRule="exact"/>
      </w:pPr>
      <w:r>
        <w:t>Общее число часов, рекомендованных для изучения окружающего мира, - 270 часов (два часа в неделю в каждом классе): 1 класс - 66 часов, 2 класс - 68 часов, 3 класс - 68 часов, 4 класс - 68 часов.</w:t>
      </w:r>
    </w:p>
    <w:p w14:paraId="48854B97" w14:textId="77777777" w:rsidR="00B944B3" w:rsidRDefault="0077355F" w:rsidP="00136271">
      <w:pPr>
        <w:pStyle w:val="20"/>
        <w:numPr>
          <w:ilvl w:val="1"/>
          <w:numId w:val="0"/>
        </w:numPr>
        <w:shd w:val="clear" w:color="auto" w:fill="auto"/>
        <w:tabs>
          <w:tab w:val="left" w:pos="1665"/>
        </w:tabs>
        <w:spacing w:before="0" w:after="0" w:line="480" w:lineRule="exact"/>
      </w:pPr>
      <w:r>
        <w:t>Содержание обучения в 1 классе.</w:t>
      </w:r>
    </w:p>
    <w:p w14:paraId="3CB1C53C" w14:textId="77777777" w:rsidR="00B944B3" w:rsidRDefault="0077355F" w:rsidP="00136271">
      <w:pPr>
        <w:pStyle w:val="20"/>
        <w:numPr>
          <w:ilvl w:val="2"/>
          <w:numId w:val="0"/>
        </w:numPr>
        <w:shd w:val="clear" w:color="auto" w:fill="auto"/>
        <w:tabs>
          <w:tab w:val="left" w:pos="1805"/>
        </w:tabs>
        <w:spacing w:before="0" w:after="0" w:line="480" w:lineRule="exact"/>
      </w:pPr>
      <w:r>
        <w:t>Человек и общество.</w:t>
      </w:r>
    </w:p>
    <w:p w14:paraId="0AE85F6C" w14:textId="77777777" w:rsidR="00B944B3" w:rsidRDefault="0077355F" w:rsidP="00136271">
      <w:pPr>
        <w:pStyle w:val="20"/>
        <w:numPr>
          <w:ilvl w:val="3"/>
          <w:numId w:val="0"/>
        </w:numPr>
        <w:shd w:val="clear" w:color="auto" w:fill="auto"/>
        <w:tabs>
          <w:tab w:val="left" w:pos="1970"/>
        </w:tabs>
        <w:spacing w:before="0" w:after="0" w:line="480" w:lineRule="exact"/>
      </w:pPr>
      <w: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w:t>
      </w:r>
    </w:p>
    <w:p w14:paraId="0FA176CC" w14:textId="77777777" w:rsidR="00B944B3" w:rsidRDefault="0077355F" w:rsidP="00136271">
      <w:pPr>
        <w:pStyle w:val="20"/>
        <w:numPr>
          <w:ilvl w:val="3"/>
          <w:numId w:val="0"/>
        </w:numPr>
        <w:shd w:val="clear" w:color="auto" w:fill="auto"/>
        <w:tabs>
          <w:tab w:val="left" w:pos="1975"/>
        </w:tabs>
        <w:spacing w:before="0" w:after="0" w:line="480" w:lineRule="exact"/>
      </w:pPr>
      <w:r>
        <w:t>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w:t>
      </w:r>
    </w:p>
    <w:p w14:paraId="40572B4E" w14:textId="77777777" w:rsidR="00B944B3" w:rsidRDefault="0077355F" w:rsidP="00136271">
      <w:pPr>
        <w:pStyle w:val="20"/>
        <w:numPr>
          <w:ilvl w:val="3"/>
          <w:numId w:val="0"/>
        </w:numPr>
        <w:shd w:val="clear" w:color="auto" w:fill="auto"/>
        <w:tabs>
          <w:tab w:val="left" w:pos="2016"/>
        </w:tabs>
        <w:spacing w:before="0" w:after="0" w:line="480" w:lineRule="exact"/>
      </w:pPr>
      <w:r>
        <w:t>Режим труда и отдыха.</w:t>
      </w:r>
    </w:p>
    <w:p w14:paraId="6B2515D7" w14:textId="77777777" w:rsidR="00B944B3" w:rsidRDefault="0077355F" w:rsidP="00136271">
      <w:pPr>
        <w:pStyle w:val="20"/>
        <w:numPr>
          <w:ilvl w:val="3"/>
          <w:numId w:val="0"/>
        </w:numPr>
        <w:shd w:val="clear" w:color="auto" w:fill="auto"/>
        <w:tabs>
          <w:tab w:val="left" w:pos="1970"/>
        </w:tabs>
        <w:spacing w:before="0" w:after="0" w:line="480" w:lineRule="exact"/>
      </w:pPr>
      <w:r>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14:paraId="08C3D664" w14:textId="77777777" w:rsidR="00B944B3" w:rsidRDefault="0077355F" w:rsidP="00136271">
      <w:pPr>
        <w:pStyle w:val="20"/>
        <w:numPr>
          <w:ilvl w:val="3"/>
          <w:numId w:val="0"/>
        </w:numPr>
        <w:shd w:val="clear" w:color="auto" w:fill="auto"/>
        <w:tabs>
          <w:tab w:val="left" w:pos="1980"/>
        </w:tabs>
        <w:spacing w:before="0" w:after="0" w:line="480" w:lineRule="exact"/>
      </w:pPr>
      <w:r>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w:t>
      </w:r>
    </w:p>
    <w:p w14:paraId="5C04626A" w14:textId="77777777" w:rsidR="00B944B3" w:rsidRDefault="0077355F" w:rsidP="00136271">
      <w:pPr>
        <w:pStyle w:val="20"/>
        <w:numPr>
          <w:ilvl w:val="3"/>
          <w:numId w:val="0"/>
        </w:numPr>
        <w:shd w:val="clear" w:color="auto" w:fill="auto"/>
        <w:tabs>
          <w:tab w:val="left" w:pos="1970"/>
        </w:tabs>
        <w:spacing w:before="0" w:after="0" w:line="480" w:lineRule="exact"/>
      </w:pPr>
      <w:r>
        <w:t>Ценность и красота рукотворного мира. Правила поведения в социуме.</w:t>
      </w:r>
    </w:p>
    <w:p w14:paraId="2F405D2B" w14:textId="77777777" w:rsidR="00B944B3" w:rsidRDefault="0077355F" w:rsidP="00136271">
      <w:pPr>
        <w:pStyle w:val="20"/>
        <w:numPr>
          <w:ilvl w:val="2"/>
          <w:numId w:val="0"/>
        </w:numPr>
        <w:shd w:val="clear" w:color="auto" w:fill="auto"/>
        <w:tabs>
          <w:tab w:val="left" w:pos="1805"/>
        </w:tabs>
        <w:spacing w:before="0" w:after="0" w:line="480" w:lineRule="exact"/>
      </w:pPr>
      <w:r>
        <w:t>Человек и природа.</w:t>
      </w:r>
    </w:p>
    <w:p w14:paraId="5342FA3C" w14:textId="77777777" w:rsidR="00B944B3" w:rsidRDefault="0077355F" w:rsidP="00136271">
      <w:pPr>
        <w:pStyle w:val="20"/>
        <w:numPr>
          <w:ilvl w:val="3"/>
          <w:numId w:val="0"/>
        </w:numPr>
        <w:shd w:val="clear" w:color="auto" w:fill="auto"/>
        <w:tabs>
          <w:tab w:val="left" w:pos="1975"/>
        </w:tabs>
        <w:spacing w:before="0" w:after="0" w:line="480" w:lineRule="exact"/>
      </w:pPr>
      <w:r>
        <w:t>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w:t>
      </w:r>
    </w:p>
    <w:p w14:paraId="4B86B1CD" w14:textId="77777777" w:rsidR="00B944B3" w:rsidRDefault="0077355F" w:rsidP="00136271">
      <w:pPr>
        <w:pStyle w:val="20"/>
        <w:numPr>
          <w:ilvl w:val="3"/>
          <w:numId w:val="0"/>
        </w:numPr>
        <w:shd w:val="clear" w:color="auto" w:fill="auto"/>
        <w:tabs>
          <w:tab w:val="left" w:pos="1970"/>
        </w:tabs>
        <w:spacing w:before="0" w:after="0" w:line="480" w:lineRule="exact"/>
      </w:pPr>
      <w:r>
        <w:t>Сезонные изменения в природе. Взаимосвязи между человеком и природой. Правила нравственного и безопасного поведения в природе.</w:t>
      </w:r>
    </w:p>
    <w:p w14:paraId="095FF5CB" w14:textId="77777777" w:rsidR="00B944B3" w:rsidRDefault="0077355F" w:rsidP="00136271">
      <w:pPr>
        <w:pStyle w:val="20"/>
        <w:numPr>
          <w:ilvl w:val="3"/>
          <w:numId w:val="0"/>
        </w:numPr>
        <w:shd w:val="clear" w:color="auto" w:fill="auto"/>
        <w:tabs>
          <w:tab w:val="left" w:pos="1241"/>
        </w:tabs>
        <w:spacing w:before="0" w:after="0" w:line="480" w:lineRule="exact"/>
      </w:pPr>
      <w:r>
        <w:t xml:space="preserve">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(название, краткая характеристика значения для жизни растения): корень, стебель, лист, цветок, плод, семя. Комнатные растения, правила содержания и </w:t>
      </w:r>
      <w:r>
        <w:lastRenderedPageBreak/>
        <w:t>ухода.</w:t>
      </w:r>
    </w:p>
    <w:p w14:paraId="41652AF0" w14:textId="77777777" w:rsidR="00B944B3" w:rsidRDefault="0077355F" w:rsidP="00136271">
      <w:pPr>
        <w:pStyle w:val="20"/>
        <w:numPr>
          <w:ilvl w:val="3"/>
          <w:numId w:val="0"/>
        </w:numPr>
        <w:shd w:val="clear" w:color="auto" w:fill="auto"/>
        <w:tabs>
          <w:tab w:val="left" w:pos="1948"/>
        </w:tabs>
        <w:spacing w:before="0" w:after="0" w:line="480" w:lineRule="exact"/>
      </w:pPr>
      <w:r>
        <w:t>Мир животных. Разные группы животных (звери, насекомые, птицы, рыбы и другие). Домашние и дикие животные (различия в условиях жизни). Забота о домашних питомцах.</w:t>
      </w:r>
    </w:p>
    <w:p w14:paraId="612D09E2" w14:textId="77777777" w:rsidR="00B944B3" w:rsidRDefault="0077355F" w:rsidP="00136271">
      <w:pPr>
        <w:pStyle w:val="20"/>
        <w:numPr>
          <w:ilvl w:val="2"/>
          <w:numId w:val="0"/>
        </w:numPr>
        <w:shd w:val="clear" w:color="auto" w:fill="auto"/>
        <w:tabs>
          <w:tab w:val="left" w:pos="1758"/>
        </w:tabs>
        <w:spacing w:before="0" w:after="0" w:line="480" w:lineRule="exact"/>
      </w:pPr>
      <w:r>
        <w:t>Правила безопасной жизнедеятельности.</w:t>
      </w:r>
    </w:p>
    <w:p w14:paraId="17E114FF" w14:textId="77777777" w:rsidR="00B944B3" w:rsidRDefault="0077355F" w:rsidP="00136271">
      <w:pPr>
        <w:pStyle w:val="20"/>
        <w:numPr>
          <w:ilvl w:val="3"/>
          <w:numId w:val="0"/>
        </w:numPr>
        <w:shd w:val="clear" w:color="auto" w:fill="auto"/>
        <w:tabs>
          <w:tab w:val="left" w:pos="1948"/>
        </w:tabs>
        <w:spacing w:before="0" w:after="0" w:line="480" w:lineRule="exact"/>
      </w:pPr>
      <w:r>
        <w:t>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14:paraId="30EF31B6" w14:textId="77777777" w:rsidR="00B944B3" w:rsidRDefault="0077355F" w:rsidP="00136271">
      <w:pPr>
        <w:pStyle w:val="20"/>
        <w:numPr>
          <w:ilvl w:val="3"/>
          <w:numId w:val="0"/>
        </w:numPr>
        <w:shd w:val="clear" w:color="auto" w:fill="auto"/>
        <w:tabs>
          <w:tab w:val="left" w:pos="1943"/>
        </w:tabs>
        <w:spacing w:before="0" w:after="0" w:line="480" w:lineRule="exact"/>
      </w:pPr>
      <w:r>
        <w:t>Дорога от дома до школы. Правила безопасного поведения пешехода (дорожные знаки, дорожная разметка, дорожные сигналы).</w:t>
      </w:r>
    </w:p>
    <w:p w14:paraId="6352D9FF" w14:textId="77777777" w:rsidR="00B944B3" w:rsidRDefault="0077355F" w:rsidP="00136271">
      <w:pPr>
        <w:pStyle w:val="20"/>
        <w:numPr>
          <w:ilvl w:val="3"/>
          <w:numId w:val="0"/>
        </w:numPr>
        <w:shd w:val="clear" w:color="auto" w:fill="auto"/>
        <w:tabs>
          <w:tab w:val="left" w:pos="1948"/>
        </w:tabs>
        <w:spacing w:before="0" w:after="0" w:line="480" w:lineRule="exact"/>
      </w:pPr>
      <w:r>
        <w:t>Безопасность в Интернете (электронный дневник и электронные ресурсы школы) в условиях контролируемого доступа в информационно- телекоммуникационную сеть «Интернет».</w:t>
      </w:r>
    </w:p>
    <w:p w14:paraId="7C820564" w14:textId="77777777" w:rsidR="00B944B3" w:rsidRDefault="0077355F" w:rsidP="00136271">
      <w:pPr>
        <w:pStyle w:val="20"/>
        <w:numPr>
          <w:ilvl w:val="2"/>
          <w:numId w:val="0"/>
        </w:numPr>
        <w:shd w:val="clear" w:color="auto" w:fill="auto"/>
        <w:tabs>
          <w:tab w:val="left" w:pos="1737"/>
        </w:tabs>
        <w:spacing w:before="0" w:after="0" w:line="480" w:lineRule="exact"/>
      </w:pPr>
      <w:r>
        <w:t>Изучение окружающего мира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2315D3E7" w14:textId="77777777" w:rsidR="00B944B3" w:rsidRDefault="0077355F" w:rsidP="00136271">
      <w:pPr>
        <w:pStyle w:val="20"/>
        <w:numPr>
          <w:ilvl w:val="3"/>
          <w:numId w:val="0"/>
        </w:numPr>
        <w:shd w:val="clear" w:color="auto" w:fill="auto"/>
        <w:tabs>
          <w:tab w:val="left" w:pos="1948"/>
        </w:tabs>
        <w:spacing w:before="0" w:after="0" w:line="480" w:lineRule="exact"/>
      </w:pPr>
      <w:r>
        <w:t>Базовые логические действия как часть познавательных универсальных учебных действий способствуют формированию умений:</w:t>
      </w:r>
    </w:p>
    <w:p w14:paraId="176F0117" w14:textId="77777777" w:rsidR="00B944B3" w:rsidRDefault="0077355F">
      <w:pPr>
        <w:pStyle w:val="20"/>
        <w:shd w:val="clear" w:color="auto" w:fill="auto"/>
        <w:spacing w:before="0" w:after="0" w:line="480" w:lineRule="exact"/>
      </w:pPr>
      <w:r>
        <w:t>сравнивать происходящие в природе изменения, наблюдать зависимость изменений в живой природе от состояния неживой природы;</w:t>
      </w:r>
    </w:p>
    <w:p w14:paraId="18897D5D" w14:textId="77777777" w:rsidR="00B944B3" w:rsidRDefault="0077355F">
      <w:pPr>
        <w:pStyle w:val="20"/>
        <w:shd w:val="clear" w:color="auto" w:fill="auto"/>
        <w:spacing w:before="0" w:after="0" w:line="480" w:lineRule="exact"/>
      </w:pPr>
      <w:r>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14:paraId="6D9B207D" w14:textId="77777777" w:rsidR="00B944B3" w:rsidRDefault="0077355F">
      <w:pPr>
        <w:pStyle w:val="20"/>
        <w:shd w:val="clear" w:color="auto" w:fill="auto"/>
        <w:spacing w:before="0" w:after="0" w:line="480" w:lineRule="exact"/>
      </w:pPr>
      <w:r>
        <w:t>приводить примеры лиственных и хвойных растений, сравнивать их, устанавливать различия во внешнем виде.</w:t>
      </w:r>
    </w:p>
    <w:p w14:paraId="733A5517" w14:textId="77777777" w:rsidR="00B944B3" w:rsidRDefault="0077355F" w:rsidP="00136271">
      <w:pPr>
        <w:pStyle w:val="20"/>
        <w:numPr>
          <w:ilvl w:val="3"/>
          <w:numId w:val="0"/>
        </w:numPr>
        <w:shd w:val="clear" w:color="auto" w:fill="auto"/>
        <w:tabs>
          <w:tab w:val="left" w:pos="1995"/>
        </w:tabs>
        <w:spacing w:before="0" w:after="0" w:line="485" w:lineRule="exact"/>
      </w:pPr>
      <w:r>
        <w:t>Работа с информацией как часть познавательных универсальных учебных действий способствует формированию умений:</w:t>
      </w:r>
    </w:p>
    <w:p w14:paraId="1FDF52F6" w14:textId="77777777" w:rsidR="00B944B3" w:rsidRDefault="0077355F">
      <w:pPr>
        <w:pStyle w:val="20"/>
        <w:shd w:val="clear" w:color="auto" w:fill="auto"/>
        <w:spacing w:before="0" w:after="0" w:line="485" w:lineRule="exact"/>
      </w:pPr>
      <w:r>
        <w:t>понимать, что информация может быть представлена в разной форме: текста, иллюстраций, видео, таблицы;</w:t>
      </w:r>
    </w:p>
    <w:p w14:paraId="557E67BB" w14:textId="77777777" w:rsidR="00B944B3" w:rsidRDefault="0077355F">
      <w:pPr>
        <w:pStyle w:val="20"/>
        <w:shd w:val="clear" w:color="auto" w:fill="auto"/>
        <w:spacing w:before="0" w:after="0" w:line="485" w:lineRule="exact"/>
      </w:pPr>
      <w:r>
        <w:t>соотносить иллюстрацию явления (объекта, предмета) с его названием.</w:t>
      </w:r>
    </w:p>
    <w:p w14:paraId="6D5E4BE5" w14:textId="77777777" w:rsidR="00B944B3" w:rsidRDefault="0077355F" w:rsidP="00136271">
      <w:pPr>
        <w:pStyle w:val="20"/>
        <w:numPr>
          <w:ilvl w:val="3"/>
          <w:numId w:val="0"/>
        </w:numPr>
        <w:shd w:val="clear" w:color="auto" w:fill="auto"/>
        <w:tabs>
          <w:tab w:val="left" w:pos="1990"/>
        </w:tabs>
        <w:spacing w:before="0" w:after="0" w:line="485" w:lineRule="exact"/>
      </w:pPr>
      <w:r>
        <w:lastRenderedPageBreak/>
        <w:t>Коммуникативные универсальные учебные действия способствуют формированию умений:</w:t>
      </w:r>
    </w:p>
    <w:p w14:paraId="55927DA9" w14:textId="77777777" w:rsidR="00B944B3" w:rsidRDefault="0077355F">
      <w:pPr>
        <w:pStyle w:val="20"/>
        <w:shd w:val="clear" w:color="auto" w:fill="auto"/>
        <w:spacing w:before="0" w:after="0" w:line="480" w:lineRule="exact"/>
      </w:pPr>
      <w:r>
        <w:t>в процессе учебного диалога слушать говорящего; отвечать на вопросы, дополнять ответы участников; уважительно относиться к разным мнениям;</w:t>
      </w:r>
    </w:p>
    <w:p w14:paraId="6FEBA4C4" w14:textId="77777777" w:rsidR="00B944B3" w:rsidRDefault="0077355F">
      <w:pPr>
        <w:pStyle w:val="20"/>
        <w:shd w:val="clear" w:color="auto" w:fill="auto"/>
        <w:spacing w:before="0" w:after="0" w:line="480" w:lineRule="exact"/>
      </w:pPr>
      <w:r>
        <w:t>воспроизводить названия своего населенного пункта, название страны, её столицы;</w:t>
      </w:r>
    </w:p>
    <w:p w14:paraId="3E1CF461" w14:textId="77777777" w:rsidR="00B944B3" w:rsidRDefault="0077355F">
      <w:pPr>
        <w:pStyle w:val="20"/>
        <w:shd w:val="clear" w:color="auto" w:fill="auto"/>
        <w:spacing w:before="0" w:after="0" w:line="480" w:lineRule="exact"/>
      </w:pPr>
      <w:r>
        <w:t>воспроизводить наизусть слова гимна России;</w:t>
      </w:r>
    </w:p>
    <w:p w14:paraId="77D80CC5" w14:textId="77777777" w:rsidR="00B944B3" w:rsidRDefault="0077355F">
      <w:pPr>
        <w:pStyle w:val="20"/>
        <w:shd w:val="clear" w:color="auto" w:fill="auto"/>
        <w:spacing w:before="0" w:after="0" w:line="480" w:lineRule="exact"/>
      </w:pPr>
      <w:r>
        <w:t>соотносить предметы декоративно-прикладного искусства с принадлежностью народу Российской Федерации, описывать предмет по предложенному плану;</w:t>
      </w:r>
    </w:p>
    <w:p w14:paraId="366ED21C" w14:textId="77777777" w:rsidR="00B944B3" w:rsidRDefault="0077355F">
      <w:pPr>
        <w:pStyle w:val="20"/>
        <w:shd w:val="clear" w:color="auto" w:fill="auto"/>
        <w:spacing w:before="0" w:after="0" w:line="480" w:lineRule="exact"/>
      </w:pPr>
      <w:r>
        <w:t>описывать по предложенному плану время года, передавать в рассказе своё отношение к природным явлениям;</w:t>
      </w:r>
    </w:p>
    <w:p w14:paraId="547F4F6B" w14:textId="77777777" w:rsidR="00B944B3" w:rsidRDefault="0077355F">
      <w:pPr>
        <w:pStyle w:val="20"/>
        <w:shd w:val="clear" w:color="auto" w:fill="auto"/>
        <w:spacing w:before="0" w:after="0" w:line="480" w:lineRule="exact"/>
      </w:pPr>
      <w:r>
        <w:t>сравнивать домашних и диких животных, объяснять, чем они различаются.</w:t>
      </w:r>
    </w:p>
    <w:p w14:paraId="33168E25" w14:textId="77777777" w:rsidR="00B944B3" w:rsidRDefault="0077355F" w:rsidP="00136271">
      <w:pPr>
        <w:pStyle w:val="20"/>
        <w:numPr>
          <w:ilvl w:val="3"/>
          <w:numId w:val="0"/>
        </w:numPr>
        <w:shd w:val="clear" w:color="auto" w:fill="auto"/>
        <w:tabs>
          <w:tab w:val="left" w:pos="1990"/>
        </w:tabs>
        <w:spacing w:before="0" w:after="0" w:line="480" w:lineRule="exact"/>
      </w:pPr>
      <w:r>
        <w:t>Регулятивные универсальные учебные действия способствуют формированию умений:</w:t>
      </w:r>
    </w:p>
    <w:p w14:paraId="0357E5DB" w14:textId="77777777" w:rsidR="00B944B3" w:rsidRDefault="0077355F">
      <w:pPr>
        <w:pStyle w:val="20"/>
        <w:shd w:val="clear" w:color="auto" w:fill="auto"/>
        <w:spacing w:before="0" w:after="0" w:line="480" w:lineRule="exact"/>
      </w:pPr>
      <w: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14:paraId="5E19AFD0" w14:textId="77777777" w:rsidR="00B944B3" w:rsidRDefault="0077355F">
      <w:pPr>
        <w:pStyle w:val="20"/>
        <w:shd w:val="clear" w:color="auto" w:fill="auto"/>
        <w:spacing w:before="0" w:after="0" w:line="480" w:lineRule="exact"/>
      </w:pPr>
      <w:r>
        <w:t>оценивать выполнение правил безопасного поведения на дорогах и улицах другими детьми, выполнять самооценку;</w:t>
      </w:r>
    </w:p>
    <w:p w14:paraId="1A7AB3AE" w14:textId="77777777" w:rsidR="00B944B3" w:rsidRDefault="0077355F">
      <w:pPr>
        <w:pStyle w:val="20"/>
        <w:shd w:val="clear" w:color="auto" w:fill="auto"/>
        <w:spacing w:before="0" w:after="0" w:line="480" w:lineRule="exact"/>
      </w:pPr>
      <w: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14:paraId="704BCA03" w14:textId="77777777" w:rsidR="00B944B3" w:rsidRDefault="0077355F" w:rsidP="00136271">
      <w:pPr>
        <w:pStyle w:val="20"/>
        <w:numPr>
          <w:ilvl w:val="3"/>
          <w:numId w:val="0"/>
        </w:numPr>
        <w:shd w:val="clear" w:color="auto" w:fill="auto"/>
        <w:tabs>
          <w:tab w:val="left" w:pos="1995"/>
        </w:tabs>
        <w:spacing w:before="0" w:after="0" w:line="480" w:lineRule="exact"/>
      </w:pPr>
      <w:r>
        <w:t>Совместная деятельность способствует формированию умений соблюдать правила общения в совместной деятельности: договариваться, справедливо распределять работу, определять нарушение правил взаимоотношений,</w:t>
      </w:r>
    </w:p>
    <w:p w14:paraId="2691D0F3" w14:textId="77777777" w:rsidR="00B944B3" w:rsidRDefault="0077355F">
      <w:pPr>
        <w:pStyle w:val="20"/>
        <w:shd w:val="clear" w:color="auto" w:fill="auto"/>
        <w:spacing w:before="0" w:after="6" w:line="280" w:lineRule="exact"/>
        <w:jc w:val="left"/>
      </w:pPr>
      <w:r>
        <w:t>при участии учителя устранять возникающие конфликты.</w:t>
      </w:r>
    </w:p>
    <w:p w14:paraId="4309B77E" w14:textId="77777777" w:rsidR="00B944B3" w:rsidRDefault="0077355F" w:rsidP="00136271">
      <w:pPr>
        <w:pStyle w:val="20"/>
        <w:numPr>
          <w:ilvl w:val="1"/>
          <w:numId w:val="0"/>
        </w:numPr>
        <w:shd w:val="clear" w:color="auto" w:fill="auto"/>
        <w:tabs>
          <w:tab w:val="left" w:pos="1587"/>
        </w:tabs>
        <w:spacing w:before="0" w:after="0" w:line="480" w:lineRule="exact"/>
      </w:pPr>
      <w:r>
        <w:t>Содержание обучения во 2 классе.</w:t>
      </w:r>
    </w:p>
    <w:p w14:paraId="66D145F9" w14:textId="77777777" w:rsidR="00B944B3" w:rsidRDefault="0077355F" w:rsidP="00136271">
      <w:pPr>
        <w:pStyle w:val="20"/>
        <w:numPr>
          <w:ilvl w:val="2"/>
          <w:numId w:val="0"/>
        </w:numPr>
        <w:shd w:val="clear" w:color="auto" w:fill="auto"/>
        <w:tabs>
          <w:tab w:val="left" w:pos="1793"/>
        </w:tabs>
        <w:spacing w:before="0" w:after="0" w:line="480" w:lineRule="exact"/>
      </w:pPr>
      <w:r>
        <w:t>Человек и общество.</w:t>
      </w:r>
    </w:p>
    <w:p w14:paraId="05763C33" w14:textId="77777777" w:rsidR="00B944B3" w:rsidRDefault="0077355F" w:rsidP="00136271">
      <w:pPr>
        <w:pStyle w:val="20"/>
        <w:numPr>
          <w:ilvl w:val="3"/>
          <w:numId w:val="0"/>
        </w:numPr>
        <w:shd w:val="clear" w:color="auto" w:fill="auto"/>
        <w:tabs>
          <w:tab w:val="left" w:pos="1973"/>
        </w:tabs>
        <w:spacing w:before="0" w:after="0" w:line="480" w:lineRule="exact"/>
      </w:pPr>
      <w:r>
        <w:t xml:space="preserve">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другие. Характеристика отдельных исторических событий, связанных с Москвой (основание Москвы, </w:t>
      </w:r>
      <w:r>
        <w:lastRenderedPageBreak/>
        <w:t>строительство Кремля и другие).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w:t>
      </w:r>
    </w:p>
    <w:p w14:paraId="23F022BB" w14:textId="77777777" w:rsidR="00B944B3" w:rsidRDefault="0077355F" w:rsidP="00136271">
      <w:pPr>
        <w:pStyle w:val="20"/>
        <w:numPr>
          <w:ilvl w:val="3"/>
          <w:numId w:val="0"/>
        </w:numPr>
        <w:shd w:val="clear" w:color="auto" w:fill="auto"/>
        <w:tabs>
          <w:tab w:val="left" w:pos="1968"/>
        </w:tabs>
        <w:spacing w:before="0" w:after="0" w:line="480" w:lineRule="exact"/>
      </w:pPr>
      <w:r>
        <w:t>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14:paraId="4E712E3C" w14:textId="77777777" w:rsidR="00B944B3" w:rsidRDefault="0077355F" w:rsidP="00136271">
      <w:pPr>
        <w:pStyle w:val="20"/>
        <w:numPr>
          <w:ilvl w:val="3"/>
          <w:numId w:val="0"/>
        </w:numPr>
        <w:shd w:val="clear" w:color="auto" w:fill="auto"/>
        <w:tabs>
          <w:tab w:val="left" w:pos="1964"/>
        </w:tabs>
        <w:spacing w:before="0" w:after="0" w:line="480" w:lineRule="exact"/>
      </w:pPr>
      <w:r>
        <w:t>Семья. Семейные ценности и традиции. Родословная. Составление схемы родословного древа, истории семьи.</w:t>
      </w:r>
    </w:p>
    <w:p w14:paraId="67078684" w14:textId="77777777" w:rsidR="00B944B3" w:rsidRDefault="0077355F" w:rsidP="00136271">
      <w:pPr>
        <w:pStyle w:val="20"/>
        <w:numPr>
          <w:ilvl w:val="3"/>
          <w:numId w:val="0"/>
        </w:numPr>
        <w:shd w:val="clear" w:color="auto" w:fill="auto"/>
        <w:tabs>
          <w:tab w:val="left" w:pos="1973"/>
        </w:tabs>
        <w:spacing w:before="0" w:after="0" w:line="480" w:lineRule="exact"/>
      </w:pPr>
      <w:r>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14:paraId="26C0642D" w14:textId="77777777" w:rsidR="00B944B3" w:rsidRDefault="0077355F" w:rsidP="00136271">
      <w:pPr>
        <w:pStyle w:val="20"/>
        <w:numPr>
          <w:ilvl w:val="2"/>
          <w:numId w:val="0"/>
        </w:numPr>
        <w:shd w:val="clear" w:color="auto" w:fill="auto"/>
        <w:tabs>
          <w:tab w:val="left" w:pos="1798"/>
        </w:tabs>
        <w:spacing w:before="0" w:after="0" w:line="480" w:lineRule="exact"/>
      </w:pPr>
      <w:r>
        <w:t>Человек и природа.</w:t>
      </w:r>
    </w:p>
    <w:p w14:paraId="3DCFCD3E" w14:textId="77777777" w:rsidR="00B944B3" w:rsidRDefault="0077355F" w:rsidP="00136271">
      <w:pPr>
        <w:pStyle w:val="20"/>
        <w:numPr>
          <w:ilvl w:val="3"/>
          <w:numId w:val="0"/>
        </w:numPr>
        <w:shd w:val="clear" w:color="auto" w:fill="auto"/>
        <w:tabs>
          <w:tab w:val="left" w:pos="2004"/>
        </w:tabs>
        <w:spacing w:before="0" w:after="0" w:line="480" w:lineRule="exact"/>
      </w:pPr>
      <w:r>
        <w:t>Методы познания природы: наблюдения, опыты, измерения.</w:t>
      </w:r>
    </w:p>
    <w:p w14:paraId="68019485" w14:textId="77777777" w:rsidR="00B944B3" w:rsidRDefault="0077355F" w:rsidP="00136271">
      <w:pPr>
        <w:pStyle w:val="20"/>
        <w:numPr>
          <w:ilvl w:val="3"/>
          <w:numId w:val="0"/>
        </w:numPr>
        <w:shd w:val="clear" w:color="auto" w:fill="auto"/>
        <w:tabs>
          <w:tab w:val="left" w:pos="1964"/>
        </w:tabs>
        <w:spacing w:before="0" w:after="0" w:line="480" w:lineRule="exact"/>
      </w:pPr>
      <w:r>
        <w:t>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w:t>
      </w:r>
    </w:p>
    <w:p w14:paraId="1FAB99B8" w14:textId="77777777" w:rsidR="00B944B3" w:rsidRDefault="0077355F" w:rsidP="00136271">
      <w:pPr>
        <w:pStyle w:val="20"/>
        <w:numPr>
          <w:ilvl w:val="3"/>
          <w:numId w:val="0"/>
        </w:numPr>
        <w:shd w:val="clear" w:color="auto" w:fill="auto"/>
        <w:tabs>
          <w:tab w:val="left" w:pos="1959"/>
        </w:tabs>
        <w:spacing w:before="0" w:after="0" w:line="480" w:lineRule="exact"/>
      </w:pPr>
      <w:r>
        <w:t>Многообразие растений. Деревья, кустарники, травы. Дикорастущие и культурные растения. Связи в природе. Годовой ход изменений в жизни растений.</w:t>
      </w:r>
    </w:p>
    <w:p w14:paraId="1534F4CC" w14:textId="77777777" w:rsidR="00B944B3" w:rsidRDefault="0077355F" w:rsidP="00136271">
      <w:pPr>
        <w:pStyle w:val="20"/>
        <w:numPr>
          <w:ilvl w:val="3"/>
          <w:numId w:val="0"/>
        </w:numPr>
        <w:shd w:val="clear" w:color="auto" w:fill="auto"/>
        <w:tabs>
          <w:tab w:val="left" w:pos="2107"/>
        </w:tabs>
        <w:spacing w:before="0" w:after="0" w:line="480" w:lineRule="exact"/>
      </w:pPr>
      <w:r>
        <w:t>Многообразие животных. Насекомые, рыбы, птицы, звери, земноводные, пресмыкающиеся: общая характеристика внешних признаков. Связи в</w:t>
      </w:r>
    </w:p>
    <w:p w14:paraId="2B9FFE7E" w14:textId="77777777" w:rsidR="00B944B3" w:rsidRDefault="0077355F">
      <w:pPr>
        <w:pStyle w:val="20"/>
        <w:shd w:val="clear" w:color="auto" w:fill="auto"/>
        <w:spacing w:before="0" w:after="6" w:line="280" w:lineRule="exact"/>
        <w:jc w:val="left"/>
      </w:pPr>
      <w:r>
        <w:t>природе. Годовой ход изменений в жизни животных.</w:t>
      </w:r>
    </w:p>
    <w:p w14:paraId="33F2ED15" w14:textId="77777777" w:rsidR="00B944B3" w:rsidRDefault="0077355F" w:rsidP="00136271">
      <w:pPr>
        <w:pStyle w:val="20"/>
        <w:numPr>
          <w:ilvl w:val="3"/>
          <w:numId w:val="0"/>
        </w:numPr>
        <w:shd w:val="clear" w:color="auto" w:fill="auto"/>
        <w:tabs>
          <w:tab w:val="left" w:pos="1950"/>
        </w:tabs>
        <w:spacing w:before="0" w:after="0" w:line="480" w:lineRule="exact"/>
      </w:pPr>
      <w:r>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14:paraId="097E1925" w14:textId="77777777" w:rsidR="00B944B3" w:rsidRDefault="0077355F" w:rsidP="00136271">
      <w:pPr>
        <w:pStyle w:val="20"/>
        <w:numPr>
          <w:ilvl w:val="2"/>
          <w:numId w:val="0"/>
        </w:numPr>
        <w:shd w:val="clear" w:color="auto" w:fill="auto"/>
        <w:tabs>
          <w:tab w:val="left" w:pos="1774"/>
        </w:tabs>
        <w:spacing w:before="0" w:after="0" w:line="480" w:lineRule="exact"/>
      </w:pPr>
      <w:r>
        <w:t>Правила безопасной жизнедеятельности.</w:t>
      </w:r>
    </w:p>
    <w:p w14:paraId="4597641A" w14:textId="77777777" w:rsidR="00B944B3" w:rsidRDefault="0077355F" w:rsidP="00136271">
      <w:pPr>
        <w:pStyle w:val="20"/>
        <w:numPr>
          <w:ilvl w:val="3"/>
          <w:numId w:val="0"/>
        </w:numPr>
        <w:shd w:val="clear" w:color="auto" w:fill="auto"/>
        <w:tabs>
          <w:tab w:val="left" w:pos="1940"/>
        </w:tabs>
        <w:spacing w:before="0" w:after="0" w:line="480" w:lineRule="exact"/>
      </w:pPr>
      <w:r>
        <w:t xml:space="preserve">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w:t>
      </w:r>
      <w:r>
        <w:lastRenderedPageBreak/>
        <w:t>укрепления здоровья.</w:t>
      </w:r>
    </w:p>
    <w:p w14:paraId="5BE8141B" w14:textId="77777777" w:rsidR="00B944B3" w:rsidRDefault="0077355F" w:rsidP="00136271">
      <w:pPr>
        <w:pStyle w:val="20"/>
        <w:numPr>
          <w:ilvl w:val="3"/>
          <w:numId w:val="0"/>
        </w:numPr>
        <w:shd w:val="clear" w:color="auto" w:fill="auto"/>
        <w:tabs>
          <w:tab w:val="left" w:pos="1950"/>
        </w:tabs>
        <w:spacing w:before="0" w:after="0" w:line="480" w:lineRule="exact"/>
      </w:pPr>
      <w:r>
        <w:t>Правила безопасности в школе (маршрут до школы, правила поведения на занятиях, переменах, при приёмах пищи и на пришкольной территории), в быту, на прогулках.</w:t>
      </w:r>
    </w:p>
    <w:p w14:paraId="715847C4" w14:textId="77777777" w:rsidR="00B944B3" w:rsidRDefault="0077355F" w:rsidP="00136271">
      <w:pPr>
        <w:pStyle w:val="20"/>
        <w:numPr>
          <w:ilvl w:val="3"/>
          <w:numId w:val="0"/>
        </w:numPr>
        <w:shd w:val="clear" w:color="auto" w:fill="auto"/>
        <w:tabs>
          <w:tab w:val="left" w:pos="1945"/>
        </w:tabs>
        <w:spacing w:before="0" w:after="0" w:line="480" w:lineRule="exact"/>
      </w:pPr>
      <w:r>
        <w:t>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w:t>
      </w:r>
    </w:p>
    <w:p w14:paraId="62C622FC" w14:textId="77777777" w:rsidR="00B944B3" w:rsidRDefault="0077355F" w:rsidP="00136271">
      <w:pPr>
        <w:pStyle w:val="20"/>
        <w:numPr>
          <w:ilvl w:val="3"/>
          <w:numId w:val="0"/>
        </w:numPr>
        <w:shd w:val="clear" w:color="auto" w:fill="auto"/>
        <w:tabs>
          <w:tab w:val="left" w:pos="1945"/>
        </w:tabs>
        <w:spacing w:before="0" w:after="0" w:line="480" w:lineRule="exact"/>
      </w:pPr>
      <w:r>
        <w:t>Правила поведения при пользовании компьютером. Безопасность в Интернете (коммуникация в мессенджерах и социальных группах) в условиях контролируемого доступа в информационно-телекоммуникационную сеть «Интернет».</w:t>
      </w:r>
    </w:p>
    <w:p w14:paraId="66391641" w14:textId="77777777" w:rsidR="00B944B3" w:rsidRDefault="0077355F" w:rsidP="00136271">
      <w:pPr>
        <w:pStyle w:val="20"/>
        <w:numPr>
          <w:ilvl w:val="2"/>
          <w:numId w:val="0"/>
        </w:numPr>
        <w:shd w:val="clear" w:color="auto" w:fill="auto"/>
        <w:tabs>
          <w:tab w:val="left" w:pos="1945"/>
        </w:tabs>
        <w:spacing w:before="0" w:after="0" w:line="480" w:lineRule="exact"/>
      </w:pPr>
      <w:r>
        <w:t>Изучение окружающего мира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3717AD5B" w14:textId="77777777" w:rsidR="00B944B3" w:rsidRDefault="0077355F" w:rsidP="00136271">
      <w:pPr>
        <w:pStyle w:val="20"/>
        <w:numPr>
          <w:ilvl w:val="3"/>
          <w:numId w:val="0"/>
        </w:numPr>
        <w:shd w:val="clear" w:color="auto" w:fill="auto"/>
        <w:tabs>
          <w:tab w:val="left" w:pos="1945"/>
        </w:tabs>
        <w:spacing w:before="0" w:after="0" w:line="480" w:lineRule="exact"/>
      </w:pPr>
      <w:r>
        <w:t>Базовые логические действия как часть познавательных универсальных учебных действий способствуют формированию умений:</w:t>
      </w:r>
    </w:p>
    <w:p w14:paraId="22624B8F" w14:textId="77777777" w:rsidR="00B944B3" w:rsidRDefault="0077355F">
      <w:pPr>
        <w:pStyle w:val="20"/>
        <w:shd w:val="clear" w:color="auto" w:fill="auto"/>
        <w:spacing w:before="0" w:after="0" w:line="480" w:lineRule="exact"/>
      </w:pPr>
      <w:r>
        <w:t>ориентироваться в методах познания природы (наблюдение, опыт, сравнение, измерение);</w:t>
      </w:r>
    </w:p>
    <w:p w14:paraId="2FF97C13" w14:textId="77777777" w:rsidR="00B944B3" w:rsidRDefault="0077355F">
      <w:pPr>
        <w:pStyle w:val="20"/>
        <w:shd w:val="clear" w:color="auto" w:fill="auto"/>
        <w:spacing w:before="0" w:after="0" w:line="480" w:lineRule="exact"/>
      </w:pPr>
      <w:r>
        <w:t>определять на основе наблюдения состояние вещества (жидкое, твёрдое, газообразное);</w:t>
      </w:r>
    </w:p>
    <w:p w14:paraId="1119B78D" w14:textId="77777777" w:rsidR="00B944B3" w:rsidRDefault="0077355F">
      <w:pPr>
        <w:pStyle w:val="20"/>
        <w:shd w:val="clear" w:color="auto" w:fill="auto"/>
        <w:spacing w:before="0" w:after="0" w:line="480" w:lineRule="exact"/>
      </w:pPr>
      <w:r>
        <w:t>различать символы Российской Федерации;</w:t>
      </w:r>
    </w:p>
    <w:p w14:paraId="22A35D1D" w14:textId="77777777" w:rsidR="00B944B3" w:rsidRDefault="0077355F">
      <w:pPr>
        <w:pStyle w:val="20"/>
        <w:shd w:val="clear" w:color="auto" w:fill="auto"/>
        <w:spacing w:before="0" w:after="0" w:line="480" w:lineRule="exact"/>
      </w:pPr>
      <w:r>
        <w:t>различать деревья, кустарники, травы; приводить примеры (в пределах изученного);</w:t>
      </w:r>
    </w:p>
    <w:p w14:paraId="7037E08C" w14:textId="77777777" w:rsidR="00B944B3" w:rsidRDefault="0077355F">
      <w:pPr>
        <w:pStyle w:val="20"/>
        <w:shd w:val="clear" w:color="auto" w:fill="auto"/>
        <w:spacing w:before="0" w:after="0" w:line="480" w:lineRule="exact"/>
      </w:pPr>
      <w:r>
        <w:t>группировать растения: дикорастущие и культурные; лекарственные и ядовитые (в пределах изученного);</w:t>
      </w:r>
    </w:p>
    <w:p w14:paraId="2AAE51D9" w14:textId="77777777" w:rsidR="00B944B3" w:rsidRDefault="0077355F">
      <w:pPr>
        <w:pStyle w:val="20"/>
        <w:shd w:val="clear" w:color="auto" w:fill="auto"/>
        <w:spacing w:before="0" w:after="0" w:line="480" w:lineRule="exact"/>
      </w:pPr>
      <w:r>
        <w:t>различать прошлое, настоящее, будущее.</w:t>
      </w:r>
    </w:p>
    <w:p w14:paraId="7C86B663" w14:textId="77777777" w:rsidR="00B944B3" w:rsidRDefault="0077355F" w:rsidP="00136271">
      <w:pPr>
        <w:pStyle w:val="20"/>
        <w:numPr>
          <w:ilvl w:val="3"/>
          <w:numId w:val="0"/>
        </w:numPr>
        <w:shd w:val="clear" w:color="auto" w:fill="auto"/>
        <w:tabs>
          <w:tab w:val="left" w:pos="2005"/>
        </w:tabs>
        <w:spacing w:before="0" w:after="0" w:line="480" w:lineRule="exact"/>
      </w:pPr>
      <w:r>
        <w:t>Работа с информацией как часть познавательных универсальных учебных действий способствует формированию умений:</w:t>
      </w:r>
    </w:p>
    <w:p w14:paraId="570FFBE2" w14:textId="77777777" w:rsidR="00B944B3" w:rsidRDefault="0077355F">
      <w:pPr>
        <w:pStyle w:val="20"/>
        <w:shd w:val="clear" w:color="auto" w:fill="auto"/>
        <w:spacing w:before="0" w:after="0" w:line="480" w:lineRule="exact"/>
      </w:pPr>
      <w:r>
        <w:t>различать информацию, представленную в тексте, графически, аудиовизуально;</w:t>
      </w:r>
    </w:p>
    <w:p w14:paraId="1B3EFA20" w14:textId="77777777" w:rsidR="00B944B3" w:rsidRDefault="0077355F">
      <w:pPr>
        <w:pStyle w:val="20"/>
        <w:shd w:val="clear" w:color="auto" w:fill="auto"/>
        <w:spacing w:before="0" w:after="0" w:line="480" w:lineRule="exact"/>
      </w:pPr>
      <w:r>
        <w:t>читать информацию, представленную в схеме, таблице;</w:t>
      </w:r>
    </w:p>
    <w:p w14:paraId="5A0E5C1D" w14:textId="77777777" w:rsidR="00B944B3" w:rsidRDefault="0077355F">
      <w:pPr>
        <w:pStyle w:val="20"/>
        <w:shd w:val="clear" w:color="auto" w:fill="auto"/>
        <w:spacing w:before="0" w:after="0" w:line="480" w:lineRule="exact"/>
      </w:pPr>
      <w:r>
        <w:t>используя текстовую информацию, заполнять таблицы; дополнять схемы;</w:t>
      </w:r>
    </w:p>
    <w:p w14:paraId="73F0B11A" w14:textId="77777777" w:rsidR="00B944B3" w:rsidRDefault="0077355F">
      <w:pPr>
        <w:pStyle w:val="20"/>
        <w:shd w:val="clear" w:color="auto" w:fill="auto"/>
        <w:spacing w:before="0" w:after="0" w:line="480" w:lineRule="exact"/>
      </w:pPr>
      <w:r>
        <w:t>соотносить пример (рисунок, предложенную ситуацию) со временем протекания.</w:t>
      </w:r>
    </w:p>
    <w:p w14:paraId="73C73A36" w14:textId="77777777" w:rsidR="00B944B3" w:rsidRDefault="0077355F" w:rsidP="00136271">
      <w:pPr>
        <w:pStyle w:val="20"/>
        <w:numPr>
          <w:ilvl w:val="3"/>
          <w:numId w:val="0"/>
        </w:numPr>
        <w:shd w:val="clear" w:color="auto" w:fill="auto"/>
        <w:tabs>
          <w:tab w:val="left" w:pos="2000"/>
        </w:tabs>
        <w:spacing w:before="0" w:after="0" w:line="480" w:lineRule="exact"/>
      </w:pPr>
      <w:r>
        <w:t xml:space="preserve">Коммуникативные универсальные учебные действия способствуют формированию </w:t>
      </w:r>
      <w:r>
        <w:lastRenderedPageBreak/>
        <w:t>умений:</w:t>
      </w:r>
    </w:p>
    <w:p w14:paraId="3D112EEA" w14:textId="77777777" w:rsidR="00B944B3" w:rsidRDefault="0077355F">
      <w:pPr>
        <w:pStyle w:val="20"/>
        <w:shd w:val="clear" w:color="auto" w:fill="auto"/>
        <w:spacing w:before="0" w:after="0" w:line="480" w:lineRule="exact"/>
      </w:pPr>
      <w:r>
        <w:t>ориентироваться в терминах (понятиях), соотносить их с краткой характеристикой:</w:t>
      </w:r>
    </w:p>
    <w:p w14:paraId="5741A63E" w14:textId="77777777" w:rsidR="00B944B3" w:rsidRDefault="0077355F">
      <w:pPr>
        <w:pStyle w:val="20"/>
        <w:shd w:val="clear" w:color="auto" w:fill="auto"/>
        <w:spacing w:before="0" w:after="0" w:line="480" w:lineRule="exact"/>
      </w:pPr>
      <w:r>
        <w:t>понятия и термины, связанные с социальным миром (индивидуальность человека, органы чувств, жизнедеятельность; поколение, старшее поколение, культура поведения; Родина, столица, родной край, регион);</w:t>
      </w:r>
    </w:p>
    <w:p w14:paraId="0C936D32" w14:textId="77777777" w:rsidR="00B944B3" w:rsidRDefault="0077355F">
      <w:pPr>
        <w:pStyle w:val="20"/>
        <w:shd w:val="clear" w:color="auto" w:fill="auto"/>
        <w:spacing w:before="0" w:after="0" w:line="480" w:lineRule="exact"/>
      </w:pPr>
      <w:r>
        <w:t>понятия и термины, связанные с миром природы (среда обитания, тело, явление, вещество; заповедник);</w:t>
      </w:r>
    </w:p>
    <w:p w14:paraId="0ED0D462" w14:textId="77777777" w:rsidR="00B944B3" w:rsidRDefault="0077355F">
      <w:pPr>
        <w:pStyle w:val="20"/>
        <w:shd w:val="clear" w:color="auto" w:fill="auto"/>
        <w:spacing w:before="0" w:after="0" w:line="480" w:lineRule="exact"/>
      </w:pPr>
      <w:r>
        <w:t>понятия и термины, связанные с организацией своей жизни и охраны здоровья (режим, правильное питание, закаливание, безопасность, опасная ситуация);</w:t>
      </w:r>
    </w:p>
    <w:p w14:paraId="7C70766F" w14:textId="77777777" w:rsidR="00B944B3" w:rsidRDefault="0077355F">
      <w:pPr>
        <w:pStyle w:val="20"/>
        <w:shd w:val="clear" w:color="auto" w:fill="auto"/>
        <w:spacing w:before="0" w:after="0" w:line="480" w:lineRule="exact"/>
      </w:pPr>
      <w:r>
        <w:t>описывать условия жизни на Земле, отличие нашей планеты от других планет Солнечной системы;</w:t>
      </w:r>
    </w:p>
    <w:p w14:paraId="017C816E" w14:textId="77777777" w:rsidR="00B944B3" w:rsidRDefault="0077355F">
      <w:pPr>
        <w:pStyle w:val="20"/>
        <w:shd w:val="clear" w:color="auto" w:fill="auto"/>
        <w:spacing w:before="0" w:after="0" w:line="480" w:lineRule="exact"/>
      </w:pPr>
      <w:r>
        <w:t>создавать небольшие описания на предложенную тему (например, «Моя семья», «Какие бывают профессии?», «Что «умеют» органы чувств?», «Лес - природное сообщество» и другие);</w:t>
      </w:r>
    </w:p>
    <w:p w14:paraId="207E0B3D" w14:textId="77777777" w:rsidR="00B944B3" w:rsidRDefault="0077355F">
      <w:pPr>
        <w:pStyle w:val="20"/>
        <w:shd w:val="clear" w:color="auto" w:fill="auto"/>
        <w:spacing w:before="0" w:after="0" w:line="480" w:lineRule="exact"/>
      </w:pPr>
      <w:r>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14:paraId="1E81F86F" w14:textId="77777777" w:rsidR="00B944B3" w:rsidRDefault="0077355F">
      <w:pPr>
        <w:pStyle w:val="20"/>
        <w:shd w:val="clear" w:color="auto" w:fill="auto"/>
        <w:spacing w:before="0" w:after="0" w:line="480" w:lineRule="exact"/>
      </w:pPr>
      <w:r>
        <w:t>приводить примеры растений и животных, занесённых в Красную книгу России (на примере своей местности);</w:t>
      </w:r>
    </w:p>
    <w:p w14:paraId="7B246E0F" w14:textId="77777777" w:rsidR="00B944B3" w:rsidRDefault="0077355F">
      <w:pPr>
        <w:pStyle w:val="20"/>
        <w:shd w:val="clear" w:color="auto" w:fill="auto"/>
        <w:spacing w:before="0" w:after="0" w:line="480" w:lineRule="exact"/>
      </w:pPr>
      <w:r>
        <w:t>описывать современные события от имени их участника.</w:t>
      </w:r>
    </w:p>
    <w:p w14:paraId="3F9F32B1" w14:textId="77777777" w:rsidR="00B944B3" w:rsidRDefault="0077355F" w:rsidP="00136271">
      <w:pPr>
        <w:pStyle w:val="20"/>
        <w:numPr>
          <w:ilvl w:val="3"/>
          <w:numId w:val="0"/>
        </w:numPr>
        <w:shd w:val="clear" w:color="auto" w:fill="auto"/>
        <w:tabs>
          <w:tab w:val="left" w:pos="1995"/>
        </w:tabs>
        <w:spacing w:before="0" w:after="0" w:line="480" w:lineRule="exact"/>
      </w:pPr>
      <w:r>
        <w:t>Регулятивные универсальные учебные действия способствуют формированию умений:</w:t>
      </w:r>
    </w:p>
    <w:p w14:paraId="59688E7C" w14:textId="77777777" w:rsidR="00B944B3" w:rsidRDefault="0077355F">
      <w:pPr>
        <w:pStyle w:val="20"/>
        <w:shd w:val="clear" w:color="auto" w:fill="auto"/>
        <w:spacing w:before="0" w:after="0" w:line="480" w:lineRule="exact"/>
      </w:pPr>
      <w:r>
        <w:t>следовать образцу, предложенному плану и инструкции при решении учебной задачи;</w:t>
      </w:r>
    </w:p>
    <w:p w14:paraId="1B2F1140" w14:textId="77777777" w:rsidR="00B944B3" w:rsidRDefault="0077355F">
      <w:pPr>
        <w:pStyle w:val="20"/>
        <w:shd w:val="clear" w:color="auto" w:fill="auto"/>
        <w:spacing w:before="0" w:after="0" w:line="480" w:lineRule="exact"/>
      </w:pPr>
      <w:r>
        <w:t>контролировать с небольшой помощью учителя последовательность действий по решению учебной задачи;</w:t>
      </w:r>
    </w:p>
    <w:p w14:paraId="77B594CB" w14:textId="77777777" w:rsidR="00B944B3" w:rsidRDefault="0077355F">
      <w:pPr>
        <w:pStyle w:val="20"/>
        <w:shd w:val="clear" w:color="auto" w:fill="auto"/>
        <w:spacing w:before="0" w:after="0" w:line="480" w:lineRule="exact"/>
      </w:pPr>
      <w:r>
        <w:t>оценивать результаты своей работы, анализировать оценку учителя и других обучающихся, спокойно, без обид принимать советы и замечания.</w:t>
      </w:r>
    </w:p>
    <w:p w14:paraId="0C1A3A11" w14:textId="77777777" w:rsidR="00B944B3" w:rsidRDefault="0077355F" w:rsidP="00136271">
      <w:pPr>
        <w:pStyle w:val="20"/>
        <w:numPr>
          <w:ilvl w:val="3"/>
          <w:numId w:val="0"/>
        </w:numPr>
        <w:shd w:val="clear" w:color="auto" w:fill="auto"/>
        <w:tabs>
          <w:tab w:val="left" w:pos="2059"/>
        </w:tabs>
        <w:spacing w:before="0" w:after="0" w:line="480" w:lineRule="exact"/>
        <w:jc w:val="left"/>
      </w:pPr>
      <w:r>
        <w:t>Совместная деятельность способствует формированию умений: строить свою учебную и игровую деятельность, житейские ситуации</w:t>
      </w:r>
    </w:p>
    <w:p w14:paraId="65325DA3" w14:textId="77777777" w:rsidR="00B944B3" w:rsidRDefault="0077355F">
      <w:pPr>
        <w:pStyle w:val="20"/>
        <w:shd w:val="clear" w:color="auto" w:fill="auto"/>
        <w:spacing w:before="0" w:after="0" w:line="480" w:lineRule="exact"/>
        <w:jc w:val="left"/>
      </w:pPr>
      <w:r>
        <w:t>в соответствии с правилами поведения, принятыми в обществе;</w:t>
      </w:r>
    </w:p>
    <w:p w14:paraId="583F30A6" w14:textId="77777777" w:rsidR="00B944B3" w:rsidRDefault="0077355F">
      <w:pPr>
        <w:pStyle w:val="20"/>
        <w:shd w:val="clear" w:color="auto" w:fill="auto"/>
        <w:spacing w:before="0" w:after="0" w:line="480" w:lineRule="exact"/>
      </w:pPr>
      <w:r>
        <w:t>оценивать жизненные ситуации с точки зрения правил поведения, культуры общения, проявления терпения и уважения к собеседнику;</w:t>
      </w:r>
    </w:p>
    <w:p w14:paraId="0B3A2281" w14:textId="77777777" w:rsidR="00B944B3" w:rsidRDefault="0077355F">
      <w:pPr>
        <w:pStyle w:val="20"/>
        <w:shd w:val="clear" w:color="auto" w:fill="auto"/>
        <w:spacing w:before="0" w:after="0" w:line="480" w:lineRule="exact"/>
      </w:pPr>
      <w:r>
        <w:lastRenderedPageBreak/>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14:paraId="504A6C4E" w14:textId="77777777" w:rsidR="00B944B3" w:rsidRDefault="0077355F">
      <w:pPr>
        <w:pStyle w:val="20"/>
        <w:shd w:val="clear" w:color="auto" w:fill="auto"/>
        <w:spacing w:before="0" w:after="0" w:line="480" w:lineRule="exact"/>
      </w:pPr>
      <w:r>
        <w:t>определять причины возможных конфликтов, выбирать (из предложенных) способы их разрешения.</w:t>
      </w:r>
    </w:p>
    <w:p w14:paraId="5229C414" w14:textId="77777777" w:rsidR="00B944B3" w:rsidRDefault="0077355F" w:rsidP="00136271">
      <w:pPr>
        <w:pStyle w:val="20"/>
        <w:numPr>
          <w:ilvl w:val="1"/>
          <w:numId w:val="0"/>
        </w:numPr>
        <w:shd w:val="clear" w:color="auto" w:fill="auto"/>
        <w:tabs>
          <w:tab w:val="left" w:pos="1613"/>
        </w:tabs>
        <w:spacing w:before="0" w:after="0" w:line="480" w:lineRule="exact"/>
      </w:pPr>
      <w:r>
        <w:t>Содержание обучения в 3 классе.</w:t>
      </w:r>
    </w:p>
    <w:p w14:paraId="275401A4" w14:textId="77777777" w:rsidR="00B944B3" w:rsidRDefault="0077355F" w:rsidP="00136271">
      <w:pPr>
        <w:pStyle w:val="20"/>
        <w:numPr>
          <w:ilvl w:val="2"/>
          <w:numId w:val="0"/>
        </w:numPr>
        <w:shd w:val="clear" w:color="auto" w:fill="auto"/>
        <w:tabs>
          <w:tab w:val="left" w:pos="1819"/>
        </w:tabs>
        <w:spacing w:before="0" w:after="0" w:line="480" w:lineRule="exact"/>
      </w:pPr>
      <w:r>
        <w:t>Человек и общество.</w:t>
      </w:r>
    </w:p>
    <w:p w14:paraId="5CCFCA44" w14:textId="77777777" w:rsidR="00B944B3" w:rsidRDefault="0077355F" w:rsidP="00136271">
      <w:pPr>
        <w:pStyle w:val="20"/>
        <w:numPr>
          <w:ilvl w:val="3"/>
          <w:numId w:val="0"/>
        </w:numPr>
        <w:shd w:val="clear" w:color="auto" w:fill="auto"/>
        <w:tabs>
          <w:tab w:val="left" w:pos="1266"/>
        </w:tabs>
        <w:spacing w:before="0" w:after="0" w:line="480" w:lineRule="exact"/>
      </w:pPr>
      <w:r>
        <w:t>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p w14:paraId="2A8F7CCE" w14:textId="77777777" w:rsidR="00B944B3" w:rsidRDefault="0077355F" w:rsidP="00136271">
      <w:pPr>
        <w:pStyle w:val="20"/>
        <w:numPr>
          <w:ilvl w:val="3"/>
          <w:numId w:val="0"/>
        </w:numPr>
        <w:shd w:val="clear" w:color="auto" w:fill="auto"/>
        <w:tabs>
          <w:tab w:val="left" w:pos="1947"/>
        </w:tabs>
        <w:spacing w:before="0" w:after="0" w:line="480" w:lineRule="exact"/>
      </w:pPr>
      <w:r>
        <w:t>Семья - коллектив близких, родных людей. Семейный бюджет, доходы и расходы семьи. Уважение к семейным ценностям.</w:t>
      </w:r>
    </w:p>
    <w:p w14:paraId="5DB3A61A" w14:textId="77777777" w:rsidR="00B944B3" w:rsidRDefault="0077355F" w:rsidP="00136271">
      <w:pPr>
        <w:pStyle w:val="20"/>
        <w:numPr>
          <w:ilvl w:val="3"/>
          <w:numId w:val="0"/>
        </w:numPr>
        <w:shd w:val="clear" w:color="auto" w:fill="auto"/>
        <w:tabs>
          <w:tab w:val="left" w:pos="7402"/>
        </w:tabs>
        <w:spacing w:before="0" w:after="0" w:line="480" w:lineRule="exact"/>
      </w:pPr>
      <w:r>
        <w:t xml:space="preserve"> Правила нравственного поведения в</w:t>
      </w:r>
      <w:r>
        <w:tab/>
        <w:t>социуме. Внимание, уважительное отношение к людям с ограниченными возможностями здоровья, забота о них.</w:t>
      </w:r>
    </w:p>
    <w:p w14:paraId="4FF82749" w14:textId="77777777" w:rsidR="00B944B3" w:rsidRDefault="0077355F" w:rsidP="00136271">
      <w:pPr>
        <w:pStyle w:val="20"/>
        <w:numPr>
          <w:ilvl w:val="3"/>
          <w:numId w:val="0"/>
        </w:numPr>
        <w:shd w:val="clear" w:color="auto" w:fill="auto"/>
        <w:tabs>
          <w:tab w:val="left" w:pos="1947"/>
        </w:tabs>
        <w:spacing w:before="0" w:after="0" w:line="480" w:lineRule="exact"/>
      </w:pPr>
      <w:r>
        <w:t>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14:paraId="7E07EE50" w14:textId="77777777" w:rsidR="00B944B3" w:rsidRDefault="0077355F" w:rsidP="00136271">
      <w:pPr>
        <w:pStyle w:val="20"/>
        <w:numPr>
          <w:ilvl w:val="3"/>
          <w:numId w:val="0"/>
        </w:numPr>
        <w:shd w:val="clear" w:color="auto" w:fill="auto"/>
        <w:tabs>
          <w:tab w:val="left" w:pos="1943"/>
        </w:tabs>
        <w:spacing w:before="0" w:after="0" w:line="480" w:lineRule="exact"/>
      </w:pPr>
      <w:r>
        <w:t>Страны и народы мира. Памятники природы и культуры - символы стран, в которых они находятся.</w:t>
      </w:r>
    </w:p>
    <w:p w14:paraId="114E6841" w14:textId="77777777" w:rsidR="00B944B3" w:rsidRDefault="0077355F" w:rsidP="00136271">
      <w:pPr>
        <w:pStyle w:val="20"/>
        <w:numPr>
          <w:ilvl w:val="2"/>
          <w:numId w:val="0"/>
        </w:numPr>
        <w:shd w:val="clear" w:color="auto" w:fill="auto"/>
        <w:tabs>
          <w:tab w:val="left" w:pos="1772"/>
        </w:tabs>
        <w:spacing w:before="0" w:after="0" w:line="480" w:lineRule="exact"/>
      </w:pPr>
      <w:r>
        <w:t>Человек и природа.</w:t>
      </w:r>
    </w:p>
    <w:p w14:paraId="08023C64" w14:textId="77777777" w:rsidR="00B944B3" w:rsidRDefault="0077355F" w:rsidP="00136271">
      <w:pPr>
        <w:pStyle w:val="20"/>
        <w:numPr>
          <w:ilvl w:val="3"/>
          <w:numId w:val="0"/>
        </w:numPr>
        <w:shd w:val="clear" w:color="auto" w:fill="auto"/>
        <w:tabs>
          <w:tab w:val="left" w:pos="1983"/>
        </w:tabs>
        <w:spacing w:before="0" w:after="0" w:line="480" w:lineRule="exact"/>
      </w:pPr>
      <w:r>
        <w:t>Методы изучения природы. Карта мира. Материки и части света.</w:t>
      </w:r>
    </w:p>
    <w:p w14:paraId="58D37356" w14:textId="77777777" w:rsidR="00B944B3" w:rsidRDefault="0077355F" w:rsidP="00136271">
      <w:pPr>
        <w:pStyle w:val="20"/>
        <w:numPr>
          <w:ilvl w:val="3"/>
          <w:numId w:val="0"/>
        </w:numPr>
        <w:shd w:val="clear" w:color="auto" w:fill="auto"/>
        <w:tabs>
          <w:tab w:val="left" w:pos="1952"/>
        </w:tabs>
        <w:spacing w:before="0" w:after="0" w:line="480" w:lineRule="exact"/>
      </w:pPr>
      <w:r>
        <w:t xml:space="preserve">Вещество. Разнообразие веществ в окружающем мире. Примеры веществ: соль, сахар, вода, природный газ. Твёрдые тела, жидкости, </w:t>
      </w:r>
      <w:proofErr w:type="spellStart"/>
      <w:r>
        <w:t>газы</w:t>
      </w:r>
      <w:proofErr w:type="spellEnd"/>
      <w:r>
        <w:t>.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w:t>
      </w:r>
    </w:p>
    <w:p w14:paraId="42FC8E1F" w14:textId="77777777" w:rsidR="00B944B3" w:rsidRDefault="0077355F" w:rsidP="00136271">
      <w:pPr>
        <w:pStyle w:val="20"/>
        <w:numPr>
          <w:ilvl w:val="3"/>
          <w:numId w:val="0"/>
        </w:numPr>
        <w:shd w:val="clear" w:color="auto" w:fill="auto"/>
        <w:tabs>
          <w:tab w:val="left" w:pos="1947"/>
        </w:tabs>
        <w:spacing w:before="0" w:after="0" w:line="480" w:lineRule="exact"/>
      </w:pPr>
      <w:r>
        <w:lastRenderedPageBreak/>
        <w:t>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14:paraId="6DE519F8" w14:textId="77777777" w:rsidR="00B944B3" w:rsidRDefault="0077355F" w:rsidP="00136271">
      <w:pPr>
        <w:pStyle w:val="20"/>
        <w:numPr>
          <w:ilvl w:val="3"/>
          <w:numId w:val="0"/>
        </w:numPr>
        <w:shd w:val="clear" w:color="auto" w:fill="auto"/>
        <w:tabs>
          <w:tab w:val="left" w:pos="1988"/>
        </w:tabs>
        <w:spacing w:before="0" w:after="0" w:line="480" w:lineRule="exact"/>
      </w:pPr>
      <w:r>
        <w:t>Первоначальные представления о бактериях.</w:t>
      </w:r>
    </w:p>
    <w:p w14:paraId="09222FB7" w14:textId="77777777" w:rsidR="00B944B3" w:rsidRDefault="0077355F" w:rsidP="00136271">
      <w:pPr>
        <w:pStyle w:val="20"/>
        <w:numPr>
          <w:ilvl w:val="3"/>
          <w:numId w:val="0"/>
        </w:numPr>
        <w:shd w:val="clear" w:color="auto" w:fill="auto"/>
        <w:tabs>
          <w:tab w:val="left" w:pos="1993"/>
        </w:tabs>
        <w:spacing w:before="0" w:after="0" w:line="480" w:lineRule="exact"/>
      </w:pPr>
      <w:r>
        <w:t>Грибы: строение шляпочных грибов. Грибы съедобные</w:t>
      </w:r>
    </w:p>
    <w:p w14:paraId="7F8D3341" w14:textId="77777777" w:rsidR="00B944B3" w:rsidRDefault="0077355F">
      <w:pPr>
        <w:pStyle w:val="20"/>
        <w:pBdr>
          <w:top w:val="single" w:sz="4" w:space="1" w:color="auto"/>
          <w:left w:val="single" w:sz="4" w:space="4" w:color="auto"/>
          <w:bottom w:val="single" w:sz="4" w:space="1" w:color="auto"/>
          <w:right w:val="single" w:sz="4" w:space="4" w:color="auto"/>
        </w:pBdr>
        <w:shd w:val="clear" w:color="auto" w:fill="auto"/>
        <w:spacing w:before="0" w:after="16" w:line="280" w:lineRule="exact"/>
        <w:jc w:val="left"/>
      </w:pPr>
      <w:r>
        <w:t>и несъедобные.</w:t>
      </w:r>
    </w:p>
    <w:p w14:paraId="66F43228" w14:textId="77777777" w:rsidR="00B944B3" w:rsidRDefault="0077355F" w:rsidP="00136271">
      <w:pPr>
        <w:pStyle w:val="20"/>
        <w:numPr>
          <w:ilvl w:val="3"/>
          <w:numId w:val="0"/>
        </w:numPr>
        <w:pBdr>
          <w:top w:val="single" w:sz="4" w:space="1" w:color="auto"/>
          <w:left w:val="single" w:sz="4" w:space="4" w:color="auto"/>
          <w:bottom w:val="single" w:sz="4" w:space="1" w:color="auto"/>
          <w:right w:val="single" w:sz="4" w:space="4" w:color="auto"/>
        </w:pBdr>
        <w:shd w:val="clear" w:color="auto" w:fill="auto"/>
        <w:tabs>
          <w:tab w:val="left" w:pos="1964"/>
        </w:tabs>
        <w:spacing w:before="0" w:after="0" w:line="480" w:lineRule="exact"/>
      </w:pPr>
      <w:r>
        <w:t>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14:paraId="413517F3" w14:textId="77777777" w:rsidR="00B944B3" w:rsidRDefault="0077355F" w:rsidP="00136271">
      <w:pPr>
        <w:pStyle w:val="20"/>
        <w:numPr>
          <w:ilvl w:val="3"/>
          <w:numId w:val="0"/>
        </w:numPr>
        <w:pBdr>
          <w:top w:val="single" w:sz="4" w:space="1" w:color="auto"/>
          <w:left w:val="single" w:sz="4" w:space="4" w:color="auto"/>
          <w:bottom w:val="single" w:sz="4" w:space="1" w:color="auto"/>
          <w:right w:val="single" w:sz="4" w:space="4" w:color="auto"/>
        </w:pBdr>
        <w:shd w:val="clear" w:color="auto" w:fill="auto"/>
        <w:tabs>
          <w:tab w:val="left" w:pos="1964"/>
        </w:tabs>
        <w:spacing w:before="0" w:after="0" w:line="480" w:lineRule="exact"/>
      </w:pPr>
      <w:r>
        <w:t>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14:paraId="2CE4A2F0" w14:textId="77777777" w:rsidR="00B944B3" w:rsidRDefault="0077355F" w:rsidP="00136271">
      <w:pPr>
        <w:pStyle w:val="20"/>
        <w:numPr>
          <w:ilvl w:val="3"/>
          <w:numId w:val="0"/>
        </w:numPr>
        <w:pBdr>
          <w:top w:val="single" w:sz="4" w:space="1" w:color="auto"/>
          <w:left w:val="single" w:sz="4" w:space="4" w:color="auto"/>
          <w:bottom w:val="single" w:sz="4" w:space="1" w:color="auto"/>
          <w:right w:val="single" w:sz="4" w:space="4" w:color="auto"/>
        </w:pBdr>
        <w:shd w:val="clear" w:color="auto" w:fill="auto"/>
        <w:spacing w:before="0" w:after="0" w:line="480" w:lineRule="exact"/>
      </w:pPr>
      <w:r>
        <w:t xml:space="preserve"> 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14:paraId="5A4BACF9" w14:textId="77777777" w:rsidR="00B944B3" w:rsidRDefault="0077355F" w:rsidP="00136271">
      <w:pPr>
        <w:pStyle w:val="20"/>
        <w:numPr>
          <w:ilvl w:val="3"/>
          <w:numId w:val="0"/>
        </w:numPr>
        <w:pBdr>
          <w:top w:val="single" w:sz="4" w:space="1" w:color="auto"/>
          <w:left w:val="single" w:sz="4" w:space="4" w:color="auto"/>
          <w:bottom w:val="single" w:sz="4" w:space="1" w:color="auto"/>
          <w:right w:val="single" w:sz="4" w:space="4" w:color="auto"/>
        </w:pBdr>
        <w:shd w:val="clear" w:color="auto" w:fill="auto"/>
        <w:tabs>
          <w:tab w:val="left" w:pos="1964"/>
        </w:tabs>
        <w:spacing w:before="0" w:after="0" w:line="480" w:lineRule="exact"/>
      </w:pPr>
      <w:r>
        <w:t>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14:paraId="2437B9DB" w14:textId="77777777" w:rsidR="00B944B3" w:rsidRDefault="0077355F" w:rsidP="00136271">
      <w:pPr>
        <w:pStyle w:val="20"/>
        <w:numPr>
          <w:ilvl w:val="2"/>
          <w:numId w:val="0"/>
        </w:numPr>
        <w:pBdr>
          <w:top w:val="single" w:sz="4" w:space="1" w:color="auto"/>
          <w:left w:val="single" w:sz="4" w:space="4" w:color="auto"/>
          <w:bottom w:val="single" w:sz="4" w:space="1" w:color="auto"/>
          <w:right w:val="single" w:sz="4" w:space="4" w:color="auto"/>
        </w:pBdr>
        <w:shd w:val="clear" w:color="auto" w:fill="auto"/>
        <w:tabs>
          <w:tab w:val="left" w:pos="1799"/>
        </w:tabs>
        <w:spacing w:before="0" w:after="0" w:line="480" w:lineRule="exact"/>
      </w:pPr>
      <w:r>
        <w:t>Правила безопасной жизнедеятельности.</w:t>
      </w:r>
    </w:p>
    <w:p w14:paraId="08E1C188" w14:textId="77777777" w:rsidR="00B944B3" w:rsidRDefault="0077355F" w:rsidP="00136271">
      <w:pPr>
        <w:pStyle w:val="20"/>
        <w:numPr>
          <w:ilvl w:val="3"/>
          <w:numId w:val="0"/>
        </w:numPr>
        <w:pBdr>
          <w:top w:val="single" w:sz="4" w:space="1" w:color="auto"/>
          <w:left w:val="single" w:sz="4" w:space="4" w:color="auto"/>
          <w:bottom w:val="single" w:sz="4" w:space="1" w:color="auto"/>
          <w:right w:val="single" w:sz="4" w:space="4" w:color="auto"/>
        </w:pBdr>
        <w:shd w:val="clear" w:color="auto" w:fill="auto"/>
        <w:tabs>
          <w:tab w:val="left" w:pos="1950"/>
        </w:tabs>
        <w:spacing w:before="0" w:after="0" w:line="480" w:lineRule="exact"/>
      </w:pPr>
      <w:r>
        <w:t xml:space="preserve">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w:t>
      </w:r>
      <w:r>
        <w:lastRenderedPageBreak/>
        <w:t>окружающих людей.</w:t>
      </w:r>
    </w:p>
    <w:p w14:paraId="57CA3002" w14:textId="77777777" w:rsidR="00B944B3" w:rsidRDefault="0077355F" w:rsidP="00136271">
      <w:pPr>
        <w:pStyle w:val="20"/>
        <w:numPr>
          <w:ilvl w:val="3"/>
          <w:numId w:val="0"/>
        </w:numPr>
        <w:pBdr>
          <w:top w:val="single" w:sz="4" w:space="1" w:color="auto"/>
          <w:left w:val="single" w:sz="4" w:space="4" w:color="auto"/>
          <w:bottom w:val="single" w:sz="4" w:space="1" w:color="auto"/>
          <w:right w:val="single" w:sz="4" w:space="4" w:color="auto"/>
        </w:pBdr>
        <w:shd w:val="clear" w:color="auto" w:fill="auto"/>
        <w:tabs>
          <w:tab w:val="left" w:pos="1954"/>
        </w:tabs>
        <w:spacing w:before="0" w:after="0" w:line="480" w:lineRule="exact"/>
      </w:pPr>
      <w:r>
        <w:t>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w:t>
      </w:r>
    </w:p>
    <w:p w14:paraId="02A0A003" w14:textId="77777777" w:rsidR="00B944B3" w:rsidRDefault="0077355F" w:rsidP="00136271">
      <w:pPr>
        <w:pStyle w:val="20"/>
        <w:numPr>
          <w:ilvl w:val="3"/>
          <w:numId w:val="0"/>
        </w:numPr>
        <w:shd w:val="clear" w:color="auto" w:fill="auto"/>
        <w:tabs>
          <w:tab w:val="left" w:pos="1997"/>
        </w:tabs>
        <w:spacing w:before="0" w:after="0" w:line="480" w:lineRule="exact"/>
      </w:pPr>
      <w:r>
        <w:t>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w:t>
      </w:r>
    </w:p>
    <w:p w14:paraId="67273A0D" w14:textId="77777777" w:rsidR="00B944B3" w:rsidRDefault="0077355F" w:rsidP="00136271">
      <w:pPr>
        <w:pStyle w:val="20"/>
        <w:numPr>
          <w:ilvl w:val="3"/>
          <w:numId w:val="0"/>
        </w:numPr>
        <w:shd w:val="clear" w:color="auto" w:fill="auto"/>
        <w:tabs>
          <w:tab w:val="left" w:pos="2018"/>
        </w:tabs>
        <w:spacing w:before="0" w:after="0" w:line="480" w:lineRule="exact"/>
      </w:pPr>
      <w:r>
        <w:t>Безопасность в Интернете (ориентирование в признаках</w:t>
      </w:r>
    </w:p>
    <w:p w14:paraId="66EAEFF2" w14:textId="77777777" w:rsidR="00B944B3" w:rsidRDefault="0077355F">
      <w:pPr>
        <w:pStyle w:val="20"/>
        <w:shd w:val="clear" w:color="auto" w:fill="auto"/>
        <w:tabs>
          <w:tab w:val="left" w:pos="3859"/>
          <w:tab w:val="left" w:pos="9053"/>
        </w:tabs>
        <w:spacing w:before="0" w:after="0" w:line="480" w:lineRule="exact"/>
      </w:pPr>
      <w:r>
        <w:t>мошеннических действий,</w:t>
      </w:r>
      <w:r>
        <w:tab/>
        <w:t>защита персональной информации,</w:t>
      </w:r>
      <w:r>
        <w:tab/>
        <w:t>правила</w:t>
      </w:r>
    </w:p>
    <w:p w14:paraId="5E0404FB" w14:textId="77777777" w:rsidR="00B944B3" w:rsidRDefault="0077355F">
      <w:pPr>
        <w:pStyle w:val="20"/>
        <w:shd w:val="clear" w:color="auto" w:fill="auto"/>
        <w:spacing w:before="0" w:after="0" w:line="480" w:lineRule="exact"/>
      </w:pPr>
      <w:r>
        <w:t>коммуникации в мессенджерах и социальных группах) в условиях контролируемого доступа в информационно-телекоммуникационную сеть «Интернет».</w:t>
      </w:r>
    </w:p>
    <w:p w14:paraId="5B400ADE" w14:textId="77777777" w:rsidR="00B944B3" w:rsidRDefault="0077355F" w:rsidP="00136271">
      <w:pPr>
        <w:pStyle w:val="20"/>
        <w:numPr>
          <w:ilvl w:val="2"/>
          <w:numId w:val="0"/>
        </w:numPr>
        <w:shd w:val="clear" w:color="auto" w:fill="auto"/>
        <w:tabs>
          <w:tab w:val="left" w:pos="2002"/>
        </w:tabs>
        <w:spacing w:before="0" w:after="0" w:line="480" w:lineRule="exact"/>
      </w:pPr>
      <w:r>
        <w:t>Изучение окружающего мира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42EDBFE3" w14:textId="77777777" w:rsidR="00B944B3" w:rsidRDefault="0077355F" w:rsidP="00136271">
      <w:pPr>
        <w:pStyle w:val="20"/>
        <w:numPr>
          <w:ilvl w:val="3"/>
          <w:numId w:val="0"/>
        </w:numPr>
        <w:shd w:val="clear" w:color="auto" w:fill="auto"/>
        <w:tabs>
          <w:tab w:val="left" w:pos="1993"/>
        </w:tabs>
        <w:spacing w:before="0" w:after="0" w:line="480" w:lineRule="exact"/>
      </w:pPr>
      <w:r>
        <w:t>Базовые логические и исследовательские действия как часть познавательных универсальных учебных действий способствуют формированию умений:</w:t>
      </w:r>
    </w:p>
    <w:p w14:paraId="35E74E1E" w14:textId="77777777" w:rsidR="00B944B3" w:rsidRDefault="0077355F">
      <w:pPr>
        <w:pStyle w:val="20"/>
        <w:shd w:val="clear" w:color="auto" w:fill="auto"/>
        <w:spacing w:before="0" w:after="0" w:line="480" w:lineRule="exact"/>
      </w:pPr>
      <w:r>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14:paraId="05ACA8E6" w14:textId="77777777" w:rsidR="00B944B3" w:rsidRDefault="0077355F">
      <w:pPr>
        <w:pStyle w:val="20"/>
        <w:shd w:val="clear" w:color="auto" w:fill="auto"/>
        <w:spacing w:before="0" w:after="0" w:line="480" w:lineRule="exact"/>
      </w:pPr>
      <w:r>
        <w:t>устанавливать зависимость между внешним видом, особенностями поведения и условиями жизни животного;</w:t>
      </w:r>
    </w:p>
    <w:p w14:paraId="4BD8246B" w14:textId="77777777" w:rsidR="00B944B3" w:rsidRDefault="0077355F">
      <w:pPr>
        <w:pStyle w:val="20"/>
        <w:shd w:val="clear" w:color="auto" w:fill="auto"/>
        <w:spacing w:before="0" w:after="0" w:line="480" w:lineRule="exact"/>
      </w:pPr>
      <w:r>
        <w:t>определять (в процессе рассматривания объектов и явлений) существенные признаки и отношения между объектами и явлениями;</w:t>
      </w:r>
    </w:p>
    <w:p w14:paraId="3DFA04CC" w14:textId="77777777" w:rsidR="00B944B3" w:rsidRDefault="0077355F">
      <w:pPr>
        <w:pStyle w:val="20"/>
        <w:shd w:val="clear" w:color="auto" w:fill="auto"/>
        <w:spacing w:before="0" w:after="0" w:line="480" w:lineRule="exact"/>
      </w:pPr>
      <w:r>
        <w:t>моделировать цепи питания в природном сообществе;</w:t>
      </w:r>
    </w:p>
    <w:p w14:paraId="3B96DD7A" w14:textId="77777777" w:rsidR="00B944B3" w:rsidRDefault="0077355F">
      <w:pPr>
        <w:pStyle w:val="20"/>
        <w:shd w:val="clear" w:color="auto" w:fill="auto"/>
        <w:spacing w:before="0" w:after="0" w:line="480" w:lineRule="exact"/>
      </w:pPr>
      <w:r>
        <w:t>различать понятия «век», «столетие», «историческое время»;</w:t>
      </w:r>
    </w:p>
    <w:p w14:paraId="25BB6338" w14:textId="77777777" w:rsidR="00B944B3" w:rsidRDefault="0077355F">
      <w:pPr>
        <w:pStyle w:val="20"/>
        <w:shd w:val="clear" w:color="auto" w:fill="auto"/>
        <w:spacing w:before="0" w:after="0" w:line="480" w:lineRule="exact"/>
      </w:pPr>
      <w:r>
        <w:t>соотносить историческое событие с датой (историческим периодом).</w:t>
      </w:r>
    </w:p>
    <w:p w14:paraId="20DA2347" w14:textId="77777777" w:rsidR="00B944B3" w:rsidRDefault="0077355F" w:rsidP="00136271">
      <w:pPr>
        <w:pStyle w:val="20"/>
        <w:numPr>
          <w:ilvl w:val="3"/>
          <w:numId w:val="0"/>
        </w:numPr>
        <w:shd w:val="clear" w:color="auto" w:fill="auto"/>
        <w:tabs>
          <w:tab w:val="left" w:pos="1993"/>
        </w:tabs>
        <w:spacing w:before="0" w:after="0" w:line="480" w:lineRule="exact"/>
      </w:pPr>
      <w:r>
        <w:t>Работа с информацией как часть познавательных универсальных учебных действий способствует формированию умений:</w:t>
      </w:r>
    </w:p>
    <w:p w14:paraId="6B881CA7" w14:textId="77777777" w:rsidR="00B944B3" w:rsidRDefault="0077355F">
      <w:pPr>
        <w:pStyle w:val="20"/>
        <w:shd w:val="clear" w:color="auto" w:fill="auto"/>
        <w:spacing w:before="0" w:after="0" w:line="480" w:lineRule="exact"/>
      </w:pPr>
      <w:r>
        <w:lastRenderedPageBreak/>
        <w:t>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14:paraId="5FC025E8" w14:textId="77777777" w:rsidR="00B944B3" w:rsidRDefault="0077355F">
      <w:pPr>
        <w:pStyle w:val="20"/>
        <w:shd w:val="clear" w:color="auto" w:fill="auto"/>
        <w:spacing w:before="0" w:after="0" w:line="480" w:lineRule="exact"/>
      </w:pPr>
      <w:r>
        <w:t>читать несложные планы, соотносить условные обозначения с изображёнными объектами;</w:t>
      </w:r>
    </w:p>
    <w:p w14:paraId="697B1D34" w14:textId="77777777" w:rsidR="00B944B3" w:rsidRDefault="0077355F">
      <w:pPr>
        <w:pStyle w:val="20"/>
        <w:shd w:val="clear" w:color="auto" w:fill="auto"/>
        <w:spacing w:before="0" w:after="0" w:line="480" w:lineRule="exact"/>
      </w:pPr>
      <w:r>
        <w:t>находить по предложению учителя информацию в разных источниках: текстах, таблицах, схемах, в том числе в Интернете (в условиях контролируемого входа);</w:t>
      </w:r>
    </w:p>
    <w:p w14:paraId="331C519F" w14:textId="77777777" w:rsidR="00B944B3" w:rsidRDefault="0077355F">
      <w:pPr>
        <w:pStyle w:val="20"/>
        <w:shd w:val="clear" w:color="auto" w:fill="auto"/>
        <w:spacing w:before="0" w:after="0" w:line="480" w:lineRule="exact"/>
      </w:pPr>
      <w:r>
        <w:t>соблюдать правила безопасности при работе в информационной среде.</w:t>
      </w:r>
    </w:p>
    <w:p w14:paraId="607412A8" w14:textId="77777777" w:rsidR="00B944B3" w:rsidRDefault="0077355F" w:rsidP="00136271">
      <w:pPr>
        <w:pStyle w:val="20"/>
        <w:numPr>
          <w:ilvl w:val="3"/>
          <w:numId w:val="0"/>
        </w:numPr>
        <w:shd w:val="clear" w:color="auto" w:fill="auto"/>
        <w:tabs>
          <w:tab w:val="left" w:pos="1986"/>
        </w:tabs>
        <w:spacing w:before="0" w:after="0" w:line="480" w:lineRule="exact"/>
      </w:pPr>
      <w:r>
        <w:t>Коммуникативные универсальные учебные действия способствуют формированию умений:</w:t>
      </w:r>
    </w:p>
    <w:p w14:paraId="5FFCA553" w14:textId="77777777" w:rsidR="00B944B3" w:rsidRDefault="0077355F">
      <w:pPr>
        <w:pStyle w:val="20"/>
        <w:shd w:val="clear" w:color="auto" w:fill="auto"/>
        <w:spacing w:before="0" w:after="0" w:line="480" w:lineRule="exact"/>
      </w:pPr>
      <w:r>
        <w:t>ориентироваться в понятиях, соотносить понятия и термины с их краткой характеристикой:</w:t>
      </w:r>
    </w:p>
    <w:p w14:paraId="7A5F4960" w14:textId="77777777" w:rsidR="00B944B3" w:rsidRDefault="0077355F">
      <w:pPr>
        <w:pStyle w:val="20"/>
        <w:shd w:val="clear" w:color="auto" w:fill="auto"/>
        <w:spacing w:before="0" w:after="0" w:line="480" w:lineRule="exact"/>
      </w:pPr>
      <w:r>
        <w:t>знать понятия и термины, связанные с социальным миром (безопасность, семейный бюджет, памятник культуры);</w:t>
      </w:r>
    </w:p>
    <w:p w14:paraId="348EDB1E" w14:textId="77777777" w:rsidR="00B944B3" w:rsidRDefault="0077355F">
      <w:pPr>
        <w:pStyle w:val="20"/>
        <w:shd w:val="clear" w:color="auto" w:fill="auto"/>
        <w:spacing w:before="0" w:after="0" w:line="480" w:lineRule="exact"/>
      </w:pPr>
      <w:r>
        <w:t>знать понятия и термины, связанные с миром природы (планета, материк, океан, модель Земли, царство природы, природное сообщество, цепь питания, Красная книга);</w:t>
      </w:r>
    </w:p>
    <w:p w14:paraId="6778CF75" w14:textId="77777777" w:rsidR="00B944B3" w:rsidRDefault="0077355F">
      <w:pPr>
        <w:pStyle w:val="20"/>
        <w:shd w:val="clear" w:color="auto" w:fill="auto"/>
        <w:spacing w:before="0" w:after="0" w:line="480" w:lineRule="exact"/>
      </w:pPr>
      <w:r>
        <w:t>знать понятия и термины, связанные с безопасной жизнедеятельностью (знаки дорожного движения, дорожные ловушки, опасные ситуации, предвидение);</w:t>
      </w:r>
    </w:p>
    <w:p w14:paraId="20BBB93C" w14:textId="77777777" w:rsidR="00B944B3" w:rsidRDefault="0077355F">
      <w:pPr>
        <w:pStyle w:val="20"/>
        <w:shd w:val="clear" w:color="auto" w:fill="auto"/>
        <w:spacing w:before="0" w:after="0" w:line="480" w:lineRule="exact"/>
      </w:pPr>
      <w:r>
        <w:t>описывать (характеризовать) условия жизни на Земле;</w:t>
      </w:r>
    </w:p>
    <w:p w14:paraId="5CBE04B1" w14:textId="77777777" w:rsidR="00B944B3" w:rsidRDefault="0077355F">
      <w:pPr>
        <w:pStyle w:val="20"/>
        <w:shd w:val="clear" w:color="auto" w:fill="auto"/>
        <w:spacing w:before="0" w:after="0" w:line="480" w:lineRule="exact"/>
      </w:pPr>
      <w:r>
        <w:t>описывать схожие, различные, индивидуальные признаки на основе сравнения объектов природы;</w:t>
      </w:r>
    </w:p>
    <w:p w14:paraId="00C6E899" w14:textId="77777777" w:rsidR="00B944B3" w:rsidRDefault="0077355F">
      <w:pPr>
        <w:pStyle w:val="20"/>
        <w:shd w:val="clear" w:color="auto" w:fill="auto"/>
        <w:spacing w:before="0" w:after="0" w:line="480" w:lineRule="exact"/>
      </w:pPr>
      <w:r>
        <w:t>приводить примеры, кратко характеризовать представителей разных царств природы;</w:t>
      </w:r>
    </w:p>
    <w:p w14:paraId="69D5F771" w14:textId="77777777" w:rsidR="00B944B3" w:rsidRDefault="0077355F">
      <w:pPr>
        <w:pStyle w:val="20"/>
        <w:shd w:val="clear" w:color="auto" w:fill="auto"/>
        <w:spacing w:before="0" w:after="0" w:line="480" w:lineRule="exact"/>
      </w:pPr>
      <w:r>
        <w:t>называть признаки (характеризовать) животного (растения) как живого организма;</w:t>
      </w:r>
    </w:p>
    <w:p w14:paraId="50829D4A" w14:textId="77777777" w:rsidR="00B944B3" w:rsidRDefault="0077355F">
      <w:pPr>
        <w:pStyle w:val="20"/>
        <w:shd w:val="clear" w:color="auto" w:fill="auto"/>
        <w:spacing w:before="0" w:after="0" w:line="480" w:lineRule="exact"/>
      </w:pPr>
      <w:r>
        <w:t>описывать (характеризовать) отдельные страницы истории нашей страны (в пределах изученного).</w:t>
      </w:r>
    </w:p>
    <w:p w14:paraId="3DD9131F" w14:textId="77777777" w:rsidR="00B944B3" w:rsidRDefault="0077355F" w:rsidP="00136271">
      <w:pPr>
        <w:pStyle w:val="20"/>
        <w:numPr>
          <w:ilvl w:val="3"/>
          <w:numId w:val="0"/>
        </w:numPr>
        <w:shd w:val="clear" w:color="auto" w:fill="auto"/>
        <w:tabs>
          <w:tab w:val="left" w:pos="1978"/>
        </w:tabs>
        <w:spacing w:before="0" w:after="0" w:line="480" w:lineRule="exact"/>
      </w:pPr>
      <w:r>
        <w:t>Регулятивные универсальные учебные действия способствуют формированию умений:</w:t>
      </w:r>
    </w:p>
    <w:p w14:paraId="4BBF7409" w14:textId="77777777" w:rsidR="00B944B3" w:rsidRDefault="0077355F">
      <w:pPr>
        <w:pStyle w:val="20"/>
        <w:shd w:val="clear" w:color="auto" w:fill="auto"/>
        <w:spacing w:before="0" w:after="0" w:line="480" w:lineRule="exact"/>
      </w:pPr>
      <w:r>
        <w:t>планировать шаги по решению учебной задачи, контролировать свои действия (при небольшой помощи учителя);</w:t>
      </w:r>
    </w:p>
    <w:p w14:paraId="0AD36D11" w14:textId="77777777" w:rsidR="00B944B3" w:rsidRDefault="0077355F">
      <w:pPr>
        <w:pStyle w:val="20"/>
        <w:shd w:val="clear" w:color="auto" w:fill="auto"/>
        <w:spacing w:before="0" w:after="0" w:line="480" w:lineRule="exact"/>
      </w:pPr>
      <w:r>
        <w:lastRenderedPageBreak/>
        <w:t>устанавливать причину возникающей трудности или ошибки, корректировать свои действия.</w:t>
      </w:r>
    </w:p>
    <w:p w14:paraId="6C0BD8F3" w14:textId="77777777" w:rsidR="00B944B3" w:rsidRDefault="0077355F" w:rsidP="00136271">
      <w:pPr>
        <w:pStyle w:val="20"/>
        <w:numPr>
          <w:ilvl w:val="3"/>
          <w:numId w:val="0"/>
        </w:numPr>
        <w:shd w:val="clear" w:color="auto" w:fill="auto"/>
        <w:tabs>
          <w:tab w:val="left" w:pos="2048"/>
        </w:tabs>
        <w:spacing w:before="0" w:after="0" w:line="480" w:lineRule="exact"/>
      </w:pPr>
      <w:r>
        <w:t>Совместная деятельность способствует формированию умений:</w:t>
      </w:r>
    </w:p>
    <w:p w14:paraId="1D8ECFD3" w14:textId="77777777" w:rsidR="00B944B3" w:rsidRDefault="0077355F">
      <w:pPr>
        <w:pStyle w:val="20"/>
        <w:shd w:val="clear" w:color="auto" w:fill="auto"/>
        <w:spacing w:before="0" w:after="0" w:line="480" w:lineRule="exact"/>
      </w:pPr>
      <w:r>
        <w:t>участвовать в совместной деятельности, выполнять роли руководителя</w:t>
      </w:r>
    </w:p>
    <w:p w14:paraId="0AC79AB6" w14:textId="77777777" w:rsidR="00B944B3" w:rsidRDefault="0077355F">
      <w:pPr>
        <w:pStyle w:val="20"/>
        <w:shd w:val="clear" w:color="auto" w:fill="auto"/>
        <w:spacing w:before="0" w:after="0" w:line="480" w:lineRule="exact"/>
        <w:jc w:val="left"/>
      </w:pPr>
      <w:r>
        <w:t>(лидера), подчинённого;</w:t>
      </w:r>
    </w:p>
    <w:p w14:paraId="2686EF6B" w14:textId="77777777" w:rsidR="00B944B3" w:rsidRDefault="0077355F">
      <w:pPr>
        <w:pStyle w:val="20"/>
        <w:shd w:val="clear" w:color="auto" w:fill="auto"/>
        <w:spacing w:before="0" w:after="0" w:line="480" w:lineRule="exact"/>
      </w:pPr>
      <w:r>
        <w:t>оценивать результаты деятельности участников, положительно реагировать на советы и замечания в свой адрес;</w:t>
      </w:r>
    </w:p>
    <w:p w14:paraId="219B914C" w14:textId="77777777" w:rsidR="00B944B3" w:rsidRDefault="0077355F">
      <w:pPr>
        <w:pStyle w:val="20"/>
        <w:shd w:val="clear" w:color="auto" w:fill="auto"/>
        <w:spacing w:before="0" w:after="0" w:line="480" w:lineRule="exact"/>
      </w:pPr>
      <w: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w:t>
      </w:r>
    </w:p>
    <w:p w14:paraId="6821D7A4" w14:textId="77777777" w:rsidR="00B944B3" w:rsidRDefault="0077355F" w:rsidP="00136271">
      <w:pPr>
        <w:pStyle w:val="20"/>
        <w:numPr>
          <w:ilvl w:val="1"/>
          <w:numId w:val="0"/>
        </w:numPr>
        <w:shd w:val="clear" w:color="auto" w:fill="auto"/>
        <w:tabs>
          <w:tab w:val="left" w:pos="1631"/>
        </w:tabs>
        <w:spacing w:before="0" w:after="0" w:line="480" w:lineRule="exact"/>
      </w:pPr>
      <w:r>
        <w:t>Содержание обучения в 4 классе.</w:t>
      </w:r>
    </w:p>
    <w:p w14:paraId="755A8FE8" w14:textId="77777777" w:rsidR="00B944B3" w:rsidRDefault="0077355F" w:rsidP="00136271">
      <w:pPr>
        <w:pStyle w:val="20"/>
        <w:numPr>
          <w:ilvl w:val="2"/>
          <w:numId w:val="0"/>
        </w:numPr>
        <w:shd w:val="clear" w:color="auto" w:fill="auto"/>
        <w:tabs>
          <w:tab w:val="left" w:pos="1837"/>
        </w:tabs>
        <w:spacing w:before="0" w:after="0" w:line="480" w:lineRule="exact"/>
      </w:pPr>
      <w:r>
        <w:t>Человек и общество.</w:t>
      </w:r>
    </w:p>
    <w:p w14:paraId="2E4FB59D" w14:textId="77777777" w:rsidR="00B944B3" w:rsidRDefault="0077355F" w:rsidP="00136271">
      <w:pPr>
        <w:pStyle w:val="20"/>
        <w:numPr>
          <w:ilvl w:val="3"/>
          <w:numId w:val="0"/>
        </w:numPr>
        <w:shd w:val="clear" w:color="auto" w:fill="auto"/>
        <w:tabs>
          <w:tab w:val="left" w:pos="1983"/>
        </w:tabs>
        <w:spacing w:before="0" w:after="0" w:line="480" w:lineRule="exact"/>
      </w:pPr>
      <w:r>
        <w:t>Конституция - Основной закон Российской Федерации. Права и обязанности гражданина Российской Федерации. Президент Российской Федерации - глава государства. Политико-административная карта России.</w:t>
      </w:r>
    </w:p>
    <w:p w14:paraId="42F7051A" w14:textId="77777777" w:rsidR="00B944B3" w:rsidRDefault="0077355F" w:rsidP="00136271">
      <w:pPr>
        <w:pStyle w:val="20"/>
        <w:numPr>
          <w:ilvl w:val="3"/>
          <w:numId w:val="0"/>
        </w:numPr>
        <w:shd w:val="clear" w:color="auto" w:fill="auto"/>
        <w:tabs>
          <w:tab w:val="left" w:pos="1987"/>
        </w:tabs>
        <w:spacing w:before="0" w:after="0" w:line="480" w:lineRule="exact"/>
      </w:pPr>
      <w:r>
        <w:t>Общая характеристика родного края, важнейшие достопримечательности, знаменитые соотечественники.</w:t>
      </w:r>
    </w:p>
    <w:p w14:paraId="198B91B6" w14:textId="77777777" w:rsidR="00B944B3" w:rsidRDefault="0077355F" w:rsidP="00136271">
      <w:pPr>
        <w:pStyle w:val="20"/>
        <w:numPr>
          <w:ilvl w:val="3"/>
          <w:numId w:val="0"/>
        </w:numPr>
        <w:shd w:val="clear" w:color="auto" w:fill="auto"/>
        <w:tabs>
          <w:tab w:val="left" w:pos="1987"/>
        </w:tabs>
        <w:spacing w:before="0" w:after="0" w:line="480" w:lineRule="exact"/>
      </w:pPr>
      <w:r>
        <w:t>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14:paraId="1A61AFBD" w14:textId="77777777" w:rsidR="00B944B3" w:rsidRDefault="0077355F" w:rsidP="00136271">
      <w:pPr>
        <w:pStyle w:val="20"/>
        <w:numPr>
          <w:ilvl w:val="3"/>
          <w:numId w:val="0"/>
        </w:numPr>
        <w:shd w:val="clear" w:color="auto" w:fill="auto"/>
        <w:tabs>
          <w:tab w:val="left" w:pos="2002"/>
        </w:tabs>
        <w:spacing w:before="0" w:after="0" w:line="480" w:lineRule="exact"/>
      </w:pPr>
      <w: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14:paraId="309F971D" w14:textId="77777777" w:rsidR="00B944B3" w:rsidRDefault="0077355F" w:rsidP="00136271">
      <w:pPr>
        <w:pStyle w:val="20"/>
        <w:numPr>
          <w:ilvl w:val="3"/>
          <w:numId w:val="0"/>
        </w:numPr>
        <w:shd w:val="clear" w:color="auto" w:fill="auto"/>
        <w:tabs>
          <w:tab w:val="left" w:pos="2010"/>
        </w:tabs>
        <w:spacing w:before="0" w:after="0" w:line="480" w:lineRule="exact"/>
      </w:pPr>
      <w:r>
        <w:t>История Отечества. «Лента времени» и историческая карта.</w:t>
      </w:r>
    </w:p>
    <w:p w14:paraId="757508E0" w14:textId="77777777" w:rsidR="00B944B3" w:rsidRDefault="0077355F" w:rsidP="00136271">
      <w:pPr>
        <w:pStyle w:val="20"/>
        <w:numPr>
          <w:ilvl w:val="3"/>
          <w:numId w:val="0"/>
        </w:numPr>
        <w:shd w:val="clear" w:color="auto" w:fill="auto"/>
        <w:tabs>
          <w:tab w:val="left" w:pos="1959"/>
        </w:tabs>
        <w:spacing w:before="0" w:after="0" w:line="480" w:lineRule="exact"/>
      </w:pPr>
      <w:r>
        <w:t xml:space="preserve">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w:t>
      </w:r>
      <w:r>
        <w:lastRenderedPageBreak/>
        <w:t>Выдающиеся люди разных эпох как носители базовых национальных ценностей.</w:t>
      </w:r>
    </w:p>
    <w:p w14:paraId="25E2754F" w14:textId="77777777" w:rsidR="00B944B3" w:rsidRDefault="0077355F" w:rsidP="00136271">
      <w:pPr>
        <w:pStyle w:val="20"/>
        <w:numPr>
          <w:ilvl w:val="3"/>
          <w:numId w:val="0"/>
        </w:numPr>
        <w:shd w:val="clear" w:color="auto" w:fill="auto"/>
        <w:tabs>
          <w:tab w:val="left" w:pos="1954"/>
        </w:tabs>
        <w:spacing w:before="0" w:after="0" w:line="480" w:lineRule="exact"/>
      </w:pPr>
      <w:r>
        <w:t>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w:t>
      </w:r>
    </w:p>
    <w:p w14:paraId="7BBB1BF5" w14:textId="77777777" w:rsidR="00B944B3" w:rsidRDefault="0077355F" w:rsidP="00136271">
      <w:pPr>
        <w:pStyle w:val="20"/>
        <w:numPr>
          <w:ilvl w:val="3"/>
          <w:numId w:val="0"/>
        </w:numPr>
        <w:shd w:val="clear" w:color="auto" w:fill="auto"/>
        <w:tabs>
          <w:tab w:val="left" w:pos="1950"/>
        </w:tabs>
        <w:spacing w:before="0" w:after="0" w:line="480" w:lineRule="exact"/>
      </w:pPr>
      <w:r>
        <w:t>Личная ответственность каждого человека за сохранность историко- культурного наследия своего края.</w:t>
      </w:r>
    </w:p>
    <w:p w14:paraId="542C720D" w14:textId="77777777" w:rsidR="00B944B3" w:rsidRDefault="0077355F" w:rsidP="00136271">
      <w:pPr>
        <w:pStyle w:val="20"/>
        <w:numPr>
          <w:ilvl w:val="3"/>
          <w:numId w:val="0"/>
        </w:numPr>
        <w:shd w:val="clear" w:color="auto" w:fill="auto"/>
        <w:tabs>
          <w:tab w:val="left" w:pos="1945"/>
        </w:tabs>
        <w:spacing w:before="0" w:after="0" w:line="480" w:lineRule="exact"/>
      </w:pPr>
      <w:r>
        <w:t>Правила нравственного поведения в социуме, отношение к людям независимо от их национальности, социального статуса, религиозной принадлежности.</w:t>
      </w:r>
    </w:p>
    <w:p w14:paraId="482033DD" w14:textId="77777777" w:rsidR="00B944B3" w:rsidRDefault="0077355F" w:rsidP="00136271">
      <w:pPr>
        <w:pStyle w:val="20"/>
        <w:numPr>
          <w:ilvl w:val="2"/>
          <w:numId w:val="0"/>
        </w:numPr>
        <w:shd w:val="clear" w:color="auto" w:fill="auto"/>
        <w:tabs>
          <w:tab w:val="left" w:pos="1794"/>
        </w:tabs>
        <w:spacing w:before="0" w:after="0" w:line="480" w:lineRule="exact"/>
      </w:pPr>
      <w:r>
        <w:t>Человек и природа.</w:t>
      </w:r>
    </w:p>
    <w:p w14:paraId="167288A5" w14:textId="77777777" w:rsidR="00B944B3" w:rsidRDefault="0077355F" w:rsidP="00136271">
      <w:pPr>
        <w:pStyle w:val="20"/>
        <w:numPr>
          <w:ilvl w:val="3"/>
          <w:numId w:val="0"/>
        </w:numPr>
        <w:shd w:val="clear" w:color="auto" w:fill="auto"/>
        <w:tabs>
          <w:tab w:val="left" w:pos="1940"/>
        </w:tabs>
        <w:spacing w:before="0" w:after="0" w:line="480" w:lineRule="exact"/>
      </w:pPr>
      <w:r>
        <w:t>Методы познания окружающей природы: наблюдения, сравнения, измерения, опыты по исследованию природных объектов и явлений.</w:t>
      </w:r>
    </w:p>
    <w:p w14:paraId="42F0CFDF" w14:textId="77777777" w:rsidR="00B944B3" w:rsidRDefault="0077355F" w:rsidP="00136271">
      <w:pPr>
        <w:pStyle w:val="20"/>
        <w:numPr>
          <w:ilvl w:val="3"/>
          <w:numId w:val="0"/>
        </w:numPr>
        <w:shd w:val="clear" w:color="auto" w:fill="auto"/>
        <w:tabs>
          <w:tab w:val="left" w:pos="1954"/>
        </w:tabs>
        <w:spacing w:before="0" w:after="0" w:line="480" w:lineRule="exact"/>
      </w:pPr>
      <w:r>
        <w:t>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w:t>
      </w:r>
    </w:p>
    <w:p w14:paraId="2B63851D" w14:textId="77777777" w:rsidR="00B944B3" w:rsidRDefault="0077355F" w:rsidP="00136271">
      <w:pPr>
        <w:pStyle w:val="20"/>
        <w:numPr>
          <w:ilvl w:val="3"/>
          <w:numId w:val="0"/>
        </w:numPr>
        <w:shd w:val="clear" w:color="auto" w:fill="auto"/>
        <w:tabs>
          <w:tab w:val="left" w:pos="1954"/>
        </w:tabs>
        <w:spacing w:before="0" w:after="0" w:line="480" w:lineRule="exact"/>
      </w:pPr>
      <w:r>
        <w:t>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w:t>
      </w:r>
    </w:p>
    <w:p w14:paraId="23F680FA" w14:textId="77777777" w:rsidR="00B944B3" w:rsidRDefault="0077355F" w:rsidP="00136271">
      <w:pPr>
        <w:pStyle w:val="20"/>
        <w:numPr>
          <w:ilvl w:val="3"/>
          <w:numId w:val="0"/>
        </w:numPr>
        <w:shd w:val="clear" w:color="auto" w:fill="auto"/>
        <w:tabs>
          <w:tab w:val="left" w:pos="1945"/>
        </w:tabs>
        <w:spacing w:before="0" w:after="0" w:line="480" w:lineRule="exact"/>
      </w:pPr>
      <w:r>
        <w:t>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14:paraId="42BECFAF" w14:textId="77777777" w:rsidR="00B944B3" w:rsidRDefault="0077355F" w:rsidP="00136271">
      <w:pPr>
        <w:pStyle w:val="20"/>
        <w:numPr>
          <w:ilvl w:val="3"/>
          <w:numId w:val="0"/>
        </w:numPr>
        <w:shd w:val="clear" w:color="auto" w:fill="auto"/>
        <w:tabs>
          <w:tab w:val="left" w:pos="1952"/>
        </w:tabs>
        <w:spacing w:before="0" w:after="0" w:line="480" w:lineRule="exact"/>
      </w:pPr>
      <w:r>
        <w:t>Наиболее значимые природные объекты списка Всемирного наследия в России и за рубежом (2-3 объекта).</w:t>
      </w:r>
    </w:p>
    <w:p w14:paraId="2D3256C0" w14:textId="77777777" w:rsidR="00B944B3" w:rsidRDefault="0077355F" w:rsidP="00136271">
      <w:pPr>
        <w:pStyle w:val="20"/>
        <w:numPr>
          <w:ilvl w:val="3"/>
          <w:numId w:val="0"/>
        </w:numPr>
        <w:shd w:val="clear" w:color="auto" w:fill="auto"/>
        <w:tabs>
          <w:tab w:val="left" w:pos="1961"/>
        </w:tabs>
        <w:spacing w:before="0" w:after="0" w:line="480" w:lineRule="exact"/>
      </w:pPr>
      <w: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14:paraId="7F36C5FC" w14:textId="77777777" w:rsidR="00B944B3" w:rsidRDefault="0077355F" w:rsidP="00136271">
      <w:pPr>
        <w:pStyle w:val="20"/>
        <w:numPr>
          <w:ilvl w:val="3"/>
          <w:numId w:val="0"/>
        </w:numPr>
        <w:shd w:val="clear" w:color="auto" w:fill="auto"/>
        <w:tabs>
          <w:tab w:val="left" w:pos="1952"/>
        </w:tabs>
        <w:spacing w:before="0" w:after="0" w:line="480" w:lineRule="exact"/>
      </w:pPr>
      <w:r>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14:paraId="73564443" w14:textId="77777777" w:rsidR="00B944B3" w:rsidRDefault="0077355F" w:rsidP="00136271">
      <w:pPr>
        <w:pStyle w:val="20"/>
        <w:numPr>
          <w:ilvl w:val="2"/>
          <w:numId w:val="0"/>
        </w:numPr>
        <w:shd w:val="clear" w:color="auto" w:fill="auto"/>
        <w:tabs>
          <w:tab w:val="left" w:pos="1781"/>
        </w:tabs>
        <w:spacing w:before="0" w:after="0" w:line="480" w:lineRule="exact"/>
      </w:pPr>
      <w:r>
        <w:lastRenderedPageBreak/>
        <w:t>Правила безопасной жизнедеятельности.</w:t>
      </w:r>
    </w:p>
    <w:p w14:paraId="4F85B7F3" w14:textId="77777777" w:rsidR="00B944B3" w:rsidRDefault="0077355F" w:rsidP="00136271">
      <w:pPr>
        <w:pStyle w:val="20"/>
        <w:numPr>
          <w:ilvl w:val="3"/>
          <w:numId w:val="0"/>
        </w:numPr>
        <w:shd w:val="clear" w:color="auto" w:fill="auto"/>
        <w:tabs>
          <w:tab w:val="left" w:pos="1992"/>
        </w:tabs>
        <w:spacing w:before="0" w:after="0" w:line="480" w:lineRule="exact"/>
      </w:pPr>
      <w:r>
        <w:t>Здоровый образ жизни: профилактика вредных привычек.</w:t>
      </w:r>
    </w:p>
    <w:p w14:paraId="57EEB79F" w14:textId="77777777" w:rsidR="00B944B3" w:rsidRDefault="0077355F" w:rsidP="00136271">
      <w:pPr>
        <w:pStyle w:val="20"/>
        <w:numPr>
          <w:ilvl w:val="3"/>
          <w:numId w:val="0"/>
        </w:numPr>
        <w:shd w:val="clear" w:color="auto" w:fill="auto"/>
        <w:tabs>
          <w:tab w:val="left" w:pos="1956"/>
        </w:tabs>
        <w:spacing w:before="0" w:after="0" w:line="480" w:lineRule="exact"/>
      </w:pPr>
      <w:r>
        <w:t>Безопасность в городе (планирование маршрутов с учётом транспортной инфраструктуры города; правила безопасного поведения в общественных местах, зонах отдыха, учреждениях культуры).</w:t>
      </w:r>
    </w:p>
    <w:p w14:paraId="7C074080" w14:textId="77777777" w:rsidR="00B944B3" w:rsidRDefault="0077355F" w:rsidP="00136271">
      <w:pPr>
        <w:pStyle w:val="20"/>
        <w:numPr>
          <w:ilvl w:val="3"/>
          <w:numId w:val="0"/>
        </w:numPr>
        <w:shd w:val="clear" w:color="auto" w:fill="auto"/>
        <w:tabs>
          <w:tab w:val="left" w:pos="1952"/>
        </w:tabs>
        <w:spacing w:before="0" w:after="0" w:line="480" w:lineRule="exact"/>
      </w:pPr>
      <w:r>
        <w:t>Правила безопасного поведения велосипедиста с учётом дорожных знаков и разметки, сигналов и средств защиты велосипедиста, правила использования самоката и других средств индивидуальной мобильности.</w:t>
      </w:r>
    </w:p>
    <w:p w14:paraId="3D42645D" w14:textId="77777777" w:rsidR="00B944B3" w:rsidRDefault="0077355F" w:rsidP="00136271">
      <w:pPr>
        <w:pStyle w:val="20"/>
        <w:numPr>
          <w:ilvl w:val="3"/>
          <w:numId w:val="0"/>
        </w:numPr>
        <w:shd w:val="clear" w:color="auto" w:fill="auto"/>
        <w:tabs>
          <w:tab w:val="left" w:pos="1947"/>
        </w:tabs>
        <w:spacing w:before="0" w:after="0" w:line="480" w:lineRule="exact"/>
      </w:pPr>
      <w:r>
        <w:t>Безопасность в Интернете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Интернет.</w:t>
      </w:r>
    </w:p>
    <w:p w14:paraId="371112FC" w14:textId="77777777" w:rsidR="00B944B3" w:rsidRDefault="0077355F" w:rsidP="00136271">
      <w:pPr>
        <w:pStyle w:val="20"/>
        <w:numPr>
          <w:ilvl w:val="2"/>
          <w:numId w:val="0"/>
        </w:numPr>
        <w:shd w:val="clear" w:color="auto" w:fill="auto"/>
        <w:tabs>
          <w:tab w:val="left" w:pos="1956"/>
        </w:tabs>
        <w:spacing w:before="0" w:after="0" w:line="480" w:lineRule="exact"/>
      </w:pPr>
      <w:r>
        <w:t>Изучение окружающего мира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2512272A" w14:textId="77777777" w:rsidR="00B944B3" w:rsidRDefault="0077355F" w:rsidP="00136271">
      <w:pPr>
        <w:pStyle w:val="20"/>
        <w:numPr>
          <w:ilvl w:val="3"/>
          <w:numId w:val="0"/>
        </w:numPr>
        <w:shd w:val="clear" w:color="auto" w:fill="auto"/>
        <w:tabs>
          <w:tab w:val="left" w:pos="1961"/>
        </w:tabs>
        <w:spacing w:before="0" w:after="0" w:line="480" w:lineRule="exact"/>
      </w:pPr>
      <w:r>
        <w:t>Базовые логические и исследовательские действия как часть познавательных универсальных учебных действий способствуют формированию умений:</w:t>
      </w:r>
    </w:p>
    <w:p w14:paraId="44753306" w14:textId="77777777" w:rsidR="00B944B3" w:rsidRDefault="0077355F">
      <w:pPr>
        <w:pStyle w:val="20"/>
        <w:shd w:val="clear" w:color="auto" w:fill="auto"/>
        <w:spacing w:before="0" w:after="0" w:line="480" w:lineRule="exact"/>
      </w:pPr>
      <w:r>
        <w:t>устанавливать последовательность этапов возрастного развития человека;</w:t>
      </w:r>
    </w:p>
    <w:p w14:paraId="5F3352EE" w14:textId="77777777" w:rsidR="00B944B3" w:rsidRDefault="0077355F">
      <w:pPr>
        <w:pStyle w:val="20"/>
        <w:shd w:val="clear" w:color="auto" w:fill="auto"/>
        <w:spacing w:before="0" w:after="0" w:line="480" w:lineRule="exact"/>
      </w:pPr>
      <w:r>
        <w:t>конструировать в учебных и игровых ситуациях правила безопасного поведения в среде обитания;</w:t>
      </w:r>
    </w:p>
    <w:p w14:paraId="4F0167ED" w14:textId="77777777" w:rsidR="00B944B3" w:rsidRDefault="0077355F">
      <w:pPr>
        <w:pStyle w:val="20"/>
        <w:shd w:val="clear" w:color="auto" w:fill="auto"/>
        <w:spacing w:before="0" w:after="0" w:line="480" w:lineRule="exact"/>
      </w:pPr>
      <w:r>
        <w:t>моделировать схемы природных объектов (строение почвы; движение реки, форма поверхности);</w:t>
      </w:r>
    </w:p>
    <w:p w14:paraId="03FCC56B" w14:textId="77777777" w:rsidR="00B944B3" w:rsidRDefault="0077355F">
      <w:pPr>
        <w:pStyle w:val="20"/>
        <w:shd w:val="clear" w:color="auto" w:fill="auto"/>
        <w:spacing w:before="0" w:after="0" w:line="480" w:lineRule="exact"/>
      </w:pPr>
      <w:r>
        <w:t>соотносить объекты природы с принадлежностью к определённой природной</w:t>
      </w:r>
    </w:p>
    <w:p w14:paraId="132E56F1" w14:textId="77777777" w:rsidR="00B944B3" w:rsidRDefault="0077355F">
      <w:pPr>
        <w:pStyle w:val="20"/>
        <w:shd w:val="clear" w:color="auto" w:fill="auto"/>
        <w:spacing w:before="0" w:after="0" w:line="480" w:lineRule="exact"/>
        <w:jc w:val="left"/>
      </w:pPr>
      <w:r>
        <w:t>зоне;</w:t>
      </w:r>
    </w:p>
    <w:p w14:paraId="73CA1073" w14:textId="77777777" w:rsidR="00B944B3" w:rsidRDefault="0077355F">
      <w:pPr>
        <w:pStyle w:val="20"/>
        <w:shd w:val="clear" w:color="auto" w:fill="auto"/>
        <w:spacing w:before="0" w:after="0" w:line="480" w:lineRule="exact"/>
      </w:pPr>
      <w:r>
        <w:t>классифицировать природные объекты по принадлежности к природной зоне;</w:t>
      </w:r>
    </w:p>
    <w:p w14:paraId="29E5EEC2" w14:textId="77777777" w:rsidR="00B944B3" w:rsidRDefault="0077355F">
      <w:pPr>
        <w:pStyle w:val="20"/>
        <w:shd w:val="clear" w:color="auto" w:fill="auto"/>
        <w:spacing w:before="0" w:after="0" w:line="480" w:lineRule="exact"/>
      </w:pPr>
      <w:r>
        <w:t>определять разрыв между реальным и желательным состоянием объекта (ситуации) на основе предложенных учителем вопросов.</w:t>
      </w:r>
    </w:p>
    <w:p w14:paraId="7505605D" w14:textId="77777777" w:rsidR="00B944B3" w:rsidRDefault="0077355F" w:rsidP="00136271">
      <w:pPr>
        <w:pStyle w:val="20"/>
        <w:shd w:val="clear" w:color="auto" w:fill="auto"/>
        <w:tabs>
          <w:tab w:val="left" w:pos="1985"/>
        </w:tabs>
        <w:spacing w:before="0" w:after="0" w:line="480" w:lineRule="exact"/>
      </w:pPr>
      <w:r>
        <w:t>Работа с информацией как часть познавательных универсальных учебных действий способствует формированию умений:</w:t>
      </w:r>
    </w:p>
    <w:p w14:paraId="6A4ED275" w14:textId="77777777" w:rsidR="00B944B3" w:rsidRDefault="0077355F">
      <w:pPr>
        <w:pStyle w:val="20"/>
        <w:shd w:val="clear" w:color="auto" w:fill="auto"/>
        <w:spacing w:before="0" w:after="0" w:line="480" w:lineRule="exact"/>
      </w:pPr>
      <w:r>
        <w:t xml:space="preserve">использовать умения работать с информацией, представленной в разных формах; оценивать объективность информации, учитывать правила безопасного </w:t>
      </w:r>
      <w:r>
        <w:lastRenderedPageBreak/>
        <w:t>использования электронных образовательных и информационных ресурсов;</w:t>
      </w:r>
    </w:p>
    <w:p w14:paraId="6CECCA50" w14:textId="77777777" w:rsidR="00B944B3" w:rsidRDefault="0077355F">
      <w:pPr>
        <w:pStyle w:val="20"/>
        <w:shd w:val="clear" w:color="auto" w:fill="auto"/>
        <w:spacing w:before="0" w:after="0" w:line="480" w:lineRule="exact"/>
      </w:pPr>
      <w:r>
        <w:t xml:space="preserve">использовать для уточнения и расширения своих знаний об окружающем мире словари, справочники, энциклопедии, в том числе и информационно- </w:t>
      </w:r>
      <w:proofErr w:type="spellStart"/>
      <w:r>
        <w:t>телекомуникационную</w:t>
      </w:r>
      <w:proofErr w:type="spellEnd"/>
      <w:r>
        <w:t xml:space="preserve"> сеть «Интернет» (в условиях контролируемого выхода);</w:t>
      </w:r>
    </w:p>
    <w:p w14:paraId="531A49E9" w14:textId="77777777" w:rsidR="00B944B3" w:rsidRDefault="0077355F">
      <w:pPr>
        <w:pStyle w:val="20"/>
        <w:shd w:val="clear" w:color="auto" w:fill="auto"/>
        <w:spacing w:before="0" w:after="0" w:line="480" w:lineRule="exact"/>
      </w:pPr>
      <w:r>
        <w:t>подготавливать сообщения (доклады) на предложенную тему на основе дополнительной информации, подготавливать презентацию, включая в неё иллюстрации, таблицы, диаграммы.</w:t>
      </w:r>
    </w:p>
    <w:p w14:paraId="32924A62" w14:textId="77777777" w:rsidR="00B944B3" w:rsidRDefault="0077355F" w:rsidP="00136271">
      <w:pPr>
        <w:pStyle w:val="20"/>
        <w:shd w:val="clear" w:color="auto" w:fill="auto"/>
        <w:tabs>
          <w:tab w:val="left" w:pos="1975"/>
        </w:tabs>
        <w:spacing w:before="0" w:after="0" w:line="480" w:lineRule="exact"/>
      </w:pPr>
      <w:r>
        <w:t>Коммуникативные универсальные учебные действия способствуют формированию умений:</w:t>
      </w:r>
    </w:p>
    <w:p w14:paraId="313C6A2B" w14:textId="77777777" w:rsidR="00B944B3" w:rsidRDefault="0077355F">
      <w:pPr>
        <w:pStyle w:val="20"/>
        <w:shd w:val="clear" w:color="auto" w:fill="auto"/>
        <w:spacing w:before="0" w:after="0" w:line="480" w:lineRule="exact"/>
      </w:pPr>
      <w:r>
        <w:t>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w:t>
      </w:r>
    </w:p>
    <w:p w14:paraId="75C1C1EB" w14:textId="77777777" w:rsidR="00B944B3" w:rsidRDefault="0077355F">
      <w:pPr>
        <w:pStyle w:val="20"/>
        <w:shd w:val="clear" w:color="auto" w:fill="auto"/>
        <w:spacing w:before="0" w:after="0" w:line="480" w:lineRule="exact"/>
      </w:pPr>
      <w: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14:paraId="25394D75" w14:textId="77777777" w:rsidR="00B944B3" w:rsidRDefault="0077355F">
      <w:pPr>
        <w:pStyle w:val="20"/>
        <w:shd w:val="clear" w:color="auto" w:fill="auto"/>
        <w:spacing w:before="0" w:after="0" w:line="480" w:lineRule="exact"/>
      </w:pPr>
      <w:r>
        <w:t>создавать текст-рассуждение: объяснять вред для здоровья и самочувствия организма вредных привычек;</w:t>
      </w:r>
    </w:p>
    <w:p w14:paraId="225D495D" w14:textId="77777777" w:rsidR="00B944B3" w:rsidRDefault="0077355F">
      <w:pPr>
        <w:pStyle w:val="20"/>
        <w:shd w:val="clear" w:color="auto" w:fill="auto"/>
        <w:spacing w:before="0" w:after="0" w:line="480" w:lineRule="exact"/>
      </w:pPr>
      <w:r>
        <w:t>описывать ситуации проявления нравственных качеств: отзывчивости, доброты, справедливости и других;</w:t>
      </w:r>
    </w:p>
    <w:p w14:paraId="6FD42FAD" w14:textId="77777777" w:rsidR="00B944B3" w:rsidRDefault="0077355F">
      <w:pPr>
        <w:pStyle w:val="20"/>
        <w:shd w:val="clear" w:color="auto" w:fill="auto"/>
        <w:spacing w:before="0" w:after="0" w:line="480" w:lineRule="exact"/>
      </w:pPr>
      <w:r>
        <w:t>составлять краткие суждения о связях и зависимостях в природе (на основе сезонных изменений, особенностей жизни природных зон, пищевых цепей);</w:t>
      </w:r>
    </w:p>
    <w:p w14:paraId="3A35F736" w14:textId="77777777" w:rsidR="00B944B3" w:rsidRDefault="0077355F">
      <w:pPr>
        <w:pStyle w:val="20"/>
        <w:shd w:val="clear" w:color="auto" w:fill="auto"/>
        <w:spacing w:before="0" w:after="0" w:line="480" w:lineRule="exact"/>
      </w:pPr>
      <w:r>
        <w:t>составлять небольшие тексты «Права и обязанности гражданина Российской Федерации»;</w:t>
      </w:r>
    </w:p>
    <w:p w14:paraId="435993BB" w14:textId="77777777" w:rsidR="00B944B3" w:rsidRDefault="0077355F">
      <w:pPr>
        <w:pStyle w:val="20"/>
        <w:shd w:val="clear" w:color="auto" w:fill="auto"/>
        <w:spacing w:before="0" w:after="0" w:line="480" w:lineRule="exact"/>
      </w:pPr>
      <w:r>
        <w:t>создавать небольшие тексты о знаменательных страницах истории нашей страны (в рамках изученного).</w:t>
      </w:r>
    </w:p>
    <w:p w14:paraId="5E8540DA" w14:textId="77777777" w:rsidR="00B944B3" w:rsidRDefault="0077355F" w:rsidP="00136271">
      <w:pPr>
        <w:pStyle w:val="20"/>
        <w:shd w:val="clear" w:color="auto" w:fill="auto"/>
        <w:tabs>
          <w:tab w:val="left" w:pos="1998"/>
        </w:tabs>
        <w:spacing w:before="0" w:after="0" w:line="480" w:lineRule="exact"/>
      </w:pPr>
      <w:r>
        <w:t>Регулятивные универсальные учебные действия способствуют формированию умений:</w:t>
      </w:r>
    </w:p>
    <w:p w14:paraId="3915D5D2" w14:textId="77777777" w:rsidR="00B944B3" w:rsidRDefault="0077355F">
      <w:pPr>
        <w:pStyle w:val="20"/>
        <w:shd w:val="clear" w:color="auto" w:fill="auto"/>
        <w:spacing w:before="0" w:after="0" w:line="480" w:lineRule="exact"/>
        <w:ind w:right="1840"/>
        <w:jc w:val="left"/>
      </w:pPr>
      <w:r>
        <w:t>самостоятельно планировать алгоритм решения учебной задачи; предвидеть трудности и возможные ошибки;</w:t>
      </w:r>
    </w:p>
    <w:p w14:paraId="15B89EFA" w14:textId="77777777" w:rsidR="00B944B3" w:rsidRDefault="0077355F">
      <w:pPr>
        <w:pStyle w:val="20"/>
        <w:shd w:val="clear" w:color="auto" w:fill="auto"/>
        <w:spacing w:before="0" w:after="0" w:line="480" w:lineRule="exact"/>
      </w:pPr>
      <w:r>
        <w:t>контролировать процесс и результат выполнения задания, корректировать учебные действия при необходимости;</w:t>
      </w:r>
    </w:p>
    <w:p w14:paraId="66B78D72" w14:textId="77777777" w:rsidR="00B944B3" w:rsidRDefault="0077355F">
      <w:pPr>
        <w:pStyle w:val="20"/>
        <w:shd w:val="clear" w:color="auto" w:fill="auto"/>
        <w:spacing w:before="0" w:after="0" w:line="480" w:lineRule="exact"/>
      </w:pPr>
      <w:r>
        <w:t>принимать оценку своей работы; планировать работу над ошибками;</w:t>
      </w:r>
    </w:p>
    <w:p w14:paraId="2ABA4A32" w14:textId="77777777" w:rsidR="00B944B3" w:rsidRDefault="0077355F">
      <w:pPr>
        <w:pStyle w:val="20"/>
        <w:shd w:val="clear" w:color="auto" w:fill="auto"/>
        <w:spacing w:before="0" w:after="0" w:line="480" w:lineRule="exact"/>
      </w:pPr>
      <w:r>
        <w:lastRenderedPageBreak/>
        <w:t>находить ошибки в своей и чужих работах, устанавливать их причины.</w:t>
      </w:r>
    </w:p>
    <w:p w14:paraId="47BD3CB3" w14:textId="77777777" w:rsidR="00B944B3" w:rsidRDefault="0077355F" w:rsidP="00136271">
      <w:pPr>
        <w:pStyle w:val="20"/>
        <w:shd w:val="clear" w:color="auto" w:fill="auto"/>
        <w:tabs>
          <w:tab w:val="left" w:pos="2053"/>
        </w:tabs>
        <w:spacing w:before="0" w:after="0" w:line="480" w:lineRule="exact"/>
        <w:jc w:val="left"/>
      </w:pPr>
      <w:r>
        <w:t>Совместная деятельность способствует формированию умений: выполнять правила совместной деятельности при выполнении разных ролей:</w:t>
      </w:r>
    </w:p>
    <w:p w14:paraId="41CE8561" w14:textId="77777777" w:rsidR="00B944B3" w:rsidRDefault="0077355F">
      <w:pPr>
        <w:pStyle w:val="20"/>
        <w:shd w:val="clear" w:color="auto" w:fill="auto"/>
        <w:spacing w:before="0" w:after="0" w:line="480" w:lineRule="exact"/>
        <w:jc w:val="left"/>
      </w:pPr>
      <w:r>
        <w:t>руководителя, подчинённого, напарника, члена большого коллектива;</w:t>
      </w:r>
    </w:p>
    <w:p w14:paraId="2ADFB8B9" w14:textId="77777777" w:rsidR="00B944B3" w:rsidRDefault="0077355F">
      <w:pPr>
        <w:pStyle w:val="20"/>
        <w:shd w:val="clear" w:color="auto" w:fill="auto"/>
        <w:spacing w:before="0" w:after="0" w:line="480" w:lineRule="exact"/>
      </w:pPr>
      <w:r>
        <w:t>ответственно относиться к своим обязанностям в процессе совместной деятельности, объективно оценивать свой вклад в общее дело;</w:t>
      </w:r>
    </w:p>
    <w:p w14:paraId="63BE6CEB" w14:textId="77777777" w:rsidR="00B944B3" w:rsidRDefault="0077355F">
      <w:pPr>
        <w:pStyle w:val="20"/>
        <w:shd w:val="clear" w:color="auto" w:fill="auto"/>
        <w:spacing w:before="0" w:after="0" w:line="480" w:lineRule="exact"/>
      </w:pPr>
      <w:r>
        <w:t>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14:paraId="1B6559CD" w14:textId="77777777" w:rsidR="00B944B3" w:rsidRDefault="0077355F">
      <w:pPr>
        <w:pStyle w:val="20"/>
        <w:shd w:val="clear" w:color="auto" w:fill="auto"/>
        <w:spacing w:before="0" w:after="0" w:line="480" w:lineRule="exact"/>
      </w:pPr>
      <w:r>
        <w:t>163.10. Планируемые результаты освоения программы по окружающему миру на уровне начального общего образования.</w:t>
      </w:r>
    </w:p>
    <w:p w14:paraId="1A32CC91" w14:textId="77777777" w:rsidR="00B944B3" w:rsidRDefault="0077355F" w:rsidP="00136271">
      <w:pPr>
        <w:pStyle w:val="20"/>
        <w:shd w:val="clear" w:color="auto" w:fill="auto"/>
        <w:tabs>
          <w:tab w:val="left" w:pos="1931"/>
        </w:tabs>
        <w:spacing w:before="0" w:after="0" w:line="480" w:lineRule="exact"/>
      </w:pPr>
      <w:r>
        <w:t>Личностные результаты освоения программы по окружающему миру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14:paraId="29DE87E8" w14:textId="77777777" w:rsidR="00B944B3" w:rsidRDefault="0077355F" w:rsidP="00136271">
      <w:pPr>
        <w:pStyle w:val="20"/>
        <w:shd w:val="clear" w:color="auto" w:fill="auto"/>
        <w:tabs>
          <w:tab w:val="left" w:pos="1152"/>
        </w:tabs>
        <w:spacing w:before="0" w:after="0" w:line="480" w:lineRule="exact"/>
      </w:pPr>
      <w:r>
        <w:t>гражданско-патриотического воспитания:</w:t>
      </w:r>
    </w:p>
    <w:p w14:paraId="59108FB8" w14:textId="77777777" w:rsidR="00B944B3" w:rsidRDefault="0077355F">
      <w:pPr>
        <w:pStyle w:val="20"/>
        <w:shd w:val="clear" w:color="auto" w:fill="auto"/>
        <w:spacing w:before="0" w:after="0" w:line="480" w:lineRule="exact"/>
      </w:pPr>
      <w:r>
        <w:t>становление ценностного отношения к своей Родине - России; понимание особой роли многонациональной России в современном мире;</w:t>
      </w:r>
    </w:p>
    <w:p w14:paraId="6B6667C6" w14:textId="77777777" w:rsidR="00B944B3" w:rsidRDefault="0077355F">
      <w:pPr>
        <w:pStyle w:val="20"/>
        <w:shd w:val="clear" w:color="auto" w:fill="auto"/>
        <w:spacing w:before="0" w:after="0" w:line="480" w:lineRule="exact"/>
      </w:pPr>
      <w:r>
        <w:t>осознание своей этнокультурной и российской гражданской идентичности, принадлежности к российскому народу, к своей национальной общности;</w:t>
      </w:r>
    </w:p>
    <w:p w14:paraId="52A80047" w14:textId="77777777" w:rsidR="00B944B3" w:rsidRDefault="0077355F">
      <w:pPr>
        <w:pStyle w:val="20"/>
        <w:shd w:val="clear" w:color="auto" w:fill="auto"/>
        <w:spacing w:before="0" w:after="0" w:line="480" w:lineRule="exact"/>
      </w:pPr>
      <w:r>
        <w:t>сопричастность к прошлому, настоящему и будущему своей страны и родного</w:t>
      </w:r>
    </w:p>
    <w:p w14:paraId="121F8C9F" w14:textId="77777777" w:rsidR="00B944B3" w:rsidRDefault="0077355F">
      <w:pPr>
        <w:pStyle w:val="20"/>
        <w:shd w:val="clear" w:color="auto" w:fill="auto"/>
        <w:spacing w:before="0" w:after="0" w:line="480" w:lineRule="exact"/>
      </w:pPr>
      <w:r>
        <w:t>края;</w:t>
      </w:r>
    </w:p>
    <w:p w14:paraId="5F6267A8" w14:textId="77777777" w:rsidR="00B944B3" w:rsidRDefault="0077355F">
      <w:pPr>
        <w:pStyle w:val="20"/>
        <w:shd w:val="clear" w:color="auto" w:fill="auto"/>
        <w:spacing w:before="0" w:after="0" w:line="480" w:lineRule="exact"/>
      </w:pPr>
      <w:r>
        <w:t>проявление интереса к истории и многонациональной культуре своей страны, уважения к своему и другим народам;</w:t>
      </w:r>
    </w:p>
    <w:p w14:paraId="5D2F8533" w14:textId="77777777" w:rsidR="00B944B3" w:rsidRDefault="0077355F">
      <w:pPr>
        <w:pStyle w:val="20"/>
        <w:shd w:val="clear" w:color="auto" w:fill="auto"/>
        <w:spacing w:before="0" w:after="0" w:line="480" w:lineRule="exact"/>
      </w:pPr>
      <w:r>
        <w:t>первоначальные представления о человеке как члене общества, осознание прав и ответственности человека как члена общества;</w:t>
      </w:r>
    </w:p>
    <w:p w14:paraId="0315E852" w14:textId="77777777" w:rsidR="00B944B3" w:rsidRDefault="0077355F" w:rsidP="00136271">
      <w:pPr>
        <w:pStyle w:val="20"/>
        <w:shd w:val="clear" w:color="auto" w:fill="auto"/>
        <w:tabs>
          <w:tab w:val="left" w:pos="1181"/>
        </w:tabs>
        <w:spacing w:before="0" w:after="0" w:line="480" w:lineRule="exact"/>
      </w:pPr>
      <w:r>
        <w:t>духовно-нравственного воспитания:</w:t>
      </w:r>
    </w:p>
    <w:p w14:paraId="7A7E4FC0" w14:textId="77777777" w:rsidR="00B944B3" w:rsidRDefault="0077355F">
      <w:pPr>
        <w:pStyle w:val="20"/>
        <w:shd w:val="clear" w:color="auto" w:fill="auto"/>
        <w:spacing w:before="0" w:after="0" w:line="480" w:lineRule="exact"/>
      </w:pPr>
      <w:r>
        <w:t>проявление культуры общения, уважительного отношения к людям, их взглядам, признанию их индивидуальности;</w:t>
      </w:r>
    </w:p>
    <w:p w14:paraId="5AC68145" w14:textId="77777777" w:rsidR="00B944B3" w:rsidRDefault="0077355F">
      <w:pPr>
        <w:pStyle w:val="20"/>
        <w:shd w:val="clear" w:color="auto" w:fill="auto"/>
        <w:spacing w:before="0" w:after="0" w:line="480" w:lineRule="exact"/>
      </w:pPr>
      <w:r>
        <w:t xml:space="preserve">принятие существующих в обществе нравственно-этических норм поведения и правил </w:t>
      </w:r>
      <w:r>
        <w:lastRenderedPageBreak/>
        <w:t>межличностных отношений, которые строятся на проявлении гуманизма, сопереживания, уважения и доброжелательности;</w:t>
      </w:r>
    </w:p>
    <w:p w14:paraId="0C5A230A" w14:textId="77777777" w:rsidR="00B944B3" w:rsidRDefault="0077355F">
      <w:pPr>
        <w:pStyle w:val="20"/>
        <w:shd w:val="clear" w:color="auto" w:fill="auto"/>
        <w:spacing w:before="0" w:after="0" w:line="480" w:lineRule="exact"/>
      </w:pPr>
      <w: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14:paraId="78FEEA7B" w14:textId="77777777" w:rsidR="00B944B3" w:rsidRDefault="0077355F" w:rsidP="00136271">
      <w:pPr>
        <w:pStyle w:val="20"/>
        <w:shd w:val="clear" w:color="auto" w:fill="auto"/>
        <w:tabs>
          <w:tab w:val="left" w:pos="1181"/>
        </w:tabs>
        <w:spacing w:before="0" w:after="0" w:line="480" w:lineRule="exact"/>
      </w:pPr>
      <w:r>
        <w:t>эстетического воспитания:</w:t>
      </w:r>
    </w:p>
    <w:p w14:paraId="66766532" w14:textId="77777777" w:rsidR="00B944B3" w:rsidRDefault="0077355F">
      <w:pPr>
        <w:pStyle w:val="20"/>
        <w:shd w:val="clear" w:color="auto" w:fill="auto"/>
        <w:spacing w:before="0" w:after="0" w:line="480" w:lineRule="exact"/>
      </w:pPr>
      <w:r>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14:paraId="67151A62" w14:textId="77777777" w:rsidR="00B944B3" w:rsidRDefault="0077355F">
      <w:pPr>
        <w:pStyle w:val="20"/>
        <w:shd w:val="clear" w:color="auto" w:fill="auto"/>
        <w:spacing w:before="0" w:after="0" w:line="480" w:lineRule="exact"/>
      </w:pPr>
      <w:r>
        <w:t>использование полученных знаний в продуктивной и преобразующей деятельности, в разных видах художественной деятельности.</w:t>
      </w:r>
    </w:p>
    <w:p w14:paraId="2FA21F08" w14:textId="77777777" w:rsidR="00B944B3" w:rsidRDefault="0077355F" w:rsidP="00136271">
      <w:pPr>
        <w:pStyle w:val="20"/>
        <w:shd w:val="clear" w:color="auto" w:fill="auto"/>
        <w:tabs>
          <w:tab w:val="left" w:pos="1126"/>
        </w:tabs>
        <w:spacing w:before="0" w:after="0" w:line="480" w:lineRule="exact"/>
      </w:pPr>
      <w:r>
        <w:t>физического воспитания, формирования культуры здоровья и эмоционального благополучия:</w:t>
      </w:r>
    </w:p>
    <w:p w14:paraId="798D524A" w14:textId="77777777" w:rsidR="00B944B3" w:rsidRDefault="0077355F">
      <w:pPr>
        <w:pStyle w:val="20"/>
        <w:shd w:val="clear" w:color="auto" w:fill="auto"/>
        <w:spacing w:before="0" w:after="0" w:line="480" w:lineRule="exact"/>
      </w:pPr>
      <w:r>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w:t>
      </w:r>
    </w:p>
    <w:p w14:paraId="3D9ADFA9" w14:textId="77777777" w:rsidR="00B944B3" w:rsidRDefault="0077355F">
      <w:pPr>
        <w:pStyle w:val="20"/>
        <w:shd w:val="clear" w:color="auto" w:fill="auto"/>
        <w:spacing w:before="0" w:after="0" w:line="480" w:lineRule="exact"/>
      </w:pPr>
      <w:r>
        <w:t>приобретение опыта эмоционального отношения к среде обитания, бережное отношение к физическому и психическому здоровью;</w:t>
      </w:r>
    </w:p>
    <w:p w14:paraId="79833D1E" w14:textId="77777777" w:rsidR="00B944B3" w:rsidRDefault="0077355F" w:rsidP="00136271">
      <w:pPr>
        <w:pStyle w:val="20"/>
        <w:shd w:val="clear" w:color="auto" w:fill="auto"/>
        <w:tabs>
          <w:tab w:val="left" w:pos="1152"/>
        </w:tabs>
        <w:spacing w:before="0" w:after="0" w:line="480" w:lineRule="exact"/>
      </w:pPr>
      <w:r>
        <w:t>трудового воспитания:</w:t>
      </w:r>
    </w:p>
    <w:p w14:paraId="3ACCA93A" w14:textId="77777777" w:rsidR="00B944B3" w:rsidRDefault="0077355F">
      <w:pPr>
        <w:pStyle w:val="20"/>
        <w:shd w:val="clear" w:color="auto" w:fill="auto"/>
        <w:spacing w:before="0" w:after="0" w:line="480" w:lineRule="exact"/>
      </w:pPr>
      <w:r>
        <w:t>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5884DD53" w14:textId="77777777" w:rsidR="00B944B3" w:rsidRDefault="0077355F" w:rsidP="00136271">
      <w:pPr>
        <w:pStyle w:val="20"/>
        <w:shd w:val="clear" w:color="auto" w:fill="auto"/>
        <w:tabs>
          <w:tab w:val="left" w:pos="1152"/>
        </w:tabs>
        <w:spacing w:before="0" w:after="0" w:line="480" w:lineRule="exact"/>
      </w:pPr>
      <w:r>
        <w:t>экологического воспитания:</w:t>
      </w:r>
    </w:p>
    <w:p w14:paraId="7C2BAF63" w14:textId="77777777" w:rsidR="00B944B3" w:rsidRDefault="0077355F">
      <w:pPr>
        <w:pStyle w:val="20"/>
        <w:shd w:val="clear" w:color="auto" w:fill="auto"/>
        <w:spacing w:before="0" w:after="0" w:line="480" w:lineRule="exact"/>
      </w:pPr>
      <w:r>
        <w:t>осознание роли человека в природе и обществе, принятие экологических норм поведения, бережного отношения к природе, неприятие действий, приносящих вред природе;</w:t>
      </w:r>
    </w:p>
    <w:p w14:paraId="32F45AEF" w14:textId="77777777" w:rsidR="00B944B3" w:rsidRDefault="0077355F" w:rsidP="00136271">
      <w:pPr>
        <w:pStyle w:val="20"/>
        <w:shd w:val="clear" w:color="auto" w:fill="auto"/>
        <w:tabs>
          <w:tab w:val="left" w:pos="1152"/>
        </w:tabs>
        <w:spacing w:before="0" w:after="0" w:line="480" w:lineRule="exact"/>
      </w:pPr>
      <w:r>
        <w:t>ценности научного познания:</w:t>
      </w:r>
    </w:p>
    <w:p w14:paraId="635140F0" w14:textId="77777777" w:rsidR="00B944B3" w:rsidRDefault="0077355F">
      <w:pPr>
        <w:pStyle w:val="20"/>
        <w:shd w:val="clear" w:color="auto" w:fill="auto"/>
        <w:spacing w:before="0" w:after="0" w:line="480" w:lineRule="exact"/>
      </w:pPr>
      <w:r>
        <w:t>осознание ценности познания для развития человека, необходимости самообразования и саморазвития;</w:t>
      </w:r>
    </w:p>
    <w:p w14:paraId="3F352748" w14:textId="77777777" w:rsidR="00B944B3" w:rsidRDefault="0077355F">
      <w:pPr>
        <w:pStyle w:val="20"/>
        <w:shd w:val="clear" w:color="auto" w:fill="auto"/>
        <w:tabs>
          <w:tab w:val="left" w:pos="4806"/>
          <w:tab w:val="left" w:pos="6328"/>
          <w:tab w:val="left" w:pos="8128"/>
        </w:tabs>
        <w:spacing w:before="0" w:after="0" w:line="480" w:lineRule="exact"/>
      </w:pPr>
      <w:r>
        <w:t>проявление познавательного</w:t>
      </w:r>
      <w:r>
        <w:tab/>
        <w:t>интереса,</w:t>
      </w:r>
      <w:r>
        <w:tab/>
        <w:t>активности,</w:t>
      </w:r>
      <w:r>
        <w:tab/>
        <w:t>инициативности,</w:t>
      </w:r>
    </w:p>
    <w:p w14:paraId="7530C4CD" w14:textId="77777777" w:rsidR="00B944B3" w:rsidRDefault="0077355F">
      <w:pPr>
        <w:pStyle w:val="20"/>
        <w:shd w:val="clear" w:color="auto" w:fill="auto"/>
        <w:spacing w:before="0" w:after="0" w:line="480" w:lineRule="exact"/>
      </w:pPr>
      <w:r>
        <w:t xml:space="preserve">любознательности и самостоятельности в расширении своих знаний, в том числе с </w:t>
      </w:r>
      <w:r>
        <w:lastRenderedPageBreak/>
        <w:t>использованием различных информационных средств.</w:t>
      </w:r>
    </w:p>
    <w:p w14:paraId="6AFAEFE5" w14:textId="77777777" w:rsidR="00B944B3" w:rsidRDefault="0077355F" w:rsidP="00136271">
      <w:pPr>
        <w:pStyle w:val="20"/>
        <w:shd w:val="clear" w:color="auto" w:fill="auto"/>
        <w:tabs>
          <w:tab w:val="left" w:pos="1918"/>
        </w:tabs>
        <w:spacing w:before="0" w:after="0" w:line="480" w:lineRule="exact"/>
      </w:pPr>
      <w:r>
        <w:t>В результате изучения окружающего мира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37D2151C" w14:textId="77777777" w:rsidR="00B944B3" w:rsidRDefault="0077355F">
      <w:pPr>
        <w:pStyle w:val="20"/>
        <w:shd w:val="clear" w:color="auto" w:fill="auto"/>
        <w:spacing w:before="0" w:after="0" w:line="480" w:lineRule="exact"/>
      </w:pPr>
      <w:r>
        <w:t>163.10.2.1. У обучающегося будут сформированы следующие базовые логические действия как часть познавательных универсальных учебных действий:</w:t>
      </w:r>
    </w:p>
    <w:p w14:paraId="1180A2D3" w14:textId="77777777" w:rsidR="00B944B3" w:rsidRDefault="0077355F">
      <w:pPr>
        <w:pStyle w:val="20"/>
        <w:shd w:val="clear" w:color="auto" w:fill="auto"/>
        <w:spacing w:before="0" w:after="0" w:line="480" w:lineRule="exact"/>
      </w:pPr>
      <w:r>
        <w:t>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w:t>
      </w:r>
    </w:p>
    <w:p w14:paraId="0EF32F5A" w14:textId="77777777" w:rsidR="00B944B3" w:rsidRDefault="0077355F">
      <w:pPr>
        <w:pStyle w:val="20"/>
        <w:shd w:val="clear" w:color="auto" w:fill="auto"/>
        <w:spacing w:before="0" w:after="0" w:line="480" w:lineRule="exact"/>
      </w:pPr>
      <w: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14:paraId="226C5A1A" w14:textId="77777777" w:rsidR="00B944B3" w:rsidRDefault="0077355F">
      <w:pPr>
        <w:pStyle w:val="20"/>
        <w:shd w:val="clear" w:color="auto" w:fill="auto"/>
        <w:spacing w:before="0" w:after="0" w:line="480" w:lineRule="exact"/>
      </w:pPr>
      <w:r>
        <w:t>сравнивать объекты окружающего мира, устанавливать основания для сравнения, устанавливать аналогии;</w:t>
      </w:r>
    </w:p>
    <w:p w14:paraId="31C95915" w14:textId="77777777" w:rsidR="00B944B3" w:rsidRDefault="0077355F">
      <w:pPr>
        <w:pStyle w:val="20"/>
        <w:shd w:val="clear" w:color="auto" w:fill="auto"/>
        <w:spacing w:before="0" w:after="0" w:line="480" w:lineRule="exact"/>
        <w:jc w:val="left"/>
      </w:pPr>
      <w:r>
        <w:t>объединять части объекта (объекты) по определённому признаку; определять существенный признак для классификации, классифицировать предложенные объекты;</w:t>
      </w:r>
    </w:p>
    <w:p w14:paraId="146B58F7" w14:textId="77777777" w:rsidR="00B944B3" w:rsidRDefault="0077355F">
      <w:pPr>
        <w:pStyle w:val="20"/>
        <w:shd w:val="clear" w:color="auto" w:fill="auto"/>
        <w:spacing w:before="0" w:after="0" w:line="480" w:lineRule="exact"/>
      </w:pPr>
      <w:r>
        <w:t>находить закономерности и противоречия в рассматриваемых фактах, данных и наблюдениях на основе предложенного алгоритма;</w:t>
      </w:r>
    </w:p>
    <w:p w14:paraId="7540C981" w14:textId="77777777" w:rsidR="00B944B3" w:rsidRDefault="0077355F">
      <w:pPr>
        <w:pStyle w:val="20"/>
        <w:shd w:val="clear" w:color="auto" w:fill="auto"/>
        <w:spacing w:before="0" w:after="0" w:line="480" w:lineRule="exact"/>
      </w:pPr>
      <w:r>
        <w:t>выявлять недостаток информации для решения учебной (практической) задачи на основе предложенного алгоритма.</w:t>
      </w:r>
    </w:p>
    <w:p w14:paraId="517F4888" w14:textId="77777777" w:rsidR="00B944B3" w:rsidRDefault="0077355F" w:rsidP="00136271">
      <w:pPr>
        <w:pStyle w:val="20"/>
        <w:shd w:val="clear" w:color="auto" w:fill="auto"/>
        <w:tabs>
          <w:tab w:val="left" w:pos="2094"/>
        </w:tabs>
        <w:spacing w:before="0" w:after="0" w:line="480" w:lineRule="exact"/>
      </w:pPr>
      <w:r>
        <w:t>У обучающегося будут сформированы следующие базовые исследовательские действия как часть познавательных универсальных учебных действий:</w:t>
      </w:r>
    </w:p>
    <w:p w14:paraId="1B0E6E30" w14:textId="77777777" w:rsidR="00B944B3" w:rsidRDefault="0077355F">
      <w:pPr>
        <w:pStyle w:val="20"/>
        <w:shd w:val="clear" w:color="auto" w:fill="auto"/>
        <w:spacing w:before="0" w:after="0" w:line="480" w:lineRule="exact"/>
      </w:pPr>
      <w:r>
        <w:t>проводить (по предложенному и самостоятельно составленному плану или выдвинутому предположению) наблюдения, несложные опыты;</w:t>
      </w:r>
    </w:p>
    <w:p w14:paraId="13A5E6AE" w14:textId="77777777" w:rsidR="00B944B3" w:rsidRDefault="0077355F">
      <w:pPr>
        <w:pStyle w:val="20"/>
        <w:shd w:val="clear" w:color="auto" w:fill="auto"/>
        <w:spacing w:before="0" w:after="0" w:line="480" w:lineRule="exact"/>
        <w:jc w:val="left"/>
      </w:pPr>
      <w:r>
        <w:t>проявлять интерес к экспериментам, проводимым под руководством учителя; определять разницу между реальным и желательным состоянием объекта (ситуации) на основе предложенных вопросов;</w:t>
      </w:r>
    </w:p>
    <w:p w14:paraId="5E8F6060" w14:textId="77777777" w:rsidR="00B944B3" w:rsidRDefault="0077355F">
      <w:pPr>
        <w:pStyle w:val="20"/>
        <w:shd w:val="clear" w:color="auto" w:fill="auto"/>
        <w:spacing w:before="0" w:after="0" w:line="480" w:lineRule="exact"/>
      </w:pPr>
      <w:r>
        <w:t xml:space="preserve">формулировать с помощью учителя цель предстоящей работы, прогнозировать возможное развитие процессов, событий и последствия в аналогичных или сходных </w:t>
      </w:r>
      <w:r>
        <w:lastRenderedPageBreak/>
        <w:t>ситуациях;</w:t>
      </w:r>
    </w:p>
    <w:p w14:paraId="3D71216F" w14:textId="77777777" w:rsidR="00B944B3" w:rsidRDefault="0077355F">
      <w:pPr>
        <w:pStyle w:val="20"/>
        <w:shd w:val="clear" w:color="auto" w:fill="auto"/>
        <w:spacing w:before="0" w:after="0" w:line="480" w:lineRule="exact"/>
      </w:pPr>
      <w:r>
        <w:t xml:space="preserve">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w:t>
      </w:r>
      <w:proofErr w:type="gramStart"/>
      <w:r>
        <w:t>его результаты</w:t>
      </w:r>
      <w:proofErr w:type="gramEnd"/>
      <w:r>
        <w:t xml:space="preserve"> и другие);</w:t>
      </w:r>
    </w:p>
    <w:p w14:paraId="381C8201" w14:textId="77777777" w:rsidR="00B944B3" w:rsidRDefault="0077355F">
      <w:pPr>
        <w:pStyle w:val="20"/>
        <w:shd w:val="clear" w:color="auto" w:fill="auto"/>
        <w:spacing w:before="0" w:after="0" w:line="480" w:lineRule="exact"/>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38B442AC" w14:textId="77777777" w:rsidR="00B944B3" w:rsidRDefault="0077355F">
      <w:pPr>
        <w:pStyle w:val="20"/>
        <w:shd w:val="clear" w:color="auto" w:fill="auto"/>
        <w:spacing w:before="0" w:after="0" w:line="480" w:lineRule="exact"/>
      </w:pPr>
      <w:r>
        <w:t>формулировать выводы и подкреплять их доказательствами на основе результатов проведённого наблюдения (опыта, измерения, исследования).</w:t>
      </w:r>
    </w:p>
    <w:p w14:paraId="766E7FF2" w14:textId="77777777" w:rsidR="00B944B3" w:rsidRDefault="0077355F" w:rsidP="00136271">
      <w:pPr>
        <w:pStyle w:val="20"/>
        <w:shd w:val="clear" w:color="auto" w:fill="auto"/>
        <w:tabs>
          <w:tab w:val="left" w:pos="2139"/>
        </w:tabs>
        <w:spacing w:before="0" w:after="0" w:line="480" w:lineRule="exact"/>
      </w:pPr>
      <w:r>
        <w:t>У обучающегося будут сформированы умения работать с информацией как часть познавательных универсальных учебных действий:</w:t>
      </w:r>
    </w:p>
    <w:p w14:paraId="082F615A" w14:textId="77777777" w:rsidR="00B944B3" w:rsidRDefault="0077355F">
      <w:pPr>
        <w:pStyle w:val="20"/>
        <w:shd w:val="clear" w:color="auto" w:fill="auto"/>
        <w:spacing w:before="0" w:after="0" w:line="480" w:lineRule="exact"/>
      </w:pPr>
      <w:r>
        <w:t>использовать различные источники для поиска информации, выбирать источник получения информации с учётом учебной задачи;</w:t>
      </w:r>
    </w:p>
    <w:p w14:paraId="1CB665AE" w14:textId="77777777" w:rsidR="00B944B3" w:rsidRDefault="0077355F">
      <w:pPr>
        <w:pStyle w:val="20"/>
        <w:shd w:val="clear" w:color="auto" w:fill="auto"/>
        <w:spacing w:before="0" w:after="0" w:line="480" w:lineRule="exact"/>
      </w:pPr>
      <w:r>
        <w:t>находить в предложенном источнике информацию, представленную в явном виде, согласно заданному алгоритму;</w:t>
      </w:r>
    </w:p>
    <w:p w14:paraId="1C678F97" w14:textId="77777777" w:rsidR="00B944B3" w:rsidRDefault="0077355F">
      <w:pPr>
        <w:pStyle w:val="20"/>
        <w:shd w:val="clear" w:color="auto" w:fill="auto"/>
        <w:spacing w:before="0" w:after="0" w:line="480" w:lineRule="exact"/>
      </w:pPr>
      <w:r>
        <w:t>распознавать достоверную и недостоверную информацию самостоятельно или на основе предложенного учителем способа её проверки;</w:t>
      </w:r>
    </w:p>
    <w:p w14:paraId="4BFC635B" w14:textId="77777777" w:rsidR="00B944B3" w:rsidRDefault="0077355F">
      <w:pPr>
        <w:pStyle w:val="20"/>
        <w:shd w:val="clear" w:color="auto" w:fill="auto"/>
        <w:spacing w:before="0" w:after="0" w:line="480" w:lineRule="exact"/>
      </w:pPr>
      <w:r>
        <w:t>находить и использовать для решения учебных задач текстовую, графическую, аудиовизуальную информацию;</w:t>
      </w:r>
    </w:p>
    <w:p w14:paraId="2C7C692F" w14:textId="77777777" w:rsidR="00B944B3" w:rsidRDefault="0077355F">
      <w:pPr>
        <w:pStyle w:val="20"/>
        <w:shd w:val="clear" w:color="auto" w:fill="auto"/>
        <w:spacing w:before="0" w:after="0" w:line="480" w:lineRule="exact"/>
      </w:pPr>
      <w:r>
        <w:t>читать и интерпретировать графически представленную информацию: схему, таблицу, иллюстрацию;</w:t>
      </w:r>
    </w:p>
    <w:p w14:paraId="3BDC02B9" w14:textId="77777777" w:rsidR="00B944B3" w:rsidRDefault="0077355F">
      <w:pPr>
        <w:pStyle w:val="20"/>
        <w:shd w:val="clear" w:color="auto" w:fill="auto"/>
        <w:tabs>
          <w:tab w:val="left" w:pos="2377"/>
          <w:tab w:val="left" w:pos="3769"/>
        </w:tabs>
        <w:spacing w:before="0" w:after="0" w:line="480" w:lineRule="exact"/>
      </w:pPr>
      <w:r>
        <w:t>соблюдать</w:t>
      </w:r>
      <w:r>
        <w:tab/>
        <w:t>правила</w:t>
      </w:r>
      <w:r>
        <w:tab/>
        <w:t>информационной безопасности в условиях</w:t>
      </w:r>
    </w:p>
    <w:p w14:paraId="02613419" w14:textId="77777777" w:rsidR="00B944B3" w:rsidRDefault="0077355F">
      <w:pPr>
        <w:pStyle w:val="20"/>
        <w:shd w:val="clear" w:color="auto" w:fill="auto"/>
        <w:tabs>
          <w:tab w:val="left" w:pos="2377"/>
          <w:tab w:val="left" w:pos="3769"/>
        </w:tabs>
        <w:spacing w:before="0" w:after="0" w:line="480" w:lineRule="exact"/>
      </w:pPr>
      <w:r>
        <w:t>контролируемого</w:t>
      </w:r>
      <w:r>
        <w:tab/>
        <w:t>доступа</w:t>
      </w:r>
      <w:r>
        <w:tab/>
        <w:t>в информационно-телекоммуникационную сеть</w:t>
      </w:r>
    </w:p>
    <w:p w14:paraId="66186218" w14:textId="77777777" w:rsidR="00B944B3" w:rsidRDefault="0077355F">
      <w:pPr>
        <w:pStyle w:val="20"/>
        <w:shd w:val="clear" w:color="auto" w:fill="auto"/>
        <w:spacing w:before="0" w:after="0" w:line="480" w:lineRule="exact"/>
      </w:pPr>
      <w:r>
        <w:t>«Интернет» (с помощью учителя);</w:t>
      </w:r>
    </w:p>
    <w:p w14:paraId="507829B5" w14:textId="77777777" w:rsidR="00B944B3" w:rsidRDefault="0077355F">
      <w:pPr>
        <w:pStyle w:val="20"/>
        <w:shd w:val="clear" w:color="auto" w:fill="auto"/>
        <w:spacing w:before="0" w:after="0" w:line="480" w:lineRule="exact"/>
      </w:pPr>
      <w:r>
        <w:t>анализировать и создавать текстовую, видео-, графическую, звуковую информацию в соответствии с учебной задачей;</w:t>
      </w:r>
    </w:p>
    <w:p w14:paraId="2CE4E051" w14:textId="77777777" w:rsidR="00B944B3" w:rsidRDefault="0077355F">
      <w:pPr>
        <w:pStyle w:val="20"/>
        <w:shd w:val="clear" w:color="auto" w:fill="auto"/>
        <w:spacing w:before="0" w:after="0" w:line="480" w:lineRule="exact"/>
      </w:pPr>
      <w:r>
        <w:t>фиксировать полученные результаты в текстовой форме (отчёт, выступление, высказывание) и графическом виде (рисунок, схема, диаграмма).</w:t>
      </w:r>
    </w:p>
    <w:p w14:paraId="637E5BEA" w14:textId="77777777" w:rsidR="00B944B3" w:rsidRDefault="0077355F" w:rsidP="00136271">
      <w:pPr>
        <w:pStyle w:val="20"/>
        <w:shd w:val="clear" w:color="auto" w:fill="auto"/>
        <w:tabs>
          <w:tab w:val="left" w:pos="2139"/>
        </w:tabs>
        <w:spacing w:before="0" w:after="0" w:line="480" w:lineRule="exact"/>
      </w:pPr>
      <w:r>
        <w:t>У обучающегося будут сформированы умения общения как часть коммуникативных универсальных учебных действий:</w:t>
      </w:r>
    </w:p>
    <w:p w14:paraId="01990DB5" w14:textId="77777777" w:rsidR="00B944B3" w:rsidRDefault="0077355F">
      <w:pPr>
        <w:pStyle w:val="20"/>
        <w:shd w:val="clear" w:color="auto" w:fill="auto"/>
        <w:spacing w:before="0" w:after="0" w:line="480" w:lineRule="exact"/>
      </w:pPr>
      <w:r>
        <w:t xml:space="preserve">в процессе диалогов задавать вопросы, высказывать суждения, оценивать </w:t>
      </w:r>
      <w:r>
        <w:lastRenderedPageBreak/>
        <w:t>выступления участников;</w:t>
      </w:r>
    </w:p>
    <w:p w14:paraId="67AF893B" w14:textId="77777777" w:rsidR="00B944B3" w:rsidRDefault="0077355F">
      <w:pPr>
        <w:pStyle w:val="20"/>
        <w:shd w:val="clear" w:color="auto" w:fill="auto"/>
        <w:spacing w:before="0" w:after="0" w:line="480" w:lineRule="exact"/>
      </w:pPr>
      <w:r>
        <w:t>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w:t>
      </w:r>
    </w:p>
    <w:p w14:paraId="54308A47" w14:textId="77777777" w:rsidR="00B944B3" w:rsidRDefault="0077355F">
      <w:pPr>
        <w:pStyle w:val="20"/>
        <w:shd w:val="clear" w:color="auto" w:fill="auto"/>
        <w:spacing w:before="0" w:after="0" w:line="480" w:lineRule="exact"/>
      </w:pPr>
      <w:r>
        <w:t>соблюдать правила ведения диалога и дискуссии; проявлять уважительное отношение к собеседнику;</w:t>
      </w:r>
    </w:p>
    <w:p w14:paraId="6535B609" w14:textId="77777777" w:rsidR="00B944B3" w:rsidRDefault="0077355F">
      <w:pPr>
        <w:pStyle w:val="20"/>
        <w:shd w:val="clear" w:color="auto" w:fill="auto"/>
        <w:spacing w:before="0" w:after="0" w:line="480" w:lineRule="exact"/>
      </w:pPr>
      <w:r>
        <w:t>использовать смысловое чтение для определения темы, главной мысли текста о природе, социальной жизни, взаимоотношениях и поступках людей;</w:t>
      </w:r>
    </w:p>
    <w:p w14:paraId="589554DB" w14:textId="77777777" w:rsidR="00B944B3" w:rsidRDefault="0077355F">
      <w:pPr>
        <w:pStyle w:val="20"/>
        <w:shd w:val="clear" w:color="auto" w:fill="auto"/>
        <w:spacing w:before="0" w:after="0" w:line="480" w:lineRule="exact"/>
      </w:pPr>
      <w:r>
        <w:t>создавать устные и письменные тексты (описание, рассуждение, повествование);</w:t>
      </w:r>
    </w:p>
    <w:p w14:paraId="73E52A60" w14:textId="77777777" w:rsidR="00B944B3" w:rsidRDefault="0077355F">
      <w:pPr>
        <w:pStyle w:val="20"/>
        <w:shd w:val="clear" w:color="auto" w:fill="auto"/>
        <w:spacing w:before="0" w:after="0" w:line="480" w:lineRule="exact"/>
      </w:pPr>
      <w:r>
        <w:t>конструировать обобщения и выводы на основе полученных результатов наблюдений и опытной работы, подкреплять их доказательствами;</w:t>
      </w:r>
    </w:p>
    <w:p w14:paraId="39979664" w14:textId="77777777" w:rsidR="00B944B3" w:rsidRDefault="0077355F">
      <w:pPr>
        <w:pStyle w:val="20"/>
        <w:shd w:val="clear" w:color="auto" w:fill="auto"/>
        <w:spacing w:before="0" w:after="0" w:line="480" w:lineRule="exact"/>
      </w:pPr>
      <w:r>
        <w:t>находить ошибки и восстанавливать деформированный текст об изученных объектах и явлениях природы, событиях социальной жизни;</w:t>
      </w:r>
    </w:p>
    <w:p w14:paraId="07715B5D" w14:textId="77777777" w:rsidR="00B944B3" w:rsidRDefault="0077355F">
      <w:pPr>
        <w:pStyle w:val="20"/>
        <w:shd w:val="clear" w:color="auto" w:fill="auto"/>
        <w:spacing w:before="0" w:after="0" w:line="480" w:lineRule="exact"/>
      </w:pPr>
      <w:r>
        <w:t>подготавливать небольшие публичные выступления с возможной презентацией (текст, рисунки, фото, плакаты и другие) к тексту выступления.</w:t>
      </w:r>
    </w:p>
    <w:p w14:paraId="22CABAE1" w14:textId="77777777" w:rsidR="00B944B3" w:rsidRDefault="0077355F" w:rsidP="00136271">
      <w:pPr>
        <w:pStyle w:val="20"/>
        <w:shd w:val="clear" w:color="auto" w:fill="auto"/>
        <w:tabs>
          <w:tab w:val="left" w:pos="2144"/>
        </w:tabs>
        <w:spacing w:before="0" w:after="0" w:line="480" w:lineRule="exact"/>
      </w:pPr>
      <w:r>
        <w:t>У обучающегося будут сформированы умения самоорганизации как части регулятивных универсальных учебных действий:</w:t>
      </w:r>
    </w:p>
    <w:p w14:paraId="56701723" w14:textId="77777777" w:rsidR="00B944B3" w:rsidRDefault="0077355F">
      <w:pPr>
        <w:pStyle w:val="20"/>
        <w:shd w:val="clear" w:color="auto" w:fill="auto"/>
        <w:spacing w:before="0" w:after="0" w:line="480" w:lineRule="exact"/>
      </w:pPr>
      <w:r>
        <w:t>планировать самостоятельно или с помощью учителя действия по решению учебной задачи;</w:t>
      </w:r>
    </w:p>
    <w:p w14:paraId="25348BE8" w14:textId="77777777" w:rsidR="00B944B3" w:rsidRDefault="0077355F">
      <w:pPr>
        <w:pStyle w:val="20"/>
        <w:shd w:val="clear" w:color="auto" w:fill="auto"/>
        <w:spacing w:before="0" w:after="0" w:line="480" w:lineRule="exact"/>
      </w:pPr>
      <w:r>
        <w:t>выстраивать последовательность выбранных действий и операций.</w:t>
      </w:r>
    </w:p>
    <w:p w14:paraId="6BE81639" w14:textId="77777777" w:rsidR="00B944B3" w:rsidRDefault="0077355F" w:rsidP="00136271">
      <w:pPr>
        <w:pStyle w:val="20"/>
        <w:shd w:val="clear" w:color="auto" w:fill="auto"/>
        <w:tabs>
          <w:tab w:val="left" w:pos="2144"/>
        </w:tabs>
        <w:spacing w:before="0" w:after="0" w:line="480" w:lineRule="exact"/>
      </w:pPr>
      <w:r>
        <w:t>У обучающегося будут сформированы умения самоконтроля и самооценки как части регулятивных универсальных учебных действий:</w:t>
      </w:r>
    </w:p>
    <w:p w14:paraId="41A98BD5" w14:textId="77777777" w:rsidR="00B944B3" w:rsidRDefault="0077355F">
      <w:pPr>
        <w:pStyle w:val="20"/>
        <w:shd w:val="clear" w:color="auto" w:fill="auto"/>
        <w:spacing w:before="0" w:after="0" w:line="480" w:lineRule="exact"/>
      </w:pPr>
      <w:r>
        <w:t>осуществлять контроль процесса и результата своей деятельности;</w:t>
      </w:r>
    </w:p>
    <w:p w14:paraId="20663F6D" w14:textId="77777777" w:rsidR="00B944B3" w:rsidRDefault="0077355F">
      <w:pPr>
        <w:pStyle w:val="20"/>
        <w:shd w:val="clear" w:color="auto" w:fill="auto"/>
        <w:spacing w:before="0" w:after="0" w:line="480" w:lineRule="exact"/>
      </w:pPr>
      <w:r>
        <w:t>находить ошибки в своей работе и устанавливать их причины;</w:t>
      </w:r>
    </w:p>
    <w:p w14:paraId="0D9BF24C" w14:textId="77777777" w:rsidR="00B944B3" w:rsidRDefault="0077355F">
      <w:pPr>
        <w:pStyle w:val="20"/>
        <w:shd w:val="clear" w:color="auto" w:fill="auto"/>
        <w:spacing w:before="0" w:after="0" w:line="480" w:lineRule="exact"/>
      </w:pPr>
      <w:r>
        <w:t>корректировать свои действия при необходимости (с небольшой помощью учителя);</w:t>
      </w:r>
    </w:p>
    <w:p w14:paraId="32AAFBD7" w14:textId="77777777" w:rsidR="00B944B3" w:rsidRDefault="0077355F">
      <w:pPr>
        <w:pStyle w:val="20"/>
        <w:shd w:val="clear" w:color="auto" w:fill="auto"/>
        <w:spacing w:before="0" w:after="0" w:line="480" w:lineRule="exact"/>
      </w:pPr>
      <w: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14:paraId="648C43B7" w14:textId="77777777" w:rsidR="00B944B3" w:rsidRDefault="0077355F">
      <w:pPr>
        <w:pStyle w:val="20"/>
        <w:shd w:val="clear" w:color="auto" w:fill="auto"/>
        <w:spacing w:before="0" w:after="0" w:line="480" w:lineRule="exact"/>
      </w:pPr>
      <w:r>
        <w:t>объективно оценивать результаты своей деятельности, соотносить свою оценку с оценкой учителя;</w:t>
      </w:r>
    </w:p>
    <w:p w14:paraId="740EB0CC" w14:textId="77777777" w:rsidR="00B944B3" w:rsidRDefault="0077355F">
      <w:pPr>
        <w:pStyle w:val="20"/>
        <w:shd w:val="clear" w:color="auto" w:fill="auto"/>
        <w:spacing w:before="0" w:after="0" w:line="480" w:lineRule="exact"/>
      </w:pPr>
      <w:r>
        <w:t xml:space="preserve">оценивать целесообразность выбранных способов действия, при необходимости </w:t>
      </w:r>
      <w:r>
        <w:lastRenderedPageBreak/>
        <w:t>корректировать их.</w:t>
      </w:r>
    </w:p>
    <w:p w14:paraId="72A182D5" w14:textId="77777777" w:rsidR="00B944B3" w:rsidRDefault="0077355F" w:rsidP="00136271">
      <w:pPr>
        <w:pStyle w:val="20"/>
        <w:shd w:val="clear" w:color="auto" w:fill="auto"/>
        <w:tabs>
          <w:tab w:val="left" w:pos="2154"/>
        </w:tabs>
        <w:spacing w:before="0" w:after="0" w:line="480" w:lineRule="exact"/>
      </w:pPr>
      <w:r>
        <w:t>У обучающегося будут сформированы умения совместной деятельности:</w:t>
      </w:r>
    </w:p>
    <w:p w14:paraId="392527FB" w14:textId="77777777" w:rsidR="00B944B3" w:rsidRDefault="0077355F">
      <w:pPr>
        <w:pStyle w:val="20"/>
        <w:shd w:val="clear" w:color="auto" w:fill="auto"/>
        <w:spacing w:before="0" w:after="0" w:line="485" w:lineRule="exact"/>
      </w:pPr>
      <w:r>
        <w:t>понимать значения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14:paraId="617B92BC" w14:textId="77777777" w:rsidR="00B944B3" w:rsidRDefault="0077355F">
      <w:pPr>
        <w:pStyle w:val="20"/>
        <w:shd w:val="clear" w:color="auto" w:fill="auto"/>
        <w:spacing w:before="0" w:after="0" w:line="485" w:lineRule="exact"/>
        <w:jc w:val="left"/>
      </w:pPr>
      <w:r>
        <w:t>коллективно строить действия по достижению общей цели: распределять роли, договариваться, обсуждать процесс и результат совместной работы; проявлять готовность руководить, выполнять поручения, подчиняться; 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их без участия взрослого;</w:t>
      </w:r>
    </w:p>
    <w:p w14:paraId="5CB92C3C" w14:textId="77777777" w:rsidR="00B944B3" w:rsidRDefault="0077355F">
      <w:pPr>
        <w:pStyle w:val="20"/>
        <w:shd w:val="clear" w:color="auto" w:fill="auto"/>
        <w:spacing w:before="0" w:after="0" w:line="485" w:lineRule="exact"/>
      </w:pPr>
      <w:r>
        <w:t>ответственно выполнять свою часть работы.</w:t>
      </w:r>
    </w:p>
    <w:p w14:paraId="46E2CFE4" w14:textId="77777777" w:rsidR="00B944B3" w:rsidRDefault="0077355F" w:rsidP="00136271">
      <w:pPr>
        <w:pStyle w:val="20"/>
        <w:shd w:val="clear" w:color="auto" w:fill="auto"/>
        <w:tabs>
          <w:tab w:val="left" w:pos="1868"/>
        </w:tabs>
        <w:spacing w:before="0" w:after="0" w:line="485" w:lineRule="exact"/>
      </w:pPr>
      <w:r>
        <w:t>Предметные результаты изучения окружающего мира. К концу обучения в 1 классе обучающийся научится:</w:t>
      </w:r>
    </w:p>
    <w:p w14:paraId="064E2C5B" w14:textId="77777777" w:rsidR="00B944B3" w:rsidRDefault="0077355F">
      <w:pPr>
        <w:pStyle w:val="20"/>
        <w:shd w:val="clear" w:color="auto" w:fill="auto"/>
        <w:spacing w:before="0" w:after="0" w:line="485" w:lineRule="exact"/>
      </w:pPr>
      <w:r>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14:paraId="00086053" w14:textId="77777777" w:rsidR="00B944B3" w:rsidRDefault="0077355F">
      <w:pPr>
        <w:pStyle w:val="20"/>
        <w:shd w:val="clear" w:color="auto" w:fill="auto"/>
        <w:spacing w:before="0" w:after="0" w:line="485" w:lineRule="exact"/>
        <w:jc w:val="left"/>
      </w:pPr>
      <w:r>
        <w:t>воспроизводить название своего населённого пункта, региона, страны; приводить примеры культурных объектов родного края, школьных традиций и праздников, традиций и ценностей своей семьи, профессий;</w:t>
      </w:r>
    </w:p>
    <w:p w14:paraId="5C640BA5" w14:textId="77777777" w:rsidR="00B944B3" w:rsidRDefault="0077355F">
      <w:pPr>
        <w:pStyle w:val="20"/>
        <w:shd w:val="clear" w:color="auto" w:fill="auto"/>
        <w:spacing w:before="0" w:after="0" w:line="485" w:lineRule="exact"/>
      </w:pPr>
      <w:r>
        <w:t>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w:t>
      </w:r>
    </w:p>
    <w:p w14:paraId="051F9B54" w14:textId="77777777" w:rsidR="00B944B3" w:rsidRDefault="0077355F">
      <w:pPr>
        <w:pStyle w:val="20"/>
        <w:shd w:val="clear" w:color="auto" w:fill="auto"/>
        <w:spacing w:before="0" w:after="0" w:line="485" w:lineRule="exact"/>
      </w:pPr>
      <w:r>
        <w:t>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14:paraId="28969339" w14:textId="77777777" w:rsidR="00B944B3" w:rsidRDefault="0077355F">
      <w:pPr>
        <w:pStyle w:val="20"/>
        <w:shd w:val="clear" w:color="auto" w:fill="auto"/>
        <w:spacing w:before="0" w:after="0" w:line="480" w:lineRule="exact"/>
      </w:pPr>
      <w:r>
        <w:t>применять правила ухода за комнатными растениями и домашними животными;</w:t>
      </w:r>
    </w:p>
    <w:p w14:paraId="339AC3E8" w14:textId="77777777" w:rsidR="00B944B3" w:rsidRDefault="0077355F">
      <w:pPr>
        <w:pStyle w:val="20"/>
        <w:shd w:val="clear" w:color="auto" w:fill="auto"/>
        <w:spacing w:before="0" w:after="0" w:line="480" w:lineRule="exact"/>
      </w:pPr>
      <w:r>
        <w:lastRenderedPageBreak/>
        <w:t>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w:t>
      </w:r>
    </w:p>
    <w:p w14:paraId="535A58B9" w14:textId="77777777" w:rsidR="00B944B3" w:rsidRDefault="0077355F">
      <w:pPr>
        <w:pStyle w:val="20"/>
        <w:shd w:val="clear" w:color="auto" w:fill="auto"/>
        <w:spacing w:before="0" w:after="0" w:line="480" w:lineRule="exact"/>
      </w:pPr>
      <w:r>
        <w:t>использовать для ответов на вопросы небольшие тексты о природе и обществе;</w:t>
      </w:r>
    </w:p>
    <w:p w14:paraId="4C0A88F3" w14:textId="77777777" w:rsidR="00B944B3" w:rsidRDefault="0077355F">
      <w:pPr>
        <w:pStyle w:val="20"/>
        <w:shd w:val="clear" w:color="auto" w:fill="auto"/>
        <w:spacing w:before="0" w:after="0" w:line="480" w:lineRule="exact"/>
      </w:pPr>
      <w:r>
        <w:t>оценивать ситуации, раскрывающие положительное и негативное отношение к природе; правила поведения в быту, в общественных местах;</w:t>
      </w:r>
    </w:p>
    <w:p w14:paraId="4B34A0A7" w14:textId="77777777" w:rsidR="00B944B3" w:rsidRDefault="0077355F">
      <w:pPr>
        <w:pStyle w:val="20"/>
        <w:shd w:val="clear" w:color="auto" w:fill="auto"/>
        <w:spacing w:before="0" w:after="0" w:line="480" w:lineRule="exact"/>
      </w:pPr>
      <w:r>
        <w:t>соблюдать правила безопасности на учебном месте обучающегося; во время наблюдений и опытов; безопасно пользоваться бытовыми электроприборами;</w:t>
      </w:r>
    </w:p>
    <w:p w14:paraId="3D04005C" w14:textId="77777777" w:rsidR="00B944B3" w:rsidRDefault="0077355F">
      <w:pPr>
        <w:pStyle w:val="20"/>
        <w:shd w:val="clear" w:color="auto" w:fill="auto"/>
        <w:spacing w:before="0" w:after="0" w:line="480" w:lineRule="exact"/>
      </w:pPr>
      <w:r>
        <w:t>соблюдать правила использования электронных средств, оснащенных экраном;</w:t>
      </w:r>
    </w:p>
    <w:p w14:paraId="5D8E8D28" w14:textId="77777777" w:rsidR="00B944B3" w:rsidRDefault="0077355F">
      <w:pPr>
        <w:pStyle w:val="20"/>
        <w:shd w:val="clear" w:color="auto" w:fill="auto"/>
        <w:spacing w:before="0" w:after="0" w:line="480" w:lineRule="exact"/>
        <w:ind w:right="2620"/>
        <w:jc w:val="left"/>
      </w:pPr>
      <w:r>
        <w:t>соблюдать правила здорового питания и личной гигиены; соблюдать правила безопасного поведения пешехода; соблюдать правила безопасного поведения в природе;</w:t>
      </w:r>
    </w:p>
    <w:p w14:paraId="40CA192A" w14:textId="77777777" w:rsidR="00B944B3" w:rsidRDefault="0077355F">
      <w:pPr>
        <w:pStyle w:val="20"/>
        <w:shd w:val="clear" w:color="auto" w:fill="auto"/>
        <w:spacing w:before="0" w:after="0" w:line="480" w:lineRule="exact"/>
      </w:pPr>
      <w:r>
        <w:t>с помощью взрослых (учителя, родителей) пользоваться электронным дневником и электронными образовательными и информационными ресурсами.</w:t>
      </w:r>
    </w:p>
    <w:p w14:paraId="24342DBC" w14:textId="77777777" w:rsidR="00B944B3" w:rsidRDefault="0077355F" w:rsidP="00136271">
      <w:pPr>
        <w:pStyle w:val="20"/>
        <w:shd w:val="clear" w:color="auto" w:fill="auto"/>
        <w:tabs>
          <w:tab w:val="left" w:pos="1887"/>
        </w:tabs>
        <w:spacing w:before="0" w:after="0" w:line="480" w:lineRule="exact"/>
      </w:pPr>
      <w:r>
        <w:t>Предметные результаты изучения окружающего мира. К концу обучения во 2 классе обучающийся научится:</w:t>
      </w:r>
    </w:p>
    <w:p w14:paraId="00CB5819" w14:textId="77777777" w:rsidR="00B944B3" w:rsidRDefault="0077355F">
      <w:pPr>
        <w:pStyle w:val="20"/>
        <w:shd w:val="clear" w:color="auto" w:fill="auto"/>
        <w:spacing w:before="0" w:after="0" w:line="480" w:lineRule="exact"/>
      </w:pPr>
      <w:r>
        <w:t>находить Россию на карте мира, на карте России - Москву, свой регион и его главный город;</w:t>
      </w:r>
    </w:p>
    <w:p w14:paraId="13FF5F8C" w14:textId="77777777" w:rsidR="00B944B3" w:rsidRDefault="0077355F">
      <w:pPr>
        <w:pStyle w:val="20"/>
        <w:shd w:val="clear" w:color="auto" w:fill="auto"/>
        <w:spacing w:before="0" w:after="0" w:line="480" w:lineRule="exact"/>
      </w:pPr>
      <w:r>
        <w:t>узнавать государственную символику Российской Федерации (гимн, герб, флаг) и своего региона;</w:t>
      </w:r>
    </w:p>
    <w:p w14:paraId="470134A2" w14:textId="77777777" w:rsidR="00B944B3" w:rsidRDefault="0077355F">
      <w:pPr>
        <w:pStyle w:val="20"/>
        <w:shd w:val="clear" w:color="auto" w:fill="auto"/>
        <w:spacing w:before="0" w:after="0" w:line="480" w:lineRule="exact"/>
      </w:pPr>
      <w: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14:paraId="144D07BA" w14:textId="77777777" w:rsidR="00B944B3" w:rsidRDefault="0077355F">
      <w:pPr>
        <w:pStyle w:val="20"/>
        <w:shd w:val="clear" w:color="auto" w:fill="auto"/>
        <w:spacing w:before="0" w:after="0" w:line="480" w:lineRule="exact"/>
      </w:pPr>
      <w:r>
        <w:t>распознавать изученные объекты окружающего мира по их описанию, рисункам и фотографиям, различать их в окружающем мире;</w:t>
      </w:r>
    </w:p>
    <w:p w14:paraId="6A2E36B2" w14:textId="77777777" w:rsidR="00B944B3" w:rsidRDefault="0077355F">
      <w:pPr>
        <w:pStyle w:val="20"/>
        <w:shd w:val="clear" w:color="auto" w:fill="auto"/>
        <w:spacing w:before="0" w:after="0" w:line="480" w:lineRule="exact"/>
      </w:pPr>
      <w:r>
        <w:t>приводить примеры изученных традиций, обычаев и праздников народов родного края;</w:t>
      </w:r>
    </w:p>
    <w:p w14:paraId="09F5397D" w14:textId="77777777" w:rsidR="00B944B3" w:rsidRDefault="0077355F">
      <w:pPr>
        <w:pStyle w:val="20"/>
        <w:shd w:val="clear" w:color="auto" w:fill="auto"/>
        <w:spacing w:before="0" w:after="0" w:line="480" w:lineRule="exact"/>
        <w:jc w:val="left"/>
      </w:pPr>
      <w:r>
        <w:t>важных событий прошлого и настоящего родного края; трудовой деятельности и профессий жителей родного края; проводить, соблюдая правила безопасного труда, несложные наблюдения и опыты с природными объектами, измерения;</w:t>
      </w:r>
    </w:p>
    <w:p w14:paraId="1FAB1654" w14:textId="77777777" w:rsidR="00B944B3" w:rsidRDefault="0077355F">
      <w:pPr>
        <w:pStyle w:val="20"/>
        <w:shd w:val="clear" w:color="auto" w:fill="auto"/>
        <w:spacing w:before="0" w:after="0" w:line="480" w:lineRule="exact"/>
      </w:pPr>
      <w:r>
        <w:lastRenderedPageBreak/>
        <w:t>приводить примеры изученных взаимосвязей в природе, примеры, иллюстрирующие значение природы в жизни человека;</w:t>
      </w:r>
    </w:p>
    <w:p w14:paraId="0184448C" w14:textId="77777777" w:rsidR="00B944B3" w:rsidRDefault="0077355F">
      <w:pPr>
        <w:pStyle w:val="20"/>
        <w:shd w:val="clear" w:color="auto" w:fill="auto"/>
        <w:spacing w:before="0" w:after="0" w:line="480" w:lineRule="exact"/>
      </w:pPr>
      <w: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14:paraId="4A4672E5" w14:textId="77777777" w:rsidR="00B944B3" w:rsidRDefault="0077355F">
      <w:pPr>
        <w:pStyle w:val="20"/>
        <w:shd w:val="clear" w:color="auto" w:fill="auto"/>
        <w:spacing w:before="0" w:after="0" w:line="480" w:lineRule="exact"/>
      </w:pPr>
      <w:r>
        <w:t>описывать на основе предложенного плана или опорных слов изученные природные объекты и явления, в том числе звёзды, созвездия, планеты;</w:t>
      </w:r>
    </w:p>
    <w:p w14:paraId="0BB29256" w14:textId="77777777" w:rsidR="00B944B3" w:rsidRDefault="0077355F">
      <w:pPr>
        <w:pStyle w:val="20"/>
        <w:shd w:val="clear" w:color="auto" w:fill="auto"/>
        <w:spacing w:before="0" w:after="0" w:line="480" w:lineRule="exact"/>
      </w:pPr>
      <w:r>
        <w:t>группировать изученные объекты живой и неживой природы по предложенным признакам;</w:t>
      </w:r>
    </w:p>
    <w:p w14:paraId="5CA4B5B2" w14:textId="77777777" w:rsidR="00B944B3" w:rsidRDefault="0077355F">
      <w:pPr>
        <w:pStyle w:val="20"/>
        <w:shd w:val="clear" w:color="auto" w:fill="auto"/>
        <w:spacing w:before="0" w:after="0" w:line="480" w:lineRule="exact"/>
        <w:jc w:val="left"/>
      </w:pPr>
      <w:r>
        <w:t>сравнивать объекты живой и неживой природы на основе внешних признаков; ориентироваться на местности по местным природным признакам, Солнцу, компасу;</w:t>
      </w:r>
    </w:p>
    <w:p w14:paraId="35DB604E" w14:textId="77777777" w:rsidR="00B944B3" w:rsidRDefault="0077355F">
      <w:pPr>
        <w:pStyle w:val="20"/>
        <w:shd w:val="clear" w:color="auto" w:fill="auto"/>
        <w:spacing w:before="0" w:after="0" w:line="480" w:lineRule="exact"/>
      </w:pPr>
      <w:r>
        <w:t>создавать по заданному плану развёрнутые высказывания о природе и обществе;</w:t>
      </w:r>
    </w:p>
    <w:p w14:paraId="3C0A66BB" w14:textId="77777777" w:rsidR="00B944B3" w:rsidRDefault="0077355F">
      <w:pPr>
        <w:pStyle w:val="20"/>
        <w:shd w:val="clear" w:color="auto" w:fill="auto"/>
        <w:spacing w:before="0" w:after="0" w:line="480" w:lineRule="exact"/>
      </w:pPr>
      <w:r>
        <w:t>использовать для ответов на вопросы небольшие тексты о природе и обществе;</w:t>
      </w:r>
    </w:p>
    <w:p w14:paraId="7613D7F7" w14:textId="77777777" w:rsidR="00B944B3" w:rsidRDefault="0077355F">
      <w:pPr>
        <w:pStyle w:val="20"/>
        <w:shd w:val="clear" w:color="auto" w:fill="auto"/>
        <w:spacing w:before="0" w:after="0" w:line="480" w:lineRule="exact"/>
      </w:pPr>
      <w: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14:paraId="72511C3C" w14:textId="77777777" w:rsidR="00B944B3" w:rsidRDefault="0077355F">
      <w:pPr>
        <w:pStyle w:val="20"/>
        <w:shd w:val="clear" w:color="auto" w:fill="auto"/>
        <w:spacing w:before="0" w:after="0" w:line="480" w:lineRule="exact"/>
        <w:jc w:val="left"/>
      </w:pPr>
      <w:r>
        <w:t>соблюдать правила безопасного поведения в школе, правила безопасного поведения пассажира наземного транспорта и метро; соблюдать режим дня и питания;</w:t>
      </w:r>
    </w:p>
    <w:p w14:paraId="2CB50D3A" w14:textId="77777777" w:rsidR="00B944B3" w:rsidRDefault="0077355F">
      <w:pPr>
        <w:pStyle w:val="20"/>
        <w:shd w:val="clear" w:color="auto" w:fill="auto"/>
        <w:spacing w:before="0" w:after="0" w:line="480" w:lineRule="exact"/>
      </w:pPr>
      <w:r>
        <w:t>безопасно использовать мессенджеры в условиях контролируемого доступа в информационно-коммуникационную сеть «Интернет»;</w:t>
      </w:r>
    </w:p>
    <w:p w14:paraId="38C94569" w14:textId="77777777" w:rsidR="00B944B3" w:rsidRDefault="0077355F">
      <w:pPr>
        <w:pStyle w:val="20"/>
        <w:shd w:val="clear" w:color="auto" w:fill="auto"/>
        <w:spacing w:before="0" w:after="0" w:line="480" w:lineRule="exact"/>
      </w:pPr>
      <w:r>
        <w:t>безопасно осуществлять коммуникацию в школьных сообществах с помощью учителя (при необходимости).</w:t>
      </w:r>
    </w:p>
    <w:p w14:paraId="1C7890BB" w14:textId="77777777" w:rsidR="00B944B3" w:rsidRDefault="0077355F" w:rsidP="00136271">
      <w:pPr>
        <w:pStyle w:val="20"/>
        <w:shd w:val="clear" w:color="auto" w:fill="auto"/>
        <w:tabs>
          <w:tab w:val="left" w:pos="1883"/>
        </w:tabs>
        <w:spacing w:before="0" w:after="0" w:line="480" w:lineRule="exact"/>
      </w:pPr>
      <w:r>
        <w:t>Предметные результаты изучения окружающего мира. К концу обучения в 3 классе обучающийся научится:</w:t>
      </w:r>
    </w:p>
    <w:p w14:paraId="585529A1" w14:textId="77777777" w:rsidR="00B944B3" w:rsidRDefault="0077355F">
      <w:pPr>
        <w:pStyle w:val="20"/>
        <w:shd w:val="clear" w:color="auto" w:fill="auto"/>
        <w:spacing w:before="0" w:after="0" w:line="480" w:lineRule="exact"/>
      </w:pPr>
      <w:r>
        <w:t>различать государственную символику Российской Федерации (гимн, герб, флаг);</w:t>
      </w:r>
    </w:p>
    <w:p w14:paraId="562ADB35" w14:textId="77777777" w:rsidR="00B944B3" w:rsidRDefault="0077355F">
      <w:pPr>
        <w:pStyle w:val="20"/>
        <w:shd w:val="clear" w:color="auto" w:fill="auto"/>
        <w:spacing w:before="0" w:after="0" w:line="480" w:lineRule="exact"/>
        <w:jc w:val="left"/>
      </w:pPr>
      <w:r>
        <w:t>проявлять уважение к государственным символам России и своего региона; 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14:paraId="4528524D" w14:textId="77777777" w:rsidR="00B944B3" w:rsidRDefault="0077355F">
      <w:pPr>
        <w:pStyle w:val="20"/>
        <w:shd w:val="clear" w:color="auto" w:fill="auto"/>
        <w:spacing w:before="0" w:after="0" w:line="480" w:lineRule="exact"/>
      </w:pPr>
      <w:r>
        <w:t xml:space="preserve">приводить примеры памятников природы, культурных объектов и достопримечательностей родного края; столицы России, городов Российской Федерации с богатой историей и культурой; российских центров </w:t>
      </w:r>
      <w:proofErr w:type="spellStart"/>
      <w:r>
        <w:t>декоративно</w:t>
      </w:r>
      <w:r>
        <w:softHyphen/>
        <w:t>прикладного</w:t>
      </w:r>
      <w:proofErr w:type="spellEnd"/>
      <w:r>
        <w:t xml:space="preserve"> искусства; проявлять интерес и уважение к истории и культуре народов </w:t>
      </w:r>
      <w:r>
        <w:lastRenderedPageBreak/>
        <w:t>России;</w:t>
      </w:r>
    </w:p>
    <w:p w14:paraId="36EA29D7" w14:textId="77777777" w:rsidR="00B944B3" w:rsidRDefault="0077355F">
      <w:pPr>
        <w:pStyle w:val="20"/>
        <w:shd w:val="clear" w:color="auto" w:fill="auto"/>
        <w:spacing w:before="0" w:after="0" w:line="480" w:lineRule="exact"/>
        <w:ind w:right="2200"/>
        <w:jc w:val="left"/>
      </w:pPr>
      <w:r>
        <w:t>показывать на карте мира материки, изученные страны мира; различать расходы и доходы семейного бюджета;</w:t>
      </w:r>
    </w:p>
    <w:p w14:paraId="5053FD17" w14:textId="77777777" w:rsidR="00B944B3" w:rsidRDefault="0077355F">
      <w:pPr>
        <w:pStyle w:val="20"/>
        <w:shd w:val="clear" w:color="auto" w:fill="auto"/>
        <w:spacing w:before="0" w:after="0" w:line="480" w:lineRule="exact"/>
      </w:pPr>
      <w:r>
        <w:t>распознавать изученные объекты природы по их описанию, рисункам и фотографиям, различать их в окружающем мире;</w:t>
      </w:r>
    </w:p>
    <w:p w14:paraId="412128FB" w14:textId="77777777" w:rsidR="00B944B3" w:rsidRDefault="0077355F">
      <w:pPr>
        <w:pStyle w:val="20"/>
        <w:shd w:val="clear" w:color="auto" w:fill="auto"/>
        <w:spacing w:before="0" w:after="0" w:line="480" w:lineRule="exact"/>
      </w:pPr>
      <w:r>
        <w:t>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14:paraId="302E05EB" w14:textId="77777777" w:rsidR="00B944B3" w:rsidRDefault="0077355F">
      <w:pPr>
        <w:pStyle w:val="20"/>
        <w:shd w:val="clear" w:color="auto" w:fill="auto"/>
        <w:spacing w:before="0" w:after="0" w:line="480" w:lineRule="exact"/>
      </w:pPr>
      <w:r>
        <w:t>группировать изученные объекты живой и неживой природы, проводить простейшую классификацию;</w:t>
      </w:r>
    </w:p>
    <w:p w14:paraId="70A5CEF3" w14:textId="77777777" w:rsidR="00B944B3" w:rsidRDefault="0077355F">
      <w:pPr>
        <w:pStyle w:val="20"/>
        <w:shd w:val="clear" w:color="auto" w:fill="auto"/>
        <w:spacing w:before="0" w:after="0" w:line="480" w:lineRule="exact"/>
      </w:pPr>
      <w:r>
        <w:t>сравнивать по заданному количеству признаков объекты живой и неживой природы;</w:t>
      </w:r>
    </w:p>
    <w:p w14:paraId="24014487" w14:textId="77777777" w:rsidR="00B944B3" w:rsidRDefault="0077355F">
      <w:pPr>
        <w:pStyle w:val="20"/>
        <w:shd w:val="clear" w:color="auto" w:fill="auto"/>
        <w:spacing w:before="0" w:after="0" w:line="480" w:lineRule="exact"/>
      </w:pPr>
      <w:r>
        <w:t>описывать на основе предложенного плана изученные объекты и явления природы, выделяя их существенные признаки и характерные свойства;</w:t>
      </w:r>
    </w:p>
    <w:p w14:paraId="5FAEB972" w14:textId="77777777" w:rsidR="00B944B3" w:rsidRDefault="0077355F">
      <w:pPr>
        <w:pStyle w:val="20"/>
        <w:shd w:val="clear" w:color="auto" w:fill="auto"/>
        <w:spacing w:before="0" w:after="0" w:line="480" w:lineRule="exact"/>
      </w:pPr>
      <w:r>
        <w:t>использовать различные источники информации о природе и обществе для поиска и извлечения информации, ответов на вопросы;</w:t>
      </w:r>
    </w:p>
    <w:p w14:paraId="4D0D326A" w14:textId="77777777" w:rsidR="00B944B3" w:rsidRDefault="0077355F">
      <w:pPr>
        <w:pStyle w:val="20"/>
        <w:shd w:val="clear" w:color="auto" w:fill="auto"/>
        <w:spacing w:before="0" w:after="0" w:line="485" w:lineRule="exact"/>
      </w:pPr>
      <w:r>
        <w:t>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14:paraId="0E53EAD9" w14:textId="77777777" w:rsidR="00B944B3" w:rsidRDefault="0077355F">
      <w:pPr>
        <w:pStyle w:val="20"/>
        <w:shd w:val="clear" w:color="auto" w:fill="auto"/>
        <w:spacing w:before="0" w:after="0" w:line="485" w:lineRule="exact"/>
      </w:pPr>
      <w:r>
        <w:t>фиксировать результаты наблюдений, опытной работы, в процессе коллективной деятельности обобщать полученные результаты и делать выводы;</w:t>
      </w:r>
    </w:p>
    <w:p w14:paraId="44652E3F" w14:textId="77777777" w:rsidR="00B944B3" w:rsidRDefault="0077355F">
      <w:pPr>
        <w:pStyle w:val="20"/>
        <w:shd w:val="clear" w:color="auto" w:fill="auto"/>
        <w:spacing w:before="0" w:after="0" w:line="485" w:lineRule="exact"/>
      </w:pPr>
      <w:r>
        <w:t>создавать по заданному плану собственные развёрнутые высказывания о природе, человеке и обществе, сопровождая выступление иллюстрациями (презентацией);</w:t>
      </w:r>
    </w:p>
    <w:p w14:paraId="78ABEF30" w14:textId="77777777" w:rsidR="00B944B3" w:rsidRDefault="0077355F">
      <w:pPr>
        <w:pStyle w:val="20"/>
        <w:shd w:val="clear" w:color="auto" w:fill="auto"/>
        <w:spacing w:before="0" w:after="0" w:line="480" w:lineRule="exact"/>
      </w:pPr>
      <w:r>
        <w:t>соблюдать правила безопасного поведения пассажира железнодорожного, водного и авиатранспорта;</w:t>
      </w:r>
    </w:p>
    <w:p w14:paraId="77040F80" w14:textId="77777777" w:rsidR="00B944B3" w:rsidRDefault="0077355F">
      <w:pPr>
        <w:pStyle w:val="20"/>
        <w:shd w:val="clear" w:color="auto" w:fill="auto"/>
        <w:spacing w:before="0" w:after="0" w:line="480" w:lineRule="exact"/>
        <w:jc w:val="left"/>
      </w:pPr>
      <w:r>
        <w:t>соблюдать основы здорового образа жизни, в том числе требования к двигательной активности и принципы здорового питания; соблюдать основы профилактики заболеваний; соблюдать правила безопасного поведения во дворе жилого дома; соблюдать правила нравственного поведения на природе; безопасно использовать персональные данные в условиях контролируемого доступа в информационно-коммуникационную сеть «Интернет»;</w:t>
      </w:r>
    </w:p>
    <w:p w14:paraId="71D3A67F" w14:textId="77777777" w:rsidR="00B944B3" w:rsidRDefault="0077355F">
      <w:pPr>
        <w:pStyle w:val="20"/>
        <w:shd w:val="clear" w:color="auto" w:fill="auto"/>
        <w:spacing w:before="0" w:after="0" w:line="480" w:lineRule="exact"/>
      </w:pPr>
      <w:r>
        <w:t>ориентироваться в возможных мошеннических действиях при общении в мессенджерах.</w:t>
      </w:r>
    </w:p>
    <w:p w14:paraId="5FA73FDC" w14:textId="77777777" w:rsidR="00B944B3" w:rsidRDefault="0077355F" w:rsidP="00136271">
      <w:pPr>
        <w:pStyle w:val="20"/>
        <w:shd w:val="clear" w:color="auto" w:fill="auto"/>
        <w:tabs>
          <w:tab w:val="left" w:pos="1863"/>
        </w:tabs>
        <w:spacing w:before="0" w:after="0" w:line="480" w:lineRule="exact"/>
      </w:pPr>
      <w:r>
        <w:lastRenderedPageBreak/>
        <w:t>Предметные результаты изучения окружающего мира. К концу обучения в 4 классе обучающийся научится:</w:t>
      </w:r>
    </w:p>
    <w:p w14:paraId="2E49C027" w14:textId="77777777" w:rsidR="00B944B3" w:rsidRDefault="0077355F">
      <w:pPr>
        <w:pStyle w:val="20"/>
        <w:shd w:val="clear" w:color="auto" w:fill="auto"/>
        <w:spacing w:before="0" w:after="0" w:line="480" w:lineRule="exact"/>
        <w:jc w:val="left"/>
      </w:pPr>
      <w: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показывать на физической карте изученные крупные географические объекты России (горы, равнины, реки, озёра, моря, омывающие территорию России);</w:t>
      </w:r>
    </w:p>
    <w:p w14:paraId="5E5D5ADA" w14:textId="77777777" w:rsidR="00B944B3" w:rsidRDefault="0077355F">
      <w:pPr>
        <w:pStyle w:val="20"/>
        <w:shd w:val="clear" w:color="auto" w:fill="auto"/>
        <w:spacing w:before="0" w:after="0" w:line="480" w:lineRule="exact"/>
        <w:jc w:val="left"/>
      </w:pPr>
      <w:r>
        <w:t>показывать на исторической карте места изученных исторических событий; находить место изученных событий на «ленте времени»; знать основные права и обязанности гражданина Российской Федерации; соотносить изученные исторические события и исторических деятелей веками и периодами истории России;</w:t>
      </w:r>
    </w:p>
    <w:p w14:paraId="3E73505C" w14:textId="77777777" w:rsidR="00B944B3" w:rsidRDefault="0077355F">
      <w:pPr>
        <w:pStyle w:val="20"/>
        <w:shd w:val="clear" w:color="auto" w:fill="auto"/>
        <w:spacing w:before="0" w:after="0" w:line="485" w:lineRule="exact"/>
      </w:pPr>
      <w:r>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14:paraId="68DEBA3A" w14:textId="77777777" w:rsidR="00B944B3" w:rsidRDefault="0077355F">
      <w:pPr>
        <w:pStyle w:val="20"/>
        <w:shd w:val="clear" w:color="auto" w:fill="auto"/>
        <w:spacing w:before="0" w:after="0" w:line="485" w:lineRule="exact"/>
      </w:pPr>
      <w:r>
        <w:t>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14:paraId="439B36FC" w14:textId="77777777" w:rsidR="00B944B3" w:rsidRDefault="0077355F">
      <w:pPr>
        <w:pStyle w:val="20"/>
        <w:shd w:val="clear" w:color="auto" w:fill="auto"/>
        <w:spacing w:before="0" w:after="0" w:line="485" w:lineRule="exact"/>
      </w:pPr>
      <w:r>
        <w:t>проводить по предложенному (самостоятельно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14:paraId="34993B50" w14:textId="77777777" w:rsidR="00B944B3" w:rsidRDefault="0077355F">
      <w:pPr>
        <w:pStyle w:val="20"/>
        <w:shd w:val="clear" w:color="auto" w:fill="auto"/>
        <w:spacing w:before="0" w:after="0" w:line="485" w:lineRule="exact"/>
      </w:pPr>
      <w:r>
        <w:t>распознавать изученные объекты и явления живой и неживой природы по их описанию, рисункам и фотографиям, различать их в окружающем мире;</w:t>
      </w:r>
    </w:p>
    <w:p w14:paraId="758536C3" w14:textId="77777777" w:rsidR="00B944B3" w:rsidRDefault="0077355F">
      <w:pPr>
        <w:pStyle w:val="20"/>
        <w:shd w:val="clear" w:color="auto" w:fill="auto"/>
        <w:spacing w:before="0" w:after="0" w:line="485" w:lineRule="exact"/>
      </w:pPr>
      <w:r>
        <w:t>группировать изученные объекты живой и неживой природы, самостоятельно выбирая признак для группировки; проводить простейшие классификации;</w:t>
      </w:r>
    </w:p>
    <w:p w14:paraId="1292DAB7" w14:textId="77777777" w:rsidR="00B944B3" w:rsidRDefault="0077355F">
      <w:pPr>
        <w:pStyle w:val="20"/>
        <w:shd w:val="clear" w:color="auto" w:fill="auto"/>
        <w:spacing w:before="0" w:after="0" w:line="485" w:lineRule="exact"/>
      </w:pPr>
      <w:r>
        <w:t>сравнивать объекты живой и неживой природы на основе их внешних признаков и известных характерных свойств;</w:t>
      </w:r>
    </w:p>
    <w:p w14:paraId="26DD6C55" w14:textId="77777777" w:rsidR="00B944B3" w:rsidRDefault="0077355F">
      <w:pPr>
        <w:pStyle w:val="20"/>
        <w:shd w:val="clear" w:color="auto" w:fill="auto"/>
        <w:spacing w:before="0" w:after="0" w:line="485" w:lineRule="exact"/>
      </w:pPr>
      <w:r>
        <w:t>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14:paraId="1791C828" w14:textId="77777777" w:rsidR="00B944B3" w:rsidRDefault="0077355F">
      <w:pPr>
        <w:pStyle w:val="20"/>
        <w:shd w:val="clear" w:color="auto" w:fill="auto"/>
        <w:spacing w:before="0" w:after="0" w:line="485" w:lineRule="exact"/>
      </w:pPr>
      <w:r>
        <w:t xml:space="preserve">называть наиболее значимые природные объекты Всемирного наследия в России и за </w:t>
      </w:r>
      <w:r>
        <w:lastRenderedPageBreak/>
        <w:t>рубежом (в пределах изученного);</w:t>
      </w:r>
    </w:p>
    <w:p w14:paraId="4EB860C0" w14:textId="77777777" w:rsidR="00B944B3" w:rsidRDefault="0077355F">
      <w:pPr>
        <w:pStyle w:val="20"/>
        <w:shd w:val="clear" w:color="auto" w:fill="auto"/>
        <w:spacing w:before="0" w:after="0" w:line="485" w:lineRule="exact"/>
        <w:jc w:val="left"/>
      </w:pPr>
      <w:r>
        <w:t>называть экологические проблемы и определять пути их решения; создавать по заданному плану собственные развёрнутые высказывания о природе и обществе;</w:t>
      </w:r>
    </w:p>
    <w:p w14:paraId="126484C3" w14:textId="77777777" w:rsidR="00B944B3" w:rsidRDefault="0077355F">
      <w:pPr>
        <w:pStyle w:val="20"/>
        <w:shd w:val="clear" w:color="auto" w:fill="auto"/>
        <w:spacing w:before="0" w:after="0" w:line="485" w:lineRule="exact"/>
      </w:pPr>
      <w:r>
        <w:t>использовать различные источники информации для поиска и извлечения информации, ответов на вопросы;</w:t>
      </w:r>
    </w:p>
    <w:p w14:paraId="3545EC9B" w14:textId="77777777" w:rsidR="00B944B3" w:rsidRDefault="0077355F">
      <w:pPr>
        <w:pStyle w:val="20"/>
        <w:shd w:val="clear" w:color="auto" w:fill="auto"/>
        <w:spacing w:before="0" w:after="0" w:line="485" w:lineRule="exact"/>
        <w:jc w:val="left"/>
      </w:pPr>
      <w:r>
        <w:t>соблюдать правила нравственного поведения на природе; осознавать возможные последствия вредных привычек для здоровья и жизни человека;</w:t>
      </w:r>
    </w:p>
    <w:p w14:paraId="5692BFE3" w14:textId="77777777" w:rsidR="00B944B3" w:rsidRDefault="0077355F">
      <w:pPr>
        <w:pStyle w:val="20"/>
        <w:shd w:val="clear" w:color="auto" w:fill="auto"/>
        <w:spacing w:before="0" w:after="0" w:line="485" w:lineRule="exact"/>
      </w:pPr>
      <w:r>
        <w:t>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других);</w:t>
      </w:r>
    </w:p>
    <w:p w14:paraId="56D84F8A" w14:textId="77777777" w:rsidR="00B944B3" w:rsidRDefault="0077355F">
      <w:pPr>
        <w:pStyle w:val="20"/>
        <w:shd w:val="clear" w:color="auto" w:fill="auto"/>
        <w:spacing w:before="0" w:after="0" w:line="485" w:lineRule="exact"/>
      </w:pPr>
      <w:r>
        <w:t>соблюдать правила безопасного поведения при езде на велосипеде, самокате и других средствах индивидуальной мобильности;</w:t>
      </w:r>
    </w:p>
    <w:p w14:paraId="43704670" w14:textId="77777777" w:rsidR="00B944B3" w:rsidRDefault="0077355F">
      <w:pPr>
        <w:pStyle w:val="20"/>
        <w:shd w:val="clear" w:color="auto" w:fill="auto"/>
        <w:spacing w:before="0" w:after="0" w:line="485" w:lineRule="exact"/>
      </w:pPr>
      <w:r>
        <w:t>осуществлять безопасный поиск образовательных ресурсов и верифицированной информации в Интернете;</w:t>
      </w:r>
    </w:p>
    <w:p w14:paraId="454B0058" w14:textId="77777777" w:rsidR="00B944B3" w:rsidRDefault="0077355F">
      <w:pPr>
        <w:pStyle w:val="20"/>
        <w:shd w:val="clear" w:color="auto" w:fill="auto"/>
        <w:spacing w:before="0" w:after="0" w:line="485" w:lineRule="exact"/>
      </w:pPr>
      <w:r>
        <w:t>соблюдать правила безопасного для здоровья использования электронных образовательных и информационных ресурсов.</w:t>
      </w:r>
    </w:p>
    <w:p w14:paraId="6958F8A6" w14:textId="77777777" w:rsidR="00B944B3" w:rsidRDefault="0077355F" w:rsidP="00136271">
      <w:pPr>
        <w:pStyle w:val="20"/>
        <w:shd w:val="clear" w:color="auto" w:fill="auto"/>
        <w:tabs>
          <w:tab w:val="left" w:pos="1322"/>
        </w:tabs>
        <w:spacing w:before="0" w:after="0" w:line="485" w:lineRule="exact"/>
      </w:pPr>
      <w:r>
        <w:t>Федеральная рабочая программа по учебному предмету «Основы религиозных культур и светской этики».</w:t>
      </w:r>
    </w:p>
    <w:p w14:paraId="1547D97D" w14:textId="77777777" w:rsidR="00B944B3" w:rsidRDefault="0077355F" w:rsidP="00136271">
      <w:pPr>
        <w:pStyle w:val="20"/>
        <w:numPr>
          <w:ilvl w:val="1"/>
          <w:numId w:val="0"/>
        </w:numPr>
        <w:shd w:val="clear" w:color="auto" w:fill="auto"/>
        <w:tabs>
          <w:tab w:val="left" w:pos="1542"/>
        </w:tabs>
        <w:spacing w:before="0" w:after="0" w:line="485" w:lineRule="exact"/>
      </w:pPr>
      <w:r>
        <w:t>Федеральная рабочая программа по учебному предмету «Основы религиозных культур и светской этики» (предметная область «Основы религиозных культур и светской этики») (далее соответственно - программа по ОРКСЭ, ОРКСЭ) включает пояснительную записку, содержание обучения, планируемые результаты освоения программы по основам религиозных культур и светской этики.</w:t>
      </w:r>
    </w:p>
    <w:p w14:paraId="006F5A72" w14:textId="77777777" w:rsidR="00B944B3" w:rsidRDefault="0077355F" w:rsidP="00136271">
      <w:pPr>
        <w:pStyle w:val="20"/>
        <w:numPr>
          <w:ilvl w:val="1"/>
          <w:numId w:val="0"/>
        </w:numPr>
        <w:shd w:val="clear" w:color="auto" w:fill="auto"/>
        <w:tabs>
          <w:tab w:val="left" w:pos="1533"/>
        </w:tabs>
        <w:spacing w:before="0" w:after="0" w:line="485" w:lineRule="exact"/>
      </w:pPr>
      <w:r>
        <w:t>Пояснительная записка отражает общие цели и задачи изучения ОРКСЭ, место в структуре учебного плана, а также подходы к отбору содержания и планируемым результатам.</w:t>
      </w:r>
    </w:p>
    <w:p w14:paraId="4AED6636" w14:textId="77777777" w:rsidR="00B944B3" w:rsidRDefault="0077355F" w:rsidP="00136271">
      <w:pPr>
        <w:pStyle w:val="20"/>
        <w:numPr>
          <w:ilvl w:val="1"/>
          <w:numId w:val="0"/>
        </w:numPr>
        <w:shd w:val="clear" w:color="auto" w:fill="auto"/>
        <w:tabs>
          <w:tab w:val="left" w:pos="1533"/>
        </w:tabs>
        <w:spacing w:before="0" w:after="0" w:line="485" w:lineRule="exact"/>
      </w:pPr>
      <w:r>
        <w:t>Содержание обучения раскрывает содержательные линии, которые предлагаются для обязательного изучения в 4 классе на уровне начального общего образования.</w:t>
      </w:r>
    </w:p>
    <w:p w14:paraId="1076F233" w14:textId="77777777" w:rsidR="00B944B3" w:rsidRDefault="0077355F" w:rsidP="00136271">
      <w:pPr>
        <w:pStyle w:val="20"/>
        <w:numPr>
          <w:ilvl w:val="1"/>
          <w:numId w:val="0"/>
        </w:numPr>
        <w:shd w:val="clear" w:color="auto" w:fill="auto"/>
        <w:tabs>
          <w:tab w:val="left" w:pos="1542"/>
        </w:tabs>
        <w:spacing w:before="0" w:after="0" w:line="485" w:lineRule="exact"/>
      </w:pPr>
      <w:r>
        <w:t>Планируемые результаты освоения программы по ОРКСЭ включают личностные, метапредметные результаты, а также предметные достижения обучающегося за весь период обучения на уровне начального общего образования.</w:t>
      </w:r>
    </w:p>
    <w:p w14:paraId="3E363F88" w14:textId="77777777" w:rsidR="00B944B3" w:rsidRDefault="0077355F" w:rsidP="00136271">
      <w:pPr>
        <w:pStyle w:val="20"/>
        <w:numPr>
          <w:ilvl w:val="1"/>
          <w:numId w:val="0"/>
        </w:numPr>
        <w:shd w:val="clear" w:color="auto" w:fill="auto"/>
        <w:tabs>
          <w:tab w:val="left" w:pos="1558"/>
        </w:tabs>
        <w:spacing w:before="0" w:after="0" w:line="485" w:lineRule="exact"/>
      </w:pPr>
      <w:r>
        <w:lastRenderedPageBreak/>
        <w:t>Пояснительная записка.</w:t>
      </w:r>
    </w:p>
    <w:p w14:paraId="4230164E" w14:textId="77777777" w:rsidR="00B944B3" w:rsidRDefault="0077355F" w:rsidP="00136271">
      <w:pPr>
        <w:pStyle w:val="20"/>
        <w:numPr>
          <w:ilvl w:val="2"/>
          <w:numId w:val="0"/>
        </w:numPr>
        <w:shd w:val="clear" w:color="auto" w:fill="auto"/>
        <w:tabs>
          <w:tab w:val="left" w:pos="1739"/>
        </w:tabs>
        <w:spacing w:before="0" w:after="0" w:line="485" w:lineRule="exact"/>
      </w:pPr>
      <w:r>
        <w:t>Программа по ОРКСЭ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14:paraId="49D47644" w14:textId="77777777" w:rsidR="00B944B3" w:rsidRDefault="0077355F" w:rsidP="00136271">
      <w:pPr>
        <w:pStyle w:val="20"/>
        <w:numPr>
          <w:ilvl w:val="2"/>
          <w:numId w:val="0"/>
        </w:numPr>
        <w:shd w:val="clear" w:color="auto" w:fill="auto"/>
        <w:tabs>
          <w:tab w:val="left" w:pos="1734"/>
        </w:tabs>
        <w:spacing w:before="0" w:after="0" w:line="490" w:lineRule="exact"/>
      </w:pPr>
      <w:r>
        <w:t>Программа по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Выбор модуля осуществляется по заявлению родителей (законных представителей) несовершеннолетних обучающихся.</w:t>
      </w:r>
    </w:p>
    <w:p w14:paraId="76C9F6ED" w14:textId="77777777" w:rsidR="00B944B3" w:rsidRDefault="0077355F" w:rsidP="00136271">
      <w:pPr>
        <w:pStyle w:val="20"/>
        <w:numPr>
          <w:ilvl w:val="2"/>
          <w:numId w:val="0"/>
        </w:numPr>
        <w:shd w:val="clear" w:color="auto" w:fill="auto"/>
        <w:tabs>
          <w:tab w:val="left" w:pos="1748"/>
        </w:tabs>
        <w:spacing w:before="0" w:after="0" w:line="490" w:lineRule="exact"/>
      </w:pPr>
      <w:r>
        <w:t>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ФГОС НОО,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Поскольку предмет изучается один год (4 класс), все результаты обучения представляются за этот период. Целью программы по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Российской Федерации, а также к диалогу с представителями других культур и мировоззрений.</w:t>
      </w:r>
    </w:p>
    <w:p w14:paraId="3D12D556" w14:textId="77777777" w:rsidR="00B944B3" w:rsidRDefault="0077355F" w:rsidP="00136271">
      <w:pPr>
        <w:pStyle w:val="20"/>
        <w:numPr>
          <w:ilvl w:val="2"/>
          <w:numId w:val="0"/>
        </w:numPr>
        <w:shd w:val="clear" w:color="auto" w:fill="auto"/>
        <w:tabs>
          <w:tab w:val="left" w:pos="1788"/>
        </w:tabs>
        <w:spacing w:before="0" w:after="0" w:line="490" w:lineRule="exact"/>
        <w:jc w:val="left"/>
      </w:pPr>
      <w:r>
        <w:t>Основными задачами программы по ОРКСЭ являются: знакомство обучающихся с основами православной, мусульманской,</w:t>
      </w:r>
    </w:p>
    <w:p w14:paraId="168F2C2C" w14:textId="77777777" w:rsidR="00B944B3" w:rsidRDefault="0077355F">
      <w:pPr>
        <w:pStyle w:val="20"/>
        <w:shd w:val="clear" w:color="auto" w:fill="auto"/>
        <w:spacing w:before="0" w:after="0" w:line="490" w:lineRule="exact"/>
      </w:pPr>
      <w:r>
        <w:t>буддийской, иудейской культур, основами мировых религиозных культур и светской этики по выбору родителей (законных представителей);</w:t>
      </w:r>
    </w:p>
    <w:p w14:paraId="0D9E44FE" w14:textId="77777777" w:rsidR="00B944B3" w:rsidRDefault="0077355F">
      <w:pPr>
        <w:pStyle w:val="20"/>
        <w:shd w:val="clear" w:color="auto" w:fill="auto"/>
        <w:spacing w:before="0" w:after="0" w:line="490" w:lineRule="exact"/>
      </w:pPr>
      <w:r>
        <w:t>развитие представлений обучающихся о значении нравственных норм и ценностей в жизни личности, семьи, общества;</w:t>
      </w:r>
    </w:p>
    <w:p w14:paraId="0BC96FCF" w14:textId="77777777" w:rsidR="00B944B3" w:rsidRDefault="0077355F">
      <w:pPr>
        <w:pStyle w:val="20"/>
        <w:shd w:val="clear" w:color="auto" w:fill="auto"/>
        <w:spacing w:before="0" w:after="0" w:line="490" w:lineRule="exact"/>
      </w:pPr>
      <w:r>
        <w:t>обобщение знаний, понятий и представлений о духовной культуре и морали, ранее полученных обучающимися, формирование ценностно-смысловой сферы личности с учётом мировоззренческих и культурных особенностей и потребностей семьи;</w:t>
      </w:r>
    </w:p>
    <w:p w14:paraId="49D32021" w14:textId="77777777" w:rsidR="00B944B3" w:rsidRDefault="0077355F">
      <w:pPr>
        <w:pStyle w:val="20"/>
        <w:shd w:val="clear" w:color="auto" w:fill="auto"/>
        <w:spacing w:before="0" w:after="0" w:line="490" w:lineRule="exact"/>
      </w:pPr>
      <w:r>
        <w:lastRenderedPageBreak/>
        <w:t xml:space="preserve">развитие способностей обучающихся к общению в </w:t>
      </w:r>
      <w:proofErr w:type="spellStart"/>
      <w:r>
        <w:t>полиэтничной</w:t>
      </w:r>
      <w:proofErr w:type="spellEnd"/>
      <w:r>
        <w:t xml:space="preserve">, </w:t>
      </w:r>
      <w:proofErr w:type="spellStart"/>
      <w:r>
        <w:t>разномировоззренческой</w:t>
      </w:r>
      <w:proofErr w:type="spellEnd"/>
      <w:r>
        <w:t xml:space="preserve"> и многоконфессиональной среде на основе взаимного уважения и диалога. Основной методологический принцип реализации программы по ОРКСЭ - культурологический подход, способствующий формированию у обучающихся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14:paraId="43847A37" w14:textId="77777777" w:rsidR="00B944B3" w:rsidRDefault="0077355F" w:rsidP="00136271">
      <w:pPr>
        <w:pStyle w:val="20"/>
        <w:numPr>
          <w:ilvl w:val="2"/>
          <w:numId w:val="0"/>
        </w:numPr>
        <w:shd w:val="clear" w:color="auto" w:fill="auto"/>
        <w:tabs>
          <w:tab w:val="left" w:pos="1748"/>
        </w:tabs>
        <w:spacing w:before="0" w:after="0" w:line="490" w:lineRule="exact"/>
      </w:pPr>
      <w:r>
        <w:t>Культурологическая направленность программы по ОРКСЭ способствует развитию у обучающихся представлений о нравственных идеалах и ценностях религиозных и светских традиций народов Российской Федерации,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учебного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другие.</w:t>
      </w:r>
    </w:p>
    <w:p w14:paraId="4C515CDB" w14:textId="77777777" w:rsidR="00B944B3" w:rsidRDefault="0077355F" w:rsidP="00136271">
      <w:pPr>
        <w:pStyle w:val="20"/>
        <w:numPr>
          <w:ilvl w:val="2"/>
          <w:numId w:val="0"/>
        </w:numPr>
        <w:shd w:val="clear" w:color="auto" w:fill="auto"/>
        <w:tabs>
          <w:tab w:val="left" w:pos="1743"/>
        </w:tabs>
        <w:spacing w:before="0" w:after="0" w:line="490" w:lineRule="exact"/>
      </w:pPr>
      <w:r>
        <w:t xml:space="preserve">Предпосылками усвоения обучающимися содержания программы по ОРКСЭ являются психологические особенности обучающихся, завершающих обучение на уровне начального общего образования: интерес к социальной жизни, любознательность, принятие авторитета взрослого. Естественная открытость обучающихся уровня начального общего образования,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w:t>
      </w:r>
      <w:r>
        <w:lastRenderedPageBreak/>
        <w:t>что обучающиеся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14:paraId="68642555" w14:textId="77777777" w:rsidR="00B944B3" w:rsidRDefault="0077355F" w:rsidP="00136271">
      <w:pPr>
        <w:pStyle w:val="20"/>
        <w:numPr>
          <w:ilvl w:val="2"/>
          <w:numId w:val="0"/>
        </w:numPr>
        <w:shd w:val="clear" w:color="auto" w:fill="auto"/>
        <w:tabs>
          <w:tab w:val="left" w:pos="1734"/>
        </w:tabs>
        <w:spacing w:before="0" w:after="0" w:line="490" w:lineRule="exact"/>
      </w:pPr>
      <w:r>
        <w:t>В рамках освоения программы по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w:t>
      </w:r>
    </w:p>
    <w:p w14:paraId="64F91DAC" w14:textId="77777777" w:rsidR="00B944B3" w:rsidRDefault="0077355F" w:rsidP="00136271">
      <w:pPr>
        <w:pStyle w:val="20"/>
        <w:numPr>
          <w:ilvl w:val="2"/>
          <w:numId w:val="0"/>
        </w:numPr>
        <w:shd w:val="clear" w:color="auto" w:fill="auto"/>
        <w:tabs>
          <w:tab w:val="left" w:pos="1734"/>
        </w:tabs>
        <w:spacing w:before="0" w:after="0" w:line="490" w:lineRule="exact"/>
      </w:pPr>
      <w:r>
        <w:t>Общее число часов, рекомендованных для изучения ОРКСЭ, - 34 часа (один час в неделю в 4 классе).</w:t>
      </w:r>
    </w:p>
    <w:p w14:paraId="43F429A0" w14:textId="77777777" w:rsidR="00B944B3" w:rsidRDefault="0077355F">
      <w:pPr>
        <w:pStyle w:val="20"/>
        <w:shd w:val="clear" w:color="auto" w:fill="auto"/>
        <w:spacing w:before="0" w:after="0" w:line="490" w:lineRule="exact"/>
      </w:pPr>
      <w:r>
        <w:t>164.6. Содержание обучения в 4 классе.</w:t>
      </w:r>
    </w:p>
    <w:p w14:paraId="08EDA650" w14:textId="77777777" w:rsidR="00B944B3" w:rsidRDefault="0077355F" w:rsidP="00136271">
      <w:pPr>
        <w:pStyle w:val="20"/>
        <w:shd w:val="clear" w:color="auto" w:fill="auto"/>
        <w:tabs>
          <w:tab w:val="left" w:pos="1774"/>
        </w:tabs>
        <w:spacing w:before="0" w:after="0" w:line="490" w:lineRule="exact"/>
      </w:pPr>
      <w:r>
        <w:t>Модуль «Основы православной культуры».</w:t>
      </w:r>
    </w:p>
    <w:p w14:paraId="2011ED9B" w14:textId="77777777" w:rsidR="00B944B3" w:rsidRDefault="0077355F" w:rsidP="00136271">
      <w:pPr>
        <w:pStyle w:val="20"/>
        <w:shd w:val="clear" w:color="auto" w:fill="auto"/>
        <w:tabs>
          <w:tab w:val="left" w:pos="1950"/>
        </w:tabs>
        <w:spacing w:before="0" w:after="0" w:line="490" w:lineRule="exact"/>
      </w:pPr>
      <w:r>
        <w:t>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14:paraId="6AD52308" w14:textId="77777777" w:rsidR="00B944B3" w:rsidRDefault="0077355F" w:rsidP="00136271">
      <w:pPr>
        <w:pStyle w:val="20"/>
        <w:shd w:val="clear" w:color="auto" w:fill="auto"/>
        <w:tabs>
          <w:tab w:val="left" w:pos="1940"/>
        </w:tabs>
        <w:spacing w:before="0" w:after="0" w:line="490" w:lineRule="exact"/>
      </w:pPr>
      <w:r>
        <w:t>Любовь и уважение к Отечеству. Патриотизм многонационального и многоконфессионального народа России.</w:t>
      </w:r>
    </w:p>
    <w:p w14:paraId="0DADCDF0" w14:textId="77777777" w:rsidR="00B944B3" w:rsidRDefault="0077355F" w:rsidP="00136271">
      <w:pPr>
        <w:pStyle w:val="20"/>
        <w:shd w:val="clear" w:color="auto" w:fill="auto"/>
        <w:tabs>
          <w:tab w:val="left" w:pos="1986"/>
        </w:tabs>
        <w:spacing w:before="0" w:after="0" w:line="490" w:lineRule="exact"/>
      </w:pPr>
      <w:r>
        <w:t>Модуль «Основы исламской культуры».</w:t>
      </w:r>
    </w:p>
    <w:p w14:paraId="5FC2368B" w14:textId="77777777" w:rsidR="00B944B3" w:rsidRDefault="0077355F" w:rsidP="00136271">
      <w:pPr>
        <w:pStyle w:val="20"/>
        <w:shd w:val="clear" w:color="auto" w:fill="auto"/>
        <w:tabs>
          <w:tab w:val="left" w:pos="1945"/>
        </w:tabs>
        <w:spacing w:before="0" w:after="0" w:line="490" w:lineRule="exact"/>
      </w:pPr>
      <w:r>
        <w:t>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мусульмане. Добро и зло в исламской традиции. Нравственные основы ислама. Любовь к ближнему.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w:t>
      </w:r>
    </w:p>
    <w:p w14:paraId="38B361D7" w14:textId="77777777" w:rsidR="00B944B3" w:rsidRDefault="0077355F" w:rsidP="00136271">
      <w:pPr>
        <w:pStyle w:val="20"/>
        <w:shd w:val="clear" w:color="auto" w:fill="auto"/>
        <w:tabs>
          <w:tab w:val="left" w:pos="1945"/>
        </w:tabs>
        <w:spacing w:before="0" w:after="0" w:line="490" w:lineRule="exact"/>
      </w:pPr>
      <w:r>
        <w:lastRenderedPageBreak/>
        <w:t>Любовь и уважение к Отечеству. Патриотизм многонационального и многоконфессионального народа России.</w:t>
      </w:r>
    </w:p>
    <w:p w14:paraId="54BD4BCC" w14:textId="77777777" w:rsidR="00B944B3" w:rsidRDefault="0077355F" w:rsidP="00136271">
      <w:pPr>
        <w:pStyle w:val="20"/>
        <w:shd w:val="clear" w:color="auto" w:fill="auto"/>
        <w:tabs>
          <w:tab w:val="left" w:pos="1774"/>
        </w:tabs>
        <w:spacing w:before="0" w:after="0" w:line="490" w:lineRule="exact"/>
      </w:pPr>
      <w:r>
        <w:t>Модуль «Основы буддийской культуры».</w:t>
      </w:r>
    </w:p>
    <w:p w14:paraId="7D11B104" w14:textId="77777777" w:rsidR="00B944B3" w:rsidRDefault="0077355F" w:rsidP="00136271">
      <w:pPr>
        <w:pStyle w:val="20"/>
        <w:shd w:val="clear" w:color="auto" w:fill="auto"/>
        <w:tabs>
          <w:tab w:val="left" w:pos="1945"/>
        </w:tabs>
        <w:spacing w:before="0" w:after="0" w:line="490" w:lineRule="exact"/>
      </w:pPr>
      <w: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14:paraId="2AC0D37A" w14:textId="77777777" w:rsidR="00B944B3" w:rsidRDefault="0077355F" w:rsidP="00136271">
      <w:pPr>
        <w:pStyle w:val="20"/>
        <w:shd w:val="clear" w:color="auto" w:fill="auto"/>
        <w:tabs>
          <w:tab w:val="left" w:pos="1945"/>
        </w:tabs>
        <w:spacing w:before="0" w:after="0" w:line="490" w:lineRule="exact"/>
      </w:pPr>
      <w:r>
        <w:t>Любовь и уважение к Отечеству. Патриотизм многонационального и многоконфессионального народа России.</w:t>
      </w:r>
    </w:p>
    <w:p w14:paraId="427DADE3" w14:textId="77777777" w:rsidR="00B944B3" w:rsidRDefault="0077355F" w:rsidP="00136271">
      <w:pPr>
        <w:pStyle w:val="20"/>
        <w:shd w:val="clear" w:color="auto" w:fill="auto"/>
        <w:tabs>
          <w:tab w:val="left" w:pos="1774"/>
        </w:tabs>
        <w:spacing w:before="0" w:after="0" w:line="490" w:lineRule="exact"/>
      </w:pPr>
      <w:r>
        <w:t>Модуль «Основы иудейской культуры».</w:t>
      </w:r>
    </w:p>
    <w:p w14:paraId="6A84AAA4" w14:textId="77777777" w:rsidR="00B944B3" w:rsidRDefault="0077355F" w:rsidP="00136271">
      <w:pPr>
        <w:pStyle w:val="20"/>
        <w:shd w:val="clear" w:color="auto" w:fill="auto"/>
        <w:tabs>
          <w:tab w:val="left" w:pos="1959"/>
        </w:tabs>
        <w:spacing w:before="0" w:after="0" w:line="490" w:lineRule="exact"/>
      </w:pPr>
      <w: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14:paraId="7E9332DC" w14:textId="77777777" w:rsidR="00B944B3" w:rsidRDefault="0077355F" w:rsidP="00136271">
      <w:pPr>
        <w:pStyle w:val="20"/>
        <w:shd w:val="clear" w:color="auto" w:fill="auto"/>
        <w:tabs>
          <w:tab w:val="left" w:pos="1945"/>
        </w:tabs>
        <w:spacing w:before="0" w:after="0" w:line="490" w:lineRule="exact"/>
      </w:pPr>
      <w:r>
        <w:t>Любовь и уважение к Отечеству. Патриотизм многонационального и многоконфессионального народа России.</w:t>
      </w:r>
    </w:p>
    <w:p w14:paraId="70132797" w14:textId="77777777" w:rsidR="00B944B3" w:rsidRDefault="0077355F" w:rsidP="00136271">
      <w:pPr>
        <w:pStyle w:val="20"/>
        <w:shd w:val="clear" w:color="auto" w:fill="auto"/>
        <w:tabs>
          <w:tab w:val="left" w:pos="1774"/>
        </w:tabs>
        <w:spacing w:before="0" w:after="0" w:line="490" w:lineRule="exact"/>
      </w:pPr>
      <w:r>
        <w:t>Модуль «Основы религиозных культур народов России».</w:t>
      </w:r>
    </w:p>
    <w:p w14:paraId="29E2CDDC" w14:textId="77777777" w:rsidR="00B944B3" w:rsidRDefault="0077355F" w:rsidP="00136271">
      <w:pPr>
        <w:pStyle w:val="20"/>
        <w:shd w:val="clear" w:color="auto" w:fill="auto"/>
        <w:tabs>
          <w:tab w:val="left" w:pos="1950"/>
        </w:tabs>
        <w:spacing w:before="0" w:after="0" w:line="490" w:lineRule="exact"/>
      </w:pPr>
      <w:r>
        <w:t>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иудаизма, буддизма. Хранители предания в религиях.</w:t>
      </w:r>
    </w:p>
    <w:p w14:paraId="7D002A17" w14:textId="77777777" w:rsidR="00B944B3" w:rsidRDefault="0077355F">
      <w:pPr>
        <w:pStyle w:val="20"/>
        <w:shd w:val="clear" w:color="auto" w:fill="auto"/>
        <w:spacing w:before="0" w:after="0" w:line="490" w:lineRule="exact"/>
      </w:pPr>
      <w:r>
        <w:t xml:space="preserve">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 и календари в религиях. Семья, семейные ценности. Долг, свобода, ответственность, </w:t>
      </w:r>
      <w:r>
        <w:lastRenderedPageBreak/>
        <w:t>труд. Милосердие, забота о слабых, взаимопомощь, социальные проблемы общества и отношение к ним разных религий.</w:t>
      </w:r>
    </w:p>
    <w:p w14:paraId="0A5BA4E7" w14:textId="77777777" w:rsidR="00B944B3" w:rsidRDefault="0077355F" w:rsidP="00136271">
      <w:pPr>
        <w:pStyle w:val="20"/>
        <w:shd w:val="clear" w:color="auto" w:fill="auto"/>
        <w:tabs>
          <w:tab w:val="left" w:pos="1940"/>
        </w:tabs>
        <w:spacing w:before="0" w:after="0" w:line="490" w:lineRule="exact"/>
      </w:pPr>
      <w:r>
        <w:t>Любовь и уважение к Отечеству. Патриотизм многонационального и многоконфессионального народа России.</w:t>
      </w:r>
    </w:p>
    <w:p w14:paraId="78D1DECC" w14:textId="77777777" w:rsidR="00B944B3" w:rsidRDefault="0077355F" w:rsidP="00136271">
      <w:pPr>
        <w:pStyle w:val="20"/>
        <w:shd w:val="clear" w:color="auto" w:fill="auto"/>
        <w:tabs>
          <w:tab w:val="left" w:pos="1794"/>
        </w:tabs>
        <w:spacing w:before="0" w:after="0" w:line="490" w:lineRule="exact"/>
      </w:pPr>
      <w:r>
        <w:t>Модуль «Основы светской этики».</w:t>
      </w:r>
    </w:p>
    <w:p w14:paraId="265D30BF" w14:textId="77777777" w:rsidR="00B944B3" w:rsidRDefault="0077355F" w:rsidP="00136271">
      <w:pPr>
        <w:pStyle w:val="20"/>
        <w:shd w:val="clear" w:color="auto" w:fill="auto"/>
        <w:tabs>
          <w:tab w:val="left" w:pos="1950"/>
        </w:tabs>
        <w:spacing w:before="0" w:after="0" w:line="490" w:lineRule="exact"/>
      </w:pPr>
      <w:r>
        <w:t>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(Конституция)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w:t>
      </w:r>
    </w:p>
    <w:p w14:paraId="6023D3F2" w14:textId="77777777" w:rsidR="00B944B3" w:rsidRDefault="0077355F" w:rsidP="00136271">
      <w:pPr>
        <w:pStyle w:val="20"/>
        <w:shd w:val="clear" w:color="auto" w:fill="auto"/>
        <w:tabs>
          <w:tab w:val="left" w:pos="1935"/>
        </w:tabs>
        <w:spacing w:before="0" w:after="0" w:line="490" w:lineRule="exact"/>
      </w:pPr>
      <w:r>
        <w:t>Любовь и уважение к Отечеству. Патриотизм многонационального и многоконфессионального народа России.</w:t>
      </w:r>
    </w:p>
    <w:p w14:paraId="5986CC78" w14:textId="77777777" w:rsidR="00B944B3" w:rsidRDefault="0077355F">
      <w:pPr>
        <w:pStyle w:val="20"/>
        <w:shd w:val="clear" w:color="auto" w:fill="auto"/>
        <w:spacing w:before="0" w:after="0" w:line="490" w:lineRule="exact"/>
      </w:pPr>
      <w:r>
        <w:t>164.7. Планируемые результаты освоения программы по ОРКСЭ на уровне начального общего образования.</w:t>
      </w:r>
    </w:p>
    <w:p w14:paraId="235F0477" w14:textId="77777777" w:rsidR="00B944B3" w:rsidRDefault="0077355F" w:rsidP="00136271">
      <w:pPr>
        <w:pStyle w:val="20"/>
        <w:shd w:val="clear" w:color="auto" w:fill="auto"/>
        <w:tabs>
          <w:tab w:val="left" w:pos="1738"/>
        </w:tabs>
        <w:spacing w:before="0" w:after="0" w:line="490" w:lineRule="exact"/>
      </w:pPr>
      <w:r>
        <w:t>Личностные результаты освоения программы по ОРКСЭ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0F3B2027" w14:textId="77777777" w:rsidR="00B944B3" w:rsidRDefault="0077355F">
      <w:pPr>
        <w:pStyle w:val="20"/>
        <w:shd w:val="clear" w:color="auto" w:fill="auto"/>
        <w:spacing w:before="0" w:after="0" w:line="490" w:lineRule="exact"/>
      </w:pPr>
      <w:r>
        <w:t>В результате изучения ОРКСЭ на уровне начального общего образования у обучающегося будут сформированы следующие личностные результаты:</w:t>
      </w:r>
    </w:p>
    <w:p w14:paraId="6A4D2041" w14:textId="77777777" w:rsidR="00B944B3" w:rsidRDefault="0077355F">
      <w:pPr>
        <w:pStyle w:val="20"/>
        <w:shd w:val="clear" w:color="auto" w:fill="auto"/>
        <w:spacing w:before="0" w:after="0" w:line="490" w:lineRule="exact"/>
      </w:pPr>
      <w:r>
        <w:t>понимать основы российской гражданской идентичности, испытывать чувство гордости за свою Родину;</w:t>
      </w:r>
    </w:p>
    <w:p w14:paraId="2BDB3E46" w14:textId="77777777" w:rsidR="00B944B3" w:rsidRDefault="0077355F">
      <w:pPr>
        <w:pStyle w:val="20"/>
        <w:shd w:val="clear" w:color="auto" w:fill="auto"/>
        <w:spacing w:before="0" w:after="0" w:line="490" w:lineRule="exact"/>
      </w:pPr>
      <w:r>
        <w:t>формировать национальную и гражданскую самоидентичность, осознавать свою этническую и национальную принадлежность;</w:t>
      </w:r>
    </w:p>
    <w:p w14:paraId="14F0C30C" w14:textId="77777777" w:rsidR="00B944B3" w:rsidRDefault="0077355F">
      <w:pPr>
        <w:pStyle w:val="20"/>
        <w:shd w:val="clear" w:color="auto" w:fill="auto"/>
        <w:spacing w:before="0" w:after="0" w:line="490" w:lineRule="exact"/>
      </w:pPr>
      <w:r>
        <w:lastRenderedPageBreak/>
        <w:t>понимать значения гуманистических и демократических ценностных ориентаций, осознавать ценность человеческой жизни;</w:t>
      </w:r>
    </w:p>
    <w:p w14:paraId="73775F00" w14:textId="77777777" w:rsidR="00B944B3" w:rsidRDefault="0077355F">
      <w:pPr>
        <w:pStyle w:val="20"/>
        <w:shd w:val="clear" w:color="auto" w:fill="auto"/>
        <w:spacing w:before="0" w:after="0" w:line="490" w:lineRule="exact"/>
      </w:pPr>
      <w:r>
        <w:t>понимать значения нравственных норм и ценностей как условия жизни личности, семьи, общества;</w:t>
      </w:r>
    </w:p>
    <w:p w14:paraId="45847351" w14:textId="77777777" w:rsidR="00B944B3" w:rsidRDefault="0077355F">
      <w:pPr>
        <w:pStyle w:val="20"/>
        <w:shd w:val="clear" w:color="auto" w:fill="auto"/>
        <w:spacing w:before="0" w:after="0" w:line="490" w:lineRule="exact"/>
      </w:pPr>
      <w:r>
        <w:t>осознавать право гражданина Российской Федерации исповедовать любую традиционную религию или не исповедовать никакой религии;</w:t>
      </w:r>
    </w:p>
    <w:p w14:paraId="0548CF0F" w14:textId="77777777" w:rsidR="00B944B3" w:rsidRDefault="0077355F">
      <w:pPr>
        <w:pStyle w:val="20"/>
        <w:shd w:val="clear" w:color="auto" w:fill="auto"/>
        <w:spacing w:before="0" w:after="0" w:line="490" w:lineRule="exact"/>
      </w:pPr>
      <w: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14:paraId="553C23C0" w14:textId="77777777" w:rsidR="00B944B3" w:rsidRDefault="0077355F">
      <w:pPr>
        <w:pStyle w:val="20"/>
        <w:shd w:val="clear" w:color="auto" w:fill="auto"/>
        <w:spacing w:before="0" w:after="0" w:line="490" w:lineRule="exact"/>
      </w:pPr>
      <w: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14:paraId="7F346A84" w14:textId="77777777" w:rsidR="00B944B3" w:rsidRDefault="0077355F">
      <w:pPr>
        <w:pStyle w:val="20"/>
        <w:shd w:val="clear" w:color="auto" w:fill="auto"/>
        <w:spacing w:before="0" w:after="0" w:line="490" w:lineRule="exact"/>
      </w:pPr>
      <w: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14:paraId="18E74E21" w14:textId="77777777" w:rsidR="00B944B3" w:rsidRDefault="0077355F">
      <w:pPr>
        <w:pStyle w:val="20"/>
        <w:shd w:val="clear" w:color="auto" w:fill="auto"/>
        <w:spacing w:before="0" w:after="0" w:line="490" w:lineRule="exact"/>
      </w:pPr>
      <w: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14:paraId="7CAD0B58" w14:textId="77777777" w:rsidR="00B944B3" w:rsidRDefault="0077355F">
      <w:pPr>
        <w:pStyle w:val="20"/>
        <w:shd w:val="clear" w:color="auto" w:fill="auto"/>
        <w:spacing w:before="0" w:after="0" w:line="490" w:lineRule="exact"/>
      </w:pPr>
      <w:r>
        <w:t>понимать необходимость бережного отношения к материальным и духовным ценностям.</w:t>
      </w:r>
    </w:p>
    <w:p w14:paraId="15993A7D" w14:textId="77777777" w:rsidR="00B944B3" w:rsidRDefault="0077355F" w:rsidP="00136271">
      <w:pPr>
        <w:pStyle w:val="20"/>
        <w:shd w:val="clear" w:color="auto" w:fill="auto"/>
        <w:tabs>
          <w:tab w:val="left" w:pos="1748"/>
        </w:tabs>
        <w:spacing w:before="0" w:after="0" w:line="490" w:lineRule="exact"/>
      </w:pPr>
      <w:r>
        <w:t>В результате изучения ОРКСЭ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32658947" w14:textId="77777777" w:rsidR="00B944B3" w:rsidRDefault="0077355F" w:rsidP="00136271">
      <w:pPr>
        <w:pStyle w:val="20"/>
        <w:shd w:val="clear" w:color="auto" w:fill="auto"/>
        <w:tabs>
          <w:tab w:val="left" w:pos="1980"/>
        </w:tabs>
        <w:spacing w:before="0" w:after="0" w:line="490" w:lineRule="exact"/>
      </w:pPr>
      <w:r>
        <w:t>Метапредметные результаты:</w:t>
      </w:r>
    </w:p>
    <w:p w14:paraId="7C5047A6" w14:textId="77777777" w:rsidR="00B944B3" w:rsidRDefault="0077355F">
      <w:pPr>
        <w:pStyle w:val="20"/>
        <w:shd w:val="clear" w:color="auto" w:fill="auto"/>
        <w:spacing w:before="0" w:after="0" w:line="490" w:lineRule="exact"/>
      </w:pPr>
      <w:r>
        <w:t>овладевать способностью понимания и сохранения целей и задач учебной деятельности, поиска оптимальных средств их достижения;</w:t>
      </w:r>
    </w:p>
    <w:p w14:paraId="2ED9A9DC" w14:textId="77777777" w:rsidR="00B944B3" w:rsidRDefault="0077355F">
      <w:pPr>
        <w:pStyle w:val="20"/>
        <w:shd w:val="clear" w:color="auto" w:fill="auto"/>
        <w:spacing w:before="0" w:after="0" w:line="490" w:lineRule="exact"/>
      </w:pPr>
      <w:r>
        <w:t xml:space="preserve">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w:t>
      </w:r>
      <w:r>
        <w:lastRenderedPageBreak/>
        <w:t>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14:paraId="6F562ED1" w14:textId="77777777" w:rsidR="00B944B3" w:rsidRDefault="0077355F">
      <w:pPr>
        <w:pStyle w:val="20"/>
        <w:shd w:val="clear" w:color="auto" w:fill="auto"/>
        <w:spacing w:before="0" w:after="0" w:line="490" w:lineRule="exact"/>
      </w:pPr>
      <w:r>
        <w:t>совершенствовать умения в различных видах речевой деятельности и коммуникативных ситуациях,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14:paraId="584EF638" w14:textId="77777777" w:rsidR="00B944B3" w:rsidRDefault="0077355F">
      <w:pPr>
        <w:pStyle w:val="20"/>
        <w:shd w:val="clear" w:color="auto" w:fill="auto"/>
        <w:spacing w:before="0" w:after="0" w:line="490" w:lineRule="exact"/>
      </w:pPr>
      <w:r>
        <w:t>совершенствовать умения в области работы с информацией, осуществления информационного поиска для выполнения учебных заданий;</w:t>
      </w:r>
    </w:p>
    <w:p w14:paraId="6848AA91" w14:textId="77777777" w:rsidR="00B944B3" w:rsidRDefault="0077355F">
      <w:pPr>
        <w:pStyle w:val="20"/>
        <w:shd w:val="clear" w:color="auto" w:fill="auto"/>
        <w:spacing w:before="0" w:after="0" w:line="490" w:lineRule="exact"/>
      </w:pPr>
      <w: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14:paraId="46C46FEA" w14:textId="77777777" w:rsidR="00B944B3" w:rsidRDefault="0077355F">
      <w:pPr>
        <w:pStyle w:val="20"/>
        <w:shd w:val="clear" w:color="auto" w:fill="auto"/>
        <w:spacing w:before="0" w:after="0" w:line="490" w:lineRule="exact"/>
      </w:pPr>
      <w: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14:paraId="79064BC8" w14:textId="77777777" w:rsidR="00B944B3" w:rsidRDefault="0077355F">
      <w:pPr>
        <w:pStyle w:val="20"/>
        <w:shd w:val="clear" w:color="auto" w:fill="auto"/>
        <w:spacing w:before="0" w:after="0" w:line="490" w:lineRule="exact"/>
      </w:pPr>
      <w: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14:paraId="01962774" w14:textId="77777777" w:rsidR="00B944B3" w:rsidRDefault="0077355F">
      <w:pPr>
        <w:pStyle w:val="20"/>
        <w:shd w:val="clear" w:color="auto" w:fill="auto"/>
        <w:spacing w:before="0" w:after="0" w:line="490" w:lineRule="exact"/>
      </w:pPr>
      <w: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оценивать собственное поведение и поведение окружающих.</w:t>
      </w:r>
    </w:p>
    <w:p w14:paraId="787440EA" w14:textId="77777777" w:rsidR="00B944B3" w:rsidRDefault="0077355F" w:rsidP="00136271">
      <w:pPr>
        <w:pStyle w:val="20"/>
        <w:shd w:val="clear" w:color="auto" w:fill="auto"/>
        <w:tabs>
          <w:tab w:val="left" w:pos="1986"/>
        </w:tabs>
        <w:spacing w:before="0" w:after="0" w:line="490" w:lineRule="exact"/>
      </w:pPr>
      <w: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1EEB3E8E" w14:textId="77777777" w:rsidR="00B944B3" w:rsidRDefault="0077355F">
      <w:pPr>
        <w:pStyle w:val="20"/>
        <w:shd w:val="clear" w:color="auto" w:fill="auto"/>
        <w:spacing w:before="0" w:after="0" w:line="490" w:lineRule="exact"/>
      </w:pPr>
      <w: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14:paraId="41CBA208" w14:textId="77777777" w:rsidR="00B944B3" w:rsidRDefault="0077355F">
      <w:pPr>
        <w:pStyle w:val="20"/>
        <w:shd w:val="clear" w:color="auto" w:fill="auto"/>
        <w:spacing w:before="0" w:after="0" w:line="490" w:lineRule="exact"/>
      </w:pPr>
      <w:r>
        <w:t>использовать разные методы получения знаний о традиционных религиях и светской этике (наблюдение, чтение, сравнение, вычисление);</w:t>
      </w:r>
    </w:p>
    <w:p w14:paraId="3C13DB95" w14:textId="77777777" w:rsidR="00B944B3" w:rsidRDefault="0077355F">
      <w:pPr>
        <w:pStyle w:val="20"/>
        <w:shd w:val="clear" w:color="auto" w:fill="auto"/>
        <w:spacing w:before="0" w:after="0" w:line="490" w:lineRule="exact"/>
      </w:pPr>
      <w:r>
        <w:lastRenderedPageBreak/>
        <w:t>применять логические действия и операции для решения учебных задач: сравнивать, анализировать, обобщать, подготавливать выводы на основе изучаемого фактического материала;</w:t>
      </w:r>
    </w:p>
    <w:p w14:paraId="60DBB254" w14:textId="77777777" w:rsidR="00B944B3" w:rsidRDefault="0077355F">
      <w:pPr>
        <w:pStyle w:val="20"/>
        <w:shd w:val="clear" w:color="auto" w:fill="auto"/>
        <w:spacing w:before="0" w:after="0" w:line="490" w:lineRule="exact"/>
      </w:pPr>
      <w:r>
        <w:t>признавать возможность существования разных точек зрения, обосновывать свои суждения, приводить убедительные доказательства;</w:t>
      </w:r>
    </w:p>
    <w:p w14:paraId="67551A21" w14:textId="77777777" w:rsidR="00B944B3" w:rsidRDefault="0077355F">
      <w:pPr>
        <w:pStyle w:val="20"/>
        <w:shd w:val="clear" w:color="auto" w:fill="auto"/>
        <w:spacing w:before="0" w:after="0" w:line="490" w:lineRule="exact"/>
      </w:pPr>
      <w:r>
        <w:t>выполнять совместные проектные задания с использованием предложенного образца.</w:t>
      </w:r>
    </w:p>
    <w:p w14:paraId="46D8471E" w14:textId="77777777" w:rsidR="00B944B3" w:rsidRDefault="0077355F" w:rsidP="00136271">
      <w:pPr>
        <w:pStyle w:val="20"/>
        <w:shd w:val="clear" w:color="auto" w:fill="auto"/>
        <w:tabs>
          <w:tab w:val="left" w:pos="1971"/>
        </w:tabs>
        <w:spacing w:before="0" w:after="0" w:line="490" w:lineRule="exact"/>
      </w:pPr>
      <w:r>
        <w:t>У обучающегося будут сформированы умения работать с информацией как часть познавательных универсальных учебных действий:</w:t>
      </w:r>
    </w:p>
    <w:p w14:paraId="722D2FA6" w14:textId="77777777" w:rsidR="00B944B3" w:rsidRDefault="0077355F">
      <w:pPr>
        <w:pStyle w:val="20"/>
        <w:shd w:val="clear" w:color="auto" w:fill="auto"/>
        <w:spacing w:before="0" w:after="0" w:line="490" w:lineRule="exact"/>
      </w:pPr>
      <w:r>
        <w:t>воспроизводить прослушанную (прочитанную) информацию, подчёркивать её принадлежность к определённой религии и (или) к гражданской этике;</w:t>
      </w:r>
    </w:p>
    <w:p w14:paraId="4A89E6C5" w14:textId="77777777" w:rsidR="00B944B3" w:rsidRDefault="0077355F">
      <w:pPr>
        <w:pStyle w:val="20"/>
        <w:shd w:val="clear" w:color="auto" w:fill="auto"/>
        <w:spacing w:before="0" w:after="0" w:line="490" w:lineRule="exact"/>
      </w:pPr>
      <w:r>
        <w:t>использовать разные средства для получения информации в соответствии с поставленной учебной задачей (текстовую, графическую, видео);</w:t>
      </w:r>
    </w:p>
    <w:p w14:paraId="2766E9F6" w14:textId="77777777" w:rsidR="00B944B3" w:rsidRDefault="0077355F">
      <w:pPr>
        <w:pStyle w:val="20"/>
        <w:shd w:val="clear" w:color="auto" w:fill="auto"/>
        <w:spacing w:before="0" w:after="0" w:line="490" w:lineRule="exact"/>
      </w:pPr>
      <w: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14:paraId="322A4667" w14:textId="77777777" w:rsidR="00B944B3" w:rsidRDefault="0077355F">
      <w:pPr>
        <w:pStyle w:val="20"/>
        <w:shd w:val="clear" w:color="auto" w:fill="auto"/>
        <w:spacing w:before="0" w:after="0" w:line="490" w:lineRule="exact"/>
      </w:pPr>
      <w:r>
        <w:t>анализировать, сравнивать информацию, представленную в разных источниках, с помощью учителя, оценивать её объективность и правильность.</w:t>
      </w:r>
    </w:p>
    <w:p w14:paraId="1ADBB490" w14:textId="77777777" w:rsidR="00B944B3" w:rsidRDefault="0077355F" w:rsidP="00136271">
      <w:pPr>
        <w:pStyle w:val="20"/>
        <w:shd w:val="clear" w:color="auto" w:fill="auto"/>
        <w:tabs>
          <w:tab w:val="left" w:pos="1976"/>
        </w:tabs>
        <w:spacing w:before="0" w:after="0" w:line="490" w:lineRule="exact"/>
      </w:pPr>
      <w:r>
        <w:t>У обучающегося будут сформированы умения общения как часть коммуникативных универсальных учебных действий:</w:t>
      </w:r>
    </w:p>
    <w:p w14:paraId="79AAB54D" w14:textId="77777777" w:rsidR="00B944B3" w:rsidRDefault="0077355F">
      <w:pPr>
        <w:pStyle w:val="20"/>
        <w:shd w:val="clear" w:color="auto" w:fill="auto"/>
        <w:spacing w:before="0" w:after="0" w:line="490" w:lineRule="exact"/>
      </w:pPr>
      <w: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14:paraId="24FA45A2" w14:textId="77777777" w:rsidR="00B944B3" w:rsidRDefault="0077355F">
      <w:pPr>
        <w:pStyle w:val="20"/>
        <w:shd w:val="clear" w:color="auto" w:fill="auto"/>
        <w:spacing w:before="0" w:after="0" w:line="490" w:lineRule="exact"/>
      </w:pPr>
      <w: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14:paraId="304E18AA" w14:textId="77777777" w:rsidR="00B944B3" w:rsidRDefault="0077355F">
      <w:pPr>
        <w:pStyle w:val="20"/>
        <w:shd w:val="clear" w:color="auto" w:fill="auto"/>
        <w:spacing w:before="0" w:after="0" w:line="490" w:lineRule="exact"/>
      </w:pPr>
      <w: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14:paraId="3F15102B" w14:textId="77777777" w:rsidR="00B944B3" w:rsidRDefault="0077355F" w:rsidP="00136271">
      <w:pPr>
        <w:pStyle w:val="20"/>
        <w:shd w:val="clear" w:color="auto" w:fill="auto"/>
        <w:tabs>
          <w:tab w:val="left" w:pos="1945"/>
        </w:tabs>
        <w:spacing w:before="0" w:after="0" w:line="490" w:lineRule="exact"/>
      </w:pPr>
      <w:r>
        <w:t xml:space="preserve">У обучающегося будут сформированы умения самоорганизации и самоконтроля как </w:t>
      </w:r>
      <w:r>
        <w:lastRenderedPageBreak/>
        <w:t>часть регулятивных универсальных учебных действий:</w:t>
      </w:r>
    </w:p>
    <w:p w14:paraId="261A165E" w14:textId="77777777" w:rsidR="00B944B3" w:rsidRDefault="0077355F">
      <w:pPr>
        <w:pStyle w:val="20"/>
        <w:shd w:val="clear" w:color="auto" w:fill="auto"/>
        <w:spacing w:before="0" w:after="0" w:line="490" w:lineRule="exact"/>
      </w:pPr>
      <w: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14:paraId="51D8D855" w14:textId="77777777" w:rsidR="00B944B3" w:rsidRDefault="0077355F">
      <w:pPr>
        <w:pStyle w:val="20"/>
        <w:shd w:val="clear" w:color="auto" w:fill="auto"/>
        <w:spacing w:before="0" w:after="0" w:line="490" w:lineRule="exact"/>
      </w:pPr>
      <w: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14:paraId="06F019F6" w14:textId="77777777" w:rsidR="00B944B3" w:rsidRDefault="0077355F">
      <w:pPr>
        <w:pStyle w:val="20"/>
        <w:shd w:val="clear" w:color="auto" w:fill="auto"/>
        <w:spacing w:before="0" w:after="0" w:line="490" w:lineRule="exact"/>
      </w:pPr>
      <w: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14:paraId="4420A71E" w14:textId="77777777" w:rsidR="00B944B3" w:rsidRDefault="0077355F">
      <w:pPr>
        <w:pStyle w:val="20"/>
        <w:shd w:val="clear" w:color="auto" w:fill="auto"/>
        <w:spacing w:before="0" w:after="0" w:line="490" w:lineRule="exact"/>
      </w:pPr>
      <w: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14:paraId="33B7FEF1" w14:textId="77777777" w:rsidR="00B944B3" w:rsidRDefault="0077355F">
      <w:pPr>
        <w:pStyle w:val="20"/>
        <w:shd w:val="clear" w:color="auto" w:fill="auto"/>
        <w:spacing w:before="0" w:after="0" w:line="490" w:lineRule="exact"/>
      </w:pPr>
      <w:r>
        <w:t>проявлять высокий уровень познавательной мотивации, интерес к предмету, желание больше узнавать о других религиях и правилах светской этики и этикета.</w:t>
      </w:r>
    </w:p>
    <w:p w14:paraId="34BC439C" w14:textId="77777777" w:rsidR="00B944B3" w:rsidRDefault="0077355F" w:rsidP="00136271">
      <w:pPr>
        <w:pStyle w:val="20"/>
        <w:shd w:val="clear" w:color="auto" w:fill="auto"/>
        <w:tabs>
          <w:tab w:val="left" w:pos="1950"/>
        </w:tabs>
        <w:spacing w:before="0" w:after="0" w:line="490" w:lineRule="exact"/>
      </w:pPr>
      <w:r>
        <w:t>У обучающегося будут сформированы умения совместной деятельности:</w:t>
      </w:r>
    </w:p>
    <w:p w14:paraId="357A8C44" w14:textId="77777777" w:rsidR="00B944B3" w:rsidRDefault="0077355F">
      <w:pPr>
        <w:pStyle w:val="20"/>
        <w:shd w:val="clear" w:color="auto" w:fill="auto"/>
        <w:spacing w:before="0" w:after="0" w:line="490" w:lineRule="exact"/>
      </w:pPr>
      <w: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14:paraId="3963E951" w14:textId="77777777" w:rsidR="00B944B3" w:rsidRDefault="0077355F">
      <w:pPr>
        <w:pStyle w:val="20"/>
        <w:shd w:val="clear" w:color="auto" w:fill="auto"/>
        <w:spacing w:before="0" w:after="0" w:line="490" w:lineRule="exact"/>
      </w:pPr>
      <w:r>
        <w:t>владеть умениями совместной деятельности: подчиняться, договариваться, руководить, терпеливо и спокойно разрешать возникающие конфликты;</w:t>
      </w:r>
    </w:p>
    <w:p w14:paraId="48FA8F62" w14:textId="77777777" w:rsidR="00B944B3" w:rsidRDefault="0077355F">
      <w:pPr>
        <w:pStyle w:val="20"/>
        <w:shd w:val="clear" w:color="auto" w:fill="auto"/>
        <w:spacing w:before="0" w:after="0" w:line="490" w:lineRule="exact"/>
      </w:pPr>
      <w:r>
        <w:t>подготавливать индивидуально, в парах, в группах сообщения по изученному и дополнительному материалу с иллюстративным материалом и видеопрезентацией.</w:t>
      </w:r>
    </w:p>
    <w:p w14:paraId="4F5B7CF7" w14:textId="77777777" w:rsidR="00B944B3" w:rsidRDefault="0077355F" w:rsidP="00136271">
      <w:pPr>
        <w:pStyle w:val="20"/>
        <w:shd w:val="clear" w:color="auto" w:fill="auto"/>
        <w:tabs>
          <w:tab w:val="left" w:pos="1729"/>
        </w:tabs>
        <w:spacing w:before="0" w:after="0" w:line="490" w:lineRule="exact"/>
      </w:pPr>
      <w:r>
        <w:t>К концу обучения в 4 классе обучающийся получит следующие предметные результаты по отдельным темам программы по ОРКСЭ:</w:t>
      </w:r>
    </w:p>
    <w:p w14:paraId="03D5EBD2" w14:textId="77777777" w:rsidR="00B944B3" w:rsidRDefault="0077355F" w:rsidP="00136271">
      <w:pPr>
        <w:pStyle w:val="20"/>
        <w:shd w:val="clear" w:color="auto" w:fill="auto"/>
        <w:tabs>
          <w:tab w:val="left" w:pos="1970"/>
        </w:tabs>
        <w:spacing w:before="0" w:after="0" w:line="490" w:lineRule="exact"/>
      </w:pPr>
      <w:r>
        <w:t>Модуль «Основы православной культуры».</w:t>
      </w:r>
    </w:p>
    <w:p w14:paraId="40C493D5" w14:textId="77777777" w:rsidR="00B944B3" w:rsidRDefault="0077355F">
      <w:pPr>
        <w:pStyle w:val="20"/>
        <w:shd w:val="clear" w:color="auto" w:fill="auto"/>
        <w:spacing w:before="0" w:after="0" w:line="490" w:lineRule="exact"/>
      </w:pPr>
      <w: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5068233A" w14:textId="77777777" w:rsidR="00B944B3" w:rsidRDefault="0077355F">
      <w:pPr>
        <w:pStyle w:val="20"/>
        <w:shd w:val="clear" w:color="auto" w:fill="auto"/>
        <w:spacing w:before="0" w:after="0" w:line="490" w:lineRule="exact"/>
      </w:pPr>
      <w:r>
        <w:lastRenderedPageBreak/>
        <w:t>выражать своими словами понимание значимости нравственного совершенствования и роли в этом личных усилий человека, приводить примеры;</w:t>
      </w:r>
    </w:p>
    <w:p w14:paraId="461C4189" w14:textId="77777777" w:rsidR="00B944B3" w:rsidRDefault="0077355F">
      <w:pPr>
        <w:pStyle w:val="20"/>
        <w:shd w:val="clear" w:color="auto" w:fill="auto"/>
        <w:spacing w:before="0" w:after="0" w:line="490" w:lineRule="exact"/>
      </w:pPr>
      <w: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450AF9F7" w14:textId="77777777" w:rsidR="00B944B3" w:rsidRDefault="0077355F">
      <w:pPr>
        <w:pStyle w:val="20"/>
        <w:shd w:val="clear" w:color="auto" w:fill="auto"/>
        <w:spacing w:before="0" w:after="0" w:line="490" w:lineRule="exact"/>
      </w:pPr>
      <w:r>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14:paraId="5124405C" w14:textId="77777777" w:rsidR="00B944B3" w:rsidRDefault="0077355F">
      <w:pPr>
        <w:pStyle w:val="20"/>
        <w:shd w:val="clear" w:color="auto" w:fill="auto"/>
        <w:spacing w:before="0" w:after="0" w:line="490" w:lineRule="exact"/>
      </w:pPr>
      <w: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14:paraId="76C5FC22" w14:textId="77777777" w:rsidR="00B944B3" w:rsidRDefault="0077355F">
      <w:pPr>
        <w:pStyle w:val="20"/>
        <w:shd w:val="clear" w:color="auto" w:fill="auto"/>
        <w:spacing w:before="0" w:after="0" w:line="490" w:lineRule="exact"/>
      </w:pPr>
      <w:r>
        <w:t>первоначальный опыт осмысления и нравственной оценки поступков, поведения (своих и других людей) с позиций православной этики;</w:t>
      </w:r>
    </w:p>
    <w:p w14:paraId="2466A814" w14:textId="77777777" w:rsidR="00B944B3" w:rsidRDefault="0077355F">
      <w:pPr>
        <w:pStyle w:val="20"/>
        <w:shd w:val="clear" w:color="auto" w:fill="auto"/>
        <w:spacing w:before="0" w:after="0" w:line="490" w:lineRule="exact"/>
      </w:pPr>
      <w: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14:paraId="114AC755" w14:textId="77777777" w:rsidR="00B944B3" w:rsidRDefault="0077355F">
      <w:pPr>
        <w:pStyle w:val="20"/>
        <w:shd w:val="clear" w:color="auto" w:fill="auto"/>
        <w:spacing w:before="0" w:after="0" w:line="490" w:lineRule="exact"/>
      </w:pPr>
      <w: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14:paraId="7CCDC6F7" w14:textId="77777777" w:rsidR="00B944B3" w:rsidRDefault="0077355F">
      <w:pPr>
        <w:pStyle w:val="20"/>
        <w:shd w:val="clear" w:color="auto" w:fill="auto"/>
        <w:spacing w:before="0" w:after="0" w:line="490" w:lineRule="exact"/>
      </w:pPr>
      <w: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14:paraId="7D56EFAE" w14:textId="77777777" w:rsidR="00B944B3" w:rsidRDefault="0077355F">
      <w:pPr>
        <w:pStyle w:val="20"/>
        <w:shd w:val="clear" w:color="auto" w:fill="auto"/>
        <w:spacing w:before="0" w:after="0" w:line="490" w:lineRule="exact"/>
      </w:pPr>
      <w:r>
        <w:t>рассказывать о православных праздниках (не менее трёх, включая Воскресение Христово и Рождество Христово), православных постах, назначении поста;</w:t>
      </w:r>
    </w:p>
    <w:p w14:paraId="0B35F374" w14:textId="77777777" w:rsidR="00B944B3" w:rsidRDefault="0077355F">
      <w:pPr>
        <w:pStyle w:val="20"/>
        <w:shd w:val="clear" w:color="auto" w:fill="auto"/>
        <w:spacing w:before="0" w:after="0" w:line="490" w:lineRule="exact"/>
      </w:pPr>
      <w:r>
        <w:t xml:space="preserve">раскрывать основное содержание норм отношений в православной семье, </w:t>
      </w:r>
      <w:r>
        <w:lastRenderedPageBreak/>
        <w:t>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14:paraId="2FC96BC1" w14:textId="77777777" w:rsidR="00B944B3" w:rsidRDefault="0077355F">
      <w:pPr>
        <w:pStyle w:val="20"/>
        <w:shd w:val="clear" w:color="auto" w:fill="auto"/>
        <w:spacing w:before="0" w:after="0" w:line="490" w:lineRule="exact"/>
      </w:pPr>
      <w:r>
        <w:t>распознавать христианскую символику, объяснять своими словами её смысл (православный крест) и значение в православной культуре;</w:t>
      </w:r>
    </w:p>
    <w:p w14:paraId="5D3790F2" w14:textId="77777777" w:rsidR="00B944B3" w:rsidRDefault="0077355F">
      <w:pPr>
        <w:pStyle w:val="20"/>
        <w:shd w:val="clear" w:color="auto" w:fill="auto"/>
        <w:spacing w:before="0" w:after="0" w:line="490" w:lineRule="exact"/>
      </w:pPr>
      <w:r>
        <w:t>рассказывать о художественной культуре в православной традиции, об иконописи, выделять и объяснять особенности икон в сравнении с картинами;</w:t>
      </w:r>
    </w:p>
    <w:p w14:paraId="37C078D8" w14:textId="77777777" w:rsidR="00B944B3" w:rsidRDefault="0077355F">
      <w:pPr>
        <w:pStyle w:val="20"/>
        <w:shd w:val="clear" w:color="auto" w:fill="auto"/>
        <w:spacing w:before="0" w:after="0" w:line="490" w:lineRule="exact"/>
      </w:pPr>
      <w:r>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14:paraId="6DE8C3A4" w14:textId="77777777" w:rsidR="00B944B3" w:rsidRDefault="0077355F">
      <w:pPr>
        <w:pStyle w:val="20"/>
        <w:shd w:val="clear" w:color="auto" w:fill="auto"/>
        <w:spacing w:before="0" w:after="0" w:line="490" w:lineRule="exact"/>
      </w:pPr>
      <w: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14:paraId="15A66E3B" w14:textId="77777777" w:rsidR="00B944B3" w:rsidRDefault="0077355F">
      <w:pPr>
        <w:pStyle w:val="20"/>
        <w:shd w:val="clear" w:color="auto" w:fill="auto"/>
        <w:spacing w:before="0" w:after="0" w:line="490" w:lineRule="exact"/>
      </w:pPr>
      <w: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14:paraId="2CDF8675" w14:textId="77777777" w:rsidR="00B944B3" w:rsidRDefault="0077355F">
      <w:pPr>
        <w:pStyle w:val="20"/>
        <w:shd w:val="clear" w:color="auto" w:fill="auto"/>
        <w:spacing w:before="0" w:after="0" w:line="490" w:lineRule="exact"/>
      </w:pPr>
      <w: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t>многорелигиозного</w:t>
      </w:r>
      <w:proofErr w:type="spellEnd"/>
      <w: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1635F2C0" w14:textId="77777777" w:rsidR="00B944B3" w:rsidRDefault="0077355F">
      <w:pPr>
        <w:pStyle w:val="20"/>
        <w:shd w:val="clear" w:color="auto" w:fill="auto"/>
        <w:spacing w:before="0" w:after="0" w:line="490" w:lineRule="exact"/>
      </w:pPr>
      <w: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14:paraId="2EAE64BA" w14:textId="77777777" w:rsidR="00B944B3" w:rsidRDefault="0077355F">
      <w:pPr>
        <w:pStyle w:val="20"/>
        <w:shd w:val="clear" w:color="auto" w:fill="auto"/>
        <w:spacing w:before="0" w:after="0" w:line="490" w:lineRule="exact"/>
      </w:pPr>
      <w: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14:paraId="735AF727" w14:textId="77777777" w:rsidR="00B944B3" w:rsidRDefault="0077355F" w:rsidP="00136271">
      <w:pPr>
        <w:pStyle w:val="20"/>
        <w:shd w:val="clear" w:color="auto" w:fill="auto"/>
        <w:tabs>
          <w:tab w:val="left" w:pos="1966"/>
        </w:tabs>
        <w:spacing w:before="0" w:after="0" w:line="490" w:lineRule="exact"/>
      </w:pPr>
      <w:r>
        <w:t>Модуль «Основы исламской культуры».</w:t>
      </w:r>
    </w:p>
    <w:p w14:paraId="03C88D3B" w14:textId="77777777" w:rsidR="00B944B3" w:rsidRDefault="0077355F">
      <w:pPr>
        <w:pStyle w:val="20"/>
        <w:shd w:val="clear" w:color="auto" w:fill="auto"/>
        <w:spacing w:before="0" w:after="0" w:line="490" w:lineRule="exact"/>
      </w:pPr>
      <w:r>
        <w:lastRenderedPageBreak/>
        <w:t>Предметные результаты освоения образовательной программы модуля «Основы исламской культуры» должны отражать сформированность умений:</w:t>
      </w:r>
    </w:p>
    <w:p w14:paraId="3FDEBFDD" w14:textId="77777777" w:rsidR="00B944B3" w:rsidRDefault="0077355F">
      <w:pPr>
        <w:pStyle w:val="20"/>
        <w:shd w:val="clear" w:color="auto" w:fill="auto"/>
        <w:spacing w:before="0" w:after="0" w:line="490" w:lineRule="exact"/>
      </w:pPr>
      <w: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5F735A4C" w14:textId="77777777" w:rsidR="00B944B3" w:rsidRDefault="0077355F">
      <w:pPr>
        <w:pStyle w:val="20"/>
        <w:shd w:val="clear" w:color="auto" w:fill="auto"/>
        <w:spacing w:before="0" w:after="0" w:line="490" w:lineRule="exact"/>
      </w:pPr>
      <w:r>
        <w:t>выражать своими словами понимание значимости нравственного совершенствования и роли в этом личных усилий человека, приводить примеры;</w:t>
      </w:r>
    </w:p>
    <w:p w14:paraId="675C0DB8" w14:textId="77777777" w:rsidR="00B944B3" w:rsidRDefault="0077355F">
      <w:pPr>
        <w:pStyle w:val="20"/>
        <w:shd w:val="clear" w:color="auto" w:fill="auto"/>
        <w:spacing w:before="0" w:after="0" w:line="490" w:lineRule="exact"/>
      </w:pPr>
      <w: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51872C33" w14:textId="77777777" w:rsidR="00B944B3" w:rsidRDefault="0077355F">
      <w:pPr>
        <w:pStyle w:val="20"/>
        <w:shd w:val="clear" w:color="auto" w:fill="auto"/>
        <w:spacing w:before="0" w:after="0" w:line="490" w:lineRule="exact"/>
      </w:pPr>
      <w:r>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14:paraId="49B790FF" w14:textId="77777777" w:rsidR="00B944B3" w:rsidRDefault="0077355F">
      <w:pPr>
        <w:pStyle w:val="20"/>
        <w:shd w:val="clear" w:color="auto" w:fill="auto"/>
        <w:spacing w:before="0" w:after="0" w:line="490" w:lineRule="exact"/>
      </w:pPr>
      <w: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14:paraId="224252C4" w14:textId="77777777" w:rsidR="00B944B3" w:rsidRDefault="0077355F">
      <w:pPr>
        <w:pStyle w:val="20"/>
        <w:shd w:val="clear" w:color="auto" w:fill="auto"/>
        <w:spacing w:before="0" w:after="0" w:line="490" w:lineRule="exact"/>
      </w:pPr>
      <w:r>
        <w:t>первоначальный опыт осмысления и нравственной оценки поступков, поведения (своих и других людей) с позиций исламской этики;</w:t>
      </w:r>
    </w:p>
    <w:p w14:paraId="656DF1A8" w14:textId="77777777" w:rsidR="00B944B3" w:rsidRDefault="0077355F">
      <w:pPr>
        <w:pStyle w:val="20"/>
        <w:shd w:val="clear" w:color="auto" w:fill="auto"/>
        <w:spacing w:before="0" w:after="0" w:line="490" w:lineRule="exact"/>
      </w:pPr>
      <w:r>
        <w:t>раскрывать своими словами первоначальные представления о мировоззрении (картине мира) в исламской культуре, единобожии, вере и её основах;</w:t>
      </w:r>
    </w:p>
    <w:p w14:paraId="45DCACAC" w14:textId="77777777" w:rsidR="00B944B3" w:rsidRDefault="0077355F">
      <w:pPr>
        <w:pStyle w:val="20"/>
        <w:shd w:val="clear" w:color="auto" w:fill="auto"/>
        <w:spacing w:before="0" w:after="0" w:line="490" w:lineRule="exact"/>
      </w:pPr>
      <w:r>
        <w:t xml:space="preserve">рассказывать о Священном Коране и сунне - примерах из жизни пророка Мухаммада, о праведных предках, о ритуальной практике в исламе (намаз, хадж, пост, закят, </w:t>
      </w:r>
      <w:proofErr w:type="spellStart"/>
      <w:r>
        <w:t>дуа</w:t>
      </w:r>
      <w:proofErr w:type="spellEnd"/>
      <w:r>
        <w:t>, зикр);</w:t>
      </w:r>
    </w:p>
    <w:p w14:paraId="3DD918E1" w14:textId="77777777" w:rsidR="00B944B3" w:rsidRDefault="0077355F">
      <w:pPr>
        <w:pStyle w:val="20"/>
        <w:shd w:val="clear" w:color="auto" w:fill="auto"/>
        <w:spacing w:before="0" w:after="0" w:line="490" w:lineRule="exact"/>
      </w:pPr>
      <w:r>
        <w:t>рассказывать о назначении и устройстве мечети (</w:t>
      </w:r>
      <w:proofErr w:type="spellStart"/>
      <w:r>
        <w:t>минбар</w:t>
      </w:r>
      <w:proofErr w:type="spellEnd"/>
      <w:r>
        <w:t xml:space="preserve">, </w:t>
      </w:r>
      <w:proofErr w:type="spellStart"/>
      <w:r>
        <w:t>михраб</w:t>
      </w:r>
      <w:proofErr w:type="spellEnd"/>
      <w:r>
        <w:t>), нормах поведения в мечети, общения с верующими и служителями ислама;</w:t>
      </w:r>
    </w:p>
    <w:p w14:paraId="4C9C33C6" w14:textId="77777777" w:rsidR="00B944B3" w:rsidRDefault="0077355F">
      <w:pPr>
        <w:pStyle w:val="20"/>
        <w:shd w:val="clear" w:color="auto" w:fill="auto"/>
        <w:spacing w:before="0" w:after="0" w:line="490" w:lineRule="exact"/>
        <w:jc w:val="left"/>
      </w:pPr>
      <w:r>
        <w:t xml:space="preserve">рассказывать о праздниках в исламе (Ураза-байрам, Курбан-байрам, </w:t>
      </w:r>
      <w:proofErr w:type="spellStart"/>
      <w:r>
        <w:t>Маулид</w:t>
      </w:r>
      <w:proofErr w:type="spellEnd"/>
      <w:r>
        <w:t xml:space="preserve">); 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w:t>
      </w:r>
      <w:r>
        <w:lastRenderedPageBreak/>
        <w:t>сёстрам, старшим по возрасту, предкам, норм отношений с дальними родственниками, соседями, исламских семейных ценностей;</w:t>
      </w:r>
    </w:p>
    <w:p w14:paraId="1F7B0A13" w14:textId="77777777" w:rsidR="00B944B3" w:rsidRDefault="0077355F">
      <w:pPr>
        <w:pStyle w:val="20"/>
        <w:shd w:val="clear" w:color="auto" w:fill="auto"/>
        <w:spacing w:before="0" w:after="0" w:line="490" w:lineRule="exact"/>
      </w:pPr>
      <w:r>
        <w:t>распознавать исламскую символику, объяснять своими словами её смысл и охарактеризовать назначение исламского орнамента;</w:t>
      </w:r>
    </w:p>
    <w:p w14:paraId="4E3E37E5" w14:textId="77777777" w:rsidR="00B944B3" w:rsidRDefault="0077355F">
      <w:pPr>
        <w:pStyle w:val="20"/>
        <w:shd w:val="clear" w:color="auto" w:fill="auto"/>
        <w:spacing w:before="0" w:after="0" w:line="490" w:lineRule="exact"/>
      </w:pPr>
      <w: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14:paraId="43F3207C" w14:textId="77777777" w:rsidR="00B944B3" w:rsidRDefault="0077355F">
      <w:pPr>
        <w:pStyle w:val="20"/>
        <w:shd w:val="clear" w:color="auto" w:fill="auto"/>
        <w:spacing w:before="0" w:after="0" w:line="490" w:lineRule="exact"/>
      </w:pPr>
      <w: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14:paraId="61321C26" w14:textId="77777777" w:rsidR="00B944B3" w:rsidRDefault="0077355F">
      <w:pPr>
        <w:pStyle w:val="20"/>
        <w:shd w:val="clear" w:color="auto" w:fill="auto"/>
        <w:spacing w:before="0" w:after="0" w:line="490" w:lineRule="exact"/>
      </w:pPr>
      <w: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14:paraId="5A6EB53F" w14:textId="77777777" w:rsidR="00B944B3" w:rsidRDefault="0077355F">
      <w:pPr>
        <w:pStyle w:val="20"/>
        <w:shd w:val="clear" w:color="auto" w:fill="auto"/>
        <w:spacing w:before="0" w:after="0" w:line="490" w:lineRule="exact"/>
      </w:pPr>
      <w: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14:paraId="642C0AC0" w14:textId="77777777" w:rsidR="00B944B3" w:rsidRDefault="0077355F">
      <w:pPr>
        <w:pStyle w:val="20"/>
        <w:shd w:val="clear" w:color="auto" w:fill="auto"/>
        <w:spacing w:before="0" w:after="0" w:line="490" w:lineRule="exact"/>
      </w:pPr>
      <w: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t>многорелигиозного</w:t>
      </w:r>
      <w:proofErr w:type="spellEnd"/>
      <w: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08A551ED" w14:textId="77777777" w:rsidR="00B944B3" w:rsidRDefault="0077355F">
      <w:pPr>
        <w:pStyle w:val="20"/>
        <w:shd w:val="clear" w:color="auto" w:fill="auto"/>
        <w:spacing w:before="0" w:after="0" w:line="490" w:lineRule="exact"/>
      </w:pPr>
      <w: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14:paraId="4944B356" w14:textId="77777777" w:rsidR="00B944B3" w:rsidRDefault="0077355F">
      <w:pPr>
        <w:pStyle w:val="20"/>
        <w:shd w:val="clear" w:color="auto" w:fill="auto"/>
        <w:spacing w:before="0" w:after="0" w:line="490" w:lineRule="exact"/>
      </w:pPr>
      <w:r>
        <w:t>выражать своими словами понимание человеческого достоинства, ценности человеческой жизни в исламской духовно-нравственной культуре, традиции.</w:t>
      </w:r>
    </w:p>
    <w:p w14:paraId="6BA0B398" w14:textId="77777777" w:rsidR="00B944B3" w:rsidRDefault="0077355F" w:rsidP="00136271">
      <w:pPr>
        <w:pStyle w:val="20"/>
        <w:shd w:val="clear" w:color="auto" w:fill="auto"/>
        <w:tabs>
          <w:tab w:val="left" w:pos="1966"/>
        </w:tabs>
        <w:spacing w:before="0" w:after="0" w:line="490" w:lineRule="exact"/>
      </w:pPr>
      <w:r>
        <w:t>Модуль «Основы буддийской культуры».</w:t>
      </w:r>
    </w:p>
    <w:p w14:paraId="0F16C7C1" w14:textId="77777777" w:rsidR="00B944B3" w:rsidRDefault="0077355F">
      <w:pPr>
        <w:pStyle w:val="20"/>
        <w:shd w:val="clear" w:color="auto" w:fill="auto"/>
        <w:spacing w:before="0" w:after="0" w:line="490" w:lineRule="exact"/>
      </w:pPr>
      <w:r>
        <w:t>Предметные результаты освоения образовательной программы модуля «Основы буддийской культуры» должны отражать сформированность умений:</w:t>
      </w:r>
    </w:p>
    <w:p w14:paraId="77FA0290" w14:textId="77777777" w:rsidR="00B944B3" w:rsidRDefault="0077355F">
      <w:pPr>
        <w:pStyle w:val="20"/>
        <w:shd w:val="clear" w:color="auto" w:fill="auto"/>
        <w:spacing w:before="0" w:after="0" w:line="490" w:lineRule="exact"/>
      </w:pPr>
      <w:r>
        <w:lastRenderedPageBreak/>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4D414B24" w14:textId="77777777" w:rsidR="00B944B3" w:rsidRDefault="0077355F">
      <w:pPr>
        <w:pStyle w:val="20"/>
        <w:shd w:val="clear" w:color="auto" w:fill="auto"/>
        <w:spacing w:before="0" w:after="0" w:line="490" w:lineRule="exact"/>
      </w:pPr>
      <w:r>
        <w:t>выражать своими словами понимание значимости нравственного самосовершенствования и роли в этом личных усилий человека, приводить примеры;</w:t>
      </w:r>
    </w:p>
    <w:p w14:paraId="5CEC9598" w14:textId="77777777" w:rsidR="00B944B3" w:rsidRDefault="0077355F">
      <w:pPr>
        <w:pStyle w:val="20"/>
        <w:shd w:val="clear" w:color="auto" w:fill="auto"/>
        <w:spacing w:before="0" w:after="0" w:line="490" w:lineRule="exact"/>
      </w:pPr>
      <w: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7B33C92C" w14:textId="77777777" w:rsidR="00B944B3" w:rsidRDefault="0077355F">
      <w:pPr>
        <w:pStyle w:val="20"/>
        <w:shd w:val="clear" w:color="auto" w:fill="auto"/>
        <w:spacing w:before="0" w:after="0" w:line="490" w:lineRule="exact"/>
      </w:pPr>
      <w: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14:paraId="0CB99ED7" w14:textId="77777777" w:rsidR="00B944B3" w:rsidRDefault="0077355F">
      <w:pPr>
        <w:pStyle w:val="20"/>
        <w:shd w:val="clear" w:color="auto" w:fill="auto"/>
        <w:spacing w:before="0" w:after="0" w:line="490" w:lineRule="exact"/>
      </w:pPr>
      <w:r>
        <w:t xml:space="preserve">раскрывать основное содержание нравственных категорий в буддийской культуре, традиции (сострадание, милосердие, любовь, ответственность, благие и </w:t>
      </w:r>
      <w:proofErr w:type="spellStart"/>
      <w:r>
        <w:t>неблагие</w:t>
      </w:r>
      <w:proofErr w:type="spellEnd"/>
      <w:r>
        <w:t xml:space="preserve">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14:paraId="480F4957" w14:textId="77777777" w:rsidR="00B944B3" w:rsidRDefault="0077355F">
      <w:pPr>
        <w:pStyle w:val="20"/>
        <w:shd w:val="clear" w:color="auto" w:fill="auto"/>
        <w:spacing w:before="0" w:after="0" w:line="490" w:lineRule="exact"/>
      </w:pPr>
      <w:r>
        <w:t>первоначальный опыт осмысления и нравственной оценки поступков, поведения (своих и других людей) с позиций буддийской этики;</w:t>
      </w:r>
    </w:p>
    <w:p w14:paraId="0D7D6108" w14:textId="77777777" w:rsidR="00B944B3" w:rsidRDefault="0077355F">
      <w:pPr>
        <w:pStyle w:val="20"/>
        <w:shd w:val="clear" w:color="auto" w:fill="auto"/>
        <w:spacing w:before="0" w:after="0" w:line="490" w:lineRule="exact"/>
      </w:pPr>
      <w:r>
        <w:t>раскрывать своими словами первоначальные представления о мировоззрении (картине мира) в буддийской культуре, учении о Будде (буддах), бодхисатвах,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14:paraId="1E001BE4" w14:textId="77777777" w:rsidR="00B944B3" w:rsidRDefault="0077355F">
      <w:pPr>
        <w:pStyle w:val="20"/>
        <w:shd w:val="clear" w:color="auto" w:fill="auto"/>
        <w:spacing w:before="0" w:after="0" w:line="490" w:lineRule="exact"/>
      </w:pPr>
      <w:r>
        <w:t>рассказывать о буддийских писаниях, ламах, службах, смысле принятия, восьмеричном пути и карме;</w:t>
      </w:r>
    </w:p>
    <w:p w14:paraId="053AC536" w14:textId="77777777" w:rsidR="00B944B3" w:rsidRDefault="0077355F">
      <w:pPr>
        <w:pStyle w:val="20"/>
        <w:shd w:val="clear" w:color="auto" w:fill="auto"/>
        <w:spacing w:before="0" w:after="0" w:line="490" w:lineRule="exact"/>
        <w:jc w:val="left"/>
      </w:pPr>
      <w:r>
        <w:t>рассказывать о назначении и устройстве буддийского храма, нормах поведения в храме, общения с мирскими последователями и ламами; рассказывать о праздниках в буддизме, аскезе;</w:t>
      </w:r>
    </w:p>
    <w:p w14:paraId="3AAC51C1" w14:textId="77777777" w:rsidR="00B944B3" w:rsidRDefault="0077355F">
      <w:pPr>
        <w:pStyle w:val="20"/>
        <w:shd w:val="clear" w:color="auto" w:fill="auto"/>
        <w:spacing w:before="0" w:after="0" w:line="490" w:lineRule="exact"/>
      </w:pPr>
      <w:r>
        <w:t xml:space="preserve">раскрывать основное содержание норм отношений в буддийской семье, обязанностей </w:t>
      </w:r>
      <w:r>
        <w:lastRenderedPageBreak/>
        <w:t>и ответственности членов семьи, отношении детей к отцу, матери, братьям и сёстрам, старшим по возрасту, предкам, буддийских семейных ценностей;</w:t>
      </w:r>
    </w:p>
    <w:p w14:paraId="7FC9283C" w14:textId="77777777" w:rsidR="00B944B3" w:rsidRDefault="0077355F">
      <w:pPr>
        <w:pStyle w:val="20"/>
        <w:shd w:val="clear" w:color="auto" w:fill="auto"/>
        <w:spacing w:before="0" w:after="0" w:line="490" w:lineRule="exact"/>
      </w:pPr>
      <w:r>
        <w:t>распознавать буддийскую символику, объяснять своими словами её смысл и значение в буддийской культуре;</w:t>
      </w:r>
    </w:p>
    <w:p w14:paraId="63197ECE" w14:textId="77777777" w:rsidR="00B944B3" w:rsidRDefault="0077355F">
      <w:pPr>
        <w:pStyle w:val="20"/>
        <w:shd w:val="clear" w:color="auto" w:fill="auto"/>
        <w:spacing w:before="0" w:after="0" w:line="490" w:lineRule="exact"/>
        <w:jc w:val="left"/>
      </w:pPr>
      <w:r>
        <w:t>рассказывать о художественной культуре в буддийской традиции; излагать основные исторические сведения о возникновении буддийской религиозной традиции в истории и в России, своими словами объяснять роль</w:t>
      </w:r>
    </w:p>
    <w:p w14:paraId="64228C29" w14:textId="77777777" w:rsidR="00B944B3" w:rsidRDefault="0077355F">
      <w:pPr>
        <w:pStyle w:val="20"/>
        <w:shd w:val="clear" w:color="auto" w:fill="auto"/>
        <w:spacing w:before="0" w:after="0" w:line="490" w:lineRule="exact"/>
      </w:pPr>
      <w:r>
        <w:t>буддизма в становлении культуры народов России, российской культуры и государственности;</w:t>
      </w:r>
    </w:p>
    <w:p w14:paraId="1C67ED3E" w14:textId="77777777" w:rsidR="00B944B3" w:rsidRDefault="0077355F">
      <w:pPr>
        <w:pStyle w:val="20"/>
        <w:shd w:val="clear" w:color="auto" w:fill="auto"/>
        <w:spacing w:before="0" w:after="0" w:line="490" w:lineRule="exact"/>
      </w:pPr>
      <w: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14:paraId="5A053006" w14:textId="77777777" w:rsidR="00B944B3" w:rsidRDefault="0077355F">
      <w:pPr>
        <w:pStyle w:val="20"/>
        <w:shd w:val="clear" w:color="auto" w:fill="auto"/>
        <w:spacing w:before="0" w:after="0" w:line="490" w:lineRule="exact"/>
      </w:pPr>
      <w: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14:paraId="1410417B" w14:textId="77777777" w:rsidR="00B944B3" w:rsidRDefault="0077355F">
      <w:pPr>
        <w:pStyle w:val="20"/>
        <w:shd w:val="clear" w:color="auto" w:fill="auto"/>
        <w:spacing w:before="0" w:after="0" w:line="490" w:lineRule="exact"/>
      </w:pPr>
      <w: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t>многорелигиозного</w:t>
      </w:r>
      <w:proofErr w:type="spellEnd"/>
      <w: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4EACC35B" w14:textId="77777777" w:rsidR="00B944B3" w:rsidRDefault="0077355F">
      <w:pPr>
        <w:pStyle w:val="20"/>
        <w:shd w:val="clear" w:color="auto" w:fill="auto"/>
        <w:spacing w:before="0" w:after="0" w:line="490" w:lineRule="exact"/>
      </w:pPr>
      <w: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14:paraId="54CF5253" w14:textId="77777777" w:rsidR="00B944B3" w:rsidRDefault="0077355F">
      <w:pPr>
        <w:pStyle w:val="20"/>
        <w:shd w:val="clear" w:color="auto" w:fill="auto"/>
        <w:spacing w:before="0" w:after="0" w:line="490" w:lineRule="exact"/>
      </w:pPr>
      <w: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14:paraId="309612F2" w14:textId="77777777" w:rsidR="00B944B3" w:rsidRDefault="0077355F" w:rsidP="00136271">
      <w:pPr>
        <w:pStyle w:val="20"/>
        <w:shd w:val="clear" w:color="auto" w:fill="auto"/>
        <w:tabs>
          <w:tab w:val="left" w:pos="1966"/>
        </w:tabs>
        <w:spacing w:before="0" w:after="0" w:line="490" w:lineRule="exact"/>
      </w:pPr>
      <w:r>
        <w:t>Модуль «Основы иудейской культуры».</w:t>
      </w:r>
    </w:p>
    <w:p w14:paraId="08618AC2" w14:textId="77777777" w:rsidR="00B944B3" w:rsidRDefault="0077355F">
      <w:pPr>
        <w:pStyle w:val="20"/>
        <w:shd w:val="clear" w:color="auto" w:fill="auto"/>
        <w:spacing w:before="0" w:after="0" w:line="490" w:lineRule="exact"/>
      </w:pPr>
      <w:r>
        <w:t>Предметные результаты освоения образовательной программы модуля «Основы иудейской культуры» должны отражать сформированность умений:</w:t>
      </w:r>
    </w:p>
    <w:p w14:paraId="2114FAD6" w14:textId="77777777" w:rsidR="00B944B3" w:rsidRDefault="0077355F">
      <w:pPr>
        <w:pStyle w:val="20"/>
        <w:shd w:val="clear" w:color="auto" w:fill="auto"/>
        <w:spacing w:before="0" w:after="0" w:line="490" w:lineRule="exact"/>
      </w:pPr>
      <w:r>
        <w:lastRenderedPageBreak/>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3CE7ACB9" w14:textId="77777777" w:rsidR="00B944B3" w:rsidRDefault="0077355F">
      <w:pPr>
        <w:pStyle w:val="20"/>
        <w:shd w:val="clear" w:color="auto" w:fill="auto"/>
        <w:spacing w:before="0" w:after="0" w:line="490" w:lineRule="exact"/>
      </w:pPr>
      <w:r>
        <w:t>выражать своими словами понимание значимости нравственного совершенствования и роли в этом личных усилий человека, приводить примеры;</w:t>
      </w:r>
    </w:p>
    <w:p w14:paraId="1EDA0BE7" w14:textId="77777777" w:rsidR="00B944B3" w:rsidRDefault="0077355F">
      <w:pPr>
        <w:pStyle w:val="20"/>
        <w:shd w:val="clear" w:color="auto" w:fill="auto"/>
        <w:spacing w:before="0" w:after="0" w:line="490" w:lineRule="exact"/>
      </w:pPr>
      <w:r>
        <w:t>выражать понимание и принятие значения российских традиционных духовных и нравственных ценностей, духовно-нравственной культуры народов</w:t>
      </w:r>
    </w:p>
    <w:p w14:paraId="2E075677" w14:textId="77777777" w:rsidR="00B944B3" w:rsidRDefault="0077355F">
      <w:pPr>
        <w:pStyle w:val="20"/>
        <w:shd w:val="clear" w:color="auto" w:fill="auto"/>
        <w:spacing w:before="0" w:after="0" w:line="490" w:lineRule="exact"/>
      </w:pPr>
      <w:r>
        <w:t>России, российского общества как источника и основы духовного развития, нравственного совершенствования;</w:t>
      </w:r>
    </w:p>
    <w:p w14:paraId="6A8CD9E3" w14:textId="77777777" w:rsidR="00B944B3" w:rsidRDefault="0077355F">
      <w:pPr>
        <w:pStyle w:val="20"/>
        <w:shd w:val="clear" w:color="auto" w:fill="auto"/>
        <w:spacing w:before="0" w:after="0" w:line="490" w:lineRule="exact"/>
      </w:pPr>
      <w: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14:paraId="388FBE52" w14:textId="77777777" w:rsidR="00B944B3" w:rsidRDefault="0077355F">
      <w:pPr>
        <w:pStyle w:val="20"/>
        <w:shd w:val="clear" w:color="auto" w:fill="auto"/>
        <w:spacing w:before="0" w:after="0" w:line="490" w:lineRule="exact"/>
      </w:pPr>
      <w: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14:paraId="7D8515FE" w14:textId="77777777" w:rsidR="00B944B3" w:rsidRDefault="0077355F">
      <w:pPr>
        <w:pStyle w:val="20"/>
        <w:shd w:val="clear" w:color="auto" w:fill="auto"/>
        <w:spacing w:before="0" w:after="0" w:line="490" w:lineRule="exact"/>
      </w:pPr>
      <w:r>
        <w:t>первоначальный опыт осмысления и нравственной оценки поступков, поведения (своих и других людей) с позиций иудейской этики;</w:t>
      </w:r>
    </w:p>
    <w:p w14:paraId="75A9B90A" w14:textId="77777777" w:rsidR="00B944B3" w:rsidRDefault="0077355F">
      <w:pPr>
        <w:pStyle w:val="20"/>
        <w:shd w:val="clear" w:color="auto" w:fill="auto"/>
        <w:spacing w:before="0" w:after="0" w:line="490" w:lineRule="exact"/>
      </w:pPr>
      <w: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14:paraId="0B2CB9EF" w14:textId="77777777" w:rsidR="00B944B3" w:rsidRDefault="0077355F">
      <w:pPr>
        <w:pStyle w:val="20"/>
        <w:shd w:val="clear" w:color="auto" w:fill="auto"/>
        <w:spacing w:before="0" w:after="0" w:line="490" w:lineRule="exact"/>
      </w:pPr>
      <w:r>
        <w:t xml:space="preserve">рассказывать о священных текстах иудаизма - Торе и </w:t>
      </w:r>
      <w:proofErr w:type="spellStart"/>
      <w:r>
        <w:t>Танахе</w:t>
      </w:r>
      <w:proofErr w:type="spellEnd"/>
      <w:r>
        <w:t>, о Талмуде, произведениях выдающихся деятелей иудаизма, богослужениях, молитвах;</w:t>
      </w:r>
    </w:p>
    <w:p w14:paraId="4DE5BEB2" w14:textId="77777777" w:rsidR="00B944B3" w:rsidRDefault="0077355F">
      <w:pPr>
        <w:pStyle w:val="20"/>
        <w:shd w:val="clear" w:color="auto" w:fill="auto"/>
        <w:spacing w:before="0" w:after="0" w:line="490" w:lineRule="exact"/>
      </w:pPr>
      <w:r>
        <w:t>рассказывать о назначении и устройстве синагоги, о раввинах, нормах поведения в синагоге, общения с мирянами и раввинами;</w:t>
      </w:r>
    </w:p>
    <w:p w14:paraId="01D18756" w14:textId="77777777" w:rsidR="00B944B3" w:rsidRDefault="0077355F">
      <w:pPr>
        <w:pStyle w:val="20"/>
        <w:shd w:val="clear" w:color="auto" w:fill="auto"/>
        <w:spacing w:before="0" w:after="0" w:line="490" w:lineRule="exact"/>
      </w:pPr>
      <w:r>
        <w:t>рассказывать об иудейских праздниках (не менее четырёх, включая Рош-а-</w:t>
      </w:r>
      <w:proofErr w:type="spellStart"/>
      <w:r>
        <w:t>Шана</w:t>
      </w:r>
      <w:proofErr w:type="spellEnd"/>
      <w:r>
        <w:t xml:space="preserve">, </w:t>
      </w:r>
      <w:proofErr w:type="spellStart"/>
      <w:r>
        <w:t>Йом-Киппур</w:t>
      </w:r>
      <w:proofErr w:type="spellEnd"/>
      <w:r>
        <w:t>, Суккот, Песах), постах, назначении поста;</w:t>
      </w:r>
    </w:p>
    <w:p w14:paraId="5E41AB75" w14:textId="77777777" w:rsidR="00B944B3" w:rsidRDefault="0077355F">
      <w:pPr>
        <w:pStyle w:val="20"/>
        <w:shd w:val="clear" w:color="auto" w:fill="auto"/>
        <w:spacing w:before="0" w:after="0" w:line="490" w:lineRule="exact"/>
      </w:pPr>
      <w: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14:paraId="185B90B5" w14:textId="77777777" w:rsidR="00B944B3" w:rsidRDefault="0077355F">
      <w:pPr>
        <w:pStyle w:val="20"/>
        <w:shd w:val="clear" w:color="auto" w:fill="auto"/>
        <w:spacing w:before="0" w:after="0" w:line="490" w:lineRule="exact"/>
      </w:pPr>
      <w:r>
        <w:lastRenderedPageBreak/>
        <w:t>распознавать иудейскую символику, объяснять своими словами её смысл (</w:t>
      </w:r>
      <w:proofErr w:type="spellStart"/>
      <w:r>
        <w:t>магендовид</w:t>
      </w:r>
      <w:proofErr w:type="spellEnd"/>
      <w:r>
        <w:t>) и значение в еврейской культуре;</w:t>
      </w:r>
    </w:p>
    <w:p w14:paraId="0BCB3B23" w14:textId="77777777" w:rsidR="00B944B3" w:rsidRDefault="0077355F">
      <w:pPr>
        <w:pStyle w:val="20"/>
        <w:shd w:val="clear" w:color="auto" w:fill="auto"/>
        <w:spacing w:before="0" w:after="0" w:line="490" w:lineRule="exact"/>
      </w:pPr>
      <w: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14:paraId="0EA856DB" w14:textId="77777777" w:rsidR="00B944B3" w:rsidRDefault="0077355F">
      <w:pPr>
        <w:pStyle w:val="20"/>
        <w:shd w:val="clear" w:color="auto" w:fill="auto"/>
        <w:spacing w:before="0" w:after="0" w:line="490" w:lineRule="exact"/>
      </w:pPr>
      <w:r>
        <w:t>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14:paraId="6B18B851" w14:textId="77777777" w:rsidR="00B944B3" w:rsidRDefault="0077355F">
      <w:pPr>
        <w:pStyle w:val="20"/>
        <w:shd w:val="clear" w:color="auto" w:fill="auto"/>
        <w:spacing w:before="0" w:after="0" w:line="490" w:lineRule="exact"/>
      </w:pPr>
      <w: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14:paraId="2E63F470" w14:textId="77777777" w:rsidR="00B944B3" w:rsidRDefault="0077355F">
      <w:pPr>
        <w:pStyle w:val="20"/>
        <w:shd w:val="clear" w:color="auto" w:fill="auto"/>
        <w:spacing w:before="0" w:after="0" w:line="490" w:lineRule="exact"/>
      </w:pPr>
      <w: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14:paraId="4BA52DA6" w14:textId="77777777" w:rsidR="00B944B3" w:rsidRDefault="0077355F">
      <w:pPr>
        <w:pStyle w:val="20"/>
        <w:shd w:val="clear" w:color="auto" w:fill="auto"/>
        <w:spacing w:before="0" w:after="0" w:line="490" w:lineRule="exact"/>
      </w:pPr>
      <w: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t>многорелигиозного</w:t>
      </w:r>
      <w:proofErr w:type="spellEnd"/>
      <w: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1AD525A7" w14:textId="77777777" w:rsidR="00B944B3" w:rsidRDefault="0077355F">
      <w:pPr>
        <w:pStyle w:val="20"/>
        <w:shd w:val="clear" w:color="auto" w:fill="auto"/>
        <w:spacing w:before="0" w:after="0" w:line="490" w:lineRule="exact"/>
      </w:pPr>
      <w: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14:paraId="7E12442B" w14:textId="77777777" w:rsidR="00B944B3" w:rsidRDefault="0077355F">
      <w:pPr>
        <w:pStyle w:val="20"/>
        <w:shd w:val="clear" w:color="auto" w:fill="auto"/>
        <w:spacing w:before="0" w:after="0" w:line="490" w:lineRule="exact"/>
      </w:pPr>
      <w:r>
        <w:t>выражать своими словами понимание человеческого достоинства, ценности человеческой жизни в иудейской духовно-нравственной культуре, традиции.</w:t>
      </w:r>
    </w:p>
    <w:p w14:paraId="1DCE10EC" w14:textId="77777777" w:rsidR="00B944B3" w:rsidRDefault="0077355F" w:rsidP="00136271">
      <w:pPr>
        <w:pStyle w:val="20"/>
        <w:shd w:val="clear" w:color="auto" w:fill="auto"/>
        <w:tabs>
          <w:tab w:val="left" w:pos="1966"/>
        </w:tabs>
        <w:spacing w:before="0" w:after="0" w:line="490" w:lineRule="exact"/>
      </w:pPr>
      <w:r>
        <w:t>Модуль «Основы религиозных культур народов России».</w:t>
      </w:r>
    </w:p>
    <w:p w14:paraId="056BE569" w14:textId="77777777" w:rsidR="00B944B3" w:rsidRDefault="0077355F">
      <w:pPr>
        <w:pStyle w:val="20"/>
        <w:shd w:val="clear" w:color="auto" w:fill="auto"/>
        <w:spacing w:before="0" w:after="0" w:line="490" w:lineRule="exact"/>
      </w:pPr>
      <w:r>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14:paraId="174C9F0D" w14:textId="77777777" w:rsidR="00B944B3" w:rsidRDefault="0077355F">
      <w:pPr>
        <w:pStyle w:val="20"/>
        <w:shd w:val="clear" w:color="auto" w:fill="auto"/>
        <w:spacing w:before="0" w:after="0" w:line="490" w:lineRule="exact"/>
      </w:pPr>
      <w:r>
        <w:t xml:space="preserve">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w:t>
      </w:r>
      <w:r>
        <w:lastRenderedPageBreak/>
        <w:t>людях, окружающей действительности;</w:t>
      </w:r>
    </w:p>
    <w:p w14:paraId="717E6826" w14:textId="77777777" w:rsidR="00B944B3" w:rsidRDefault="0077355F">
      <w:pPr>
        <w:pStyle w:val="20"/>
        <w:shd w:val="clear" w:color="auto" w:fill="auto"/>
        <w:spacing w:before="0" w:after="0" w:line="490" w:lineRule="exact"/>
      </w:pPr>
      <w:r>
        <w:t>выражать своими словами понимание значимости нравственного самосовершенствования и роли в этом личных усилий человека, приводить примеры;</w:t>
      </w:r>
    </w:p>
    <w:p w14:paraId="196E5D03" w14:textId="77777777" w:rsidR="00B944B3" w:rsidRDefault="0077355F">
      <w:pPr>
        <w:pStyle w:val="20"/>
        <w:shd w:val="clear" w:color="auto" w:fill="auto"/>
        <w:spacing w:before="0" w:after="0" w:line="490" w:lineRule="exact"/>
      </w:pPr>
      <w: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39F30273" w14:textId="77777777" w:rsidR="00B944B3" w:rsidRDefault="0077355F">
      <w:pPr>
        <w:pStyle w:val="20"/>
        <w:shd w:val="clear" w:color="auto" w:fill="auto"/>
        <w:spacing w:before="0" w:after="0" w:line="490" w:lineRule="exact"/>
      </w:pPr>
      <w: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14:paraId="3AB1BEC2" w14:textId="77777777" w:rsidR="00B944B3" w:rsidRDefault="0077355F">
      <w:pPr>
        <w:pStyle w:val="20"/>
        <w:shd w:val="clear" w:color="auto" w:fill="auto"/>
        <w:spacing w:before="0" w:after="0" w:line="490" w:lineRule="exact"/>
      </w:pPr>
      <w: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14:paraId="4FEFEF2B" w14:textId="77777777" w:rsidR="00B944B3" w:rsidRDefault="0077355F">
      <w:pPr>
        <w:pStyle w:val="20"/>
        <w:shd w:val="clear" w:color="auto" w:fill="auto"/>
        <w:spacing w:before="0" w:after="0" w:line="490" w:lineRule="exact"/>
      </w:pPr>
      <w:r>
        <w:t>соотносить нравственные формы поведения с нравственными нормами, заповедями в традиционных религиях народов России;</w:t>
      </w:r>
    </w:p>
    <w:p w14:paraId="42B72488" w14:textId="77777777" w:rsidR="00B944B3" w:rsidRDefault="0077355F">
      <w:pPr>
        <w:pStyle w:val="20"/>
        <w:shd w:val="clear" w:color="auto" w:fill="auto"/>
        <w:spacing w:before="0" w:after="0" w:line="490" w:lineRule="exact"/>
      </w:pPr>
      <w: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14:paraId="07013C11" w14:textId="77777777" w:rsidR="00B944B3" w:rsidRDefault="0077355F">
      <w:pPr>
        <w:pStyle w:val="20"/>
        <w:shd w:val="clear" w:color="auto" w:fill="auto"/>
        <w:spacing w:before="0" w:after="0" w:line="490" w:lineRule="exact"/>
      </w:pPr>
      <w:r>
        <w:t xml:space="preserve">рассказывать о священных писаниях традиционных религий народов России (Библия, Коран, </w:t>
      </w:r>
      <w:proofErr w:type="spellStart"/>
      <w:r>
        <w:t>Трипитака</w:t>
      </w:r>
      <w:proofErr w:type="spellEnd"/>
      <w:r>
        <w:t xml:space="preserve">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14:paraId="556A16AA" w14:textId="77777777" w:rsidR="00B944B3" w:rsidRDefault="0077355F">
      <w:pPr>
        <w:pStyle w:val="20"/>
        <w:shd w:val="clear" w:color="auto" w:fill="auto"/>
        <w:spacing w:before="0" w:after="0" w:line="490" w:lineRule="exact"/>
      </w:pPr>
      <w: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14:paraId="61F46454" w14:textId="77777777" w:rsidR="00B944B3" w:rsidRDefault="0077355F">
      <w:pPr>
        <w:pStyle w:val="20"/>
        <w:shd w:val="clear" w:color="auto" w:fill="auto"/>
        <w:spacing w:before="0" w:after="0" w:line="490" w:lineRule="exact"/>
      </w:pPr>
      <w: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14:paraId="77B9CBEB" w14:textId="77777777" w:rsidR="00B944B3" w:rsidRDefault="0077355F">
      <w:pPr>
        <w:pStyle w:val="20"/>
        <w:shd w:val="clear" w:color="auto" w:fill="auto"/>
        <w:spacing w:before="0" w:after="0" w:line="490" w:lineRule="exact"/>
      </w:pPr>
      <w:r>
        <w:t xml:space="preserve">раскрывать основное содержание норм отношений в религиозной семье (православие, </w:t>
      </w:r>
      <w:r>
        <w:lastRenderedPageBreak/>
        <w:t>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14:paraId="2DD0FBAC" w14:textId="77777777" w:rsidR="00B944B3" w:rsidRDefault="0077355F">
      <w:pPr>
        <w:pStyle w:val="20"/>
        <w:shd w:val="clear" w:color="auto" w:fill="auto"/>
        <w:spacing w:before="0" w:after="0" w:line="490" w:lineRule="exact"/>
      </w:pPr>
      <w: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14:paraId="4553AE5B" w14:textId="77777777" w:rsidR="00B944B3" w:rsidRDefault="0077355F">
      <w:pPr>
        <w:pStyle w:val="20"/>
        <w:shd w:val="clear" w:color="auto" w:fill="auto"/>
        <w:spacing w:before="0" w:after="0" w:line="490" w:lineRule="exact"/>
      </w:pPr>
      <w:r>
        <w:t xml:space="preserve">рассказывать о художественной культуре традиционных религий народов России (православные иконы, исламская каллиграфия, буддийская </w:t>
      </w:r>
      <w:proofErr w:type="spellStart"/>
      <w:r>
        <w:t>танкопись</w:t>
      </w:r>
      <w:proofErr w:type="spellEnd"/>
      <w:r>
        <w:t>),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14:paraId="3654ADBA" w14:textId="77777777" w:rsidR="00B944B3" w:rsidRDefault="0077355F">
      <w:pPr>
        <w:pStyle w:val="20"/>
        <w:shd w:val="clear" w:color="auto" w:fill="auto"/>
        <w:spacing w:before="0" w:after="0" w:line="490" w:lineRule="exact"/>
      </w:pPr>
      <w: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14:paraId="69999C26" w14:textId="77777777" w:rsidR="00B944B3" w:rsidRDefault="0077355F">
      <w:pPr>
        <w:pStyle w:val="20"/>
        <w:shd w:val="clear" w:color="auto" w:fill="auto"/>
        <w:spacing w:before="0" w:after="0" w:line="490" w:lineRule="exact"/>
      </w:pPr>
      <w: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14:paraId="45084701" w14:textId="77777777" w:rsidR="00B944B3" w:rsidRDefault="0077355F">
      <w:pPr>
        <w:pStyle w:val="20"/>
        <w:shd w:val="clear" w:color="auto" w:fill="auto"/>
        <w:spacing w:before="0" w:after="0" w:line="490" w:lineRule="exact"/>
      </w:pPr>
      <w: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14:paraId="6998CC19" w14:textId="77777777" w:rsidR="00B944B3" w:rsidRDefault="0077355F">
      <w:pPr>
        <w:pStyle w:val="20"/>
        <w:shd w:val="clear" w:color="auto" w:fill="auto"/>
        <w:spacing w:before="0" w:after="0" w:line="490" w:lineRule="exact"/>
      </w:pPr>
      <w: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t>многорелигиозного</w:t>
      </w:r>
      <w:proofErr w:type="spellEnd"/>
      <w: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25DADA03" w14:textId="77777777" w:rsidR="00B944B3" w:rsidRDefault="0077355F">
      <w:pPr>
        <w:pStyle w:val="20"/>
        <w:shd w:val="clear" w:color="auto" w:fill="auto"/>
        <w:spacing w:before="0" w:after="0" w:line="490" w:lineRule="exact"/>
      </w:pPr>
      <w: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14:paraId="57EA7364" w14:textId="77777777" w:rsidR="00B944B3" w:rsidRDefault="0077355F">
      <w:pPr>
        <w:pStyle w:val="20"/>
        <w:shd w:val="clear" w:color="auto" w:fill="auto"/>
        <w:spacing w:before="0" w:after="0" w:line="490" w:lineRule="exact"/>
      </w:pPr>
      <w:r>
        <w:lastRenderedPageBreak/>
        <w:t>выражать своими словами понимание человеческого достоинства, ценности человеческой жизни в традиционных религиях народов России.</w:t>
      </w:r>
    </w:p>
    <w:p w14:paraId="5859960C" w14:textId="77777777" w:rsidR="00B944B3" w:rsidRDefault="0077355F" w:rsidP="00136271">
      <w:pPr>
        <w:pStyle w:val="20"/>
        <w:shd w:val="clear" w:color="auto" w:fill="auto"/>
        <w:tabs>
          <w:tab w:val="left" w:pos="1966"/>
        </w:tabs>
        <w:spacing w:before="0" w:after="0" w:line="490" w:lineRule="exact"/>
      </w:pPr>
      <w:r>
        <w:t>Модуль «Основы светской этики».</w:t>
      </w:r>
    </w:p>
    <w:p w14:paraId="7FDE3893" w14:textId="77777777" w:rsidR="00B944B3" w:rsidRDefault="0077355F">
      <w:pPr>
        <w:pStyle w:val="20"/>
        <w:shd w:val="clear" w:color="auto" w:fill="auto"/>
        <w:spacing w:before="0" w:after="0" w:line="490" w:lineRule="exact"/>
      </w:pPr>
      <w:r>
        <w:t>Предметные результаты освоения образовательной программы модуля «Основы светской этики» должны отражать сформированность умений:</w:t>
      </w:r>
    </w:p>
    <w:p w14:paraId="0B2D6707" w14:textId="77777777" w:rsidR="00B944B3" w:rsidRDefault="0077355F">
      <w:pPr>
        <w:pStyle w:val="20"/>
        <w:shd w:val="clear" w:color="auto" w:fill="auto"/>
        <w:spacing w:before="0" w:after="0" w:line="490" w:lineRule="exact"/>
      </w:pPr>
      <w: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67D62253" w14:textId="77777777" w:rsidR="00B944B3" w:rsidRDefault="0077355F">
      <w:pPr>
        <w:pStyle w:val="20"/>
        <w:shd w:val="clear" w:color="auto" w:fill="auto"/>
        <w:spacing w:before="0" w:after="0" w:line="490" w:lineRule="exact"/>
      </w:pPr>
      <w:r>
        <w:t>выражать своими словами понимание значимости нравственного самосовершенствования и роли в этом личных усилий человека, приводить примеры;</w:t>
      </w:r>
    </w:p>
    <w:p w14:paraId="1CEFBF7E" w14:textId="77777777" w:rsidR="00B944B3" w:rsidRDefault="0077355F">
      <w:pPr>
        <w:pStyle w:val="20"/>
        <w:shd w:val="clear" w:color="auto" w:fill="auto"/>
        <w:spacing w:before="0" w:after="0" w:line="490" w:lineRule="exact"/>
      </w:pPr>
      <w: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3492097C" w14:textId="77777777" w:rsidR="00B944B3" w:rsidRDefault="0077355F">
      <w:pPr>
        <w:pStyle w:val="20"/>
        <w:shd w:val="clear" w:color="auto" w:fill="auto"/>
        <w:spacing w:before="0" w:after="0" w:line="490" w:lineRule="exact"/>
      </w:pPr>
      <w: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14:paraId="6182A32D" w14:textId="77777777" w:rsidR="00B944B3" w:rsidRDefault="0077355F">
      <w:pPr>
        <w:pStyle w:val="20"/>
        <w:shd w:val="clear" w:color="auto" w:fill="auto"/>
        <w:spacing w:before="0" w:after="0" w:line="490" w:lineRule="exact"/>
      </w:pPr>
      <w: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14:paraId="6BBAD9F9" w14:textId="77777777" w:rsidR="00B944B3" w:rsidRDefault="0077355F">
      <w:pPr>
        <w:pStyle w:val="20"/>
        <w:shd w:val="clear" w:color="auto" w:fill="auto"/>
        <w:spacing w:before="0" w:after="0" w:line="490" w:lineRule="exact"/>
      </w:pPr>
      <w: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14:paraId="7A49237C" w14:textId="77777777" w:rsidR="00B944B3" w:rsidRDefault="0077355F">
      <w:pPr>
        <w:pStyle w:val="20"/>
        <w:shd w:val="clear" w:color="auto" w:fill="auto"/>
        <w:spacing w:before="0" w:after="0" w:line="490" w:lineRule="exact"/>
      </w:pPr>
      <w: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14:paraId="62E339F7" w14:textId="77777777" w:rsidR="00B944B3" w:rsidRDefault="0077355F">
      <w:pPr>
        <w:pStyle w:val="20"/>
        <w:shd w:val="clear" w:color="auto" w:fill="auto"/>
        <w:spacing w:before="0" w:after="0" w:line="490" w:lineRule="exact"/>
      </w:pPr>
      <w:r>
        <w:t xml:space="preserve">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w:t>
      </w:r>
      <w:r>
        <w:lastRenderedPageBreak/>
        <w:t>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14:paraId="4233A48D" w14:textId="77777777" w:rsidR="00B944B3" w:rsidRDefault="0077355F">
      <w:pPr>
        <w:pStyle w:val="20"/>
        <w:shd w:val="clear" w:color="auto" w:fill="auto"/>
        <w:spacing w:before="0" w:after="0" w:line="490" w:lineRule="exact"/>
      </w:pPr>
      <w: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14:paraId="523C9DAC" w14:textId="77777777" w:rsidR="00B944B3" w:rsidRDefault="0077355F">
      <w:pPr>
        <w:pStyle w:val="20"/>
        <w:shd w:val="clear" w:color="auto" w:fill="auto"/>
        <w:spacing w:before="0" w:after="0" w:line="490" w:lineRule="exact"/>
      </w:pPr>
      <w: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14:paraId="7A79B143" w14:textId="77777777" w:rsidR="00B944B3" w:rsidRDefault="0077355F">
      <w:pPr>
        <w:pStyle w:val="20"/>
        <w:shd w:val="clear" w:color="auto" w:fill="auto"/>
        <w:spacing w:before="0" w:after="0" w:line="490" w:lineRule="exact"/>
      </w:pPr>
      <w: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14:paraId="2992591E" w14:textId="77777777" w:rsidR="00B944B3" w:rsidRDefault="0077355F">
      <w:pPr>
        <w:pStyle w:val="20"/>
        <w:shd w:val="clear" w:color="auto" w:fill="auto"/>
        <w:spacing w:before="0" w:after="0" w:line="490" w:lineRule="exact"/>
      </w:pPr>
      <w: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14:paraId="6E719E73" w14:textId="77777777" w:rsidR="00B944B3" w:rsidRDefault="0077355F">
      <w:pPr>
        <w:pStyle w:val="20"/>
        <w:shd w:val="clear" w:color="auto" w:fill="auto"/>
        <w:spacing w:before="0" w:after="0" w:line="490" w:lineRule="exact"/>
      </w:pPr>
      <w:r>
        <w:t>рассказывать о российских культурных и природных памятниках, о культурных и природных достопримечательностях своего региона;</w:t>
      </w:r>
    </w:p>
    <w:p w14:paraId="17D897B8" w14:textId="77777777" w:rsidR="00B944B3" w:rsidRDefault="0077355F">
      <w:pPr>
        <w:pStyle w:val="20"/>
        <w:shd w:val="clear" w:color="auto" w:fill="auto"/>
        <w:spacing w:before="0" w:after="0" w:line="490" w:lineRule="exact"/>
      </w:pPr>
      <w: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14:paraId="6B411DB8" w14:textId="77777777" w:rsidR="00B944B3" w:rsidRDefault="0077355F">
      <w:pPr>
        <w:pStyle w:val="20"/>
        <w:shd w:val="clear" w:color="auto" w:fill="auto"/>
        <w:spacing w:before="0" w:after="0" w:line="490" w:lineRule="exact"/>
      </w:pPr>
      <w:r>
        <w:t>объяснять своими словами роль светской (гражданской) этики в становлении российской государственности;</w:t>
      </w:r>
    </w:p>
    <w:p w14:paraId="3C1E1EAB" w14:textId="77777777" w:rsidR="00B944B3" w:rsidRDefault="0077355F">
      <w:pPr>
        <w:pStyle w:val="20"/>
        <w:shd w:val="clear" w:color="auto" w:fill="auto"/>
        <w:spacing w:before="0" w:after="0" w:line="490" w:lineRule="exact"/>
      </w:pPr>
      <w:r>
        <w:t xml:space="preserve">первоначальный опыт поисковой, проектной деятельности по изучению </w:t>
      </w:r>
      <w:r>
        <w:lastRenderedPageBreak/>
        <w:t>исторического и культурного наследия народов России, российского общества в своей местности, регионе, оформлению и представлению её результатов;</w:t>
      </w:r>
    </w:p>
    <w:p w14:paraId="6A8B65A7" w14:textId="77777777" w:rsidR="00B944B3" w:rsidRDefault="0077355F">
      <w:pPr>
        <w:pStyle w:val="20"/>
        <w:shd w:val="clear" w:color="auto" w:fill="auto"/>
        <w:spacing w:before="0" w:after="0" w:line="490" w:lineRule="exact"/>
      </w:pPr>
      <w:r>
        <w:t>приводить примеры нравственных поступков, совершаемых с использованием этических норм российской светской (гражданской) этики и внутренней установки личности поступать согласно своей совести;</w:t>
      </w:r>
    </w:p>
    <w:p w14:paraId="00C7A837" w14:textId="77777777" w:rsidR="00B944B3" w:rsidRDefault="0077355F">
      <w:pPr>
        <w:pStyle w:val="20"/>
        <w:shd w:val="clear" w:color="auto" w:fill="auto"/>
        <w:spacing w:before="0" w:after="0" w:line="490" w:lineRule="exact"/>
      </w:pPr>
      <w: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t>многорелигиозного</w:t>
      </w:r>
      <w:proofErr w:type="spellEnd"/>
      <w: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068CF2B7" w14:textId="77777777" w:rsidR="00B944B3" w:rsidRDefault="0077355F">
      <w:pPr>
        <w:pStyle w:val="20"/>
        <w:shd w:val="clear" w:color="auto" w:fill="auto"/>
        <w:spacing w:before="0" w:after="0" w:line="490" w:lineRule="exact"/>
      </w:pPr>
      <w: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14:paraId="68481AD0" w14:textId="77777777" w:rsidR="00B944B3" w:rsidRDefault="0077355F">
      <w:pPr>
        <w:pStyle w:val="20"/>
        <w:shd w:val="clear" w:color="auto" w:fill="auto"/>
        <w:spacing w:before="0" w:after="0" w:line="490" w:lineRule="exact"/>
      </w:pPr>
      <w:r>
        <w:t>выражать своими словами понимание человеческого достоинства, ценности человеческой жизни в российской светской (гражданской) этике.</w:t>
      </w:r>
    </w:p>
    <w:p w14:paraId="31399C13" w14:textId="77777777" w:rsidR="00B944B3" w:rsidRDefault="0077355F" w:rsidP="00136271">
      <w:pPr>
        <w:pStyle w:val="20"/>
        <w:shd w:val="clear" w:color="auto" w:fill="auto"/>
        <w:tabs>
          <w:tab w:val="left" w:pos="1311"/>
        </w:tabs>
        <w:spacing w:before="0" w:after="0" w:line="490" w:lineRule="exact"/>
      </w:pPr>
      <w:r>
        <w:t>Федеральная рабочая программа по учебному предмету «Изобразительное искусство».</w:t>
      </w:r>
    </w:p>
    <w:p w14:paraId="0A255ED2" w14:textId="77777777" w:rsidR="00B944B3" w:rsidRDefault="0077355F" w:rsidP="00136271">
      <w:pPr>
        <w:pStyle w:val="20"/>
        <w:numPr>
          <w:ilvl w:val="1"/>
          <w:numId w:val="0"/>
        </w:numPr>
        <w:shd w:val="clear" w:color="auto" w:fill="auto"/>
        <w:tabs>
          <w:tab w:val="left" w:pos="1527"/>
        </w:tabs>
        <w:spacing w:before="0" w:after="0" w:line="490" w:lineRule="exact"/>
      </w:pPr>
      <w:r>
        <w:t>Федеральная рабочая программа по учебному предмету «Изобразительное искусство» (предметная область «Искусство») (далее соответственно - программа по изобразительному искусству, искусство) включает пояснительную записку, содержание обучения, планируемые результаты освоения</w:t>
      </w:r>
    </w:p>
    <w:p w14:paraId="56B35091" w14:textId="77777777" w:rsidR="00B944B3" w:rsidRDefault="0077355F">
      <w:pPr>
        <w:pStyle w:val="20"/>
        <w:shd w:val="clear" w:color="auto" w:fill="auto"/>
        <w:spacing w:before="0" w:after="0" w:line="490" w:lineRule="exact"/>
        <w:jc w:val="left"/>
      </w:pPr>
      <w:r>
        <w:t>программы по изобразительному искусству.</w:t>
      </w:r>
    </w:p>
    <w:p w14:paraId="38269FF2" w14:textId="77777777" w:rsidR="00B944B3" w:rsidRDefault="0077355F" w:rsidP="00136271">
      <w:pPr>
        <w:pStyle w:val="20"/>
        <w:numPr>
          <w:ilvl w:val="1"/>
          <w:numId w:val="0"/>
        </w:numPr>
        <w:shd w:val="clear" w:color="auto" w:fill="auto"/>
        <w:tabs>
          <w:tab w:val="left" w:pos="1522"/>
        </w:tabs>
        <w:spacing w:before="0" w:after="0" w:line="490" w:lineRule="exact"/>
      </w:pPr>
      <w:r>
        <w:t>Пояснительная записка отражает общие цели и задачи изучения изобразительного искусства, место в структуре учебного плана, а также подходы к отбору содержания и планируемым результатам.</w:t>
      </w:r>
    </w:p>
    <w:p w14:paraId="3CD2D584" w14:textId="77777777" w:rsidR="00B944B3" w:rsidRDefault="0077355F" w:rsidP="00136271">
      <w:pPr>
        <w:pStyle w:val="20"/>
        <w:numPr>
          <w:ilvl w:val="1"/>
          <w:numId w:val="0"/>
        </w:numPr>
        <w:shd w:val="clear" w:color="auto" w:fill="auto"/>
        <w:tabs>
          <w:tab w:val="left" w:pos="1532"/>
        </w:tabs>
        <w:spacing w:before="0" w:after="0" w:line="490" w:lineRule="exact"/>
      </w:pPr>
      <w: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w:t>
      </w:r>
    </w:p>
    <w:p w14:paraId="7F55F12E" w14:textId="77777777" w:rsidR="00B944B3" w:rsidRDefault="0077355F" w:rsidP="00136271">
      <w:pPr>
        <w:pStyle w:val="20"/>
        <w:numPr>
          <w:ilvl w:val="1"/>
          <w:numId w:val="0"/>
        </w:numPr>
        <w:shd w:val="clear" w:color="auto" w:fill="auto"/>
        <w:tabs>
          <w:tab w:val="left" w:pos="1532"/>
        </w:tabs>
        <w:spacing w:before="0" w:after="0" w:line="490" w:lineRule="exact"/>
      </w:pPr>
      <w:r>
        <w:t xml:space="preserve">Планируемые результаты освоения программы по изобразительному искусству включают личностные, метапредметные результаты за весь период обучения на </w:t>
      </w:r>
      <w:r>
        <w:lastRenderedPageBreak/>
        <w:t>уровне начального общего образования, а также предметные достижения обучающегося за каждый год обучения.</w:t>
      </w:r>
    </w:p>
    <w:p w14:paraId="1F1275D0" w14:textId="77777777" w:rsidR="00B944B3" w:rsidRDefault="0077355F">
      <w:pPr>
        <w:pStyle w:val="20"/>
        <w:shd w:val="clear" w:color="auto" w:fill="auto"/>
        <w:spacing w:before="0" w:after="0" w:line="490" w:lineRule="exact"/>
      </w:pPr>
      <w:r>
        <w:t>При разработке рабочей программы по изобразительному искусству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14:paraId="223E6908" w14:textId="77777777" w:rsidR="00B944B3" w:rsidRDefault="0077355F" w:rsidP="00136271">
      <w:pPr>
        <w:pStyle w:val="20"/>
        <w:numPr>
          <w:ilvl w:val="1"/>
          <w:numId w:val="0"/>
        </w:numPr>
        <w:shd w:val="clear" w:color="auto" w:fill="auto"/>
        <w:tabs>
          <w:tab w:val="left" w:pos="1573"/>
        </w:tabs>
        <w:spacing w:before="0" w:after="0" w:line="490" w:lineRule="exact"/>
      </w:pPr>
      <w:r>
        <w:t>Пояснительная записка.</w:t>
      </w:r>
    </w:p>
    <w:p w14:paraId="4F5021C9" w14:textId="77777777" w:rsidR="00B944B3" w:rsidRDefault="0077355F" w:rsidP="00136271">
      <w:pPr>
        <w:pStyle w:val="20"/>
        <w:numPr>
          <w:ilvl w:val="2"/>
          <w:numId w:val="0"/>
        </w:numPr>
        <w:shd w:val="clear" w:color="auto" w:fill="auto"/>
        <w:tabs>
          <w:tab w:val="left" w:pos="1743"/>
        </w:tabs>
        <w:spacing w:before="0" w:after="0" w:line="490" w:lineRule="exact"/>
      </w:pPr>
      <w:r>
        <w:t>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14:paraId="502CF99B" w14:textId="77777777" w:rsidR="00B944B3" w:rsidRDefault="0077355F" w:rsidP="00136271">
      <w:pPr>
        <w:pStyle w:val="20"/>
        <w:numPr>
          <w:ilvl w:val="2"/>
          <w:numId w:val="0"/>
        </w:numPr>
        <w:shd w:val="clear" w:color="auto" w:fill="auto"/>
        <w:tabs>
          <w:tab w:val="left" w:pos="1738"/>
        </w:tabs>
        <w:spacing w:before="0" w:after="0" w:line="490" w:lineRule="exact"/>
      </w:pPr>
      <w:r>
        <w:t xml:space="preserve">Цель программы по изобразительному искусству состоит в формировании художественной культуры обучающихся, развитии </w:t>
      </w:r>
      <w:proofErr w:type="spellStart"/>
      <w:r>
        <w:t>художественно</w:t>
      </w:r>
      <w:r>
        <w:softHyphen/>
        <w:t>образного</w:t>
      </w:r>
      <w:proofErr w:type="spellEnd"/>
      <w:r>
        <w:t xml:space="preserve">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обучающихся.</w:t>
      </w:r>
    </w:p>
    <w:p w14:paraId="68708420" w14:textId="77777777" w:rsidR="00B944B3" w:rsidRDefault="0077355F" w:rsidP="00136271">
      <w:pPr>
        <w:pStyle w:val="20"/>
        <w:numPr>
          <w:ilvl w:val="2"/>
          <w:numId w:val="0"/>
        </w:numPr>
        <w:shd w:val="clear" w:color="auto" w:fill="auto"/>
        <w:tabs>
          <w:tab w:val="left" w:pos="1743"/>
        </w:tabs>
        <w:spacing w:before="0" w:after="0" w:line="490" w:lineRule="exact"/>
      </w:pPr>
      <w:r>
        <w:t>Программа по изобразительному искусству направлена на развитие духовной культуры обучающихся,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w:t>
      </w:r>
    </w:p>
    <w:p w14:paraId="3F89B124" w14:textId="77777777" w:rsidR="00B944B3" w:rsidRDefault="0077355F" w:rsidP="00136271">
      <w:pPr>
        <w:pStyle w:val="20"/>
        <w:numPr>
          <w:ilvl w:val="2"/>
          <w:numId w:val="0"/>
        </w:numPr>
        <w:shd w:val="clear" w:color="auto" w:fill="auto"/>
        <w:tabs>
          <w:tab w:val="left" w:pos="1743"/>
        </w:tabs>
        <w:spacing w:before="0" w:after="0" w:line="490" w:lineRule="exact"/>
      </w:pPr>
      <w:r>
        <w:t>Содержание программы по изобразительному искусству охватывает все основные виды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w:t>
      </w:r>
    </w:p>
    <w:p w14:paraId="205D930A" w14:textId="77777777" w:rsidR="00B944B3" w:rsidRDefault="0077355F" w:rsidP="00136271">
      <w:pPr>
        <w:pStyle w:val="20"/>
        <w:numPr>
          <w:ilvl w:val="2"/>
          <w:numId w:val="0"/>
        </w:numPr>
        <w:shd w:val="clear" w:color="auto" w:fill="auto"/>
        <w:tabs>
          <w:tab w:val="left" w:pos="1738"/>
        </w:tabs>
        <w:spacing w:before="0" w:after="0" w:line="490" w:lineRule="exact"/>
      </w:pPr>
      <w:r>
        <w:t xml:space="preserve">Важнейшей задачей является формирование активного, ценностного отношения к </w:t>
      </w:r>
      <w:r>
        <w:lastRenderedPageBreak/>
        <w:t>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14:paraId="40DE9BC2" w14:textId="77777777" w:rsidR="00B944B3" w:rsidRDefault="0077355F" w:rsidP="00136271">
      <w:pPr>
        <w:pStyle w:val="20"/>
        <w:numPr>
          <w:ilvl w:val="2"/>
          <w:numId w:val="0"/>
        </w:numPr>
        <w:shd w:val="clear" w:color="auto" w:fill="auto"/>
        <w:tabs>
          <w:tab w:val="left" w:pos="1743"/>
        </w:tabs>
        <w:spacing w:before="0" w:after="0" w:line="490" w:lineRule="exact"/>
      </w:pPr>
      <w:r>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14:paraId="370A3300" w14:textId="77777777" w:rsidR="00B944B3" w:rsidRDefault="0077355F" w:rsidP="00136271">
      <w:pPr>
        <w:pStyle w:val="20"/>
        <w:numPr>
          <w:ilvl w:val="2"/>
          <w:numId w:val="0"/>
        </w:numPr>
        <w:shd w:val="clear" w:color="auto" w:fill="auto"/>
        <w:tabs>
          <w:tab w:val="left" w:pos="1748"/>
        </w:tabs>
        <w:spacing w:before="0" w:after="0" w:line="490" w:lineRule="exact"/>
      </w:pPr>
      <w:r>
        <w:t xml:space="preserve">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 Практическая </w:t>
      </w:r>
      <w:proofErr w:type="spellStart"/>
      <w:r>
        <w:t>художественно</w:t>
      </w:r>
      <w:r>
        <w:softHyphen/>
        <w:t>творческая</w:t>
      </w:r>
      <w:proofErr w:type="spellEnd"/>
      <w:r>
        <w:t xml:space="preserve"> деятельность занимает приоритетное пространство учебного времени. При опоре на восприятие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w:t>
      </w:r>
    </w:p>
    <w:p w14:paraId="1D535275" w14:textId="77777777" w:rsidR="00B944B3" w:rsidRDefault="0077355F" w:rsidP="00136271">
      <w:pPr>
        <w:pStyle w:val="20"/>
        <w:numPr>
          <w:ilvl w:val="2"/>
          <w:numId w:val="0"/>
        </w:numPr>
        <w:shd w:val="clear" w:color="auto" w:fill="auto"/>
        <w:tabs>
          <w:tab w:val="left" w:pos="1743"/>
        </w:tabs>
        <w:spacing w:before="0" w:after="0" w:line="490" w:lineRule="exact"/>
      </w:pPr>
      <w:r>
        <w:t>Содержание программы по изобразительному искусству структурировано как система тематических модулей. Изучение содержания всех модулей в 1-4 классах обязательно.</w:t>
      </w:r>
    </w:p>
    <w:p w14:paraId="208F029C" w14:textId="77777777" w:rsidR="00B944B3" w:rsidRDefault="0077355F" w:rsidP="00136271">
      <w:pPr>
        <w:pStyle w:val="20"/>
        <w:numPr>
          <w:ilvl w:val="2"/>
          <w:numId w:val="0"/>
        </w:numPr>
        <w:shd w:val="clear" w:color="auto" w:fill="auto"/>
        <w:tabs>
          <w:tab w:val="left" w:pos="1779"/>
        </w:tabs>
        <w:spacing w:before="0" w:after="0" w:line="490" w:lineRule="exact"/>
      </w:pPr>
      <w:r>
        <w:t>Общее число часов, рекомендованных для изучения изобразительного</w:t>
      </w:r>
    </w:p>
    <w:p w14:paraId="2963E5AD" w14:textId="77777777" w:rsidR="00B944B3" w:rsidRDefault="0077355F">
      <w:pPr>
        <w:pStyle w:val="20"/>
        <w:shd w:val="clear" w:color="auto" w:fill="auto"/>
        <w:tabs>
          <w:tab w:val="left" w:pos="1949"/>
          <w:tab w:val="left" w:pos="6067"/>
        </w:tabs>
        <w:spacing w:before="0" w:after="0" w:line="490" w:lineRule="exact"/>
      </w:pPr>
      <w:r>
        <w:t>искусства -</w:t>
      </w:r>
      <w:r>
        <w:tab/>
        <w:t>135 часов: в 1 классе -</w:t>
      </w:r>
      <w:r>
        <w:tab/>
        <w:t>33 часа (1 час в неделю), во 2 классе - 34 часа (1 час в неделю), в 3 классе - 34 часа (1 час в неделю), в 4 классе - 34 часа (1 час в неделю).</w:t>
      </w:r>
    </w:p>
    <w:p w14:paraId="786EF0DD" w14:textId="77777777" w:rsidR="00B944B3" w:rsidRDefault="0077355F">
      <w:pPr>
        <w:pStyle w:val="20"/>
        <w:shd w:val="clear" w:color="auto" w:fill="auto"/>
        <w:spacing w:before="0" w:after="0" w:line="490" w:lineRule="exact"/>
      </w:pPr>
      <w:r>
        <w:t>165.6. Содержание обучения в 1 классе.</w:t>
      </w:r>
    </w:p>
    <w:p w14:paraId="531B5861" w14:textId="77777777" w:rsidR="00B944B3" w:rsidRDefault="0077355F" w:rsidP="00136271">
      <w:pPr>
        <w:pStyle w:val="20"/>
        <w:shd w:val="clear" w:color="auto" w:fill="auto"/>
        <w:tabs>
          <w:tab w:val="left" w:pos="1814"/>
        </w:tabs>
        <w:spacing w:before="0" w:after="0" w:line="490" w:lineRule="exact"/>
      </w:pPr>
      <w:r>
        <w:t>Модуль «Графика».</w:t>
      </w:r>
    </w:p>
    <w:p w14:paraId="5B1A5216" w14:textId="77777777" w:rsidR="00B944B3" w:rsidRDefault="0077355F">
      <w:pPr>
        <w:pStyle w:val="20"/>
        <w:shd w:val="clear" w:color="auto" w:fill="auto"/>
        <w:spacing w:before="0" w:after="0" w:line="490" w:lineRule="exact"/>
      </w:pPr>
      <w:r>
        <w:t>Расположение изображения на листе. Выбор вертикального или горизонтального формата листа в зависимости от содержания изображения.</w:t>
      </w:r>
    </w:p>
    <w:p w14:paraId="1BCBEF76" w14:textId="77777777" w:rsidR="00B944B3" w:rsidRDefault="0077355F">
      <w:pPr>
        <w:pStyle w:val="20"/>
        <w:shd w:val="clear" w:color="auto" w:fill="auto"/>
        <w:spacing w:before="0" w:after="0" w:line="490" w:lineRule="exact"/>
      </w:pPr>
      <w:r>
        <w:t>Разные виды линий. Линейный рисунок. Графические материалы для линейного рисунка и их особенности. Приёмы рисования линией.</w:t>
      </w:r>
    </w:p>
    <w:p w14:paraId="79AE30B2" w14:textId="77777777" w:rsidR="00B944B3" w:rsidRDefault="0077355F">
      <w:pPr>
        <w:pStyle w:val="20"/>
        <w:shd w:val="clear" w:color="auto" w:fill="auto"/>
        <w:spacing w:before="0" w:after="0" w:line="490" w:lineRule="exact"/>
      </w:pPr>
      <w:r>
        <w:t>Рисование с натуры: разные листья и их форма.</w:t>
      </w:r>
    </w:p>
    <w:p w14:paraId="2A8F0AA9" w14:textId="77777777" w:rsidR="00B944B3" w:rsidRDefault="0077355F">
      <w:pPr>
        <w:pStyle w:val="20"/>
        <w:shd w:val="clear" w:color="auto" w:fill="auto"/>
        <w:spacing w:before="0" w:after="0" w:line="490" w:lineRule="exact"/>
      </w:pPr>
      <w:r>
        <w:t>Представление о пропорциях: короткое - длинное. Развитие - навыка видения соотношения частей целого (на основе рисунков животных).</w:t>
      </w:r>
    </w:p>
    <w:p w14:paraId="4C98C1BF" w14:textId="77777777" w:rsidR="00B944B3" w:rsidRDefault="0077355F">
      <w:pPr>
        <w:pStyle w:val="20"/>
        <w:shd w:val="clear" w:color="auto" w:fill="auto"/>
        <w:spacing w:before="0" w:after="0" w:line="490" w:lineRule="exact"/>
      </w:pPr>
      <w:r>
        <w:t xml:space="preserve">Графическое пятно (ахроматическое) и представление о силуэте. Формирование </w:t>
      </w:r>
      <w:r>
        <w:lastRenderedPageBreak/>
        <w:t>навыка видения целостности. Цельная форма и её части.</w:t>
      </w:r>
    </w:p>
    <w:p w14:paraId="1B4D99C0" w14:textId="77777777" w:rsidR="00B944B3" w:rsidRDefault="0077355F" w:rsidP="00136271">
      <w:pPr>
        <w:pStyle w:val="20"/>
        <w:shd w:val="clear" w:color="auto" w:fill="auto"/>
        <w:tabs>
          <w:tab w:val="left" w:pos="1819"/>
        </w:tabs>
        <w:spacing w:before="0" w:after="0" w:line="490" w:lineRule="exact"/>
      </w:pPr>
      <w:r>
        <w:t>Модуль «Живопись».</w:t>
      </w:r>
    </w:p>
    <w:p w14:paraId="0B101AAB" w14:textId="77777777" w:rsidR="00B944B3" w:rsidRDefault="0077355F">
      <w:pPr>
        <w:pStyle w:val="20"/>
        <w:shd w:val="clear" w:color="auto" w:fill="auto"/>
        <w:spacing w:before="0" w:after="0" w:line="490" w:lineRule="exact"/>
      </w:pPr>
      <w:r>
        <w:t>Цвет как одно из главных средств выражения в изобразительном искусстве. Навыки работы гуашью в условиях урока. Краски «гуашь», кисти, бумага цветная и белая.</w:t>
      </w:r>
    </w:p>
    <w:p w14:paraId="03DBC347" w14:textId="77777777" w:rsidR="00B944B3" w:rsidRDefault="0077355F">
      <w:pPr>
        <w:pStyle w:val="20"/>
        <w:shd w:val="clear" w:color="auto" w:fill="auto"/>
        <w:spacing w:before="0" w:after="0" w:line="490" w:lineRule="exact"/>
      </w:pPr>
      <w:r>
        <w:t>Три основных цвета. Ассоциативные представления, связанные с каждым цветом. Навыки смешения красок и получение нового цвета.</w:t>
      </w:r>
    </w:p>
    <w:p w14:paraId="20DF3444" w14:textId="77777777" w:rsidR="00B944B3" w:rsidRDefault="0077355F">
      <w:pPr>
        <w:pStyle w:val="20"/>
        <w:shd w:val="clear" w:color="auto" w:fill="auto"/>
        <w:spacing w:before="0" w:after="0" w:line="490" w:lineRule="exact"/>
      </w:pPr>
      <w:r>
        <w:t>Эмоциональная выразительность цвета, способы выражение настроения в изображаемом сюжете.</w:t>
      </w:r>
    </w:p>
    <w:p w14:paraId="2DE4D465" w14:textId="77777777" w:rsidR="00B944B3" w:rsidRDefault="0077355F">
      <w:pPr>
        <w:pStyle w:val="20"/>
        <w:shd w:val="clear" w:color="auto" w:fill="auto"/>
        <w:spacing w:before="0" w:after="0" w:line="490" w:lineRule="exact"/>
      </w:pPr>
      <w:r>
        <w:t>Живописное изображение разных цветков по представлению и восприятию. Развитие навыков работы гуашью. Эмоциональная выразительность цвета.</w:t>
      </w:r>
    </w:p>
    <w:p w14:paraId="3EB4E94E" w14:textId="77777777" w:rsidR="00B944B3" w:rsidRDefault="0077355F">
      <w:pPr>
        <w:pStyle w:val="20"/>
        <w:shd w:val="clear" w:color="auto" w:fill="auto"/>
        <w:spacing w:before="0" w:after="0" w:line="490" w:lineRule="exact"/>
      </w:pPr>
      <w:r>
        <w:t>Тематическая композиция «Времена года». Контрастные цветовые состояния времён года. Живопись (гуашь), аппликация или смешанная техника.</w:t>
      </w:r>
    </w:p>
    <w:p w14:paraId="3D671B2B" w14:textId="77777777" w:rsidR="00B944B3" w:rsidRDefault="0077355F">
      <w:pPr>
        <w:pStyle w:val="20"/>
        <w:shd w:val="clear" w:color="auto" w:fill="auto"/>
        <w:spacing w:before="0" w:after="0" w:line="490" w:lineRule="exact"/>
      </w:pPr>
      <w:r>
        <w:t>Техника монотипии. Представления о симметрии. Развитие воображения.</w:t>
      </w:r>
    </w:p>
    <w:p w14:paraId="378A258D" w14:textId="77777777" w:rsidR="00B944B3" w:rsidRDefault="0077355F" w:rsidP="00136271">
      <w:pPr>
        <w:pStyle w:val="20"/>
        <w:shd w:val="clear" w:color="auto" w:fill="auto"/>
        <w:tabs>
          <w:tab w:val="left" w:pos="1819"/>
        </w:tabs>
        <w:spacing w:before="0" w:after="0" w:line="490" w:lineRule="exact"/>
      </w:pPr>
      <w:r>
        <w:t>Модуль «Скульптура».</w:t>
      </w:r>
    </w:p>
    <w:p w14:paraId="49CF5F66" w14:textId="77777777" w:rsidR="00B944B3" w:rsidRDefault="0077355F">
      <w:pPr>
        <w:pStyle w:val="20"/>
        <w:shd w:val="clear" w:color="auto" w:fill="auto"/>
        <w:spacing w:before="0" w:after="0" w:line="490" w:lineRule="exact"/>
      </w:pPr>
      <w:r>
        <w:t>Изображение в объёме. Приёмы работы с пластилином; дощечка, стек, тряпочка.</w:t>
      </w:r>
    </w:p>
    <w:p w14:paraId="338BA957" w14:textId="77777777" w:rsidR="00B944B3" w:rsidRDefault="0077355F">
      <w:pPr>
        <w:pStyle w:val="20"/>
        <w:shd w:val="clear" w:color="auto" w:fill="auto"/>
        <w:spacing w:before="0" w:after="0" w:line="280" w:lineRule="exact"/>
      </w:pPr>
      <w:r>
        <w:t>Лепка зверушек из цельной формы (например, черепашки, ёжика, зайчика).</w:t>
      </w:r>
    </w:p>
    <w:p w14:paraId="0FEC4DEB" w14:textId="77777777" w:rsidR="00B944B3" w:rsidRDefault="0077355F">
      <w:pPr>
        <w:pStyle w:val="20"/>
        <w:shd w:val="clear" w:color="auto" w:fill="auto"/>
        <w:spacing w:before="0" w:after="0" w:line="490" w:lineRule="exact"/>
        <w:jc w:val="left"/>
      </w:pPr>
      <w:r>
        <w:t>Приёмы вытягивания, вдавливания, сгибания, скручивания.</w:t>
      </w:r>
    </w:p>
    <w:p w14:paraId="7775E5A4" w14:textId="77777777" w:rsidR="00B944B3" w:rsidRDefault="0077355F">
      <w:pPr>
        <w:pStyle w:val="20"/>
        <w:shd w:val="clear" w:color="auto" w:fill="auto"/>
        <w:spacing w:before="0" w:after="0" w:line="490" w:lineRule="exact"/>
      </w:pPr>
      <w:r>
        <w:t>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14:paraId="00F7CA67" w14:textId="77777777" w:rsidR="00B944B3" w:rsidRDefault="0077355F">
      <w:pPr>
        <w:pStyle w:val="20"/>
        <w:shd w:val="clear" w:color="auto" w:fill="auto"/>
        <w:spacing w:before="0" w:after="0" w:line="490" w:lineRule="exact"/>
      </w:pPr>
      <w:r>
        <w:t>Бумажная пластика. Овладение первичными приёмами надрезания, закручивания, складывания.</w:t>
      </w:r>
    </w:p>
    <w:p w14:paraId="3D1C94C7" w14:textId="77777777" w:rsidR="00B944B3" w:rsidRDefault="0077355F">
      <w:pPr>
        <w:pStyle w:val="20"/>
        <w:shd w:val="clear" w:color="auto" w:fill="auto"/>
        <w:spacing w:before="0" w:after="0" w:line="490" w:lineRule="exact"/>
      </w:pPr>
      <w:r>
        <w:t>Объёмная аппликация из бумаги и картона.</w:t>
      </w:r>
    </w:p>
    <w:p w14:paraId="0C847B73" w14:textId="77777777" w:rsidR="00B944B3" w:rsidRDefault="0077355F" w:rsidP="00136271">
      <w:pPr>
        <w:pStyle w:val="20"/>
        <w:shd w:val="clear" w:color="auto" w:fill="auto"/>
        <w:tabs>
          <w:tab w:val="left" w:pos="1792"/>
        </w:tabs>
        <w:spacing w:before="0" w:after="0" w:line="490" w:lineRule="exact"/>
      </w:pPr>
      <w:r>
        <w:t>Модуль «Декоративно-прикладное искусство».</w:t>
      </w:r>
    </w:p>
    <w:p w14:paraId="5180B1F5" w14:textId="77777777" w:rsidR="00B944B3" w:rsidRDefault="0077355F">
      <w:pPr>
        <w:pStyle w:val="20"/>
        <w:shd w:val="clear" w:color="auto" w:fill="auto"/>
        <w:spacing w:before="0" w:after="0" w:line="490" w:lineRule="exact"/>
      </w:pPr>
      <w:r>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14:paraId="5137F346" w14:textId="77777777" w:rsidR="00B944B3" w:rsidRDefault="0077355F">
      <w:pPr>
        <w:pStyle w:val="20"/>
        <w:shd w:val="clear" w:color="auto" w:fill="auto"/>
        <w:spacing w:before="0" w:after="0" w:line="490" w:lineRule="exact"/>
      </w:pPr>
      <w: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14:paraId="6A7C9427" w14:textId="77777777" w:rsidR="00B944B3" w:rsidRDefault="0077355F">
      <w:pPr>
        <w:pStyle w:val="20"/>
        <w:shd w:val="clear" w:color="auto" w:fill="auto"/>
        <w:spacing w:before="0" w:after="0" w:line="490" w:lineRule="exact"/>
      </w:pPr>
      <w:r>
        <w:t xml:space="preserve">Представления о симметрии и наблюдение её в природе. Последовательное ведение </w:t>
      </w:r>
      <w:r>
        <w:lastRenderedPageBreak/>
        <w:t>работы над изображением бабочки по представлению, использование линии симметрии при составлении узора крыльев.</w:t>
      </w:r>
    </w:p>
    <w:p w14:paraId="484C8032" w14:textId="77777777" w:rsidR="00B944B3" w:rsidRDefault="0077355F">
      <w:pPr>
        <w:pStyle w:val="20"/>
        <w:shd w:val="clear" w:color="auto" w:fill="auto"/>
        <w:spacing w:before="0" w:after="0" w:line="490" w:lineRule="exact"/>
      </w:pPr>
      <w:r>
        <w:t>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14:paraId="39DEEAD0" w14:textId="77777777" w:rsidR="00B944B3" w:rsidRDefault="0077355F">
      <w:pPr>
        <w:pStyle w:val="20"/>
        <w:shd w:val="clear" w:color="auto" w:fill="auto"/>
        <w:spacing w:before="0" w:after="0" w:line="490" w:lineRule="exact"/>
      </w:pPr>
      <w:r>
        <w:t>Дизайн предмета: изготовление нарядной упаковки путём складывания бумаги и аппликации.</w:t>
      </w:r>
    </w:p>
    <w:p w14:paraId="37E2EF93" w14:textId="77777777" w:rsidR="00B944B3" w:rsidRDefault="0077355F">
      <w:pPr>
        <w:pStyle w:val="20"/>
        <w:shd w:val="clear" w:color="auto" w:fill="auto"/>
        <w:spacing w:before="0" w:after="0" w:line="490" w:lineRule="exact"/>
      </w:pPr>
      <w:r>
        <w:t>Оригами - создание игрушки для новогодней ёлки. Приёмы складывания бумаги.</w:t>
      </w:r>
    </w:p>
    <w:p w14:paraId="180DB538" w14:textId="77777777" w:rsidR="00B944B3" w:rsidRDefault="0077355F" w:rsidP="00136271">
      <w:pPr>
        <w:pStyle w:val="20"/>
        <w:shd w:val="clear" w:color="auto" w:fill="auto"/>
        <w:tabs>
          <w:tab w:val="left" w:pos="1792"/>
        </w:tabs>
        <w:spacing w:before="0" w:after="0" w:line="490" w:lineRule="exact"/>
      </w:pPr>
      <w:r>
        <w:t>Модуль «Архитектура».</w:t>
      </w:r>
    </w:p>
    <w:p w14:paraId="60EDDE83" w14:textId="77777777" w:rsidR="00B944B3" w:rsidRDefault="0077355F">
      <w:pPr>
        <w:pStyle w:val="20"/>
        <w:shd w:val="clear" w:color="auto" w:fill="auto"/>
        <w:spacing w:before="0" w:after="0" w:line="490" w:lineRule="exact"/>
      </w:pPr>
      <w:r>
        <w:t>Наблюдение разнообразных архитектурных зданий в окружающем мире (по фотографиям), обсуждение особенностей и составных частей зданий.</w:t>
      </w:r>
    </w:p>
    <w:p w14:paraId="207E3822" w14:textId="77777777" w:rsidR="00B944B3" w:rsidRDefault="0077355F">
      <w:pPr>
        <w:pStyle w:val="20"/>
        <w:shd w:val="clear" w:color="auto" w:fill="auto"/>
        <w:spacing w:before="0" w:after="0" w:line="490" w:lineRule="exact"/>
      </w:pPr>
      <w:r>
        <w:t>Освоение приёмов конструирования из бумаги. Складывание объёмных простых геометрических тел. Овладение приёмами склеивания, надрезания</w:t>
      </w:r>
    </w:p>
    <w:p w14:paraId="253C4373" w14:textId="77777777" w:rsidR="00B944B3" w:rsidRDefault="0077355F">
      <w:pPr>
        <w:pStyle w:val="20"/>
        <w:shd w:val="clear" w:color="auto" w:fill="auto"/>
        <w:spacing w:before="0" w:after="0" w:line="490" w:lineRule="exact"/>
        <w:jc w:val="left"/>
      </w:pPr>
      <w:r>
        <w:t>и вырезания деталей; использование приёма симметрии.</w:t>
      </w:r>
    </w:p>
    <w:p w14:paraId="13F4571D" w14:textId="77777777" w:rsidR="00B944B3" w:rsidRDefault="0077355F">
      <w:pPr>
        <w:pStyle w:val="20"/>
        <w:shd w:val="clear" w:color="auto" w:fill="auto"/>
        <w:spacing w:before="0" w:after="0" w:line="490" w:lineRule="exact"/>
      </w:pPr>
      <w:r>
        <w:t>Макетирование (или аппликация) пространственной среды сказочного города из бумаги, картона или пластилина.</w:t>
      </w:r>
    </w:p>
    <w:p w14:paraId="1FBEC030" w14:textId="77777777" w:rsidR="00B944B3" w:rsidRDefault="0077355F" w:rsidP="00136271">
      <w:pPr>
        <w:pStyle w:val="20"/>
        <w:shd w:val="clear" w:color="auto" w:fill="auto"/>
        <w:tabs>
          <w:tab w:val="left" w:pos="1814"/>
        </w:tabs>
        <w:spacing w:before="0" w:after="0" w:line="490" w:lineRule="exact"/>
      </w:pPr>
      <w:r>
        <w:t>Модуль «Восприятие произведений искусства».</w:t>
      </w:r>
    </w:p>
    <w:p w14:paraId="73DFC44E" w14:textId="77777777" w:rsidR="00B944B3" w:rsidRDefault="0077355F">
      <w:pPr>
        <w:pStyle w:val="20"/>
        <w:shd w:val="clear" w:color="auto" w:fill="auto"/>
        <w:spacing w:before="0" w:after="0" w:line="490" w:lineRule="exact"/>
      </w:pPr>
      <w:r>
        <w:t>Восприятие произведений детского творчества. Обсуждение сюжетного и эмоционального содержания детских работ.</w:t>
      </w:r>
    </w:p>
    <w:p w14:paraId="6A7AE07D" w14:textId="77777777" w:rsidR="00B944B3" w:rsidRDefault="0077355F">
      <w:pPr>
        <w:pStyle w:val="20"/>
        <w:shd w:val="clear" w:color="auto" w:fill="auto"/>
        <w:spacing w:before="0" w:after="0" w:line="490" w:lineRule="exact"/>
      </w:pPr>
      <w: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14:paraId="07031ADE" w14:textId="77777777" w:rsidR="00B944B3" w:rsidRDefault="0077355F">
      <w:pPr>
        <w:pStyle w:val="20"/>
        <w:shd w:val="clear" w:color="auto" w:fill="auto"/>
        <w:spacing w:before="0" w:after="0" w:line="490" w:lineRule="exact"/>
      </w:pPr>
      <w:r>
        <w:t>Рассматривание иллюстраций детской книги на основе содержательных установок учителя в соответствии с изучаемой темой.</w:t>
      </w:r>
    </w:p>
    <w:p w14:paraId="1D2A6901" w14:textId="77777777" w:rsidR="00B944B3" w:rsidRDefault="0077355F">
      <w:pPr>
        <w:pStyle w:val="20"/>
        <w:shd w:val="clear" w:color="auto" w:fill="auto"/>
        <w:spacing w:before="0" w:after="0" w:line="490" w:lineRule="exact"/>
      </w:pPr>
      <w:r>
        <w:t>Знакомство с картиной, в которой ярко выражено эмоциональное состояние, или с картиной, написанной на сказочный сюжет (произведения В.М. Васнецова и другие по выбору учителя).</w:t>
      </w:r>
    </w:p>
    <w:p w14:paraId="7F0B013C" w14:textId="77777777" w:rsidR="00B944B3" w:rsidRDefault="0077355F">
      <w:pPr>
        <w:pStyle w:val="20"/>
        <w:shd w:val="clear" w:color="auto" w:fill="auto"/>
        <w:spacing w:before="0" w:after="0" w:line="490" w:lineRule="exact"/>
      </w:pPr>
      <w:r>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обучающихся и оценка эмоционального содержания произведений.</w:t>
      </w:r>
    </w:p>
    <w:p w14:paraId="643B4BA3" w14:textId="77777777" w:rsidR="00B944B3" w:rsidRDefault="0077355F" w:rsidP="00136271">
      <w:pPr>
        <w:pStyle w:val="20"/>
        <w:shd w:val="clear" w:color="auto" w:fill="auto"/>
        <w:tabs>
          <w:tab w:val="left" w:pos="1819"/>
        </w:tabs>
        <w:spacing w:before="0" w:after="0" w:line="490" w:lineRule="exact"/>
      </w:pPr>
      <w:r>
        <w:lastRenderedPageBreak/>
        <w:t>Модуль «Азбука цифровой графики».</w:t>
      </w:r>
    </w:p>
    <w:p w14:paraId="51D19B55" w14:textId="77777777" w:rsidR="00B944B3" w:rsidRDefault="0077355F">
      <w:pPr>
        <w:pStyle w:val="20"/>
        <w:shd w:val="clear" w:color="auto" w:fill="auto"/>
        <w:spacing w:before="0" w:after="0" w:line="490" w:lineRule="exact"/>
      </w:pPr>
      <w:r>
        <w:t>Фотографирование мелких деталей природы, выражение ярких зрительных впечатлений.</w:t>
      </w:r>
    </w:p>
    <w:p w14:paraId="7140F407" w14:textId="77777777" w:rsidR="00B944B3" w:rsidRDefault="0077355F">
      <w:pPr>
        <w:pStyle w:val="20"/>
        <w:shd w:val="clear" w:color="auto" w:fill="auto"/>
        <w:spacing w:before="0" w:after="0" w:line="490" w:lineRule="exact"/>
      </w:pPr>
      <w:r>
        <w:t>Обсуждение в условиях урока ученических фотографий, соответствующих изучаемой теме.</w:t>
      </w:r>
    </w:p>
    <w:p w14:paraId="63DE9CD0" w14:textId="77777777" w:rsidR="00B944B3" w:rsidRDefault="0077355F" w:rsidP="00136271">
      <w:pPr>
        <w:pStyle w:val="20"/>
        <w:shd w:val="clear" w:color="auto" w:fill="auto"/>
        <w:tabs>
          <w:tab w:val="left" w:pos="1819"/>
        </w:tabs>
        <w:spacing w:before="0" w:after="0" w:line="490" w:lineRule="exact"/>
      </w:pPr>
      <w:r>
        <w:t>Содержание обучения во 2 классе.</w:t>
      </w:r>
    </w:p>
    <w:p w14:paraId="6E32C388" w14:textId="77777777" w:rsidR="00B944B3" w:rsidRDefault="0077355F" w:rsidP="00136271">
      <w:pPr>
        <w:pStyle w:val="20"/>
        <w:shd w:val="clear" w:color="auto" w:fill="auto"/>
        <w:tabs>
          <w:tab w:val="left" w:pos="1814"/>
        </w:tabs>
        <w:spacing w:before="0" w:after="0" w:line="490" w:lineRule="exact"/>
      </w:pPr>
      <w:r>
        <w:t>Модуль «Графика».</w:t>
      </w:r>
    </w:p>
    <w:p w14:paraId="2C842ECB" w14:textId="77777777" w:rsidR="00B944B3" w:rsidRDefault="0077355F">
      <w:pPr>
        <w:pStyle w:val="20"/>
        <w:shd w:val="clear" w:color="auto" w:fill="auto"/>
        <w:tabs>
          <w:tab w:val="left" w:pos="6453"/>
          <w:tab w:val="left" w:pos="8755"/>
        </w:tabs>
        <w:spacing w:before="0" w:after="0" w:line="490" w:lineRule="exact"/>
      </w:pPr>
      <w:r>
        <w:t>Ритм линий. Выразительность линии.</w:t>
      </w:r>
      <w:r>
        <w:tab/>
        <w:t>Художественные</w:t>
      </w:r>
      <w:r>
        <w:tab/>
        <w:t>материалы</w:t>
      </w:r>
    </w:p>
    <w:p w14:paraId="6603FB49" w14:textId="77777777" w:rsidR="00B944B3" w:rsidRDefault="0077355F">
      <w:pPr>
        <w:pStyle w:val="20"/>
        <w:shd w:val="clear" w:color="auto" w:fill="auto"/>
        <w:spacing w:before="0" w:after="0" w:line="490" w:lineRule="exact"/>
        <w:jc w:val="left"/>
      </w:pPr>
      <w:r>
        <w:t>для линейного рисунка и их свойства. Развитие навыков линейного рисунка.</w:t>
      </w:r>
    </w:p>
    <w:p w14:paraId="41CBFBAE" w14:textId="77777777" w:rsidR="00B944B3" w:rsidRDefault="0077355F">
      <w:pPr>
        <w:pStyle w:val="20"/>
        <w:shd w:val="clear" w:color="auto" w:fill="auto"/>
        <w:spacing w:before="0" w:after="0" w:line="490" w:lineRule="exact"/>
      </w:pPr>
      <w:r>
        <w:t>Пастель и мелки - особенности и выразительные свойства графических материалов, приёмы работы.</w:t>
      </w:r>
    </w:p>
    <w:p w14:paraId="49832C16" w14:textId="77777777" w:rsidR="00B944B3" w:rsidRDefault="0077355F">
      <w:pPr>
        <w:pStyle w:val="20"/>
        <w:shd w:val="clear" w:color="auto" w:fill="auto"/>
        <w:spacing w:before="0" w:after="0" w:line="490" w:lineRule="exact"/>
      </w:pPr>
      <w:r>
        <w:t>Ритм пятен: освоение основ композиции. Расположение пятна на плоскости</w:t>
      </w:r>
    </w:p>
    <w:p w14:paraId="483F14B8" w14:textId="77777777" w:rsidR="00B944B3" w:rsidRDefault="0077355F">
      <w:pPr>
        <w:pStyle w:val="20"/>
        <w:shd w:val="clear" w:color="auto" w:fill="auto"/>
        <w:spacing w:before="0" w:after="0" w:line="280" w:lineRule="exact"/>
        <w:jc w:val="left"/>
      </w:pPr>
      <w:r>
        <w:t>листа: сгущение, разброс, доминанта, равновесие, спокойствие и движение.</w:t>
      </w:r>
    </w:p>
    <w:p w14:paraId="370AB0AF" w14:textId="77777777" w:rsidR="00B944B3" w:rsidRDefault="0077355F">
      <w:pPr>
        <w:pStyle w:val="20"/>
        <w:shd w:val="clear" w:color="auto" w:fill="auto"/>
        <w:spacing w:before="0" w:after="0" w:line="490" w:lineRule="exact"/>
      </w:pPr>
      <w: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14:paraId="3028FB3F" w14:textId="77777777" w:rsidR="00B944B3" w:rsidRDefault="0077355F">
      <w:pPr>
        <w:pStyle w:val="20"/>
        <w:shd w:val="clear" w:color="auto" w:fill="auto"/>
        <w:spacing w:before="0" w:after="0" w:line="490" w:lineRule="exact"/>
      </w:pPr>
      <w:r>
        <w:t>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w:t>
      </w:r>
    </w:p>
    <w:p w14:paraId="2F3B7947" w14:textId="77777777" w:rsidR="00B944B3" w:rsidRDefault="0077355F">
      <w:pPr>
        <w:pStyle w:val="20"/>
        <w:shd w:val="clear" w:color="auto" w:fill="auto"/>
        <w:spacing w:before="0" w:after="0" w:line="490" w:lineRule="exact"/>
      </w:pPr>
      <w:r>
        <w:t>Графический рисунок животного с активным выражением его характера. Аналитическое рассматривание графических произведений анималистического жанра.</w:t>
      </w:r>
    </w:p>
    <w:p w14:paraId="17A86705" w14:textId="77777777" w:rsidR="00B944B3" w:rsidRDefault="0077355F" w:rsidP="00136271">
      <w:pPr>
        <w:pStyle w:val="20"/>
        <w:shd w:val="clear" w:color="auto" w:fill="auto"/>
        <w:tabs>
          <w:tab w:val="left" w:pos="1802"/>
        </w:tabs>
        <w:spacing w:before="0" w:after="0" w:line="490" w:lineRule="exact"/>
      </w:pPr>
      <w:r>
        <w:t>Модуль «Живопись».</w:t>
      </w:r>
    </w:p>
    <w:p w14:paraId="3284F692" w14:textId="77777777" w:rsidR="00B944B3" w:rsidRDefault="0077355F">
      <w:pPr>
        <w:pStyle w:val="20"/>
        <w:shd w:val="clear" w:color="auto" w:fill="auto"/>
        <w:spacing w:before="0" w:after="0" w:line="490" w:lineRule="exact"/>
      </w:pPr>
      <w:r>
        <w:t>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w:t>
      </w:r>
    </w:p>
    <w:p w14:paraId="31F40B04" w14:textId="77777777" w:rsidR="00B944B3" w:rsidRDefault="0077355F">
      <w:pPr>
        <w:pStyle w:val="20"/>
        <w:shd w:val="clear" w:color="auto" w:fill="auto"/>
        <w:spacing w:before="0" w:after="0" w:line="490" w:lineRule="exact"/>
      </w:pPr>
      <w:r>
        <w:t>Акварель и её свойства. Акварельные кисти. Приёмы работы акварелью.</w:t>
      </w:r>
    </w:p>
    <w:p w14:paraId="7A577955" w14:textId="77777777" w:rsidR="00B944B3" w:rsidRDefault="0077355F">
      <w:pPr>
        <w:pStyle w:val="20"/>
        <w:shd w:val="clear" w:color="auto" w:fill="auto"/>
        <w:spacing w:before="0" w:after="0" w:line="490" w:lineRule="exact"/>
      </w:pPr>
      <w:r>
        <w:t>Цвет тёплый и холодный - цветовой контраст.</w:t>
      </w:r>
    </w:p>
    <w:p w14:paraId="08D6ACC4" w14:textId="77777777" w:rsidR="00B944B3" w:rsidRDefault="0077355F">
      <w:pPr>
        <w:pStyle w:val="20"/>
        <w:shd w:val="clear" w:color="auto" w:fill="auto"/>
        <w:spacing w:before="0" w:after="0" w:line="490" w:lineRule="exact"/>
      </w:pPr>
      <w: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14:paraId="2EAE8A7C" w14:textId="77777777" w:rsidR="00B944B3" w:rsidRDefault="0077355F">
      <w:pPr>
        <w:pStyle w:val="20"/>
        <w:shd w:val="clear" w:color="auto" w:fill="auto"/>
        <w:spacing w:before="0" w:after="0" w:line="490" w:lineRule="exact"/>
      </w:pPr>
      <w:r>
        <w:lastRenderedPageBreak/>
        <w:t>Цвет открытый - звонкий и приглушённый, тихий. Эмоциональная выразительность цвета.</w:t>
      </w:r>
    </w:p>
    <w:p w14:paraId="7903821F" w14:textId="77777777" w:rsidR="00B944B3" w:rsidRDefault="0077355F">
      <w:pPr>
        <w:pStyle w:val="20"/>
        <w:shd w:val="clear" w:color="auto" w:fill="auto"/>
        <w:spacing w:before="0" w:after="0" w:line="490" w:lineRule="exact"/>
      </w:pPr>
      <w:r>
        <w:t>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И.К. Айвазовского.</w:t>
      </w:r>
    </w:p>
    <w:p w14:paraId="16A3DF9E" w14:textId="77777777" w:rsidR="00B944B3" w:rsidRDefault="0077355F">
      <w:pPr>
        <w:pStyle w:val="20"/>
        <w:shd w:val="clear" w:color="auto" w:fill="auto"/>
        <w:spacing w:before="0" w:after="0" w:line="490" w:lineRule="exact"/>
      </w:pPr>
      <w:r>
        <w:t>Изображение сказочного персонажа с ярко выраженным характером (образ мужской или женский).</w:t>
      </w:r>
    </w:p>
    <w:p w14:paraId="27C669B8" w14:textId="77777777" w:rsidR="00B944B3" w:rsidRDefault="0077355F" w:rsidP="00136271">
      <w:pPr>
        <w:pStyle w:val="20"/>
        <w:shd w:val="clear" w:color="auto" w:fill="auto"/>
        <w:tabs>
          <w:tab w:val="left" w:pos="1802"/>
        </w:tabs>
        <w:spacing w:before="0" w:after="0" w:line="490" w:lineRule="exact"/>
      </w:pPr>
      <w:r>
        <w:t>Модуль «Скульптура».</w:t>
      </w:r>
    </w:p>
    <w:p w14:paraId="01D28FF7" w14:textId="77777777" w:rsidR="00B944B3" w:rsidRDefault="0077355F">
      <w:pPr>
        <w:pStyle w:val="20"/>
        <w:shd w:val="clear" w:color="auto" w:fill="auto"/>
        <w:spacing w:before="0" w:after="0" w:line="490" w:lineRule="exact"/>
      </w:pPr>
      <w:r>
        <w:t>Лепка из пластилина или глины игрушки - сказочного животного по мотивам выбранного художественного народного промысла (</w:t>
      </w:r>
      <w:proofErr w:type="spellStart"/>
      <w:r>
        <w:t>филимоновская</w:t>
      </w:r>
      <w:proofErr w:type="spellEnd"/>
      <w:r>
        <w:t xml:space="preserve"> игрушка, дымковский петух, каргопольский Полкан и другие по выбору учителя с учётом</w:t>
      </w:r>
    </w:p>
    <w:p w14:paraId="05E99B39" w14:textId="77777777" w:rsidR="00B944B3" w:rsidRDefault="0077355F">
      <w:pPr>
        <w:pStyle w:val="20"/>
        <w:shd w:val="clear" w:color="auto" w:fill="auto"/>
        <w:spacing w:before="0" w:after="0" w:line="490" w:lineRule="exact"/>
        <w:jc w:val="left"/>
      </w:pPr>
      <w:r>
        <w:t>местных промыслов). Способ лепки в соответствии с традициями промысла.</w:t>
      </w:r>
    </w:p>
    <w:p w14:paraId="6DF49ECA" w14:textId="77777777" w:rsidR="00B944B3" w:rsidRDefault="0077355F">
      <w:pPr>
        <w:pStyle w:val="20"/>
        <w:shd w:val="clear" w:color="auto" w:fill="auto"/>
        <w:spacing w:before="0" w:after="0" w:line="490" w:lineRule="exact"/>
      </w:pPr>
      <w:r>
        <w:t>Лепка животных (например, кошки, собаки, медвежонка) с передачей характерной пластики движения. Соблюдение цельности формы, её преобразование и добавление деталей.</w:t>
      </w:r>
    </w:p>
    <w:p w14:paraId="5C7CAE59" w14:textId="77777777" w:rsidR="00B944B3" w:rsidRDefault="0077355F">
      <w:pPr>
        <w:pStyle w:val="20"/>
        <w:shd w:val="clear" w:color="auto" w:fill="auto"/>
        <w:spacing w:before="0" w:after="0" w:line="490" w:lineRule="exact"/>
      </w:pPr>
      <w:r>
        <w:t>Изображение движения и статики в скульптуре: лепка из пластилина тяжёлой, неповоротливой и лёгкой, стремительной формы.</w:t>
      </w:r>
    </w:p>
    <w:p w14:paraId="36396A85" w14:textId="77777777" w:rsidR="00B944B3" w:rsidRDefault="0077355F" w:rsidP="00136271">
      <w:pPr>
        <w:pStyle w:val="20"/>
        <w:shd w:val="clear" w:color="auto" w:fill="auto"/>
        <w:tabs>
          <w:tab w:val="left" w:pos="1774"/>
        </w:tabs>
        <w:spacing w:before="0" w:after="0" w:line="490" w:lineRule="exact"/>
      </w:pPr>
      <w:r>
        <w:t>Модуль «Декоративно-прикладное искусство».</w:t>
      </w:r>
    </w:p>
    <w:p w14:paraId="53B83028" w14:textId="77777777" w:rsidR="00B944B3" w:rsidRDefault="0077355F">
      <w:pPr>
        <w:pStyle w:val="20"/>
        <w:shd w:val="clear" w:color="auto" w:fill="auto"/>
        <w:spacing w:before="0" w:after="0" w:line="490" w:lineRule="exact"/>
      </w:pPr>
      <w:r>
        <w:t>Наблюдение узоров в природе (на основе фотографий в условиях урока), например, снежинки, паутинки, роса на листьях. Ассоциативное сопоставление с орнаментами в предметах декоративно-прикладного искусства (например, кружево, вышивка, ювелирные изделия).</w:t>
      </w:r>
    </w:p>
    <w:p w14:paraId="5C1C3F14" w14:textId="77777777" w:rsidR="00B944B3" w:rsidRDefault="0077355F">
      <w:pPr>
        <w:pStyle w:val="20"/>
        <w:shd w:val="clear" w:color="auto" w:fill="auto"/>
        <w:spacing w:before="0" w:after="0" w:line="490" w:lineRule="exact"/>
      </w:pPr>
      <w:r>
        <w:t>Рисунок геометрического орнамента кружева или вышивки. Декоративная композиция. Ритм пятен в декоративной аппликации.</w:t>
      </w:r>
    </w:p>
    <w:p w14:paraId="42ACC638" w14:textId="77777777" w:rsidR="00B944B3" w:rsidRDefault="0077355F">
      <w:pPr>
        <w:pStyle w:val="20"/>
        <w:shd w:val="clear" w:color="auto" w:fill="auto"/>
        <w:spacing w:before="0" w:after="0" w:line="490" w:lineRule="exact"/>
      </w:pPr>
      <w:r>
        <w:t xml:space="preserve">Поделки из подручных нехудожественных материалов. Декоративные изображения животных в игрушках народных промыслов; </w:t>
      </w:r>
      <w:proofErr w:type="spellStart"/>
      <w:r>
        <w:t>филимоновские</w:t>
      </w:r>
      <w:proofErr w:type="spellEnd"/>
      <w:r>
        <w:t>, дымковские, каргопольские игрушки (и другие по выбору учителя с учётом местных художественных промыслов).</w:t>
      </w:r>
    </w:p>
    <w:p w14:paraId="793D3805" w14:textId="77777777" w:rsidR="00B944B3" w:rsidRDefault="0077355F">
      <w:pPr>
        <w:pStyle w:val="20"/>
        <w:shd w:val="clear" w:color="auto" w:fill="auto"/>
        <w:spacing w:before="0" w:after="0" w:line="490" w:lineRule="exact"/>
      </w:pPr>
      <w:r>
        <w:t>Декор одежды человека. Разнообразие украшений. Традиционные народные женские и мужские украшения. Назначение украшений и их роль в жизни людей.</w:t>
      </w:r>
    </w:p>
    <w:p w14:paraId="3C9B0450" w14:textId="77777777" w:rsidR="00B944B3" w:rsidRDefault="0077355F" w:rsidP="00136271">
      <w:pPr>
        <w:pStyle w:val="20"/>
        <w:shd w:val="clear" w:color="auto" w:fill="auto"/>
        <w:tabs>
          <w:tab w:val="left" w:pos="1774"/>
        </w:tabs>
        <w:spacing w:before="0" w:after="0" w:line="490" w:lineRule="exact"/>
      </w:pPr>
      <w:r>
        <w:lastRenderedPageBreak/>
        <w:t>Модуль «Архитектура».</w:t>
      </w:r>
    </w:p>
    <w:p w14:paraId="22014B81" w14:textId="77777777" w:rsidR="00B944B3" w:rsidRDefault="0077355F">
      <w:pPr>
        <w:pStyle w:val="20"/>
        <w:shd w:val="clear" w:color="auto" w:fill="auto"/>
        <w:spacing w:before="0" w:after="0" w:line="490" w:lineRule="exact"/>
      </w:pPr>
      <w: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14:paraId="26BA508F" w14:textId="77777777" w:rsidR="00B944B3" w:rsidRDefault="0077355F">
      <w:pPr>
        <w:pStyle w:val="20"/>
        <w:shd w:val="clear" w:color="auto" w:fill="auto"/>
        <w:spacing w:before="0" w:after="0" w:line="490" w:lineRule="exact"/>
      </w:pPr>
      <w:r>
        <w:t>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 Образ здания. Памятники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по выбору учителя).</w:t>
      </w:r>
    </w:p>
    <w:p w14:paraId="54B1365F" w14:textId="77777777" w:rsidR="00B944B3" w:rsidRDefault="0077355F" w:rsidP="00136271">
      <w:pPr>
        <w:pStyle w:val="20"/>
        <w:shd w:val="clear" w:color="auto" w:fill="auto"/>
        <w:tabs>
          <w:tab w:val="left" w:pos="1774"/>
        </w:tabs>
        <w:spacing w:before="0" w:after="0" w:line="490" w:lineRule="exact"/>
      </w:pPr>
      <w:r>
        <w:t>Модуль «Восприятие произведений искусства».</w:t>
      </w:r>
    </w:p>
    <w:p w14:paraId="2D7FABBC" w14:textId="77777777" w:rsidR="00B944B3" w:rsidRDefault="0077355F">
      <w:pPr>
        <w:pStyle w:val="20"/>
        <w:shd w:val="clear" w:color="auto" w:fill="auto"/>
        <w:spacing w:before="0" w:after="0" w:line="490" w:lineRule="exact"/>
      </w:pPr>
      <w:r>
        <w:t>Восприятие произведений детского творчества. Обсуждение сюжетного и эмоционального содержания детских работ.</w:t>
      </w:r>
    </w:p>
    <w:p w14:paraId="15EC213E" w14:textId="77777777" w:rsidR="00B944B3" w:rsidRDefault="0077355F">
      <w:pPr>
        <w:pStyle w:val="20"/>
        <w:shd w:val="clear" w:color="auto" w:fill="auto"/>
        <w:spacing w:before="0" w:after="0" w:line="490" w:lineRule="exact"/>
      </w:pPr>
      <w: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14:paraId="1EC4081D" w14:textId="77777777" w:rsidR="00B944B3" w:rsidRDefault="0077355F">
      <w:pPr>
        <w:pStyle w:val="20"/>
        <w:shd w:val="clear" w:color="auto" w:fill="auto"/>
        <w:spacing w:before="0" w:after="0" w:line="490" w:lineRule="exact"/>
      </w:pPr>
      <w:r>
        <w:t>Восприятие орнаментальных произведений прикладного искусства (например, кружево, шитьё, резьба и роспись).</w:t>
      </w:r>
    </w:p>
    <w:p w14:paraId="61780A0A" w14:textId="77777777" w:rsidR="00B944B3" w:rsidRDefault="0077355F">
      <w:pPr>
        <w:pStyle w:val="20"/>
        <w:shd w:val="clear" w:color="auto" w:fill="auto"/>
        <w:spacing w:before="0" w:after="0" w:line="490" w:lineRule="exact"/>
      </w:pPr>
      <w:r>
        <w:t>Восприятие произведений живописи с активным выражением цветового состояния в природе. Произведения И.И. Левитана, Н.П. Крымова.</w:t>
      </w:r>
    </w:p>
    <w:p w14:paraId="552602BD" w14:textId="77777777" w:rsidR="00B944B3" w:rsidRDefault="0077355F">
      <w:pPr>
        <w:pStyle w:val="20"/>
        <w:shd w:val="clear" w:color="auto" w:fill="auto"/>
        <w:spacing w:before="0" w:after="0" w:line="490" w:lineRule="exact"/>
      </w:pPr>
      <w:r>
        <w:t>Восприятие произведений анималистического жанра в графике (например, произведений В.В. Ватагина, Е.И. Чарушина) и в скульптуре (произведения В.В. Ватагина). Наблюдение животных с точки зрения их пропорций, характера движения, пластики.</w:t>
      </w:r>
    </w:p>
    <w:p w14:paraId="2E43F616" w14:textId="77777777" w:rsidR="00B944B3" w:rsidRDefault="0077355F" w:rsidP="00136271">
      <w:pPr>
        <w:pStyle w:val="20"/>
        <w:shd w:val="clear" w:color="auto" w:fill="auto"/>
        <w:tabs>
          <w:tab w:val="left" w:pos="1782"/>
        </w:tabs>
        <w:spacing w:before="0" w:after="0" w:line="490" w:lineRule="exact"/>
      </w:pPr>
      <w:r>
        <w:t>Модуль «Азбука цифровой графики».</w:t>
      </w:r>
    </w:p>
    <w:p w14:paraId="00447347" w14:textId="77777777" w:rsidR="00B944B3" w:rsidRDefault="0077355F">
      <w:pPr>
        <w:pStyle w:val="20"/>
        <w:shd w:val="clear" w:color="auto" w:fill="auto"/>
        <w:spacing w:before="0" w:after="0" w:line="490" w:lineRule="exact"/>
      </w:pPr>
      <w:r>
        <w:t xml:space="preserve">Компьютерные средства изображения. Виды линий (в программе </w:t>
      </w:r>
      <w:r>
        <w:rPr>
          <w:lang w:val="en-US" w:eastAsia="en-US" w:bidi="en-US"/>
        </w:rPr>
        <w:t>Paint</w:t>
      </w:r>
      <w:r w:rsidRPr="009C5811">
        <w:rPr>
          <w:lang w:eastAsia="en-US" w:bidi="en-US"/>
        </w:rPr>
        <w:t xml:space="preserve"> </w:t>
      </w:r>
      <w:r>
        <w:t>или другом графическом редакторе).</w:t>
      </w:r>
    </w:p>
    <w:p w14:paraId="5D0710A1" w14:textId="77777777" w:rsidR="00B944B3" w:rsidRDefault="0077355F">
      <w:pPr>
        <w:pStyle w:val="20"/>
        <w:shd w:val="clear" w:color="auto" w:fill="auto"/>
        <w:spacing w:before="0" w:after="0" w:line="490" w:lineRule="exact"/>
      </w:pPr>
      <w:r>
        <w:t xml:space="preserve">Компьютерные средства изображения. Работа с геометрическими фигурами. Трансформация и копирование геометрических фигур в программе </w:t>
      </w:r>
      <w:r>
        <w:rPr>
          <w:lang w:val="en-US" w:eastAsia="en-US" w:bidi="en-US"/>
        </w:rPr>
        <w:t>Paint</w:t>
      </w:r>
      <w:r w:rsidRPr="009C5811">
        <w:rPr>
          <w:lang w:eastAsia="en-US" w:bidi="en-US"/>
        </w:rPr>
        <w:t>.</w:t>
      </w:r>
    </w:p>
    <w:p w14:paraId="7315E646" w14:textId="77777777" w:rsidR="00B944B3" w:rsidRDefault="0077355F">
      <w:pPr>
        <w:pStyle w:val="20"/>
        <w:shd w:val="clear" w:color="auto" w:fill="auto"/>
        <w:spacing w:before="0" w:after="0" w:line="490" w:lineRule="exact"/>
      </w:pPr>
      <w:r>
        <w:t xml:space="preserve">Освоение инструментов традиционного рисования (карандаш, кисточка, ластик, </w:t>
      </w:r>
      <w:r>
        <w:lastRenderedPageBreak/>
        <w:t xml:space="preserve">заливка и другие) в программе </w:t>
      </w:r>
      <w:r>
        <w:rPr>
          <w:lang w:val="en-US" w:eastAsia="en-US" w:bidi="en-US"/>
        </w:rPr>
        <w:t>Paint</w:t>
      </w:r>
      <w:r w:rsidRPr="009C5811">
        <w:rPr>
          <w:lang w:eastAsia="en-US" w:bidi="en-US"/>
        </w:rPr>
        <w:t xml:space="preserve"> </w:t>
      </w:r>
      <w:r>
        <w:t>на основе простых сюжетов (например, образ дерева).</w:t>
      </w:r>
    </w:p>
    <w:p w14:paraId="2A300856" w14:textId="77777777" w:rsidR="00B944B3" w:rsidRDefault="0077355F">
      <w:pPr>
        <w:pStyle w:val="20"/>
        <w:shd w:val="clear" w:color="auto" w:fill="auto"/>
        <w:spacing w:before="0" w:after="0" w:line="490" w:lineRule="exact"/>
      </w:pPr>
      <w:r>
        <w:t xml:space="preserve">Освоение инструментов традиционного рисования в программе </w:t>
      </w:r>
      <w:r>
        <w:rPr>
          <w:lang w:val="en-US" w:eastAsia="en-US" w:bidi="en-US"/>
        </w:rPr>
        <w:t>Paint</w:t>
      </w:r>
      <w:r w:rsidRPr="009C5811">
        <w:rPr>
          <w:lang w:eastAsia="en-US" w:bidi="en-US"/>
        </w:rPr>
        <w:t xml:space="preserve"> </w:t>
      </w:r>
      <w:r>
        <w:t>на основе темы «Тёплый и холодный цвета» (например, «Горящий костёр в синей ночи», «Перо жар-птицы»).</w:t>
      </w:r>
    </w:p>
    <w:p w14:paraId="0FBC9D4B" w14:textId="77777777" w:rsidR="00B944B3" w:rsidRDefault="0077355F">
      <w:pPr>
        <w:pStyle w:val="20"/>
        <w:shd w:val="clear" w:color="auto" w:fill="auto"/>
        <w:spacing w:before="0" w:after="0" w:line="490" w:lineRule="exact"/>
      </w:pPr>
      <w:r>
        <w:t>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w:t>
      </w:r>
    </w:p>
    <w:p w14:paraId="51EAF5C0" w14:textId="77777777" w:rsidR="00B944B3" w:rsidRDefault="0077355F" w:rsidP="00136271">
      <w:pPr>
        <w:pStyle w:val="20"/>
        <w:shd w:val="clear" w:color="auto" w:fill="auto"/>
        <w:tabs>
          <w:tab w:val="left" w:pos="1580"/>
        </w:tabs>
        <w:spacing w:before="0" w:after="0" w:line="490" w:lineRule="exact"/>
      </w:pPr>
      <w:r>
        <w:t>Содержание обучения в 3 классе.</w:t>
      </w:r>
    </w:p>
    <w:p w14:paraId="3DE2A6BC" w14:textId="77777777" w:rsidR="00B944B3" w:rsidRDefault="0077355F" w:rsidP="00136271">
      <w:pPr>
        <w:pStyle w:val="20"/>
        <w:shd w:val="clear" w:color="auto" w:fill="auto"/>
        <w:tabs>
          <w:tab w:val="left" w:pos="1782"/>
        </w:tabs>
        <w:spacing w:before="0" w:after="0" w:line="490" w:lineRule="exact"/>
      </w:pPr>
      <w:r>
        <w:t>Модуль «Графика».</w:t>
      </w:r>
    </w:p>
    <w:p w14:paraId="3B2347EC" w14:textId="77777777" w:rsidR="00B944B3" w:rsidRDefault="0077355F">
      <w:pPr>
        <w:pStyle w:val="20"/>
        <w:shd w:val="clear" w:color="auto" w:fill="auto"/>
        <w:spacing w:before="0" w:after="0" w:line="490" w:lineRule="exact"/>
      </w:pPr>
      <w:r>
        <w:t>Эскизы обложки и иллюстраций к детской книге сказок (сказка по выбору).</w:t>
      </w:r>
    </w:p>
    <w:p w14:paraId="538B0977" w14:textId="77777777" w:rsidR="00B944B3" w:rsidRDefault="0077355F">
      <w:pPr>
        <w:pStyle w:val="20"/>
        <w:pBdr>
          <w:top w:val="single" w:sz="4" w:space="1" w:color="auto"/>
          <w:left w:val="single" w:sz="4" w:space="4" w:color="auto"/>
          <w:bottom w:val="single" w:sz="4" w:space="1" w:color="auto"/>
          <w:right w:val="single" w:sz="4" w:space="4" w:color="auto"/>
        </w:pBdr>
        <w:shd w:val="clear" w:color="auto" w:fill="auto"/>
        <w:spacing w:before="0" w:after="0" w:line="490" w:lineRule="exact"/>
      </w:pPr>
      <w:r>
        <w:t>Рисунок буквицы. Макет книги-игрушки. Совмещение изображения и текста. Расположение иллюстраций и текста на развороте книги.</w:t>
      </w:r>
    </w:p>
    <w:p w14:paraId="17F7072E" w14:textId="77777777" w:rsidR="00B944B3" w:rsidRDefault="0077355F">
      <w:pPr>
        <w:pStyle w:val="20"/>
        <w:pBdr>
          <w:top w:val="single" w:sz="4" w:space="1" w:color="auto"/>
          <w:left w:val="single" w:sz="4" w:space="4" w:color="auto"/>
          <w:bottom w:val="single" w:sz="4" w:space="1" w:color="auto"/>
          <w:right w:val="single" w:sz="4" w:space="4" w:color="auto"/>
        </w:pBdr>
        <w:shd w:val="clear" w:color="auto" w:fill="auto"/>
        <w:spacing w:before="0" w:after="0" w:line="490" w:lineRule="exact"/>
      </w:pPr>
      <w:r>
        <w:t>Поздравительная открытка. Открытка-пожелание. Композиция открытки: совмещение текста (шрифта) и изображения. Рисунок открытки или аппликация.</w:t>
      </w:r>
    </w:p>
    <w:p w14:paraId="7ADB273B" w14:textId="77777777" w:rsidR="00B944B3" w:rsidRDefault="0077355F">
      <w:pPr>
        <w:pStyle w:val="20"/>
        <w:pBdr>
          <w:top w:val="single" w:sz="4" w:space="1" w:color="auto"/>
          <w:left w:val="single" w:sz="4" w:space="4" w:color="auto"/>
          <w:bottom w:val="single" w:sz="4" w:space="1" w:color="auto"/>
          <w:right w:val="single" w:sz="4" w:space="4" w:color="auto"/>
        </w:pBdr>
        <w:shd w:val="clear" w:color="auto" w:fill="auto"/>
        <w:spacing w:before="0" w:after="0" w:line="490" w:lineRule="exact"/>
      </w:pPr>
      <w:r>
        <w:t>Эскиз плаката или афиши. Совмещение шрифта и изображения. Особенности композиции плаката.</w:t>
      </w:r>
    </w:p>
    <w:p w14:paraId="447CF320" w14:textId="77777777" w:rsidR="00B944B3" w:rsidRDefault="0077355F">
      <w:pPr>
        <w:pStyle w:val="20"/>
        <w:pBdr>
          <w:top w:val="single" w:sz="4" w:space="1" w:color="auto"/>
          <w:left w:val="single" w:sz="4" w:space="4" w:color="auto"/>
          <w:bottom w:val="single" w:sz="4" w:space="1" w:color="auto"/>
          <w:right w:val="single" w:sz="4" w:space="4" w:color="auto"/>
        </w:pBdr>
        <w:shd w:val="clear" w:color="auto" w:fill="auto"/>
        <w:spacing w:before="0" w:after="0" w:line="490" w:lineRule="exact"/>
      </w:pPr>
      <w:r>
        <w:t>Графические зарисовки карандашами по памяти или на основе наблюдений и фотографий архитектурных достопримечательностей своего города.</w:t>
      </w:r>
    </w:p>
    <w:p w14:paraId="0887F3A9" w14:textId="77777777" w:rsidR="00B944B3" w:rsidRDefault="0077355F">
      <w:pPr>
        <w:pStyle w:val="20"/>
        <w:pBdr>
          <w:top w:val="single" w:sz="4" w:space="1" w:color="auto"/>
          <w:left w:val="single" w:sz="4" w:space="4" w:color="auto"/>
          <w:bottom w:val="single" w:sz="4" w:space="1" w:color="auto"/>
          <w:right w:val="single" w:sz="4" w:space="4" w:color="auto"/>
        </w:pBdr>
        <w:shd w:val="clear" w:color="auto" w:fill="auto"/>
        <w:spacing w:before="0" w:after="0" w:line="490" w:lineRule="exact"/>
      </w:pPr>
      <w:r>
        <w:t>Транспорт в городе. Рисунки реальных или фантастических машин.</w:t>
      </w:r>
    </w:p>
    <w:p w14:paraId="629B567C" w14:textId="77777777" w:rsidR="00B944B3" w:rsidRDefault="0077355F">
      <w:pPr>
        <w:pStyle w:val="20"/>
        <w:pBdr>
          <w:top w:val="single" w:sz="4" w:space="1" w:color="auto"/>
          <w:left w:val="single" w:sz="4" w:space="4" w:color="auto"/>
          <w:bottom w:val="single" w:sz="4" w:space="1" w:color="auto"/>
          <w:right w:val="single" w:sz="4" w:space="4" w:color="auto"/>
        </w:pBdr>
        <w:shd w:val="clear" w:color="auto" w:fill="auto"/>
        <w:spacing w:before="0" w:after="0" w:line="490" w:lineRule="exact"/>
      </w:pPr>
      <w:r>
        <w:t>Изображение лица человека. Строение, пропорции, взаиморасположение частей лица.</w:t>
      </w:r>
    </w:p>
    <w:p w14:paraId="7C51C6CF" w14:textId="77777777" w:rsidR="00B944B3" w:rsidRDefault="0077355F">
      <w:pPr>
        <w:pStyle w:val="20"/>
        <w:pBdr>
          <w:top w:val="single" w:sz="4" w:space="1" w:color="auto"/>
          <w:left w:val="single" w:sz="4" w:space="4" w:color="auto"/>
          <w:bottom w:val="single" w:sz="4" w:space="1" w:color="auto"/>
          <w:right w:val="single" w:sz="4" w:space="4" w:color="auto"/>
        </w:pBdr>
        <w:shd w:val="clear" w:color="auto" w:fill="auto"/>
        <w:spacing w:before="0" w:after="0" w:line="490" w:lineRule="exact"/>
      </w:pPr>
      <w:r>
        <w:t>Эскиз маски для маскарада: изображение лица - маски персонажа с ярко выраженным характером. Аппликация из цветной бумаги.</w:t>
      </w:r>
    </w:p>
    <w:p w14:paraId="6844E563" w14:textId="77777777" w:rsidR="00B944B3" w:rsidRDefault="0077355F" w:rsidP="00136271">
      <w:pPr>
        <w:pStyle w:val="20"/>
        <w:pBdr>
          <w:top w:val="single" w:sz="4" w:space="1" w:color="auto"/>
          <w:left w:val="single" w:sz="4" w:space="4" w:color="auto"/>
          <w:bottom w:val="single" w:sz="4" w:space="1" w:color="auto"/>
          <w:right w:val="single" w:sz="4" w:space="4" w:color="auto"/>
        </w:pBdr>
        <w:shd w:val="clear" w:color="auto" w:fill="auto"/>
        <w:tabs>
          <w:tab w:val="left" w:pos="1787"/>
        </w:tabs>
        <w:spacing w:before="0" w:after="0" w:line="490" w:lineRule="exact"/>
      </w:pPr>
      <w:r>
        <w:t>Модуль «Живопись».</w:t>
      </w:r>
    </w:p>
    <w:p w14:paraId="36210046" w14:textId="77777777" w:rsidR="00B944B3" w:rsidRDefault="0077355F">
      <w:pPr>
        <w:pStyle w:val="20"/>
        <w:pBdr>
          <w:top w:val="single" w:sz="4" w:space="1" w:color="auto"/>
          <w:left w:val="single" w:sz="4" w:space="4" w:color="auto"/>
          <w:bottom w:val="single" w:sz="4" w:space="1" w:color="auto"/>
          <w:right w:val="single" w:sz="4" w:space="4" w:color="auto"/>
        </w:pBdr>
        <w:shd w:val="clear" w:color="auto" w:fill="auto"/>
        <w:spacing w:before="0" w:after="0" w:line="490" w:lineRule="exact"/>
      </w:pPr>
      <w:r>
        <w:t>Создание сюжетной композиции «В цирке», использование гуаши или карандаша и акварели (по памяти и представлению). Художник в театре: эскиз занавеса (или декораций сцены) для спектакля со сказочным сюжетом (сказка по выбору).</w:t>
      </w:r>
    </w:p>
    <w:p w14:paraId="2B145A31" w14:textId="77777777" w:rsidR="00B944B3" w:rsidRDefault="0077355F">
      <w:pPr>
        <w:pStyle w:val="20"/>
        <w:pBdr>
          <w:top w:val="single" w:sz="4" w:space="1" w:color="auto"/>
          <w:left w:val="single" w:sz="4" w:space="4" w:color="auto"/>
          <w:bottom w:val="single" w:sz="4" w:space="1" w:color="auto"/>
          <w:right w:val="single" w:sz="4" w:space="4" w:color="auto"/>
        </w:pBdr>
        <w:shd w:val="clear" w:color="auto" w:fill="auto"/>
        <w:spacing w:before="0" w:after="0" w:line="490" w:lineRule="exact"/>
      </w:pPr>
      <w:r>
        <w:t>Тематическая композиция «Праздник в городе». Гуашь по цветной бумаге, возможно совмещение с наклейками в виде коллажа или аппликации.</w:t>
      </w:r>
    </w:p>
    <w:p w14:paraId="46D4DEB2" w14:textId="77777777" w:rsidR="00B944B3" w:rsidRDefault="0077355F">
      <w:pPr>
        <w:pStyle w:val="20"/>
        <w:pBdr>
          <w:top w:val="single" w:sz="4" w:space="1" w:color="auto"/>
          <w:left w:val="single" w:sz="4" w:space="4" w:color="auto"/>
          <w:bottom w:val="single" w:sz="4" w:space="1" w:color="auto"/>
          <w:right w:val="single" w:sz="4" w:space="4" w:color="auto"/>
        </w:pBdr>
        <w:shd w:val="clear" w:color="auto" w:fill="auto"/>
        <w:spacing w:before="0" w:after="0" w:line="490" w:lineRule="exact"/>
      </w:pPr>
      <w:r>
        <w:t xml:space="preserve">Натюрморт из простых предметов с натуры или по представлению. </w:t>
      </w:r>
      <w:r>
        <w:lastRenderedPageBreak/>
        <w:t>«Натюрморт-автопортрет» из предметов, характеризующих личность обучающегося.</w:t>
      </w:r>
    </w:p>
    <w:p w14:paraId="6F7024C8" w14:textId="77777777" w:rsidR="00B944B3" w:rsidRDefault="0077355F">
      <w:pPr>
        <w:pStyle w:val="20"/>
        <w:pBdr>
          <w:top w:val="single" w:sz="4" w:space="1" w:color="auto"/>
          <w:left w:val="single" w:sz="4" w:space="4" w:color="auto"/>
          <w:bottom w:val="single" w:sz="4" w:space="1" w:color="auto"/>
          <w:right w:val="single" w:sz="4" w:space="4" w:color="auto"/>
        </w:pBdr>
        <w:shd w:val="clear" w:color="auto" w:fill="auto"/>
        <w:spacing w:before="0" w:after="0" w:line="490" w:lineRule="exact"/>
      </w:pPr>
      <w:r>
        <w:t>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w:t>
      </w:r>
    </w:p>
    <w:p w14:paraId="3C400FDB" w14:textId="77777777" w:rsidR="00B944B3" w:rsidRDefault="0077355F">
      <w:pPr>
        <w:pStyle w:val="20"/>
        <w:pBdr>
          <w:top w:val="single" w:sz="4" w:space="1" w:color="auto"/>
          <w:left w:val="single" w:sz="4" w:space="4" w:color="auto"/>
          <w:bottom w:val="single" w:sz="4" w:space="1" w:color="auto"/>
          <w:right w:val="single" w:sz="4" w:space="4" w:color="auto"/>
        </w:pBdr>
        <w:shd w:val="clear" w:color="auto" w:fill="auto"/>
        <w:spacing w:before="0" w:after="0" w:line="490" w:lineRule="exact"/>
      </w:pPr>
      <w:r>
        <w:t>Портрет человека по памяти и представлению с использованием натуры.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14:paraId="00AD2080" w14:textId="77777777" w:rsidR="00B944B3" w:rsidRDefault="0077355F" w:rsidP="00136271">
      <w:pPr>
        <w:pStyle w:val="20"/>
        <w:shd w:val="clear" w:color="auto" w:fill="auto"/>
        <w:tabs>
          <w:tab w:val="left" w:pos="1780"/>
        </w:tabs>
        <w:spacing w:before="0" w:after="0" w:line="490" w:lineRule="exact"/>
      </w:pPr>
      <w:r>
        <w:t>Модуль «Скульптура».</w:t>
      </w:r>
    </w:p>
    <w:p w14:paraId="0CC47D1C" w14:textId="77777777" w:rsidR="00B944B3" w:rsidRDefault="0077355F">
      <w:pPr>
        <w:pStyle w:val="20"/>
        <w:shd w:val="clear" w:color="auto" w:fill="auto"/>
        <w:spacing w:before="0" w:after="0" w:line="490" w:lineRule="exact"/>
      </w:pPr>
      <w:r>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14:paraId="69004DE6" w14:textId="77777777" w:rsidR="00B944B3" w:rsidRDefault="0077355F">
      <w:pPr>
        <w:pStyle w:val="20"/>
        <w:shd w:val="clear" w:color="auto" w:fill="auto"/>
        <w:spacing w:before="0" w:after="0" w:line="490" w:lineRule="exact"/>
      </w:pPr>
      <w:r>
        <w:t xml:space="preserve">Лепка сказочного персонажа на основе сюжета известной сказки или создание этого персонажа путём </w:t>
      </w:r>
      <w:proofErr w:type="spellStart"/>
      <w:r>
        <w:t>бумагопластики</w:t>
      </w:r>
      <w:proofErr w:type="spellEnd"/>
      <w:r>
        <w:t>.</w:t>
      </w:r>
    </w:p>
    <w:p w14:paraId="4BB954C5" w14:textId="77777777" w:rsidR="00B944B3" w:rsidRDefault="0077355F">
      <w:pPr>
        <w:pStyle w:val="20"/>
        <w:shd w:val="clear" w:color="auto" w:fill="auto"/>
        <w:spacing w:before="0" w:after="0" w:line="490" w:lineRule="exact"/>
      </w:pPr>
      <w:r>
        <w:t>Освоение знаний о видах скульптуры (по назначению) и жанрах скульптуры (по сюжету изображения).</w:t>
      </w:r>
    </w:p>
    <w:p w14:paraId="1FF5F46B" w14:textId="77777777" w:rsidR="00B944B3" w:rsidRDefault="0077355F">
      <w:pPr>
        <w:pStyle w:val="20"/>
        <w:shd w:val="clear" w:color="auto" w:fill="auto"/>
        <w:spacing w:before="0" w:after="0" w:line="490" w:lineRule="exact"/>
      </w:pPr>
      <w:r>
        <w:t>Лепка эскиза парковой скульптуры. Выражение пластики движения в скульптуре. Работа с пластилином или глиной.</w:t>
      </w:r>
    </w:p>
    <w:p w14:paraId="39AE6119" w14:textId="77777777" w:rsidR="00B944B3" w:rsidRDefault="0077355F" w:rsidP="00136271">
      <w:pPr>
        <w:pStyle w:val="20"/>
        <w:shd w:val="clear" w:color="auto" w:fill="auto"/>
        <w:tabs>
          <w:tab w:val="left" w:pos="1780"/>
        </w:tabs>
        <w:spacing w:before="0" w:after="0" w:line="490" w:lineRule="exact"/>
      </w:pPr>
      <w:r>
        <w:t>Модуль «Декоративно-прикладное искусство».</w:t>
      </w:r>
    </w:p>
    <w:p w14:paraId="71CFC6B5" w14:textId="77777777" w:rsidR="00B944B3" w:rsidRDefault="0077355F">
      <w:pPr>
        <w:pStyle w:val="20"/>
        <w:shd w:val="clear" w:color="auto" w:fill="auto"/>
        <w:spacing w:before="0" w:after="0" w:line="490" w:lineRule="exact"/>
      </w:pPr>
      <w:r>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p>
    <w:p w14:paraId="4B070AA9" w14:textId="77777777" w:rsidR="00B944B3" w:rsidRDefault="0077355F">
      <w:pPr>
        <w:pStyle w:val="20"/>
        <w:shd w:val="clear" w:color="auto" w:fill="auto"/>
        <w:spacing w:before="0" w:after="0" w:line="490" w:lineRule="exact"/>
      </w:pPr>
      <w:r>
        <w:t>Эскизы орнаментов для росписи тканей. Раппорт. Трафарет и создание орнамента при помощи печаток или штампов.</w:t>
      </w:r>
    </w:p>
    <w:p w14:paraId="6830C770" w14:textId="77777777" w:rsidR="00B944B3" w:rsidRDefault="0077355F">
      <w:pPr>
        <w:pStyle w:val="20"/>
        <w:shd w:val="clear" w:color="auto" w:fill="auto"/>
        <w:spacing w:before="0" w:after="0" w:line="490" w:lineRule="exact"/>
      </w:pPr>
      <w:r>
        <w:t xml:space="preserve">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w:t>
      </w:r>
      <w:proofErr w:type="spellStart"/>
      <w:r>
        <w:t>павловопосадских</w:t>
      </w:r>
      <w:proofErr w:type="spellEnd"/>
      <w:r>
        <w:t xml:space="preserve"> платков.</w:t>
      </w:r>
    </w:p>
    <w:p w14:paraId="32600FEB" w14:textId="77777777" w:rsidR="00B944B3" w:rsidRDefault="0077355F">
      <w:pPr>
        <w:pStyle w:val="20"/>
        <w:shd w:val="clear" w:color="auto" w:fill="auto"/>
        <w:spacing w:before="0" w:after="0" w:line="490" w:lineRule="exact"/>
      </w:pPr>
      <w:r>
        <w:lastRenderedPageBreak/>
        <w:t>Проектирование (эскизы) декоративных украшений в городе, например, ажурные ограды, украшения фонарей, скамеек, киосков, подставок для цветов.</w:t>
      </w:r>
    </w:p>
    <w:p w14:paraId="2A4F8A5B" w14:textId="77777777" w:rsidR="00B944B3" w:rsidRDefault="0077355F" w:rsidP="00136271">
      <w:pPr>
        <w:pStyle w:val="20"/>
        <w:shd w:val="clear" w:color="auto" w:fill="auto"/>
        <w:tabs>
          <w:tab w:val="left" w:pos="1780"/>
        </w:tabs>
        <w:spacing w:before="0" w:after="0" w:line="490" w:lineRule="exact"/>
      </w:pPr>
      <w:r>
        <w:t>Модуль «Архитектура».</w:t>
      </w:r>
    </w:p>
    <w:p w14:paraId="487B92AF" w14:textId="77777777" w:rsidR="00B944B3" w:rsidRDefault="0077355F">
      <w:pPr>
        <w:pStyle w:val="20"/>
        <w:shd w:val="clear" w:color="auto" w:fill="auto"/>
        <w:spacing w:before="0" w:after="0" w:line="490" w:lineRule="exact"/>
      </w:pPr>
      <w:r>
        <w:t>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w:t>
      </w:r>
    </w:p>
    <w:p w14:paraId="47B7244E" w14:textId="77777777" w:rsidR="00B944B3" w:rsidRDefault="0077355F">
      <w:pPr>
        <w:pStyle w:val="20"/>
        <w:shd w:val="clear" w:color="auto" w:fill="auto"/>
        <w:spacing w:before="0" w:after="0" w:line="490" w:lineRule="exact"/>
      </w:pPr>
      <w: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 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w:t>
      </w:r>
    </w:p>
    <w:p w14:paraId="57F8B148" w14:textId="77777777" w:rsidR="00B944B3" w:rsidRDefault="0077355F" w:rsidP="00136271">
      <w:pPr>
        <w:pStyle w:val="20"/>
        <w:shd w:val="clear" w:color="auto" w:fill="auto"/>
        <w:tabs>
          <w:tab w:val="left" w:pos="1754"/>
        </w:tabs>
        <w:spacing w:before="0" w:after="0" w:line="490" w:lineRule="exact"/>
      </w:pPr>
      <w:r>
        <w:t>Модуль «Восприятие произведений искусства».</w:t>
      </w:r>
    </w:p>
    <w:p w14:paraId="7AB5F50A" w14:textId="77777777" w:rsidR="00B944B3" w:rsidRDefault="0077355F">
      <w:pPr>
        <w:pStyle w:val="20"/>
        <w:shd w:val="clear" w:color="auto" w:fill="auto"/>
        <w:spacing w:before="0" w:after="0" w:line="490" w:lineRule="exact"/>
      </w:pPr>
      <w:r>
        <w:t>Иллюстрации в детских книгах и дизайн детской книги. Рассматривание и обсуждение иллюстраций известных российских иллюстраторов детских книг.</w:t>
      </w:r>
    </w:p>
    <w:p w14:paraId="31867153" w14:textId="77777777" w:rsidR="00B944B3" w:rsidRDefault="0077355F">
      <w:pPr>
        <w:pStyle w:val="20"/>
        <w:shd w:val="clear" w:color="auto" w:fill="auto"/>
        <w:spacing w:before="0" w:after="0" w:line="490" w:lineRule="exact"/>
      </w:pPr>
      <w:r>
        <w:t>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w:t>
      </w:r>
    </w:p>
    <w:p w14:paraId="0DB65E30" w14:textId="77777777" w:rsidR="00B944B3" w:rsidRDefault="0077355F">
      <w:pPr>
        <w:pStyle w:val="20"/>
        <w:shd w:val="clear" w:color="auto" w:fill="auto"/>
        <w:spacing w:before="0" w:after="0" w:line="490" w:lineRule="exact"/>
      </w:pPr>
      <w:r>
        <w:t>Виртуальное путешествие: памятники архитектуры в Москве и Санкт- Петербурге (обзор памятников по выбору учителя).</w:t>
      </w:r>
    </w:p>
    <w:p w14:paraId="28481388" w14:textId="77777777" w:rsidR="00B944B3" w:rsidRDefault="0077355F">
      <w:pPr>
        <w:pStyle w:val="20"/>
        <w:shd w:val="clear" w:color="auto" w:fill="auto"/>
        <w:spacing w:before="0" w:after="0" w:line="490" w:lineRule="exact"/>
      </w:pPr>
      <w:r>
        <w:t>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w:t>
      </w:r>
    </w:p>
    <w:p w14:paraId="702215CE" w14:textId="77777777" w:rsidR="00B944B3" w:rsidRDefault="0077355F">
      <w:pPr>
        <w:pStyle w:val="20"/>
        <w:shd w:val="clear" w:color="auto" w:fill="auto"/>
        <w:spacing w:before="0" w:after="0" w:line="490" w:lineRule="exact"/>
      </w:pPr>
      <w:r>
        <w:t>Знания о видах пространственных искусств: виды определяются по назначению произведений в жизни людей.</w:t>
      </w:r>
    </w:p>
    <w:p w14:paraId="66AB7206" w14:textId="77777777" w:rsidR="00B944B3" w:rsidRDefault="0077355F">
      <w:pPr>
        <w:pStyle w:val="20"/>
        <w:shd w:val="clear" w:color="auto" w:fill="auto"/>
        <w:spacing w:before="0" w:after="0" w:line="490" w:lineRule="exact"/>
      </w:pPr>
      <w:r>
        <w:lastRenderedPageBreak/>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(например, портреты, пейзажи).</w:t>
      </w:r>
    </w:p>
    <w:p w14:paraId="5A42497D" w14:textId="77777777" w:rsidR="00B944B3" w:rsidRDefault="0077355F">
      <w:pPr>
        <w:pStyle w:val="20"/>
        <w:shd w:val="clear" w:color="auto" w:fill="auto"/>
        <w:spacing w:before="0" w:after="0" w:line="490" w:lineRule="exact"/>
      </w:pPr>
      <w:r>
        <w:t>Представления о произведениях крупнейших отечественных художников- пейзажистов: И.И. Шишкина, И.И. Левитана, А.К. Саврасова, В.Д. Поленова, И.К. Айвазовского и других.</w:t>
      </w:r>
    </w:p>
    <w:p w14:paraId="3C0A1D2C" w14:textId="77777777" w:rsidR="00B944B3" w:rsidRDefault="0077355F">
      <w:pPr>
        <w:pStyle w:val="20"/>
        <w:shd w:val="clear" w:color="auto" w:fill="auto"/>
        <w:spacing w:before="0" w:after="0" w:line="490" w:lineRule="exact"/>
      </w:pPr>
      <w:r>
        <w:t>Представления о произведениях крупнейших отечественных портретистов: В.И. Сурикова, И.Е. Репина, В.А. Серова и других.</w:t>
      </w:r>
    </w:p>
    <w:p w14:paraId="6B0DF5E0" w14:textId="77777777" w:rsidR="00B944B3" w:rsidRDefault="0077355F" w:rsidP="00136271">
      <w:pPr>
        <w:pStyle w:val="20"/>
        <w:shd w:val="clear" w:color="auto" w:fill="auto"/>
        <w:tabs>
          <w:tab w:val="left" w:pos="1788"/>
        </w:tabs>
        <w:spacing w:before="0" w:after="0" w:line="490" w:lineRule="exact"/>
      </w:pPr>
      <w:r>
        <w:t>Модуль «Азбука цифровой графики».</w:t>
      </w:r>
    </w:p>
    <w:p w14:paraId="119E8ADD" w14:textId="77777777" w:rsidR="00B944B3" w:rsidRDefault="0077355F">
      <w:pPr>
        <w:pStyle w:val="20"/>
        <w:shd w:val="clear" w:color="auto" w:fill="auto"/>
        <w:spacing w:before="0" w:after="0" w:line="490" w:lineRule="exact"/>
      </w:pPr>
      <w:r>
        <w:t>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(например, собрались, разбежались, догоняют, улетают). Вместо пятен (геометрических фигур) могут быть простые силуэты машинок, птичек, облаков.</w:t>
      </w:r>
    </w:p>
    <w:p w14:paraId="0A41F6C3" w14:textId="77777777" w:rsidR="00B944B3" w:rsidRDefault="0077355F">
      <w:pPr>
        <w:pStyle w:val="20"/>
        <w:shd w:val="clear" w:color="auto" w:fill="auto"/>
        <w:spacing w:before="0" w:after="0" w:line="490" w:lineRule="exact"/>
      </w:pPr>
      <w:r>
        <w:t>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w:t>
      </w:r>
    </w:p>
    <w:p w14:paraId="1FA44C57" w14:textId="77777777" w:rsidR="00B944B3" w:rsidRDefault="0077355F">
      <w:pPr>
        <w:pStyle w:val="20"/>
        <w:shd w:val="clear" w:color="auto" w:fill="auto"/>
        <w:spacing w:before="0" w:after="0" w:line="490" w:lineRule="exact"/>
      </w:pPr>
      <w:r>
        <w:t xml:space="preserve">Изображение и изучение мимики лица в программе </w:t>
      </w:r>
      <w:r>
        <w:rPr>
          <w:lang w:val="en-US" w:eastAsia="en-US" w:bidi="en-US"/>
        </w:rPr>
        <w:t>Paint</w:t>
      </w:r>
      <w:r w:rsidRPr="009C5811">
        <w:rPr>
          <w:lang w:eastAsia="en-US" w:bidi="en-US"/>
        </w:rPr>
        <w:t xml:space="preserve"> </w:t>
      </w:r>
      <w:r>
        <w:t>(или другом графическом редакторе).</w:t>
      </w:r>
    </w:p>
    <w:p w14:paraId="7D11739A" w14:textId="77777777" w:rsidR="00B944B3" w:rsidRDefault="0077355F">
      <w:pPr>
        <w:pStyle w:val="20"/>
        <w:shd w:val="clear" w:color="auto" w:fill="auto"/>
        <w:spacing w:before="0" w:after="0" w:line="490" w:lineRule="exact"/>
      </w:pPr>
      <w:r>
        <w:t>Совмещение с помощью графического редактора векторного изображения, фотографии и шрифта для создания плаката или поздравительной открытки.</w:t>
      </w:r>
    </w:p>
    <w:p w14:paraId="218CDE86" w14:textId="77777777" w:rsidR="00B944B3" w:rsidRDefault="0077355F">
      <w:pPr>
        <w:pStyle w:val="20"/>
        <w:shd w:val="clear" w:color="auto" w:fill="auto"/>
        <w:spacing w:before="0" w:after="0" w:line="490" w:lineRule="exact"/>
      </w:pPr>
      <w:r>
        <w:t xml:space="preserve">Редактирование фотографий в программе </w:t>
      </w:r>
      <w:r>
        <w:rPr>
          <w:lang w:val="en-US" w:eastAsia="en-US" w:bidi="en-US"/>
        </w:rPr>
        <w:t>Picture</w:t>
      </w:r>
      <w:r w:rsidRPr="009C5811">
        <w:rPr>
          <w:lang w:eastAsia="en-US" w:bidi="en-US"/>
        </w:rPr>
        <w:t xml:space="preserve"> </w:t>
      </w:r>
      <w:r>
        <w:rPr>
          <w:lang w:val="en-US" w:eastAsia="en-US" w:bidi="en-US"/>
        </w:rPr>
        <w:t>Manager</w:t>
      </w:r>
      <w:r w:rsidRPr="009C5811">
        <w:rPr>
          <w:lang w:eastAsia="en-US" w:bidi="en-US"/>
        </w:rPr>
        <w:t xml:space="preserve">: </w:t>
      </w:r>
      <w:r>
        <w:t>изменение яркости, контраста, насыщенности цвета; обрезка, поворот, отражение.</w:t>
      </w:r>
    </w:p>
    <w:p w14:paraId="34416CA8" w14:textId="77777777" w:rsidR="00B944B3" w:rsidRDefault="0077355F">
      <w:pPr>
        <w:pStyle w:val="20"/>
        <w:shd w:val="clear" w:color="auto" w:fill="auto"/>
        <w:spacing w:before="0" w:after="0" w:line="490" w:lineRule="exact"/>
      </w:pPr>
      <w:r>
        <w:t>Виртуальные путешествия в главные художественные музеи и музеи местные (по выбору учителя).</w:t>
      </w:r>
    </w:p>
    <w:p w14:paraId="4CF248CA" w14:textId="77777777" w:rsidR="00B944B3" w:rsidRDefault="0077355F" w:rsidP="00136271">
      <w:pPr>
        <w:pStyle w:val="20"/>
        <w:shd w:val="clear" w:color="auto" w:fill="auto"/>
        <w:tabs>
          <w:tab w:val="left" w:pos="1581"/>
        </w:tabs>
        <w:spacing w:before="0" w:after="0" w:line="490" w:lineRule="exact"/>
      </w:pPr>
      <w:r>
        <w:t>Содержание обучения в 4 классе.</w:t>
      </w:r>
    </w:p>
    <w:p w14:paraId="05DF4C78" w14:textId="77777777" w:rsidR="00B944B3" w:rsidRDefault="0077355F" w:rsidP="00136271">
      <w:pPr>
        <w:pStyle w:val="20"/>
        <w:shd w:val="clear" w:color="auto" w:fill="auto"/>
        <w:tabs>
          <w:tab w:val="left" w:pos="1783"/>
        </w:tabs>
        <w:spacing w:before="0" w:after="0" w:line="490" w:lineRule="exact"/>
      </w:pPr>
      <w:r>
        <w:t>Модуль «Графика».</w:t>
      </w:r>
    </w:p>
    <w:p w14:paraId="62855E53" w14:textId="77777777" w:rsidR="00B944B3" w:rsidRDefault="0077355F">
      <w:pPr>
        <w:pStyle w:val="20"/>
        <w:shd w:val="clear" w:color="auto" w:fill="auto"/>
        <w:spacing w:before="0" w:after="0" w:line="490" w:lineRule="exact"/>
      </w:pPr>
      <w: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14:paraId="318081FA" w14:textId="77777777" w:rsidR="00B944B3" w:rsidRDefault="0077355F">
      <w:pPr>
        <w:pStyle w:val="20"/>
        <w:shd w:val="clear" w:color="auto" w:fill="auto"/>
        <w:spacing w:before="0" w:after="0" w:line="490" w:lineRule="exact"/>
      </w:pPr>
      <w:r>
        <w:lastRenderedPageBreak/>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14:paraId="2A0715E9" w14:textId="77777777" w:rsidR="00B944B3" w:rsidRDefault="0077355F">
      <w:pPr>
        <w:pStyle w:val="20"/>
        <w:shd w:val="clear" w:color="auto" w:fill="auto"/>
        <w:spacing w:before="0" w:after="0" w:line="490" w:lineRule="exact"/>
      </w:pPr>
      <w:r>
        <w:t>Графическое изображение героев былин, древних легенд, сказок и сказаний разных народов.</w:t>
      </w:r>
    </w:p>
    <w:p w14:paraId="6CE0470F" w14:textId="77777777" w:rsidR="00B944B3" w:rsidRDefault="0077355F">
      <w:pPr>
        <w:pStyle w:val="20"/>
        <w:shd w:val="clear" w:color="auto" w:fill="auto"/>
        <w:spacing w:before="0" w:after="0" w:line="490" w:lineRule="exact"/>
      </w:pPr>
      <w:r>
        <w:t>Изображение города - тематическая графическая композиция; использование карандаша, мелков, фломастеров (смешанная техника).</w:t>
      </w:r>
    </w:p>
    <w:p w14:paraId="73130C39" w14:textId="77777777" w:rsidR="00B944B3" w:rsidRDefault="0077355F" w:rsidP="00136271">
      <w:pPr>
        <w:pStyle w:val="20"/>
        <w:shd w:val="clear" w:color="auto" w:fill="auto"/>
        <w:tabs>
          <w:tab w:val="left" w:pos="1789"/>
        </w:tabs>
        <w:spacing w:before="0" w:after="0" w:line="490" w:lineRule="exact"/>
      </w:pPr>
      <w:r>
        <w:t>Модуль «Живопись».</w:t>
      </w:r>
    </w:p>
    <w:p w14:paraId="3CC8D7A0" w14:textId="77777777" w:rsidR="00B944B3" w:rsidRDefault="0077355F">
      <w:pPr>
        <w:pStyle w:val="20"/>
        <w:shd w:val="clear" w:color="auto" w:fill="auto"/>
        <w:spacing w:before="0" w:after="0" w:line="490" w:lineRule="exact"/>
      </w:pPr>
      <w:r>
        <w:t>Красота природы разных климатических зон, создание пейзажных композиций (горный, степной, среднерусский ландшафт).</w:t>
      </w:r>
    </w:p>
    <w:p w14:paraId="0004E4C7" w14:textId="77777777" w:rsidR="00B944B3" w:rsidRDefault="0077355F">
      <w:pPr>
        <w:pStyle w:val="20"/>
        <w:shd w:val="clear" w:color="auto" w:fill="auto"/>
        <w:spacing w:before="0" w:after="0" w:line="490" w:lineRule="exact"/>
      </w:pPr>
      <w: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14:paraId="56C95CFD" w14:textId="77777777" w:rsidR="00B944B3" w:rsidRDefault="0077355F">
      <w:pPr>
        <w:pStyle w:val="20"/>
        <w:shd w:val="clear" w:color="auto" w:fill="auto"/>
        <w:spacing w:before="0" w:after="0" w:line="490" w:lineRule="exact"/>
      </w:pPr>
      <w:r>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14:paraId="060146AF" w14:textId="77777777" w:rsidR="00B944B3" w:rsidRDefault="0077355F" w:rsidP="00136271">
      <w:pPr>
        <w:pStyle w:val="20"/>
        <w:shd w:val="clear" w:color="auto" w:fill="auto"/>
        <w:tabs>
          <w:tab w:val="left" w:pos="1789"/>
        </w:tabs>
        <w:spacing w:before="0" w:after="0" w:line="490" w:lineRule="exact"/>
      </w:pPr>
      <w:r>
        <w:t>Модуль «Скульптура».</w:t>
      </w:r>
    </w:p>
    <w:p w14:paraId="7A0150B5" w14:textId="77777777" w:rsidR="00B944B3" w:rsidRDefault="0077355F">
      <w:pPr>
        <w:pStyle w:val="20"/>
        <w:shd w:val="clear" w:color="auto" w:fill="auto"/>
        <w:spacing w:before="0" w:after="0" w:line="490" w:lineRule="exact"/>
      </w:pPr>
      <w:r>
        <w:t>Знакомство со скульптурными памятниками героям и мемориальными комплексами.</w:t>
      </w:r>
    </w:p>
    <w:p w14:paraId="1F82253E" w14:textId="77777777" w:rsidR="00B944B3" w:rsidRDefault="0077355F">
      <w:pPr>
        <w:pStyle w:val="20"/>
        <w:shd w:val="clear" w:color="auto" w:fill="auto"/>
        <w:spacing w:before="0" w:after="0" w:line="490" w:lineRule="exact"/>
      </w:pPr>
      <w:r>
        <w:t>Создание эскиза памятника народному герою. Работа с пластилином или глиной. Выражение значительности, трагизма и победительной силы.</w:t>
      </w:r>
    </w:p>
    <w:p w14:paraId="5EDB8E2B" w14:textId="77777777" w:rsidR="00B944B3" w:rsidRDefault="0077355F" w:rsidP="00136271">
      <w:pPr>
        <w:pStyle w:val="20"/>
        <w:shd w:val="clear" w:color="auto" w:fill="auto"/>
        <w:tabs>
          <w:tab w:val="left" w:pos="1789"/>
        </w:tabs>
        <w:spacing w:before="0" w:after="0" w:line="490" w:lineRule="exact"/>
      </w:pPr>
      <w:r>
        <w:t>Модуль «Декоративно-прикладное искусство».</w:t>
      </w:r>
    </w:p>
    <w:p w14:paraId="27E9EEE0" w14:textId="77777777" w:rsidR="00B944B3" w:rsidRDefault="0077355F">
      <w:pPr>
        <w:pStyle w:val="20"/>
        <w:shd w:val="clear" w:color="auto" w:fill="auto"/>
        <w:spacing w:before="0" w:after="0" w:line="490" w:lineRule="exact"/>
      </w:pPr>
      <w:r>
        <w:t>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другие.</w:t>
      </w:r>
    </w:p>
    <w:p w14:paraId="547DC664" w14:textId="77777777" w:rsidR="00B944B3" w:rsidRDefault="0077355F">
      <w:pPr>
        <w:pStyle w:val="20"/>
        <w:shd w:val="clear" w:color="auto" w:fill="auto"/>
        <w:spacing w:before="0" w:after="0" w:line="490" w:lineRule="exact"/>
      </w:pPr>
      <w: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другие.</w:t>
      </w:r>
    </w:p>
    <w:p w14:paraId="7830BAF3" w14:textId="77777777" w:rsidR="00B944B3" w:rsidRDefault="0077355F">
      <w:pPr>
        <w:pStyle w:val="20"/>
        <w:shd w:val="clear" w:color="auto" w:fill="auto"/>
        <w:spacing w:before="0" w:after="0" w:line="490" w:lineRule="exact"/>
      </w:pPr>
      <w:r>
        <w:t xml:space="preserve">Орнаментальное украшение каменной архитектуры в памятниках русской культуры, </w:t>
      </w:r>
      <w:r>
        <w:lastRenderedPageBreak/>
        <w:t>каменная резьба, росписи стен, изразцы.</w:t>
      </w:r>
    </w:p>
    <w:p w14:paraId="0080E734" w14:textId="77777777" w:rsidR="00B944B3" w:rsidRDefault="0077355F">
      <w:pPr>
        <w:pStyle w:val="20"/>
        <w:shd w:val="clear" w:color="auto" w:fill="auto"/>
        <w:spacing w:before="0" w:after="0" w:line="490" w:lineRule="exact"/>
      </w:pPr>
      <w: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14:paraId="6C327128" w14:textId="77777777" w:rsidR="00B944B3" w:rsidRDefault="0077355F">
      <w:pPr>
        <w:pStyle w:val="20"/>
        <w:shd w:val="clear" w:color="auto" w:fill="auto"/>
        <w:spacing w:before="0" w:after="0" w:line="490" w:lineRule="exact"/>
      </w:pPr>
      <w:r>
        <w:t>Женский и мужской костюмы в традициях разных народов.</w:t>
      </w:r>
    </w:p>
    <w:p w14:paraId="662BFF5F" w14:textId="77777777" w:rsidR="00B944B3" w:rsidRDefault="0077355F">
      <w:pPr>
        <w:pStyle w:val="20"/>
        <w:shd w:val="clear" w:color="auto" w:fill="auto"/>
        <w:spacing w:before="0" w:after="0" w:line="490" w:lineRule="exact"/>
      </w:pPr>
      <w:r>
        <w:t>Своеобразие одежды разных эпох и культур.</w:t>
      </w:r>
    </w:p>
    <w:p w14:paraId="40F0BDD9" w14:textId="77777777" w:rsidR="00B944B3" w:rsidRDefault="0077355F" w:rsidP="00136271">
      <w:pPr>
        <w:pStyle w:val="20"/>
        <w:shd w:val="clear" w:color="auto" w:fill="auto"/>
        <w:tabs>
          <w:tab w:val="left" w:pos="1805"/>
        </w:tabs>
        <w:spacing w:before="0" w:after="0" w:line="490" w:lineRule="exact"/>
      </w:pPr>
      <w:r>
        <w:t>Модуль «Архитектура».</w:t>
      </w:r>
    </w:p>
    <w:p w14:paraId="6EAFFB9B" w14:textId="77777777" w:rsidR="00B944B3" w:rsidRDefault="0077355F">
      <w:pPr>
        <w:pStyle w:val="20"/>
        <w:shd w:val="clear" w:color="auto" w:fill="auto"/>
        <w:spacing w:before="0" w:after="0" w:line="490" w:lineRule="exact"/>
      </w:pPr>
      <w: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14:paraId="705457FA" w14:textId="77777777" w:rsidR="00B944B3" w:rsidRDefault="0077355F">
      <w:pPr>
        <w:pStyle w:val="20"/>
        <w:shd w:val="clear" w:color="auto" w:fill="auto"/>
        <w:spacing w:before="0" w:after="0" w:line="490" w:lineRule="exact"/>
      </w:pPr>
      <w:r>
        <w:t>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w:t>
      </w:r>
    </w:p>
    <w:p w14:paraId="6EBFF699" w14:textId="77777777" w:rsidR="00B944B3" w:rsidRDefault="0077355F">
      <w:pPr>
        <w:pStyle w:val="20"/>
        <w:shd w:val="clear" w:color="auto" w:fill="auto"/>
        <w:spacing w:before="0" w:after="0" w:line="490" w:lineRule="exact"/>
      </w:pPr>
      <w:r>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p w14:paraId="55643142" w14:textId="77777777" w:rsidR="00B944B3" w:rsidRDefault="0077355F">
      <w:pPr>
        <w:pStyle w:val="20"/>
        <w:shd w:val="clear" w:color="auto" w:fill="auto"/>
        <w:spacing w:before="0" w:after="0" w:line="490" w:lineRule="exact"/>
      </w:pPr>
      <w: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14:paraId="7FC29D8B" w14:textId="77777777" w:rsidR="00B944B3" w:rsidRDefault="0077355F">
      <w:pPr>
        <w:pStyle w:val="20"/>
        <w:shd w:val="clear" w:color="auto" w:fill="auto"/>
        <w:spacing w:before="0" w:after="0" w:line="490" w:lineRule="exact"/>
      </w:pPr>
      <w:r>
        <w:t>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w:t>
      </w:r>
    </w:p>
    <w:p w14:paraId="6822E544" w14:textId="77777777" w:rsidR="00B944B3" w:rsidRDefault="0077355F">
      <w:pPr>
        <w:pStyle w:val="20"/>
        <w:shd w:val="clear" w:color="auto" w:fill="auto"/>
        <w:spacing w:before="0" w:after="0" w:line="490" w:lineRule="exact"/>
      </w:pPr>
      <w:r>
        <w:t>Понимание значения для современных людей сохранения культурного наследия.</w:t>
      </w:r>
    </w:p>
    <w:p w14:paraId="1DC240A4" w14:textId="77777777" w:rsidR="00B944B3" w:rsidRDefault="0077355F" w:rsidP="00136271">
      <w:pPr>
        <w:pStyle w:val="20"/>
        <w:shd w:val="clear" w:color="auto" w:fill="auto"/>
        <w:tabs>
          <w:tab w:val="left" w:pos="1805"/>
        </w:tabs>
        <w:spacing w:before="0" w:after="0" w:line="490" w:lineRule="exact"/>
      </w:pPr>
      <w:r>
        <w:t>Модуль «Восприятие произведений искусства».</w:t>
      </w:r>
    </w:p>
    <w:p w14:paraId="40368C60" w14:textId="77777777" w:rsidR="00B944B3" w:rsidRDefault="0077355F">
      <w:pPr>
        <w:pStyle w:val="20"/>
        <w:shd w:val="clear" w:color="auto" w:fill="auto"/>
        <w:spacing w:before="0" w:after="0" w:line="490" w:lineRule="exact"/>
      </w:pPr>
      <w:r>
        <w:t>Произведения В.М. Васнецова, Б.М. Кустодиева, А.М. Васнецова, В.И. Сурикова, К.А. Коровина, А.Г. Венецианова, А.П. Рябушкина, И.Я. Билибина на темы истории и традиций русской отечественной культуры.</w:t>
      </w:r>
    </w:p>
    <w:p w14:paraId="07B40C94" w14:textId="77777777" w:rsidR="00B944B3" w:rsidRDefault="0077355F">
      <w:pPr>
        <w:pStyle w:val="20"/>
        <w:shd w:val="clear" w:color="auto" w:fill="auto"/>
        <w:spacing w:before="0" w:after="0" w:line="490" w:lineRule="exact"/>
      </w:pPr>
      <w:r>
        <w:t xml:space="preserve">Примеры произведений великих европейских художников: Леонардо да Винчи, </w:t>
      </w:r>
      <w:r>
        <w:lastRenderedPageBreak/>
        <w:t>Рафаэля, Рембрандта, Пикассо (и других по выбору учителя).</w:t>
      </w:r>
    </w:p>
    <w:p w14:paraId="21534B1B" w14:textId="77777777" w:rsidR="00B944B3" w:rsidRDefault="0077355F">
      <w:pPr>
        <w:pStyle w:val="20"/>
        <w:shd w:val="clear" w:color="auto" w:fill="auto"/>
        <w:spacing w:before="0" w:after="0" w:line="490" w:lineRule="exact"/>
      </w:pPr>
      <w:r>
        <w:t>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w:t>
      </w:r>
    </w:p>
    <w:p w14:paraId="13750D46" w14:textId="77777777" w:rsidR="00B944B3" w:rsidRDefault="0077355F">
      <w:pPr>
        <w:pStyle w:val="20"/>
        <w:shd w:val="clear" w:color="auto" w:fill="auto"/>
        <w:tabs>
          <w:tab w:val="left" w:pos="3025"/>
          <w:tab w:val="right" w:pos="6834"/>
          <w:tab w:val="left" w:pos="7024"/>
          <w:tab w:val="right" w:pos="10206"/>
        </w:tabs>
        <w:spacing w:before="0" w:after="0" w:line="490" w:lineRule="exact"/>
      </w:pPr>
      <w:r>
        <w:t>Художественная</w:t>
      </w:r>
      <w:r>
        <w:tab/>
        <w:t>культура разных эпох</w:t>
      </w:r>
      <w:r>
        <w:tab/>
        <w:t>и</w:t>
      </w:r>
      <w:r>
        <w:tab/>
        <w:t>народов.</w:t>
      </w:r>
      <w:r>
        <w:tab/>
        <w:t>Представления</w:t>
      </w:r>
    </w:p>
    <w:p w14:paraId="0C8AEE54" w14:textId="77777777" w:rsidR="00B944B3" w:rsidRDefault="0077355F">
      <w:pPr>
        <w:pStyle w:val="20"/>
        <w:shd w:val="clear" w:color="auto" w:fill="auto"/>
        <w:spacing w:before="0" w:after="0" w:line="490" w:lineRule="exact"/>
      </w:pPr>
      <w:r>
        <w:t xml:space="preserve">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w:t>
      </w:r>
      <w:proofErr w:type="spellStart"/>
      <w:r>
        <w:t>предметно</w:t>
      </w:r>
      <w:r>
        <w:softHyphen/>
        <w:t>пространственной</w:t>
      </w:r>
      <w:proofErr w:type="spellEnd"/>
      <w:r>
        <w:t xml:space="preserve"> культуры, составляющие истоки, основания национальных культур в современном мире.</w:t>
      </w:r>
    </w:p>
    <w:p w14:paraId="48E5D353" w14:textId="77777777" w:rsidR="00B944B3" w:rsidRDefault="0077355F">
      <w:pPr>
        <w:pStyle w:val="20"/>
        <w:shd w:val="clear" w:color="auto" w:fill="auto"/>
        <w:tabs>
          <w:tab w:val="left" w:pos="3025"/>
          <w:tab w:val="left" w:pos="7024"/>
        </w:tabs>
        <w:spacing w:before="0" w:after="0" w:line="490" w:lineRule="exact"/>
      </w:pPr>
      <w:r>
        <w:t>Памятники национальным героям. Памятник К. Минину и Д. Пожарскому скульптора И.П. Мартоса в Москве. Мемориальные ансамбли: Могила Неизвестного Солдата в Москве;</w:t>
      </w:r>
      <w:r>
        <w:tab/>
        <w:t>памятник-ансамбль «Героям</w:t>
      </w:r>
      <w:r>
        <w:tab/>
        <w:t>Сталинградской битвы»</w:t>
      </w:r>
    </w:p>
    <w:p w14:paraId="33E8E395" w14:textId="77777777" w:rsidR="00B944B3" w:rsidRDefault="0077355F">
      <w:pPr>
        <w:pStyle w:val="20"/>
        <w:shd w:val="clear" w:color="auto" w:fill="auto"/>
        <w:spacing w:before="0" w:after="0" w:line="490" w:lineRule="exact"/>
      </w:pPr>
      <w:r>
        <w:t>на Мамаевом кургане (и другие по выбору учителя).</w:t>
      </w:r>
    </w:p>
    <w:p w14:paraId="086F8919" w14:textId="77777777" w:rsidR="00B944B3" w:rsidRDefault="0077355F" w:rsidP="00136271">
      <w:pPr>
        <w:pStyle w:val="20"/>
        <w:shd w:val="clear" w:color="auto" w:fill="auto"/>
        <w:tabs>
          <w:tab w:val="left" w:pos="1789"/>
        </w:tabs>
        <w:spacing w:before="0" w:after="0" w:line="490" w:lineRule="exact"/>
      </w:pPr>
      <w:r>
        <w:t>Модуль «Азбука цифровой графики».</w:t>
      </w:r>
    </w:p>
    <w:p w14:paraId="39EB3FE0" w14:textId="77777777" w:rsidR="00B944B3" w:rsidRDefault="0077355F">
      <w:pPr>
        <w:pStyle w:val="20"/>
        <w:shd w:val="clear" w:color="auto" w:fill="auto"/>
        <w:spacing w:before="0" w:after="0" w:line="490" w:lineRule="exact"/>
      </w:pPr>
      <w:r>
        <w:t xml:space="preserve">Изображение и освоение в программе </w:t>
      </w:r>
      <w:r>
        <w:rPr>
          <w:lang w:val="en-US" w:eastAsia="en-US" w:bidi="en-US"/>
        </w:rPr>
        <w:t>Paint</w:t>
      </w:r>
      <w:r w:rsidRPr="009C5811">
        <w:rPr>
          <w:lang w:eastAsia="en-US" w:bidi="en-US"/>
        </w:rPr>
        <w:t xml:space="preserve"> </w:t>
      </w:r>
      <w:r>
        <w:t>правил линейной и воздушной перспективы: изображение линии горизонта и точки схода, перспективных сокращений, цветовых и тональных изменений.</w:t>
      </w:r>
    </w:p>
    <w:p w14:paraId="10FE4C45" w14:textId="77777777" w:rsidR="00B944B3" w:rsidRDefault="0077355F">
      <w:pPr>
        <w:pStyle w:val="20"/>
        <w:shd w:val="clear" w:color="auto" w:fill="auto"/>
        <w:tabs>
          <w:tab w:val="left" w:pos="3025"/>
          <w:tab w:val="right" w:pos="6834"/>
          <w:tab w:val="left" w:pos="7024"/>
          <w:tab w:val="right" w:pos="10206"/>
        </w:tabs>
        <w:spacing w:before="0" w:after="0" w:line="490" w:lineRule="exact"/>
      </w:pPr>
      <w:r>
        <w:t>Моделирование</w:t>
      </w:r>
      <w:r>
        <w:tab/>
        <w:t>в графическом редакторе</w:t>
      </w:r>
      <w:r>
        <w:tab/>
        <w:t>с</w:t>
      </w:r>
      <w:r>
        <w:tab/>
        <w:t>помощью</w:t>
      </w:r>
      <w:r>
        <w:tab/>
        <w:t>инструментов</w:t>
      </w:r>
    </w:p>
    <w:p w14:paraId="06C0A905" w14:textId="77777777" w:rsidR="00B944B3" w:rsidRDefault="0077355F">
      <w:pPr>
        <w:pStyle w:val="20"/>
        <w:shd w:val="clear" w:color="auto" w:fill="auto"/>
        <w:spacing w:before="0" w:after="0" w:line="490" w:lineRule="exact"/>
      </w:pPr>
      <w:r>
        <w:t>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(например, юрта, каркасный дом, в том числе с учётом местных традиций).</w:t>
      </w:r>
    </w:p>
    <w:p w14:paraId="2820CFE7" w14:textId="77777777" w:rsidR="00B944B3" w:rsidRDefault="0077355F">
      <w:pPr>
        <w:pStyle w:val="20"/>
        <w:shd w:val="clear" w:color="auto" w:fill="auto"/>
        <w:tabs>
          <w:tab w:val="left" w:pos="3025"/>
          <w:tab w:val="right" w:pos="6834"/>
          <w:tab w:val="left" w:pos="7026"/>
          <w:tab w:val="right" w:pos="10206"/>
        </w:tabs>
        <w:spacing w:before="0" w:after="0" w:line="490" w:lineRule="exact"/>
      </w:pPr>
      <w:r>
        <w:t>Моделирование</w:t>
      </w:r>
      <w:r>
        <w:tab/>
        <w:t>в графическом редакторе</w:t>
      </w:r>
      <w:r>
        <w:tab/>
        <w:t>с</w:t>
      </w:r>
      <w:r>
        <w:tab/>
        <w:t>помощью</w:t>
      </w:r>
      <w:r>
        <w:tab/>
        <w:t>инструментов</w:t>
      </w:r>
    </w:p>
    <w:p w14:paraId="0DD49568" w14:textId="77777777" w:rsidR="00B944B3" w:rsidRDefault="0077355F">
      <w:pPr>
        <w:pStyle w:val="20"/>
        <w:shd w:val="clear" w:color="auto" w:fill="auto"/>
        <w:spacing w:before="0" w:after="0" w:line="490" w:lineRule="exact"/>
      </w:pPr>
      <w:r>
        <w:t>геометрических фигур конструкций храмовых зданий разных культур: каменный православный собор, готический или романский собор, пагода, мечеть.</w:t>
      </w:r>
    </w:p>
    <w:p w14:paraId="2F746B02" w14:textId="77777777" w:rsidR="00B944B3" w:rsidRDefault="0077355F">
      <w:pPr>
        <w:pStyle w:val="20"/>
        <w:shd w:val="clear" w:color="auto" w:fill="auto"/>
        <w:spacing w:before="0" w:after="0" w:line="490" w:lineRule="exact"/>
      </w:pPr>
      <w:r>
        <w:t xml:space="preserve">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w:t>
      </w:r>
      <w:r>
        <w:lastRenderedPageBreak/>
        <w:t>технических условиях).</w:t>
      </w:r>
    </w:p>
    <w:p w14:paraId="2039F65B" w14:textId="77777777" w:rsidR="00B944B3" w:rsidRDefault="0077355F">
      <w:pPr>
        <w:pStyle w:val="20"/>
        <w:shd w:val="clear" w:color="auto" w:fill="auto"/>
        <w:spacing w:before="0" w:after="0" w:line="490" w:lineRule="exact"/>
      </w:pPr>
      <w:r>
        <w:t xml:space="preserve">Анимация простого движения нарисованной фигурки: загрузить две фазы движения фигурки в виртуальный редактор </w:t>
      </w:r>
      <w:r>
        <w:rPr>
          <w:lang w:val="en-US" w:eastAsia="en-US" w:bidi="en-US"/>
        </w:rPr>
        <w:t>GIF</w:t>
      </w:r>
      <w:r>
        <w:t>-анимации и сохранить простое</w:t>
      </w:r>
    </w:p>
    <w:p w14:paraId="6AACD799" w14:textId="77777777" w:rsidR="00B944B3" w:rsidRDefault="0077355F">
      <w:pPr>
        <w:pStyle w:val="20"/>
        <w:shd w:val="clear" w:color="auto" w:fill="auto"/>
        <w:spacing w:before="0" w:after="0" w:line="280" w:lineRule="exact"/>
        <w:jc w:val="left"/>
      </w:pPr>
      <w:r>
        <w:t>повторяющееся движение своего рисунка.</w:t>
      </w:r>
    </w:p>
    <w:p w14:paraId="03D800EC" w14:textId="77777777" w:rsidR="00B944B3" w:rsidRDefault="0077355F">
      <w:pPr>
        <w:pStyle w:val="20"/>
        <w:shd w:val="clear" w:color="auto" w:fill="auto"/>
        <w:spacing w:before="0" w:after="0" w:line="490" w:lineRule="exact"/>
      </w:pPr>
      <w:r>
        <w:t xml:space="preserve">Создание компьютерной презентации в программе </w:t>
      </w:r>
      <w:r>
        <w:rPr>
          <w:lang w:val="en-US" w:eastAsia="en-US" w:bidi="en-US"/>
        </w:rPr>
        <w:t>PowerPoint</w:t>
      </w:r>
      <w:r w:rsidRPr="009C5811">
        <w:rPr>
          <w:lang w:eastAsia="en-US" w:bidi="en-US"/>
        </w:rPr>
        <w:t xml:space="preserve"> </w:t>
      </w:r>
      <w:r>
        <w:t>на тему архитектуры, декоративного и изобразительного искусства выбранной эпохи или этнокультурных традиций народов России.</w:t>
      </w:r>
    </w:p>
    <w:p w14:paraId="10A80646" w14:textId="77777777" w:rsidR="00B944B3" w:rsidRDefault="0077355F">
      <w:pPr>
        <w:pStyle w:val="20"/>
        <w:shd w:val="clear" w:color="auto" w:fill="auto"/>
        <w:spacing w:before="0" w:after="0" w:line="490" w:lineRule="exact"/>
      </w:pPr>
      <w:r>
        <w:t>Виртуальные тематические путешествия по художественным музеям мира.</w:t>
      </w:r>
    </w:p>
    <w:p w14:paraId="1905692C" w14:textId="77777777" w:rsidR="00B944B3" w:rsidRDefault="0077355F" w:rsidP="00136271">
      <w:pPr>
        <w:pStyle w:val="20"/>
        <w:shd w:val="clear" w:color="auto" w:fill="auto"/>
        <w:tabs>
          <w:tab w:val="left" w:pos="1667"/>
        </w:tabs>
        <w:spacing w:before="0" w:after="0" w:line="490" w:lineRule="exact"/>
      </w:pPr>
      <w:r>
        <w:t>Планируемые результаты освоения программы по изобразительному искусству на уровне начального общего образования.</w:t>
      </w:r>
    </w:p>
    <w:p w14:paraId="7FA08A3B" w14:textId="77777777" w:rsidR="00B944B3" w:rsidRDefault="0077355F" w:rsidP="00136271">
      <w:pPr>
        <w:pStyle w:val="20"/>
        <w:shd w:val="clear" w:color="auto" w:fill="auto"/>
        <w:tabs>
          <w:tab w:val="left" w:pos="1883"/>
        </w:tabs>
        <w:spacing w:before="0" w:after="0" w:line="490" w:lineRule="exact"/>
      </w:pPr>
      <w:r>
        <w:t>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4CE4040D" w14:textId="77777777" w:rsidR="00B944B3" w:rsidRDefault="0077355F">
      <w:pPr>
        <w:pStyle w:val="20"/>
        <w:shd w:val="clear" w:color="auto" w:fill="auto"/>
        <w:spacing w:before="0" w:after="0" w:line="490" w:lineRule="exact"/>
      </w:pPr>
      <w:r>
        <w:t>В результате изучения изобразительного искусства на уровне начального общего образования у обучающегося будут сформированы следующие личностные результаты:</w:t>
      </w:r>
    </w:p>
    <w:p w14:paraId="627C420F" w14:textId="77777777" w:rsidR="00B944B3" w:rsidRDefault="0077355F">
      <w:pPr>
        <w:pStyle w:val="20"/>
        <w:shd w:val="clear" w:color="auto" w:fill="auto"/>
        <w:spacing w:before="0" w:after="0" w:line="490" w:lineRule="exact"/>
      </w:pPr>
      <w:r>
        <w:t>уважение и ценностное отношение к своей Родине - России;</w:t>
      </w:r>
    </w:p>
    <w:p w14:paraId="53FF2366" w14:textId="77777777" w:rsidR="00B944B3" w:rsidRDefault="0077355F">
      <w:pPr>
        <w:pStyle w:val="20"/>
        <w:shd w:val="clear" w:color="auto" w:fill="auto"/>
        <w:spacing w:before="0" w:after="0" w:line="490" w:lineRule="exact"/>
      </w:pPr>
      <w:r>
        <w:t>ценностно-смысловые ориентации и установки, отражающие индивидуально- личностные позиции и социально значимые личностные качества;</w:t>
      </w:r>
    </w:p>
    <w:p w14:paraId="7DFDD3BF" w14:textId="77777777" w:rsidR="00B944B3" w:rsidRDefault="0077355F">
      <w:pPr>
        <w:pStyle w:val="20"/>
        <w:shd w:val="clear" w:color="auto" w:fill="auto"/>
        <w:spacing w:before="0" w:after="0" w:line="490" w:lineRule="exact"/>
      </w:pPr>
      <w:r>
        <w:t>духовно-нравственное развитие обучающихся;</w:t>
      </w:r>
    </w:p>
    <w:p w14:paraId="0DB14279" w14:textId="77777777" w:rsidR="00B944B3" w:rsidRDefault="0077355F">
      <w:pPr>
        <w:pStyle w:val="20"/>
        <w:shd w:val="clear" w:color="auto" w:fill="auto"/>
        <w:spacing w:before="0" w:after="0" w:line="490" w:lineRule="exact"/>
      </w:pPr>
      <w:r>
        <w:t>мотивация к познанию и обучению, готовность к саморазвитию и активному участию в социально-значимой деятельности;</w:t>
      </w:r>
    </w:p>
    <w:p w14:paraId="644FC7A3" w14:textId="77777777" w:rsidR="00B944B3" w:rsidRDefault="0077355F">
      <w:pPr>
        <w:pStyle w:val="20"/>
        <w:shd w:val="clear" w:color="auto" w:fill="auto"/>
        <w:spacing w:before="0" w:after="0" w:line="490" w:lineRule="exact"/>
      </w:pPr>
      <w:r>
        <w:t>позитивный опыт участия в творческой деятельности; 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14:paraId="63AAB472" w14:textId="77777777" w:rsidR="00B944B3" w:rsidRDefault="0077355F">
      <w:pPr>
        <w:pStyle w:val="20"/>
        <w:shd w:val="clear" w:color="auto" w:fill="auto"/>
        <w:spacing w:before="0" w:after="0" w:line="490" w:lineRule="exact"/>
      </w:pPr>
      <w:r>
        <w:t xml:space="preserve">Патриотическое воспитание осуществляется через освоение обучающимися содержания традиций отечественной культуры, выраженной в её архитектуре, </w:t>
      </w:r>
      <w:r>
        <w:lastRenderedPageBreak/>
        <w:t>народном, декоративно-прикладном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w:t>
      </w:r>
    </w:p>
    <w:p w14:paraId="26D95966" w14:textId="77777777" w:rsidR="00B944B3" w:rsidRDefault="0077355F">
      <w:pPr>
        <w:pStyle w:val="20"/>
        <w:shd w:val="clear" w:color="auto" w:fill="auto"/>
        <w:spacing w:before="0" w:after="0" w:line="490" w:lineRule="exact"/>
      </w:pPr>
      <w:r>
        <w:t>Гражданское воспитание 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14:paraId="7B476BAD" w14:textId="77777777" w:rsidR="00B944B3" w:rsidRDefault="0077355F">
      <w:pPr>
        <w:pStyle w:val="20"/>
        <w:shd w:val="clear" w:color="auto" w:fill="auto"/>
        <w:spacing w:before="0" w:after="0" w:line="490" w:lineRule="exact"/>
      </w:pPr>
      <w:r>
        <w:t>Духовно-нравственное воспитание является стержнем художественного развития обучающегося, приобщения его к искусству как сфере, концентрирующей в себе духовно-нравственного поиск человечества. Учебные задания направлены на развитие внутреннего мира обучающегося и воспитание его эмоционально- образной, чувственной сферы. Занятия искусством помогают обучающемуся обрести социально значимые знания. Развитие творческих способностей способствует росту самосознания, осознания себя как личности и члена общества.</w:t>
      </w:r>
    </w:p>
    <w:p w14:paraId="7DFAD2F1" w14:textId="77777777" w:rsidR="00B944B3" w:rsidRDefault="0077355F">
      <w:pPr>
        <w:pStyle w:val="20"/>
        <w:shd w:val="clear" w:color="auto" w:fill="auto"/>
        <w:spacing w:before="0" w:after="0" w:line="490" w:lineRule="exact"/>
      </w:pPr>
      <w:r>
        <w:t>Эстетическое воспитание -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обучающихся в отношении к окружающим людям, в стремлении к их пониманию, а также в отношении к семье, природе, труду, искусству, культурному наследию.</w:t>
      </w:r>
    </w:p>
    <w:p w14:paraId="1A7B5493" w14:textId="77777777" w:rsidR="00B944B3" w:rsidRDefault="0077355F">
      <w:pPr>
        <w:pStyle w:val="20"/>
        <w:shd w:val="clear" w:color="auto" w:fill="auto"/>
        <w:spacing w:before="0" w:after="0" w:line="490" w:lineRule="exact"/>
      </w:pPr>
      <w:r>
        <w:t>Ценности познавательной деятельности 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14:paraId="086849F9" w14:textId="77777777" w:rsidR="00B944B3" w:rsidRDefault="0077355F">
      <w:pPr>
        <w:pStyle w:val="20"/>
        <w:shd w:val="clear" w:color="auto" w:fill="auto"/>
        <w:spacing w:before="0" w:after="0" w:line="490" w:lineRule="exact"/>
      </w:pPr>
      <w:r>
        <w:t xml:space="preserve">Экологическое воспитание происходит в процессе </w:t>
      </w:r>
      <w:proofErr w:type="spellStart"/>
      <w:r>
        <w:t>художественно</w:t>
      </w:r>
      <w:r>
        <w:softHyphen/>
        <w:t>эстетического</w:t>
      </w:r>
      <w:proofErr w:type="spellEnd"/>
      <w:r>
        <w:t xml:space="preserve"> </w:t>
      </w:r>
      <w:r>
        <w:lastRenderedPageBreak/>
        <w:t>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14:paraId="23EA7C46" w14:textId="77777777" w:rsidR="00B944B3" w:rsidRDefault="0077355F">
      <w:pPr>
        <w:pStyle w:val="20"/>
        <w:shd w:val="clear" w:color="auto" w:fill="auto"/>
        <w:spacing w:before="0" w:after="0" w:line="490" w:lineRule="exact"/>
      </w:pPr>
      <w:r>
        <w:t xml:space="preserve">Трудовое воспитание осуществляется в процессе личной </w:t>
      </w:r>
      <w:proofErr w:type="spellStart"/>
      <w:r>
        <w:t>художественно</w:t>
      </w:r>
      <w:r>
        <w:softHyphen/>
        <w:t>творческой</w:t>
      </w:r>
      <w:proofErr w:type="spellEnd"/>
      <w:r>
        <w:t xml:space="preserve">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w:t>
      </w:r>
    </w:p>
    <w:p w14:paraId="75AE4059" w14:textId="77777777" w:rsidR="00B944B3" w:rsidRDefault="0077355F" w:rsidP="00136271">
      <w:pPr>
        <w:pStyle w:val="20"/>
        <w:shd w:val="clear" w:color="auto" w:fill="auto"/>
        <w:tabs>
          <w:tab w:val="left" w:pos="1903"/>
        </w:tabs>
        <w:spacing w:before="0" w:after="0" w:line="490" w:lineRule="exact"/>
      </w:pPr>
      <w:r>
        <w:t>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38E79C01" w14:textId="77777777" w:rsidR="00B944B3" w:rsidRDefault="0077355F">
      <w:pPr>
        <w:pStyle w:val="20"/>
        <w:shd w:val="clear" w:color="auto" w:fill="auto"/>
        <w:spacing w:before="0" w:after="0" w:line="490" w:lineRule="exact"/>
      </w:pPr>
      <w:r>
        <w:t>Пространственные представления и сенсорные способности:</w:t>
      </w:r>
    </w:p>
    <w:p w14:paraId="2858AE01" w14:textId="77777777" w:rsidR="00B944B3" w:rsidRDefault="0077355F">
      <w:pPr>
        <w:pStyle w:val="20"/>
        <w:shd w:val="clear" w:color="auto" w:fill="auto"/>
        <w:spacing w:before="0" w:after="0" w:line="490" w:lineRule="exact"/>
      </w:pPr>
      <w:r>
        <w:t>характеризовать форму предмета, конструкции;</w:t>
      </w:r>
    </w:p>
    <w:p w14:paraId="6D181575" w14:textId="77777777" w:rsidR="00B944B3" w:rsidRDefault="0077355F">
      <w:pPr>
        <w:pStyle w:val="20"/>
        <w:shd w:val="clear" w:color="auto" w:fill="auto"/>
        <w:spacing w:before="0" w:after="0" w:line="490" w:lineRule="exact"/>
      </w:pPr>
      <w:r>
        <w:t>выявлять доминантные черты (характерные особенности) в визуальном образе;</w:t>
      </w:r>
    </w:p>
    <w:p w14:paraId="4FFC1314" w14:textId="77777777" w:rsidR="00B944B3" w:rsidRDefault="0077355F">
      <w:pPr>
        <w:pStyle w:val="20"/>
        <w:shd w:val="clear" w:color="auto" w:fill="auto"/>
        <w:spacing w:before="0" w:after="0" w:line="490" w:lineRule="exact"/>
      </w:pPr>
      <w:r>
        <w:t>сравнивать плоскостные и пространственные объекты по заданным основаниям;</w:t>
      </w:r>
    </w:p>
    <w:p w14:paraId="1474BD8F" w14:textId="77777777" w:rsidR="00B944B3" w:rsidRDefault="0077355F">
      <w:pPr>
        <w:pStyle w:val="20"/>
        <w:shd w:val="clear" w:color="auto" w:fill="auto"/>
        <w:spacing w:before="0" w:after="0" w:line="490" w:lineRule="exact"/>
      </w:pPr>
      <w:r>
        <w:t>находить ассоциативные связи между визуальными образами разных форм и предметов;</w:t>
      </w:r>
    </w:p>
    <w:p w14:paraId="5D98E1E0" w14:textId="77777777" w:rsidR="00B944B3" w:rsidRDefault="0077355F">
      <w:pPr>
        <w:pStyle w:val="20"/>
        <w:shd w:val="clear" w:color="auto" w:fill="auto"/>
        <w:spacing w:before="0" w:after="0" w:line="490" w:lineRule="exact"/>
      </w:pPr>
      <w:r>
        <w:t>сопоставлять части и целое в видимом образе, предмете, конструкции;</w:t>
      </w:r>
    </w:p>
    <w:p w14:paraId="4D1E40CA" w14:textId="77777777" w:rsidR="00B944B3" w:rsidRDefault="0077355F">
      <w:pPr>
        <w:pStyle w:val="20"/>
        <w:shd w:val="clear" w:color="auto" w:fill="auto"/>
        <w:spacing w:before="0" w:after="0" w:line="490" w:lineRule="exact"/>
      </w:pPr>
      <w:r>
        <w:t>анализировать пропорциональные отношения частей внутри целого и предметов между собой;</w:t>
      </w:r>
    </w:p>
    <w:p w14:paraId="1CA86D3C" w14:textId="77777777" w:rsidR="00B944B3" w:rsidRDefault="0077355F">
      <w:pPr>
        <w:pStyle w:val="20"/>
        <w:shd w:val="clear" w:color="auto" w:fill="auto"/>
        <w:spacing w:before="0" w:after="0" w:line="490" w:lineRule="exact"/>
      </w:pPr>
      <w:r>
        <w:t>обобщать форму составной конструкции;</w:t>
      </w:r>
    </w:p>
    <w:p w14:paraId="04736733" w14:textId="77777777" w:rsidR="00B944B3" w:rsidRDefault="0077355F">
      <w:pPr>
        <w:pStyle w:val="20"/>
        <w:shd w:val="clear" w:color="auto" w:fill="auto"/>
        <w:spacing w:before="0" w:after="0" w:line="490" w:lineRule="exact"/>
      </w:pPr>
      <w:r>
        <w:t>выявлять и анализировать ритмические отношения в пространстве и в изображении (визуальном образе) на установленных основаниях;</w:t>
      </w:r>
    </w:p>
    <w:p w14:paraId="5A4ABF2E" w14:textId="77777777" w:rsidR="00B944B3" w:rsidRDefault="0077355F">
      <w:pPr>
        <w:pStyle w:val="20"/>
        <w:shd w:val="clear" w:color="auto" w:fill="auto"/>
        <w:spacing w:before="0" w:after="0" w:line="490" w:lineRule="exact"/>
      </w:pPr>
      <w:r>
        <w:t>передавать обобщенный образ реальности при построении плоской</w:t>
      </w:r>
    </w:p>
    <w:p w14:paraId="009535A3" w14:textId="77777777" w:rsidR="00B944B3" w:rsidRDefault="0077355F">
      <w:pPr>
        <w:pStyle w:val="20"/>
        <w:shd w:val="clear" w:color="auto" w:fill="auto"/>
        <w:spacing w:before="0" w:after="0" w:line="490" w:lineRule="exact"/>
        <w:jc w:val="left"/>
      </w:pPr>
      <w:r>
        <w:t>композиции;</w:t>
      </w:r>
    </w:p>
    <w:p w14:paraId="77374D3B" w14:textId="77777777" w:rsidR="00B944B3" w:rsidRDefault="0077355F">
      <w:pPr>
        <w:pStyle w:val="20"/>
        <w:shd w:val="clear" w:color="auto" w:fill="auto"/>
        <w:spacing w:before="0" w:after="0" w:line="490" w:lineRule="exact"/>
      </w:pPr>
      <w:r>
        <w:t>соотносить тональные отношения (тёмное - светлое) в пространственных и плоскостных объектах;</w:t>
      </w:r>
    </w:p>
    <w:p w14:paraId="1F9AD848" w14:textId="77777777" w:rsidR="00B944B3" w:rsidRDefault="0077355F">
      <w:pPr>
        <w:pStyle w:val="20"/>
        <w:shd w:val="clear" w:color="auto" w:fill="auto"/>
        <w:spacing w:before="0" w:after="0" w:line="490" w:lineRule="exact"/>
      </w:pPr>
      <w:r>
        <w:lastRenderedPageBreak/>
        <w:t>выявлять и анализировать эмоциональное воздействие цветовых отношений в пространственной среде и плоскостном изображении.</w:t>
      </w:r>
    </w:p>
    <w:p w14:paraId="12680D50" w14:textId="77777777" w:rsidR="00B944B3" w:rsidRDefault="0077355F" w:rsidP="00136271">
      <w:pPr>
        <w:pStyle w:val="20"/>
        <w:shd w:val="clear" w:color="auto" w:fill="auto"/>
        <w:tabs>
          <w:tab w:val="left" w:pos="2123"/>
        </w:tabs>
        <w:spacing w:before="0" w:after="0" w:line="490" w:lineRule="exact"/>
      </w:pPr>
      <w: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3CD370A8" w14:textId="77777777" w:rsidR="00B944B3" w:rsidRDefault="0077355F">
      <w:pPr>
        <w:pStyle w:val="20"/>
        <w:shd w:val="clear" w:color="auto" w:fill="auto"/>
        <w:spacing w:before="0" w:after="0" w:line="490" w:lineRule="exact"/>
      </w:pPr>
      <w:r>
        <w:t>проявлять исследовательские, экспериментальные действия в процессе освоения выразительных свойств различных художественных материалов;</w:t>
      </w:r>
    </w:p>
    <w:p w14:paraId="1695B886" w14:textId="77777777" w:rsidR="00B944B3" w:rsidRDefault="0077355F">
      <w:pPr>
        <w:pStyle w:val="20"/>
        <w:shd w:val="clear" w:color="auto" w:fill="auto"/>
        <w:spacing w:before="0" w:after="0" w:line="490" w:lineRule="exact"/>
      </w:pPr>
      <w:r>
        <w:t>проявлять творческие экспериментальные действия в процессе самостоятельного выполнения художественных заданий;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14:paraId="08D497D8" w14:textId="77777777" w:rsidR="00B944B3" w:rsidRDefault="0077355F">
      <w:pPr>
        <w:pStyle w:val="20"/>
        <w:shd w:val="clear" w:color="auto" w:fill="auto"/>
        <w:spacing w:before="0" w:after="0" w:line="490" w:lineRule="exact"/>
      </w:pPr>
      <w:r>
        <w:t>использовать наблюдения для получения информации об особенностях объектов и состояния природы, предметного мира человека, городской среды;</w:t>
      </w:r>
    </w:p>
    <w:p w14:paraId="5ED1DE8F" w14:textId="77777777" w:rsidR="00B944B3" w:rsidRDefault="0077355F">
      <w:pPr>
        <w:pStyle w:val="20"/>
        <w:shd w:val="clear" w:color="auto" w:fill="auto"/>
        <w:spacing w:before="0" w:after="0" w:line="490" w:lineRule="exact"/>
      </w:pPr>
      <w:r>
        <w:t>анализировать и оценивать с позиций эстетических категорий явления природы и предметно-пространственную среду жизни человека;</w:t>
      </w:r>
    </w:p>
    <w:p w14:paraId="3453EA6B" w14:textId="77777777" w:rsidR="00B944B3" w:rsidRDefault="0077355F">
      <w:pPr>
        <w:pStyle w:val="20"/>
        <w:shd w:val="clear" w:color="auto" w:fill="auto"/>
        <w:spacing w:before="0" w:after="0" w:line="490" w:lineRule="exact"/>
      </w:pPr>
      <w:r>
        <w:t>формулировать выводы, соответствующие эстетическим, аналитическим и другим учебным установкам по результатам проведённого наблюдения;</w:t>
      </w:r>
    </w:p>
    <w:p w14:paraId="1254D5E1" w14:textId="77777777" w:rsidR="00B944B3" w:rsidRDefault="0077355F">
      <w:pPr>
        <w:pStyle w:val="20"/>
        <w:shd w:val="clear" w:color="auto" w:fill="auto"/>
        <w:spacing w:before="0" w:after="0" w:line="490" w:lineRule="exact"/>
      </w:pPr>
      <w:r>
        <w:t>использовать знаково-символические средства для составления орнаментов и декоративных композиций;</w:t>
      </w:r>
    </w:p>
    <w:p w14:paraId="5B9DC565" w14:textId="77777777" w:rsidR="00B944B3" w:rsidRDefault="0077355F">
      <w:pPr>
        <w:pStyle w:val="20"/>
        <w:shd w:val="clear" w:color="auto" w:fill="auto"/>
        <w:spacing w:before="0" w:after="0" w:line="490" w:lineRule="exact"/>
      </w:pPr>
      <w:r>
        <w:t>классифицировать произведения искусства по видам и, соответственно, по назначению в жизни людей;</w:t>
      </w:r>
    </w:p>
    <w:p w14:paraId="4EAA976C" w14:textId="77777777" w:rsidR="00B944B3" w:rsidRDefault="0077355F">
      <w:pPr>
        <w:pStyle w:val="20"/>
        <w:shd w:val="clear" w:color="auto" w:fill="auto"/>
        <w:spacing w:before="0" w:after="0" w:line="490" w:lineRule="exact"/>
      </w:pPr>
      <w:r>
        <w:t>классифицировать произведения изобразительного искусства по жанрам в качестве инструмента анализа содержания произведений;</w:t>
      </w:r>
    </w:p>
    <w:p w14:paraId="017FDB03" w14:textId="77777777" w:rsidR="00B944B3" w:rsidRDefault="0077355F">
      <w:pPr>
        <w:pStyle w:val="20"/>
        <w:shd w:val="clear" w:color="auto" w:fill="auto"/>
        <w:spacing w:before="0" w:after="0" w:line="490" w:lineRule="exact"/>
      </w:pPr>
      <w:r>
        <w:t>ставить и использовать вопросы как исследовательский инструмент познания.</w:t>
      </w:r>
    </w:p>
    <w:p w14:paraId="2101AE3A" w14:textId="77777777" w:rsidR="00B944B3" w:rsidRDefault="0077355F" w:rsidP="00136271">
      <w:pPr>
        <w:pStyle w:val="20"/>
        <w:shd w:val="clear" w:color="auto" w:fill="auto"/>
        <w:tabs>
          <w:tab w:val="left" w:pos="2118"/>
        </w:tabs>
        <w:spacing w:before="0" w:after="0" w:line="490" w:lineRule="exact"/>
      </w:pPr>
      <w:r>
        <w:t>У обучающегося будут сформированы умения работать с информацией как часть познавательных универсальных учебных действий:</w:t>
      </w:r>
    </w:p>
    <w:p w14:paraId="58859A06" w14:textId="77777777" w:rsidR="00B944B3" w:rsidRDefault="0077355F">
      <w:pPr>
        <w:pStyle w:val="20"/>
        <w:shd w:val="clear" w:color="auto" w:fill="auto"/>
        <w:spacing w:before="0" w:after="0" w:line="490" w:lineRule="exact"/>
        <w:jc w:val="left"/>
      </w:pPr>
      <w:r>
        <w:t xml:space="preserve">использовать электронные образовательные ресурсы; работать с электронными учебниками и учебными пособиями; выбирать источник для получения информации: поисковые системы Интернета, цифровые электронные средства, справочники, </w:t>
      </w:r>
      <w:r>
        <w:lastRenderedPageBreak/>
        <w:t>художественные альбомы и детские книги;</w:t>
      </w:r>
    </w:p>
    <w:p w14:paraId="1872AAF1" w14:textId="77777777" w:rsidR="00B944B3" w:rsidRDefault="0077355F">
      <w:pPr>
        <w:pStyle w:val="20"/>
        <w:shd w:val="clear" w:color="auto" w:fill="auto"/>
        <w:spacing w:before="0" w:after="0" w:line="490" w:lineRule="exact"/>
      </w:pPr>
      <w:r>
        <w:t>анализировать, интерпретировать, обобщать и систематизировать информацию, представленную в произведениях искусства, текстах, таблицах и схемах;</w:t>
      </w:r>
    </w:p>
    <w:p w14:paraId="021497C0" w14:textId="77777777" w:rsidR="00B944B3" w:rsidRDefault="0077355F">
      <w:pPr>
        <w:pStyle w:val="20"/>
        <w:shd w:val="clear" w:color="auto" w:fill="auto"/>
        <w:spacing w:before="0" w:after="0" w:line="490" w:lineRule="exact"/>
        <w:jc w:val="left"/>
      </w:pPr>
      <w:r>
        <w:t>самостоятельно подготавливать информацию на заданную или выбранную</w:t>
      </w:r>
    </w:p>
    <w:p w14:paraId="6B0E5D11" w14:textId="77777777" w:rsidR="00B944B3" w:rsidRDefault="0077355F">
      <w:pPr>
        <w:pStyle w:val="20"/>
        <w:shd w:val="clear" w:color="auto" w:fill="auto"/>
        <w:spacing w:before="0" w:after="0" w:line="490" w:lineRule="exact"/>
      </w:pPr>
      <w:r>
        <w:t>тему</w:t>
      </w:r>
    </w:p>
    <w:p w14:paraId="2115377C" w14:textId="77777777" w:rsidR="00B944B3" w:rsidRDefault="0077355F">
      <w:pPr>
        <w:pStyle w:val="20"/>
        <w:shd w:val="clear" w:color="auto" w:fill="auto"/>
        <w:spacing w:before="0" w:after="0" w:line="490" w:lineRule="exact"/>
      </w:pPr>
      <w:r>
        <w:t>и представлять её в различных видах: рисунках и эскизах, электронных презентациях;</w:t>
      </w:r>
    </w:p>
    <w:p w14:paraId="45FE6697" w14:textId="77777777" w:rsidR="00B944B3" w:rsidRDefault="0077355F">
      <w:pPr>
        <w:pStyle w:val="20"/>
        <w:shd w:val="clear" w:color="auto" w:fill="auto"/>
        <w:spacing w:before="0" w:after="0" w:line="490" w:lineRule="exact"/>
      </w:pPr>
      <w:r>
        <w:t>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p>
    <w:p w14:paraId="4BB280D4" w14:textId="77777777" w:rsidR="00B944B3" w:rsidRDefault="0077355F">
      <w:pPr>
        <w:pStyle w:val="20"/>
        <w:shd w:val="clear" w:color="auto" w:fill="auto"/>
        <w:spacing w:before="0" w:after="0" w:line="490" w:lineRule="exact"/>
        <w:jc w:val="left"/>
      </w:pPr>
      <w:r>
        <w:t>соблюдать правила информационной безопасности при работе в Интернете.</w:t>
      </w:r>
    </w:p>
    <w:p w14:paraId="1A0513EB" w14:textId="77777777" w:rsidR="00B944B3" w:rsidRDefault="0077355F" w:rsidP="00136271">
      <w:pPr>
        <w:pStyle w:val="20"/>
        <w:shd w:val="clear" w:color="auto" w:fill="auto"/>
        <w:tabs>
          <w:tab w:val="left" w:pos="2099"/>
        </w:tabs>
        <w:spacing w:before="0" w:after="0" w:line="490" w:lineRule="exact"/>
        <w:jc w:val="left"/>
      </w:pPr>
      <w:r>
        <w:t>У обучающегося будут сформированы умения общения как часть коммуникативных универсальных учебных действий:</w:t>
      </w:r>
    </w:p>
    <w:p w14:paraId="4FD9DC1D" w14:textId="77777777" w:rsidR="00B944B3" w:rsidRDefault="0077355F">
      <w:pPr>
        <w:pStyle w:val="20"/>
        <w:shd w:val="clear" w:color="auto" w:fill="auto"/>
        <w:spacing w:before="0" w:after="0" w:line="490" w:lineRule="exact"/>
        <w:jc w:val="left"/>
      </w:pPr>
      <w:r>
        <w:t>понимать искусство в качестве особого языка общения - межличностного (автор - зритель), между поколениями, между народами;</w:t>
      </w:r>
    </w:p>
    <w:p w14:paraId="73DE11C9" w14:textId="77777777" w:rsidR="00B944B3" w:rsidRDefault="0077355F">
      <w:pPr>
        <w:pStyle w:val="20"/>
        <w:shd w:val="clear" w:color="auto" w:fill="auto"/>
        <w:spacing w:before="0" w:after="0" w:line="490" w:lineRule="exact"/>
      </w:pPr>
      <w: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14:paraId="295D3046" w14:textId="77777777" w:rsidR="00B944B3" w:rsidRDefault="0077355F">
      <w:pPr>
        <w:pStyle w:val="20"/>
        <w:shd w:val="clear" w:color="auto" w:fill="auto"/>
        <w:spacing w:before="0" w:after="0" w:line="485" w:lineRule="exact"/>
        <w:jc w:val="left"/>
      </w:pPr>
      <w:r>
        <w:t>находить общее решение и разрешать конфликты на основе общих позиций и учёта интересов в процессе совместной художественной деятельности;</w:t>
      </w:r>
    </w:p>
    <w:p w14:paraId="7711C8C4" w14:textId="77777777" w:rsidR="00B944B3" w:rsidRDefault="0077355F">
      <w:pPr>
        <w:pStyle w:val="20"/>
        <w:shd w:val="clear" w:color="auto" w:fill="auto"/>
        <w:spacing w:before="0" w:after="0" w:line="485" w:lineRule="exact"/>
        <w:jc w:val="left"/>
      </w:pPr>
      <w:r>
        <w:t>демонстрировать и объяснять результаты своего творческого, художественного или исследовательского опыта;</w:t>
      </w:r>
    </w:p>
    <w:p w14:paraId="004FF128" w14:textId="77777777" w:rsidR="00B944B3" w:rsidRDefault="0077355F">
      <w:pPr>
        <w:pStyle w:val="20"/>
        <w:shd w:val="clear" w:color="auto" w:fill="auto"/>
        <w:spacing w:before="0" w:after="0" w:line="485" w:lineRule="exact"/>
        <w:jc w:val="left"/>
      </w:pPr>
      <w: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14:paraId="15E33904" w14:textId="77777777" w:rsidR="00B944B3" w:rsidRDefault="0077355F">
      <w:pPr>
        <w:pStyle w:val="20"/>
        <w:shd w:val="clear" w:color="auto" w:fill="auto"/>
        <w:spacing w:before="0" w:after="0" w:line="490" w:lineRule="exact"/>
      </w:pPr>
      <w:r>
        <w:t>признавать своё и чужое право на ошибку, развивать свои способности сопереживать, понимать намерения и переживания свои и других людей;</w:t>
      </w:r>
    </w:p>
    <w:p w14:paraId="490F0BBF" w14:textId="77777777" w:rsidR="00B944B3" w:rsidRDefault="0077355F">
      <w:pPr>
        <w:pStyle w:val="20"/>
        <w:shd w:val="clear" w:color="auto" w:fill="auto"/>
        <w:spacing w:before="0" w:after="0" w:line="490" w:lineRule="exact"/>
      </w:pPr>
      <w: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14:paraId="6142768F" w14:textId="77777777" w:rsidR="00B944B3" w:rsidRDefault="0077355F" w:rsidP="00136271">
      <w:pPr>
        <w:pStyle w:val="20"/>
        <w:shd w:val="clear" w:color="auto" w:fill="auto"/>
        <w:tabs>
          <w:tab w:val="left" w:pos="2135"/>
        </w:tabs>
        <w:spacing w:before="0" w:after="0" w:line="490" w:lineRule="exact"/>
      </w:pPr>
      <w:r>
        <w:t>У обучающегося будут сформированы умения самоорганизации и самоконтроля как часть регулятивных универсальных учебных действий:</w:t>
      </w:r>
    </w:p>
    <w:p w14:paraId="4DCB25A3" w14:textId="77777777" w:rsidR="00B944B3" w:rsidRDefault="0077355F">
      <w:pPr>
        <w:pStyle w:val="20"/>
        <w:shd w:val="clear" w:color="auto" w:fill="auto"/>
        <w:spacing w:before="0" w:after="0" w:line="490" w:lineRule="exact"/>
      </w:pPr>
      <w:r>
        <w:lastRenderedPageBreak/>
        <w:t>внимательно относиться и выполнять учебные задачи, поставленные учителем;</w:t>
      </w:r>
    </w:p>
    <w:p w14:paraId="056FC851" w14:textId="77777777" w:rsidR="00B944B3" w:rsidRDefault="0077355F">
      <w:pPr>
        <w:pStyle w:val="20"/>
        <w:shd w:val="clear" w:color="auto" w:fill="auto"/>
        <w:spacing w:before="0" w:after="0" w:line="490" w:lineRule="exact"/>
      </w:pPr>
      <w:r>
        <w:t>соблюдать последовательность учебных действий при выполнении задания;</w:t>
      </w:r>
    </w:p>
    <w:p w14:paraId="2C6486B2" w14:textId="77777777" w:rsidR="00B944B3" w:rsidRDefault="0077355F">
      <w:pPr>
        <w:pStyle w:val="20"/>
        <w:shd w:val="clear" w:color="auto" w:fill="auto"/>
        <w:spacing w:before="0" w:after="0" w:line="490" w:lineRule="exact"/>
      </w:pPr>
      <w:r>
        <w:t>1 порядок в окружающем пространстве и бережно относясь к используемым материалам;</w:t>
      </w:r>
    </w:p>
    <w:p w14:paraId="27902824" w14:textId="77777777" w:rsidR="00B944B3" w:rsidRDefault="0077355F">
      <w:pPr>
        <w:pStyle w:val="20"/>
        <w:shd w:val="clear" w:color="auto" w:fill="auto"/>
        <w:spacing w:before="0" w:after="0" w:line="490" w:lineRule="exact"/>
      </w:pPr>
      <w:r>
        <w:t>соотносить свои действия с планируемыми результатами, осуществлять контроль своей деятельности в процессе достижения результата.</w:t>
      </w:r>
    </w:p>
    <w:p w14:paraId="6060BFDF" w14:textId="77777777" w:rsidR="00B944B3" w:rsidRDefault="0077355F" w:rsidP="00136271">
      <w:pPr>
        <w:pStyle w:val="20"/>
        <w:shd w:val="clear" w:color="auto" w:fill="auto"/>
        <w:tabs>
          <w:tab w:val="left" w:pos="1929"/>
        </w:tabs>
        <w:spacing w:before="0" w:after="0" w:line="490" w:lineRule="exact"/>
      </w:pPr>
      <w:r>
        <w:t>К концу обучения в 1 классе обучающийся получит следующие предметные результаты по отдельным темам программы по изобразительному искусству:</w:t>
      </w:r>
    </w:p>
    <w:p w14:paraId="7AADC332" w14:textId="77777777" w:rsidR="00B944B3" w:rsidRDefault="0077355F" w:rsidP="00136271">
      <w:pPr>
        <w:pStyle w:val="20"/>
        <w:shd w:val="clear" w:color="auto" w:fill="auto"/>
        <w:tabs>
          <w:tab w:val="left" w:pos="2161"/>
        </w:tabs>
        <w:spacing w:before="0" w:after="0" w:line="490" w:lineRule="exact"/>
      </w:pPr>
      <w:r>
        <w:t>Модуль «Графика».</w:t>
      </w:r>
    </w:p>
    <w:p w14:paraId="772658A9" w14:textId="77777777" w:rsidR="00B944B3" w:rsidRDefault="0077355F">
      <w:pPr>
        <w:pStyle w:val="20"/>
        <w:shd w:val="clear" w:color="auto" w:fill="auto"/>
        <w:spacing w:before="0" w:after="0" w:line="490" w:lineRule="exact"/>
      </w:pPr>
      <w:r>
        <w:t>Осваивать навыки применения свойств простых графических материалов в самостоятельной творческой работе в условиях урока.</w:t>
      </w:r>
    </w:p>
    <w:p w14:paraId="15244335" w14:textId="77777777" w:rsidR="00B944B3" w:rsidRDefault="0077355F">
      <w:pPr>
        <w:pStyle w:val="20"/>
        <w:shd w:val="clear" w:color="auto" w:fill="auto"/>
        <w:spacing w:before="0" w:after="0" w:line="490" w:lineRule="exact"/>
      </w:pPr>
      <w:r>
        <w:t>Приобретать первичный опыт в создании графического рисунка на основе знакомства со средствами изобразительного языка.</w:t>
      </w:r>
    </w:p>
    <w:p w14:paraId="2B330CD1" w14:textId="77777777" w:rsidR="00B944B3" w:rsidRDefault="0077355F">
      <w:pPr>
        <w:pStyle w:val="20"/>
        <w:shd w:val="clear" w:color="auto" w:fill="auto"/>
        <w:spacing w:before="0" w:after="0" w:line="490" w:lineRule="exact"/>
      </w:pPr>
      <w:r>
        <w:t>Приобретать опыт аналитического наблюдения формы предмета, опыт обобщения и геометризации наблюдаемой формы как основы обучения рисунку.</w:t>
      </w:r>
    </w:p>
    <w:p w14:paraId="607F691E" w14:textId="77777777" w:rsidR="00B944B3" w:rsidRDefault="0077355F">
      <w:pPr>
        <w:pStyle w:val="20"/>
        <w:shd w:val="clear" w:color="auto" w:fill="auto"/>
        <w:spacing w:before="0" w:after="0" w:line="490" w:lineRule="exact"/>
      </w:pPr>
      <w:r>
        <w:t>Приобретать опыт создания рисунка простого (плоского) предмета с натуры.</w:t>
      </w:r>
    </w:p>
    <w:p w14:paraId="12F090C6" w14:textId="77777777" w:rsidR="00B944B3" w:rsidRDefault="0077355F">
      <w:pPr>
        <w:pStyle w:val="20"/>
        <w:shd w:val="clear" w:color="auto" w:fill="auto"/>
        <w:spacing w:before="0" w:after="0" w:line="490" w:lineRule="exact"/>
      </w:pPr>
      <w:r>
        <w:t>Учиться анализировать соотношения пропорций, визуально сравнивать пространственные величины.</w:t>
      </w:r>
    </w:p>
    <w:p w14:paraId="31EEAC7C" w14:textId="77777777" w:rsidR="00B944B3" w:rsidRDefault="0077355F">
      <w:pPr>
        <w:pStyle w:val="20"/>
        <w:shd w:val="clear" w:color="auto" w:fill="auto"/>
        <w:spacing w:before="0" w:after="0" w:line="490" w:lineRule="exact"/>
      </w:pPr>
      <w:r>
        <w:t>Приобретать первичные знания и навыки композиционного расположения изображения на листе.</w:t>
      </w:r>
    </w:p>
    <w:p w14:paraId="2C5BDF80" w14:textId="77777777" w:rsidR="00B944B3" w:rsidRDefault="0077355F">
      <w:pPr>
        <w:pStyle w:val="20"/>
        <w:pBdr>
          <w:top w:val="single" w:sz="4" w:space="1" w:color="auto"/>
          <w:left w:val="single" w:sz="4" w:space="4" w:color="auto"/>
          <w:bottom w:val="single" w:sz="4" w:space="1" w:color="auto"/>
          <w:right w:val="single" w:sz="4" w:space="4" w:color="auto"/>
        </w:pBdr>
        <w:shd w:val="clear" w:color="auto" w:fill="auto"/>
        <w:spacing w:before="0" w:after="0" w:line="490" w:lineRule="exact"/>
      </w:pPr>
      <w:r>
        <w:t>Выбирать вертикальный или горизонтальный формат листа для выполнения соответствующих задач рисунка.</w:t>
      </w:r>
    </w:p>
    <w:p w14:paraId="5B99EBCB" w14:textId="77777777" w:rsidR="00B944B3" w:rsidRDefault="0077355F">
      <w:pPr>
        <w:pStyle w:val="20"/>
        <w:pBdr>
          <w:top w:val="single" w:sz="4" w:space="1" w:color="auto"/>
          <w:left w:val="single" w:sz="4" w:space="4" w:color="auto"/>
          <w:bottom w:val="single" w:sz="4" w:space="1" w:color="auto"/>
          <w:right w:val="single" w:sz="4" w:space="4" w:color="auto"/>
        </w:pBdr>
        <w:shd w:val="clear" w:color="auto" w:fill="auto"/>
        <w:spacing w:before="0" w:after="0" w:line="490" w:lineRule="exact"/>
      </w:pPr>
      <w:r>
        <w:t>Воспринимать учебную задачу, поставленную учителем, и решать её в своей практической художественной деятельности.</w:t>
      </w:r>
    </w:p>
    <w:p w14:paraId="3AF7B0B9" w14:textId="77777777" w:rsidR="00B944B3" w:rsidRDefault="0077355F">
      <w:pPr>
        <w:pStyle w:val="20"/>
        <w:pBdr>
          <w:top w:val="single" w:sz="4" w:space="1" w:color="auto"/>
          <w:left w:val="single" w:sz="4" w:space="4" w:color="auto"/>
          <w:bottom w:val="single" w:sz="4" w:space="1" w:color="auto"/>
          <w:right w:val="single" w:sz="4" w:space="4" w:color="auto"/>
        </w:pBdr>
        <w:shd w:val="clear" w:color="auto" w:fill="auto"/>
        <w:spacing w:before="0" w:after="0" w:line="490" w:lineRule="exact"/>
      </w:pPr>
      <w:r>
        <w:t>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14:paraId="4B438B36" w14:textId="77777777" w:rsidR="00B944B3" w:rsidRDefault="0077355F" w:rsidP="00136271">
      <w:pPr>
        <w:pStyle w:val="20"/>
        <w:pBdr>
          <w:top w:val="single" w:sz="4" w:space="1" w:color="auto"/>
          <w:left w:val="single" w:sz="4" w:space="4" w:color="auto"/>
          <w:bottom w:val="single" w:sz="4" w:space="1" w:color="auto"/>
          <w:right w:val="single" w:sz="4" w:space="4" w:color="auto"/>
        </w:pBdr>
        <w:shd w:val="clear" w:color="auto" w:fill="auto"/>
        <w:tabs>
          <w:tab w:val="left" w:pos="2185"/>
        </w:tabs>
        <w:spacing w:before="0" w:after="0" w:line="490" w:lineRule="exact"/>
      </w:pPr>
      <w:r>
        <w:t>Модуль «Живопись».</w:t>
      </w:r>
    </w:p>
    <w:p w14:paraId="794086EE" w14:textId="77777777" w:rsidR="00B944B3" w:rsidRDefault="0077355F">
      <w:pPr>
        <w:pStyle w:val="20"/>
        <w:pBdr>
          <w:top w:val="single" w:sz="4" w:space="1" w:color="auto"/>
          <w:left w:val="single" w:sz="4" w:space="4" w:color="auto"/>
          <w:bottom w:val="single" w:sz="4" w:space="1" w:color="auto"/>
          <w:right w:val="single" w:sz="4" w:space="4" w:color="auto"/>
        </w:pBdr>
        <w:shd w:val="clear" w:color="auto" w:fill="auto"/>
        <w:spacing w:before="0" w:after="0" w:line="490" w:lineRule="exact"/>
      </w:pPr>
      <w:r>
        <w:t>Осваивать навыки работы красками «гуашь» в условиях урока.</w:t>
      </w:r>
    </w:p>
    <w:p w14:paraId="3B856361" w14:textId="77777777" w:rsidR="00B944B3" w:rsidRDefault="0077355F">
      <w:pPr>
        <w:pStyle w:val="20"/>
        <w:pBdr>
          <w:top w:val="single" w:sz="4" w:space="1" w:color="auto"/>
          <w:left w:val="single" w:sz="4" w:space="4" w:color="auto"/>
          <w:bottom w:val="single" w:sz="4" w:space="1" w:color="auto"/>
          <w:right w:val="single" w:sz="4" w:space="4" w:color="auto"/>
        </w:pBdr>
        <w:shd w:val="clear" w:color="auto" w:fill="auto"/>
        <w:spacing w:before="0" w:after="0" w:line="490" w:lineRule="exact"/>
      </w:pPr>
      <w:r>
        <w:lastRenderedPageBreak/>
        <w:t>Иметь представление о трех основных цветах; обсуждать и называть ассоциативные представления, которые рождает каждый цвет.</w:t>
      </w:r>
    </w:p>
    <w:p w14:paraId="07425117" w14:textId="77777777" w:rsidR="00B944B3" w:rsidRDefault="0077355F">
      <w:pPr>
        <w:pStyle w:val="20"/>
        <w:pBdr>
          <w:top w:val="single" w:sz="4" w:space="1" w:color="auto"/>
          <w:left w:val="single" w:sz="4" w:space="4" w:color="auto"/>
          <w:bottom w:val="single" w:sz="4" w:space="1" w:color="auto"/>
          <w:right w:val="single" w:sz="4" w:space="4" w:color="auto"/>
        </w:pBdr>
        <w:shd w:val="clear" w:color="auto" w:fill="auto"/>
        <w:spacing w:before="0" w:after="0" w:line="490" w:lineRule="exact"/>
      </w:pPr>
      <w:r>
        <w:t>Осознавать эмоциональное звучание цвета и формулировать своё мнение с использованием опыта жизненных ассоциаций.</w:t>
      </w:r>
    </w:p>
    <w:p w14:paraId="162D9276" w14:textId="77777777" w:rsidR="00B944B3" w:rsidRDefault="0077355F">
      <w:pPr>
        <w:pStyle w:val="20"/>
        <w:pBdr>
          <w:top w:val="single" w:sz="4" w:space="1" w:color="auto"/>
          <w:left w:val="single" w:sz="4" w:space="4" w:color="auto"/>
          <w:bottom w:val="single" w:sz="4" w:space="1" w:color="auto"/>
          <w:right w:val="single" w:sz="4" w:space="4" w:color="auto"/>
        </w:pBdr>
        <w:shd w:val="clear" w:color="auto" w:fill="auto"/>
        <w:spacing w:before="0" w:after="0" w:line="490" w:lineRule="exact"/>
      </w:pPr>
      <w:r>
        <w:t>Приобретать опыт экспериментирования, исследования результатов смешения красок и получения нового цвета.</w:t>
      </w:r>
    </w:p>
    <w:p w14:paraId="6D5867B2" w14:textId="77777777" w:rsidR="00B944B3" w:rsidRDefault="0077355F">
      <w:pPr>
        <w:pStyle w:val="20"/>
        <w:pBdr>
          <w:top w:val="single" w:sz="4" w:space="1" w:color="auto"/>
          <w:left w:val="single" w:sz="4" w:space="4" w:color="auto"/>
          <w:bottom w:val="single" w:sz="4" w:space="1" w:color="auto"/>
          <w:right w:val="single" w:sz="4" w:space="4" w:color="auto"/>
        </w:pBdr>
        <w:shd w:val="clear" w:color="auto" w:fill="auto"/>
        <w:spacing w:before="0" w:after="0" w:line="490" w:lineRule="exact"/>
      </w:pPr>
      <w:r>
        <w:t>Вести творческую работу на заданную тему с использованием зрительных впечатлений, организованную педагогом.</w:t>
      </w:r>
    </w:p>
    <w:p w14:paraId="738F05A8" w14:textId="77777777" w:rsidR="00B944B3" w:rsidRDefault="0077355F" w:rsidP="00136271">
      <w:pPr>
        <w:pStyle w:val="20"/>
        <w:pBdr>
          <w:top w:val="single" w:sz="4" w:space="1" w:color="auto"/>
          <w:left w:val="single" w:sz="4" w:space="4" w:color="auto"/>
          <w:bottom w:val="single" w:sz="4" w:space="1" w:color="auto"/>
          <w:right w:val="single" w:sz="4" w:space="4" w:color="auto"/>
        </w:pBdr>
        <w:shd w:val="clear" w:color="auto" w:fill="auto"/>
        <w:tabs>
          <w:tab w:val="left" w:pos="2185"/>
        </w:tabs>
        <w:spacing w:before="0" w:after="0" w:line="490" w:lineRule="exact"/>
      </w:pPr>
      <w:r>
        <w:t>Модуль «Скульптура».</w:t>
      </w:r>
    </w:p>
    <w:p w14:paraId="50D8F0BF" w14:textId="77777777" w:rsidR="00B944B3" w:rsidRDefault="0077355F">
      <w:pPr>
        <w:pStyle w:val="20"/>
        <w:pBdr>
          <w:top w:val="single" w:sz="4" w:space="1" w:color="auto"/>
          <w:left w:val="single" w:sz="4" w:space="4" w:color="auto"/>
          <w:bottom w:val="single" w:sz="4" w:space="1" w:color="auto"/>
          <w:right w:val="single" w:sz="4" w:space="4" w:color="auto"/>
        </w:pBdr>
        <w:shd w:val="clear" w:color="auto" w:fill="auto"/>
        <w:spacing w:before="0" w:after="0" w:line="490" w:lineRule="exact"/>
      </w:pPr>
      <w:r>
        <w:t>Приобретать опыт аналитического наблюдения, поиска выразительных образных объёмных форм в природе (например, облака, камни, коряги, формы плодов).</w:t>
      </w:r>
    </w:p>
    <w:p w14:paraId="2D98ACD3" w14:textId="77777777" w:rsidR="00B944B3" w:rsidRDefault="0077355F">
      <w:pPr>
        <w:pStyle w:val="20"/>
        <w:pBdr>
          <w:top w:val="single" w:sz="4" w:space="1" w:color="auto"/>
          <w:left w:val="single" w:sz="4" w:space="4" w:color="auto"/>
          <w:bottom w:val="single" w:sz="4" w:space="1" w:color="auto"/>
          <w:right w:val="single" w:sz="4" w:space="4" w:color="auto"/>
        </w:pBdr>
        <w:shd w:val="clear" w:color="auto" w:fill="auto"/>
        <w:spacing w:before="0" w:after="0" w:line="490" w:lineRule="exact"/>
      </w:pPr>
      <w:r>
        <w:t>Осваивать первичные приёмы лепки из пластилина, приобретать представления о целостной форме в объёмном изображении.</w:t>
      </w:r>
    </w:p>
    <w:p w14:paraId="552AE189" w14:textId="77777777" w:rsidR="00B944B3" w:rsidRDefault="0077355F">
      <w:pPr>
        <w:pStyle w:val="20"/>
        <w:pBdr>
          <w:top w:val="single" w:sz="4" w:space="1" w:color="auto"/>
          <w:left w:val="single" w:sz="4" w:space="4" w:color="auto"/>
          <w:bottom w:val="single" w:sz="4" w:space="1" w:color="auto"/>
          <w:right w:val="single" w:sz="4" w:space="4" w:color="auto"/>
        </w:pBdr>
        <w:shd w:val="clear" w:color="auto" w:fill="auto"/>
        <w:spacing w:before="0" w:after="0" w:line="490" w:lineRule="exact"/>
      </w:pPr>
      <w:r>
        <w:t xml:space="preserve">Овладевать первичными навыками </w:t>
      </w:r>
      <w:proofErr w:type="spellStart"/>
      <w:r>
        <w:t>бумагопластики</w:t>
      </w:r>
      <w:proofErr w:type="spellEnd"/>
      <w:r>
        <w:t xml:space="preserve"> - создания объёмных форм из бумаги путём её складывания, надрезания, закручивания.</w:t>
      </w:r>
    </w:p>
    <w:p w14:paraId="691B182A" w14:textId="77777777" w:rsidR="00B944B3" w:rsidRDefault="0077355F" w:rsidP="00136271">
      <w:pPr>
        <w:pStyle w:val="20"/>
        <w:pBdr>
          <w:top w:val="single" w:sz="4" w:space="1" w:color="auto"/>
          <w:left w:val="single" w:sz="4" w:space="4" w:color="auto"/>
          <w:bottom w:val="single" w:sz="4" w:space="1" w:color="auto"/>
          <w:right w:val="single" w:sz="4" w:space="4" w:color="auto"/>
        </w:pBdr>
        <w:shd w:val="clear" w:color="auto" w:fill="auto"/>
        <w:tabs>
          <w:tab w:val="left" w:pos="2185"/>
        </w:tabs>
        <w:spacing w:before="0" w:after="0" w:line="490" w:lineRule="exact"/>
      </w:pPr>
      <w:r>
        <w:t>Модуль «Декоративно-прикладное искусство».</w:t>
      </w:r>
    </w:p>
    <w:p w14:paraId="4F7AE377" w14:textId="77777777" w:rsidR="00B944B3" w:rsidRDefault="0077355F">
      <w:pPr>
        <w:pStyle w:val="20"/>
        <w:pBdr>
          <w:top w:val="single" w:sz="4" w:space="1" w:color="auto"/>
          <w:left w:val="single" w:sz="4" w:space="4" w:color="auto"/>
          <w:bottom w:val="single" w:sz="4" w:space="1" w:color="auto"/>
          <w:right w:val="single" w:sz="4" w:space="4" w:color="auto"/>
        </w:pBdr>
        <w:shd w:val="clear" w:color="auto" w:fill="auto"/>
        <w:spacing w:before="0" w:after="0" w:line="490" w:lineRule="exact"/>
      </w:pPr>
      <w:r>
        <w:t>Рассматривать и эстетически характеризовать различные примеры узоров</w:t>
      </w:r>
    </w:p>
    <w:p w14:paraId="38752EC3" w14:textId="77777777" w:rsidR="00B944B3" w:rsidRDefault="0077355F">
      <w:pPr>
        <w:pStyle w:val="20"/>
        <w:pBdr>
          <w:top w:val="single" w:sz="4" w:space="1" w:color="auto"/>
          <w:left w:val="single" w:sz="4" w:space="4" w:color="auto"/>
          <w:bottom w:val="single" w:sz="4" w:space="1" w:color="auto"/>
          <w:right w:val="single" w:sz="4" w:space="4" w:color="auto"/>
        </w:pBdr>
        <w:shd w:val="clear" w:color="auto" w:fill="auto"/>
        <w:spacing w:before="0" w:after="244" w:line="490" w:lineRule="exact"/>
      </w:pPr>
      <w:r>
        <w:t xml:space="preserve">в природе (в условиях урока на основе фотографий); приводить примеры, сопоставлять и искать ассоциации с орнаментами в произведениях </w:t>
      </w:r>
      <w:proofErr w:type="spellStart"/>
      <w:r>
        <w:t>декоративно</w:t>
      </w:r>
      <w:r>
        <w:softHyphen/>
        <w:t>прикладного</w:t>
      </w:r>
      <w:proofErr w:type="spellEnd"/>
      <w:r>
        <w:t xml:space="preserve"> искусства.</w:t>
      </w:r>
    </w:p>
    <w:p w14:paraId="028FC337" w14:textId="77777777" w:rsidR="00B944B3" w:rsidRDefault="0077355F">
      <w:pPr>
        <w:pStyle w:val="20"/>
        <w:shd w:val="clear" w:color="auto" w:fill="auto"/>
        <w:spacing w:before="0" w:after="0" w:line="485" w:lineRule="exact"/>
      </w:pPr>
      <w:r>
        <w:t>Различать виды орнаментов по изобразительным мотивам: растительные, геометрические, анималистические.</w:t>
      </w:r>
    </w:p>
    <w:p w14:paraId="6040B652" w14:textId="77777777" w:rsidR="00B944B3" w:rsidRDefault="0077355F">
      <w:pPr>
        <w:pStyle w:val="20"/>
        <w:shd w:val="clear" w:color="auto" w:fill="auto"/>
        <w:spacing w:before="0" w:after="0" w:line="485" w:lineRule="exact"/>
      </w:pPr>
      <w:r>
        <w:t>Учиться использовать правила симметрии в своей художественной деятельности.</w:t>
      </w:r>
    </w:p>
    <w:p w14:paraId="2D9F617A" w14:textId="77777777" w:rsidR="00B944B3" w:rsidRDefault="0077355F">
      <w:pPr>
        <w:pStyle w:val="20"/>
        <w:shd w:val="clear" w:color="auto" w:fill="auto"/>
        <w:spacing w:before="0" w:after="0" w:line="480" w:lineRule="exact"/>
      </w:pPr>
      <w:r>
        <w:t>Приобретать опыт создания орнаментальной декоративной композиции (стилизованной: декоративный цветок или птица).</w:t>
      </w:r>
    </w:p>
    <w:p w14:paraId="566B4F33" w14:textId="77777777" w:rsidR="00B944B3" w:rsidRDefault="0077355F">
      <w:pPr>
        <w:pStyle w:val="20"/>
        <w:shd w:val="clear" w:color="auto" w:fill="auto"/>
        <w:spacing w:before="0" w:after="0" w:line="490" w:lineRule="exact"/>
      </w:pPr>
      <w:r>
        <w:t>Приобретать знания о значении и назначении украшений в жизни людей.</w:t>
      </w:r>
    </w:p>
    <w:p w14:paraId="6DCA351C" w14:textId="77777777" w:rsidR="00B944B3" w:rsidRDefault="0077355F">
      <w:pPr>
        <w:pStyle w:val="20"/>
        <w:shd w:val="clear" w:color="auto" w:fill="auto"/>
        <w:spacing w:before="0" w:after="0" w:line="490" w:lineRule="exact"/>
      </w:pPr>
      <w:r>
        <w:t>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14:paraId="01646E5C" w14:textId="77777777" w:rsidR="00B944B3" w:rsidRDefault="0077355F">
      <w:pPr>
        <w:pStyle w:val="20"/>
        <w:shd w:val="clear" w:color="auto" w:fill="auto"/>
        <w:spacing w:before="0" w:after="0" w:line="490" w:lineRule="exact"/>
      </w:pPr>
      <w:r>
        <w:lastRenderedPageBreak/>
        <w:t>Иметь опыт и соответствующие возрасту навыки подготовки и оформления общего праздника.</w:t>
      </w:r>
    </w:p>
    <w:p w14:paraId="04EA6437" w14:textId="77777777" w:rsidR="00B944B3" w:rsidRDefault="0077355F" w:rsidP="00136271">
      <w:pPr>
        <w:pStyle w:val="20"/>
        <w:shd w:val="clear" w:color="auto" w:fill="auto"/>
        <w:tabs>
          <w:tab w:val="left" w:pos="2179"/>
        </w:tabs>
        <w:spacing w:before="0" w:after="0" w:line="490" w:lineRule="exact"/>
      </w:pPr>
      <w:r>
        <w:t>Модуль «Архитектура».</w:t>
      </w:r>
    </w:p>
    <w:p w14:paraId="2F134C94" w14:textId="77777777" w:rsidR="00B944B3" w:rsidRDefault="0077355F">
      <w:pPr>
        <w:pStyle w:val="20"/>
        <w:shd w:val="clear" w:color="auto" w:fill="auto"/>
        <w:spacing w:before="0" w:after="0" w:line="490" w:lineRule="exact"/>
      </w:pPr>
      <w:r>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14:paraId="126D8A64" w14:textId="77777777" w:rsidR="00B944B3" w:rsidRDefault="0077355F">
      <w:pPr>
        <w:pStyle w:val="20"/>
        <w:shd w:val="clear" w:color="auto" w:fill="auto"/>
        <w:spacing w:before="0" w:after="0" w:line="490" w:lineRule="exact"/>
      </w:pPr>
      <w:r>
        <w:t>Осваивать приёмы конструирования из бумаги, складывания объёмных простых геометрических тел.</w:t>
      </w:r>
    </w:p>
    <w:p w14:paraId="0F62D07F" w14:textId="77777777" w:rsidR="00B944B3" w:rsidRDefault="0077355F">
      <w:pPr>
        <w:pStyle w:val="20"/>
        <w:shd w:val="clear" w:color="auto" w:fill="auto"/>
        <w:spacing w:before="0" w:after="0" w:line="490" w:lineRule="exact"/>
      </w:pPr>
      <w:r>
        <w:t>Приобретать опыт пространственного макетирования (сказочный город) в форме коллективной игровой деятельности.</w:t>
      </w:r>
    </w:p>
    <w:p w14:paraId="5CE54FC5" w14:textId="77777777" w:rsidR="00B944B3" w:rsidRDefault="0077355F">
      <w:pPr>
        <w:pStyle w:val="20"/>
        <w:shd w:val="clear" w:color="auto" w:fill="auto"/>
        <w:spacing w:before="0" w:after="0" w:line="490" w:lineRule="exact"/>
      </w:pPr>
      <w:r>
        <w:t>Приобретать представления о конструктивной основе любого предмета и первичные навыки анализа его строения.</w:t>
      </w:r>
    </w:p>
    <w:p w14:paraId="64322087" w14:textId="77777777" w:rsidR="00B944B3" w:rsidRDefault="0077355F" w:rsidP="00136271">
      <w:pPr>
        <w:pStyle w:val="20"/>
        <w:shd w:val="clear" w:color="auto" w:fill="auto"/>
        <w:tabs>
          <w:tab w:val="left" w:pos="2179"/>
        </w:tabs>
        <w:spacing w:before="0" w:after="0" w:line="490" w:lineRule="exact"/>
      </w:pPr>
      <w:r>
        <w:t>Модуль «Восприятие произведений искусства».</w:t>
      </w:r>
    </w:p>
    <w:p w14:paraId="7216C909" w14:textId="77777777" w:rsidR="00B944B3" w:rsidRDefault="0077355F">
      <w:pPr>
        <w:pStyle w:val="20"/>
        <w:shd w:val="clear" w:color="auto" w:fill="auto"/>
        <w:spacing w:before="0" w:after="0" w:line="490" w:lineRule="exact"/>
      </w:pPr>
      <w:r>
        <w:t>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w:t>
      </w:r>
    </w:p>
    <w:p w14:paraId="6F2B50FB" w14:textId="77777777" w:rsidR="00B944B3" w:rsidRDefault="0077355F">
      <w:pPr>
        <w:pStyle w:val="20"/>
        <w:shd w:val="clear" w:color="auto" w:fill="auto"/>
        <w:spacing w:before="0" w:after="0" w:line="490" w:lineRule="exact"/>
      </w:pPr>
      <w:r>
        <w:t>Приобретать опыт эстетического наблюдения природы на основе эмоциональных впечатлений с учётом учебных задач и визуальной установки учителя.</w:t>
      </w:r>
    </w:p>
    <w:p w14:paraId="6BCEB0FB" w14:textId="77777777" w:rsidR="00B944B3" w:rsidRDefault="0077355F">
      <w:pPr>
        <w:pStyle w:val="20"/>
        <w:shd w:val="clear" w:color="auto" w:fill="auto"/>
        <w:spacing w:before="0" w:after="0" w:line="490" w:lineRule="exact"/>
      </w:pPr>
      <w: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14:paraId="73687A80" w14:textId="77777777" w:rsidR="00B944B3" w:rsidRDefault="0077355F">
      <w:pPr>
        <w:pStyle w:val="20"/>
        <w:shd w:val="clear" w:color="auto" w:fill="auto"/>
        <w:spacing w:before="0" w:after="0" w:line="490" w:lineRule="exact"/>
      </w:pPr>
      <w:r>
        <w:t>Осваивать опыт эстетического восприятия и аналитического наблюдения архитектурных построек.</w:t>
      </w:r>
    </w:p>
    <w:p w14:paraId="0A30814E" w14:textId="77777777" w:rsidR="00B944B3" w:rsidRDefault="0077355F">
      <w:pPr>
        <w:pStyle w:val="20"/>
        <w:shd w:val="clear" w:color="auto" w:fill="auto"/>
        <w:tabs>
          <w:tab w:val="left" w:pos="8376"/>
        </w:tabs>
        <w:spacing w:before="0" w:after="0" w:line="490" w:lineRule="exact"/>
      </w:pPr>
      <w:r>
        <w:t>Осваивать опыт эстетического, эмоционального общения со станковой картиной, понимать значения зрительских умений и специальных знаний; приобретать опыт восприятия картин со сказочным сюжетом (В.М. Васнецова и других художников по выбору учителя), а также</w:t>
      </w:r>
      <w:r>
        <w:tab/>
        <w:t>произведений</w:t>
      </w:r>
    </w:p>
    <w:p w14:paraId="01DD4A1B" w14:textId="77777777" w:rsidR="00B944B3" w:rsidRDefault="0077355F">
      <w:pPr>
        <w:pStyle w:val="20"/>
        <w:shd w:val="clear" w:color="auto" w:fill="auto"/>
        <w:spacing w:before="0" w:after="0" w:line="490" w:lineRule="exact"/>
      </w:pPr>
      <w:r>
        <w:t>с ярко выраженным эмоциональным настроением (например, натюрморты В. Ван Гога или А. Матисса).</w:t>
      </w:r>
    </w:p>
    <w:p w14:paraId="2170AD33" w14:textId="77777777" w:rsidR="00B944B3" w:rsidRDefault="0077355F">
      <w:pPr>
        <w:pStyle w:val="20"/>
        <w:shd w:val="clear" w:color="auto" w:fill="auto"/>
        <w:spacing w:before="0" w:after="0" w:line="490" w:lineRule="exact"/>
      </w:pPr>
      <w:r>
        <w:t>Осваивать новый опыт восприятия художественных иллюстраций в детских книгах и отношения к ним в соответствии с учебной установкой.</w:t>
      </w:r>
    </w:p>
    <w:p w14:paraId="7AB14AA1" w14:textId="77777777" w:rsidR="00B944B3" w:rsidRDefault="0077355F" w:rsidP="00136271">
      <w:pPr>
        <w:pStyle w:val="20"/>
        <w:shd w:val="clear" w:color="auto" w:fill="auto"/>
        <w:tabs>
          <w:tab w:val="left" w:pos="2158"/>
        </w:tabs>
        <w:spacing w:before="0" w:after="0" w:line="490" w:lineRule="exact"/>
      </w:pPr>
      <w:r>
        <w:lastRenderedPageBreak/>
        <w:t>Модуль «Азбука цифровой графики».</w:t>
      </w:r>
    </w:p>
    <w:p w14:paraId="7E88EFCE" w14:textId="77777777" w:rsidR="00B944B3" w:rsidRDefault="0077355F">
      <w:pPr>
        <w:pStyle w:val="20"/>
        <w:shd w:val="clear" w:color="auto" w:fill="auto"/>
        <w:tabs>
          <w:tab w:val="left" w:pos="3539"/>
        </w:tabs>
        <w:spacing w:before="0" w:after="0" w:line="490" w:lineRule="exact"/>
      </w:pPr>
      <w:r>
        <w:t>Приобретать опыт</w:t>
      </w:r>
      <w:r>
        <w:tab/>
        <w:t>создания фотографий с целью эстетического</w:t>
      </w:r>
    </w:p>
    <w:p w14:paraId="6664B2A3" w14:textId="77777777" w:rsidR="00B944B3" w:rsidRDefault="0077355F">
      <w:pPr>
        <w:pStyle w:val="20"/>
        <w:shd w:val="clear" w:color="auto" w:fill="auto"/>
        <w:spacing w:before="0" w:after="0" w:line="490" w:lineRule="exact"/>
      </w:pPr>
      <w:r>
        <w:t>и целенаправленного наблюдения природы.</w:t>
      </w:r>
    </w:p>
    <w:p w14:paraId="4025FA58" w14:textId="77777777" w:rsidR="00B944B3" w:rsidRDefault="0077355F">
      <w:pPr>
        <w:pStyle w:val="20"/>
        <w:shd w:val="clear" w:color="auto" w:fill="auto"/>
        <w:spacing w:before="0" w:after="0" w:line="490" w:lineRule="exact"/>
      </w:pPr>
      <w: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p>
    <w:p w14:paraId="0C01E7BA" w14:textId="77777777" w:rsidR="00B944B3" w:rsidRDefault="0077355F" w:rsidP="00136271">
      <w:pPr>
        <w:pStyle w:val="20"/>
        <w:shd w:val="clear" w:color="auto" w:fill="auto"/>
        <w:tabs>
          <w:tab w:val="left" w:pos="1921"/>
        </w:tabs>
        <w:spacing w:before="0" w:after="0" w:line="490" w:lineRule="exact"/>
      </w:pPr>
      <w:r>
        <w:t>К концу обучения во 2 классе обучающийся получит следующие предметные результаты по отдельным темам программы по изобразительному искусству:</w:t>
      </w:r>
    </w:p>
    <w:p w14:paraId="4023714F" w14:textId="77777777" w:rsidR="00B944B3" w:rsidRDefault="0077355F" w:rsidP="00136271">
      <w:pPr>
        <w:pStyle w:val="20"/>
        <w:shd w:val="clear" w:color="auto" w:fill="auto"/>
        <w:tabs>
          <w:tab w:val="left" w:pos="2158"/>
        </w:tabs>
        <w:spacing w:before="0" w:after="0" w:line="490" w:lineRule="exact"/>
      </w:pPr>
      <w:r>
        <w:t>Модуль «Графика».</w:t>
      </w:r>
    </w:p>
    <w:p w14:paraId="2ABEBA05" w14:textId="77777777" w:rsidR="00B944B3" w:rsidRDefault="0077355F">
      <w:pPr>
        <w:pStyle w:val="20"/>
        <w:shd w:val="clear" w:color="auto" w:fill="auto"/>
        <w:spacing w:before="0" w:after="0" w:line="490" w:lineRule="exact"/>
      </w:pPr>
      <w: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14:paraId="71F30EE1" w14:textId="77777777" w:rsidR="00B944B3" w:rsidRDefault="0077355F">
      <w:pPr>
        <w:pStyle w:val="20"/>
        <w:shd w:val="clear" w:color="auto" w:fill="auto"/>
        <w:spacing w:before="0" w:after="0" w:line="490" w:lineRule="exact"/>
      </w:pPr>
      <w:r>
        <w:t>Приобретать навыки изображения на основе разной по характеру и способу наложения линии.</w:t>
      </w:r>
    </w:p>
    <w:p w14:paraId="148ECF5E" w14:textId="77777777" w:rsidR="00B944B3" w:rsidRDefault="0077355F">
      <w:pPr>
        <w:pStyle w:val="20"/>
        <w:shd w:val="clear" w:color="auto" w:fill="auto"/>
        <w:spacing w:before="0" w:after="0" w:line="490" w:lineRule="exact"/>
      </w:pPr>
      <w:r>
        <w:t>Овладевать понятием «ритм» и навыками ритмической организации изображения как необходимой композиционной основы выражения содержания.</w:t>
      </w:r>
    </w:p>
    <w:p w14:paraId="45B605EA" w14:textId="77777777" w:rsidR="00B944B3" w:rsidRDefault="0077355F">
      <w:pPr>
        <w:pStyle w:val="20"/>
        <w:shd w:val="clear" w:color="auto" w:fill="auto"/>
        <w:spacing w:before="0" w:after="0" w:line="490" w:lineRule="exact"/>
      </w:pPr>
      <w:r>
        <w:t>Осваивать навык визуального сравнения пространственных величин, приобретать умения соотносить пропорции в рисунках птиц и животных (с использованием зрительских впечатлений и анализа).</w:t>
      </w:r>
    </w:p>
    <w:p w14:paraId="730DC7C2" w14:textId="77777777" w:rsidR="00B944B3" w:rsidRDefault="0077355F">
      <w:pPr>
        <w:pStyle w:val="20"/>
        <w:shd w:val="clear" w:color="auto" w:fill="auto"/>
        <w:spacing w:before="0" w:after="0" w:line="490" w:lineRule="exact"/>
      </w:pPr>
      <w: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14:paraId="72B550F0" w14:textId="77777777" w:rsidR="00B944B3" w:rsidRDefault="0077355F" w:rsidP="00136271">
      <w:pPr>
        <w:pStyle w:val="20"/>
        <w:shd w:val="clear" w:color="auto" w:fill="auto"/>
        <w:tabs>
          <w:tab w:val="left" w:pos="2131"/>
        </w:tabs>
        <w:spacing w:before="0" w:after="0" w:line="490" w:lineRule="exact"/>
      </w:pPr>
      <w:r>
        <w:t>Модуль «Живопись».</w:t>
      </w:r>
    </w:p>
    <w:p w14:paraId="30EF03F2" w14:textId="77777777" w:rsidR="00B944B3" w:rsidRDefault="0077355F">
      <w:pPr>
        <w:pStyle w:val="20"/>
        <w:shd w:val="clear" w:color="auto" w:fill="auto"/>
        <w:spacing w:before="0" w:after="0" w:line="490" w:lineRule="exact"/>
      </w:pPr>
      <w: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14:paraId="5C771F06" w14:textId="77777777" w:rsidR="00B944B3" w:rsidRDefault="0077355F">
      <w:pPr>
        <w:pStyle w:val="20"/>
        <w:shd w:val="clear" w:color="auto" w:fill="auto"/>
        <w:spacing w:before="0" w:after="0" w:line="490" w:lineRule="exact"/>
      </w:pPr>
      <w:r>
        <w:t>Приобретать опыт работы акварельной краской и понимать особенности работы прозрачной краской.</w:t>
      </w:r>
    </w:p>
    <w:p w14:paraId="60EE074A" w14:textId="77777777" w:rsidR="00B944B3" w:rsidRDefault="0077355F">
      <w:pPr>
        <w:pStyle w:val="20"/>
        <w:shd w:val="clear" w:color="auto" w:fill="auto"/>
        <w:spacing w:before="0" w:after="0" w:line="490" w:lineRule="exact"/>
      </w:pPr>
      <w:r>
        <w:t>Знать названия основных и составных цветов и способы получения разных оттенков составного цвета.</w:t>
      </w:r>
    </w:p>
    <w:p w14:paraId="269A811E" w14:textId="77777777" w:rsidR="00B944B3" w:rsidRDefault="0077355F">
      <w:pPr>
        <w:pStyle w:val="20"/>
        <w:shd w:val="clear" w:color="auto" w:fill="auto"/>
        <w:spacing w:before="0" w:after="0" w:line="490" w:lineRule="exact"/>
      </w:pPr>
      <w:r>
        <w:t xml:space="preserve">Различать и сравнивать тёмные и светлые оттенки цвета; осваивать смешение цветных </w:t>
      </w:r>
      <w:r>
        <w:lastRenderedPageBreak/>
        <w:t>красок с белой и чёрной (для изменения их тона).</w:t>
      </w:r>
    </w:p>
    <w:p w14:paraId="10583092" w14:textId="77777777" w:rsidR="00B944B3" w:rsidRDefault="0077355F">
      <w:pPr>
        <w:pStyle w:val="20"/>
        <w:shd w:val="clear" w:color="auto" w:fill="auto"/>
        <w:spacing w:before="0" w:after="0" w:line="490" w:lineRule="exact"/>
      </w:pPr>
      <w:r>
        <w:t>Иметь представление о делении цветов на тёплые и холодные; различать и сравнивать тёплые и холодные оттенки цвета.</w:t>
      </w:r>
    </w:p>
    <w:p w14:paraId="224C0E42" w14:textId="77777777" w:rsidR="00B944B3" w:rsidRDefault="0077355F">
      <w:pPr>
        <w:pStyle w:val="20"/>
        <w:shd w:val="clear" w:color="auto" w:fill="auto"/>
        <w:spacing w:before="0" w:after="0" w:line="490" w:lineRule="exact"/>
      </w:pPr>
      <w:r>
        <w:t>Осваивать эмоциональную выразительность цвета: цвет звонкий и яркий, радостный; цвет мягкий, «глухой» и мрачный и другие</w:t>
      </w:r>
    </w:p>
    <w:p w14:paraId="5ACBBCD0" w14:textId="77777777" w:rsidR="00B944B3" w:rsidRDefault="0077355F">
      <w:pPr>
        <w:pStyle w:val="20"/>
        <w:shd w:val="clear" w:color="auto" w:fill="auto"/>
        <w:spacing w:before="0" w:after="0" w:line="490" w:lineRule="exact"/>
      </w:pPr>
      <w:r>
        <w:t>Приобретать опыт создания пейзажей, передающих разные состояния погоды (например, туман, грозу) на основе изменения тонального звучания цвета, приобретать опыт передачи разного цветового состояния моря.</w:t>
      </w:r>
    </w:p>
    <w:p w14:paraId="5517524D" w14:textId="77777777" w:rsidR="00B944B3" w:rsidRDefault="0077355F">
      <w:pPr>
        <w:pStyle w:val="20"/>
        <w:shd w:val="clear" w:color="auto" w:fill="auto"/>
        <w:spacing w:before="0" w:after="0" w:line="490" w:lineRule="exact"/>
      </w:pPr>
      <w:r>
        <w:t>Уметь выразить в изображении сказочных персонажей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14:paraId="7ABD2C89" w14:textId="77777777" w:rsidR="00B944B3" w:rsidRDefault="0077355F" w:rsidP="00136271">
      <w:pPr>
        <w:pStyle w:val="20"/>
        <w:shd w:val="clear" w:color="auto" w:fill="auto"/>
        <w:tabs>
          <w:tab w:val="left" w:pos="2131"/>
        </w:tabs>
        <w:spacing w:before="0" w:after="0" w:line="490" w:lineRule="exact"/>
      </w:pPr>
      <w:r>
        <w:t>Модуль «Скульптура».</w:t>
      </w:r>
    </w:p>
    <w:p w14:paraId="4662786F" w14:textId="77777777" w:rsidR="00B944B3" w:rsidRDefault="0077355F">
      <w:pPr>
        <w:pStyle w:val="20"/>
        <w:shd w:val="clear" w:color="auto" w:fill="auto"/>
        <w:spacing w:before="0" w:after="0" w:line="490" w:lineRule="exact"/>
      </w:pPr>
      <w:r>
        <w:t xml:space="preserve">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w:t>
      </w:r>
      <w:proofErr w:type="spellStart"/>
      <w:r>
        <w:t>филимоновская</w:t>
      </w:r>
      <w:proofErr w:type="spellEnd"/>
      <w:r>
        <w:t xml:space="preserve">, </w:t>
      </w:r>
      <w:proofErr w:type="spellStart"/>
      <w:r>
        <w:t>абашевская</w:t>
      </w:r>
      <w:proofErr w:type="spellEnd"/>
      <w:r>
        <w:t>, каргопольская, дымковская игрушки или с учётом местных промыслов).</w:t>
      </w:r>
    </w:p>
    <w:p w14:paraId="4AB30D1F" w14:textId="77777777" w:rsidR="00B944B3" w:rsidRDefault="0077355F">
      <w:pPr>
        <w:pStyle w:val="20"/>
        <w:shd w:val="clear" w:color="auto" w:fill="auto"/>
        <w:spacing w:before="0" w:after="0" w:line="490" w:lineRule="exact"/>
      </w:pPr>
      <w:r>
        <w:t>Иметь представление об изменениях скульптурного образа при осмотре произведения с разных сторон.</w:t>
      </w:r>
    </w:p>
    <w:p w14:paraId="520B2D16" w14:textId="77777777" w:rsidR="00B944B3" w:rsidRDefault="0077355F">
      <w:pPr>
        <w:pStyle w:val="20"/>
        <w:shd w:val="clear" w:color="auto" w:fill="auto"/>
        <w:spacing w:before="0" w:after="0" w:line="490" w:lineRule="exact"/>
      </w:pPr>
      <w:r>
        <w:t>Приобретать в процессе лепки из пластилина опыт передачи движения цельной лепной формы и разного характера движения этой формы (изображения зверушки).</w:t>
      </w:r>
    </w:p>
    <w:p w14:paraId="11CD8222" w14:textId="77777777" w:rsidR="00B944B3" w:rsidRDefault="0077355F" w:rsidP="00136271">
      <w:pPr>
        <w:pStyle w:val="20"/>
        <w:shd w:val="clear" w:color="auto" w:fill="auto"/>
        <w:tabs>
          <w:tab w:val="left" w:pos="2110"/>
        </w:tabs>
        <w:spacing w:before="0" w:after="0" w:line="490" w:lineRule="exact"/>
      </w:pPr>
      <w:r>
        <w:t>Модуль «Декоративно-прикладное искусство».</w:t>
      </w:r>
    </w:p>
    <w:p w14:paraId="1405FD5D" w14:textId="77777777" w:rsidR="00B944B3" w:rsidRDefault="0077355F">
      <w:pPr>
        <w:pStyle w:val="20"/>
        <w:shd w:val="clear" w:color="auto" w:fill="auto"/>
        <w:spacing w:before="0" w:after="0" w:line="490" w:lineRule="exact"/>
      </w:pPr>
      <w:r>
        <w:t>Рассматривать, анализировать и эстетически оценивать разнообразие форм в природе, воспринимаемых как узоры.</w:t>
      </w:r>
    </w:p>
    <w:p w14:paraId="44D5964D" w14:textId="77777777" w:rsidR="00B944B3" w:rsidRDefault="0077355F">
      <w:pPr>
        <w:pStyle w:val="20"/>
        <w:shd w:val="clear" w:color="auto" w:fill="auto"/>
        <w:spacing w:before="0" w:after="0" w:line="490" w:lineRule="exact"/>
      </w:pPr>
      <w:r>
        <w:t>Сравнивать, сопоставлять природные явления - узоры (например, капли, снежинки, паутинки, роса на листьях, серёжки во время цветения деревьев) - с рукотворными произведениями декоративного искусства (кружево, шитьё, ювелирные изделия и другие).</w:t>
      </w:r>
    </w:p>
    <w:p w14:paraId="50F3E6AE" w14:textId="77777777" w:rsidR="00B944B3" w:rsidRDefault="0077355F">
      <w:pPr>
        <w:pStyle w:val="20"/>
        <w:shd w:val="clear" w:color="auto" w:fill="auto"/>
        <w:spacing w:before="0" w:after="0" w:line="490" w:lineRule="exact"/>
      </w:pPr>
      <w:r>
        <w:t>Приобретать опыт выполнения эскиза геометрического орнамента кружева или вышивки на основе природных мотивов.</w:t>
      </w:r>
    </w:p>
    <w:p w14:paraId="37E591D4" w14:textId="77777777" w:rsidR="00B944B3" w:rsidRDefault="0077355F">
      <w:pPr>
        <w:pStyle w:val="20"/>
        <w:shd w:val="clear" w:color="auto" w:fill="auto"/>
        <w:spacing w:before="0" w:after="0" w:line="490" w:lineRule="exact"/>
      </w:pPr>
      <w:r>
        <w:lastRenderedPageBreak/>
        <w:t xml:space="preserve">Осваивать приёмы орнаментального оформления сказочных глиняных зверушек, созданных по мотивам народного художественного промысла (по выбору: </w:t>
      </w:r>
      <w:proofErr w:type="spellStart"/>
      <w:r>
        <w:t>филимоновская</w:t>
      </w:r>
      <w:proofErr w:type="spellEnd"/>
      <w:r>
        <w:t xml:space="preserve">, </w:t>
      </w:r>
      <w:proofErr w:type="spellStart"/>
      <w:r>
        <w:t>абашевская</w:t>
      </w:r>
      <w:proofErr w:type="spellEnd"/>
      <w:r>
        <w:t>, каргопольская, дымковская игрушки или с учётом местных промыслов).</w:t>
      </w:r>
    </w:p>
    <w:p w14:paraId="7D184C13" w14:textId="77777777" w:rsidR="00B944B3" w:rsidRDefault="0077355F">
      <w:pPr>
        <w:pStyle w:val="20"/>
        <w:shd w:val="clear" w:color="auto" w:fill="auto"/>
        <w:spacing w:before="0" w:after="0" w:line="490" w:lineRule="exact"/>
      </w:pPr>
      <w:r>
        <w:t>Приобретать опыт преобразования бытовых подручных нехудожественных материалов в художественные изображения и поделки.</w:t>
      </w:r>
    </w:p>
    <w:p w14:paraId="282B81D8" w14:textId="77777777" w:rsidR="00B944B3" w:rsidRDefault="0077355F">
      <w:pPr>
        <w:pStyle w:val="20"/>
        <w:shd w:val="clear" w:color="auto" w:fill="auto"/>
        <w:spacing w:before="0" w:after="0" w:line="490" w:lineRule="exact"/>
      </w:pPr>
      <w:r>
        <w:t>Рассматривать, анализировать, сравнивать украшения человека на примерах иллюстраций к народным сказкам лучших художников-иллюстраторов (например, И.Я.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w:t>
      </w:r>
    </w:p>
    <w:p w14:paraId="28210892" w14:textId="77777777" w:rsidR="00B944B3" w:rsidRDefault="0077355F">
      <w:pPr>
        <w:pStyle w:val="20"/>
        <w:shd w:val="clear" w:color="auto" w:fill="auto"/>
        <w:spacing w:before="0" w:after="0" w:line="490" w:lineRule="exact"/>
      </w:pPr>
      <w:r>
        <w:t>Приобретать опыт выполнения красками рисунков украшений народных былинных персонажей.</w:t>
      </w:r>
    </w:p>
    <w:p w14:paraId="16529F5C" w14:textId="77777777" w:rsidR="00B944B3" w:rsidRDefault="0077355F" w:rsidP="00136271">
      <w:pPr>
        <w:pStyle w:val="20"/>
        <w:shd w:val="clear" w:color="auto" w:fill="auto"/>
        <w:tabs>
          <w:tab w:val="left" w:pos="2180"/>
        </w:tabs>
        <w:spacing w:before="0" w:after="0" w:line="490" w:lineRule="exact"/>
      </w:pPr>
      <w:r>
        <w:t>Модуль «Архитектура».</w:t>
      </w:r>
    </w:p>
    <w:p w14:paraId="7AB8497C" w14:textId="77777777" w:rsidR="00B944B3" w:rsidRDefault="0077355F">
      <w:pPr>
        <w:pStyle w:val="20"/>
        <w:shd w:val="clear" w:color="auto" w:fill="auto"/>
        <w:spacing w:before="0" w:after="0" w:line="490" w:lineRule="exact"/>
      </w:pPr>
      <w:r>
        <w:t>Осваивать приёмы создания объёмных предметов из бумаги и объёмного декорирования предметов из бумаги.</w:t>
      </w:r>
    </w:p>
    <w:p w14:paraId="0AE81BAD" w14:textId="77777777" w:rsidR="00B944B3" w:rsidRDefault="0077355F">
      <w:pPr>
        <w:pStyle w:val="20"/>
        <w:shd w:val="clear" w:color="auto" w:fill="auto"/>
        <w:tabs>
          <w:tab w:val="left" w:pos="4988"/>
          <w:tab w:val="left" w:pos="9324"/>
        </w:tabs>
        <w:spacing w:before="0" w:after="0" w:line="490" w:lineRule="exact"/>
      </w:pPr>
      <w:r>
        <w:t>Участвовать в коллективной</w:t>
      </w:r>
      <w:r>
        <w:tab/>
        <w:t>работе по построению из</w:t>
      </w:r>
      <w:r>
        <w:tab/>
        <w:t>бумаги</w:t>
      </w:r>
    </w:p>
    <w:p w14:paraId="057A789E" w14:textId="77777777" w:rsidR="00B944B3" w:rsidRDefault="0077355F">
      <w:pPr>
        <w:pStyle w:val="20"/>
        <w:shd w:val="clear" w:color="auto" w:fill="auto"/>
        <w:spacing w:before="0" w:after="0" w:line="490" w:lineRule="exact"/>
        <w:jc w:val="left"/>
      </w:pPr>
      <w:r>
        <w:t>пространственного макета сказочного города или детской площадки.</w:t>
      </w:r>
    </w:p>
    <w:p w14:paraId="467204CA" w14:textId="77777777" w:rsidR="00B944B3" w:rsidRDefault="0077355F">
      <w:pPr>
        <w:pStyle w:val="20"/>
        <w:shd w:val="clear" w:color="auto" w:fill="auto"/>
        <w:tabs>
          <w:tab w:val="left" w:pos="2664"/>
          <w:tab w:val="left" w:pos="4988"/>
          <w:tab w:val="left" w:pos="6134"/>
        </w:tabs>
        <w:spacing w:before="0" w:after="0" w:line="490" w:lineRule="exact"/>
      </w:pPr>
      <w:r>
        <w:t>Рассматривать, характеризовать конструкцию архитектурных строений (по фотографиям</w:t>
      </w:r>
      <w:r>
        <w:tab/>
        <w:t>в условиях</w:t>
      </w:r>
      <w:r>
        <w:tab/>
        <w:t>урока),</w:t>
      </w:r>
      <w:r>
        <w:tab/>
        <w:t>указывая составные части</w:t>
      </w:r>
    </w:p>
    <w:p w14:paraId="1F2E867D" w14:textId="77777777" w:rsidR="00B944B3" w:rsidRDefault="0077355F">
      <w:pPr>
        <w:pStyle w:val="20"/>
        <w:shd w:val="clear" w:color="auto" w:fill="auto"/>
        <w:spacing w:before="0" w:after="0" w:line="490" w:lineRule="exact"/>
        <w:jc w:val="left"/>
      </w:pPr>
      <w:r>
        <w:t>и их пропорциональные соотношения.</w:t>
      </w:r>
    </w:p>
    <w:p w14:paraId="56EA195D" w14:textId="77777777" w:rsidR="00B944B3" w:rsidRDefault="0077355F">
      <w:pPr>
        <w:pStyle w:val="20"/>
        <w:shd w:val="clear" w:color="auto" w:fill="auto"/>
        <w:spacing w:before="0" w:after="0" w:line="490" w:lineRule="exact"/>
      </w:pPr>
      <w:r>
        <w:t>Осваивать понимание образа здания, то есть его эмоционального воздействия.</w:t>
      </w:r>
    </w:p>
    <w:p w14:paraId="6DDBE836" w14:textId="77777777" w:rsidR="00B944B3" w:rsidRDefault="0077355F">
      <w:pPr>
        <w:pStyle w:val="20"/>
        <w:shd w:val="clear" w:color="auto" w:fill="auto"/>
        <w:spacing w:before="0" w:after="0" w:line="490" w:lineRule="exact"/>
      </w:pPr>
      <w:r>
        <w:t>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14:paraId="2868613F" w14:textId="77777777" w:rsidR="00B944B3" w:rsidRDefault="0077355F">
      <w:pPr>
        <w:pStyle w:val="20"/>
        <w:shd w:val="clear" w:color="auto" w:fill="auto"/>
        <w:spacing w:before="0" w:after="0" w:line="490" w:lineRule="exact"/>
      </w:pPr>
      <w:r>
        <w:t>Приобретать опыт сочинения и изображения жилья для разных по своему характеру героев литературных и народных сказок.</w:t>
      </w:r>
    </w:p>
    <w:p w14:paraId="47676AA7" w14:textId="77777777" w:rsidR="00B944B3" w:rsidRDefault="0077355F" w:rsidP="00136271">
      <w:pPr>
        <w:pStyle w:val="20"/>
        <w:shd w:val="clear" w:color="auto" w:fill="auto"/>
        <w:tabs>
          <w:tab w:val="left" w:pos="2185"/>
        </w:tabs>
        <w:spacing w:before="0" w:after="0" w:line="490" w:lineRule="exact"/>
      </w:pPr>
      <w:r>
        <w:t>Модуль «Восприятие произведений искусства».</w:t>
      </w:r>
    </w:p>
    <w:p w14:paraId="65736E6B" w14:textId="77777777" w:rsidR="00B944B3" w:rsidRDefault="0077355F">
      <w:pPr>
        <w:pStyle w:val="20"/>
        <w:shd w:val="clear" w:color="auto" w:fill="auto"/>
        <w:spacing w:before="0" w:after="0" w:line="490" w:lineRule="exact"/>
      </w:pPr>
      <w:r>
        <w:t xml:space="preserve">Обсуждать примеры детского художественного творчества с точки зрения выражения </w:t>
      </w:r>
      <w:r>
        <w:lastRenderedPageBreak/>
        <w:t>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w:t>
      </w:r>
    </w:p>
    <w:p w14:paraId="185FF257" w14:textId="77777777" w:rsidR="00B944B3" w:rsidRDefault="0077355F">
      <w:pPr>
        <w:pStyle w:val="20"/>
        <w:shd w:val="clear" w:color="auto" w:fill="auto"/>
        <w:spacing w:before="0" w:after="0" w:line="490" w:lineRule="exact"/>
      </w:pPr>
      <w:r>
        <w:t>Осваивать и развивать умения вести эстетическое наблюдение явлений природы, а также потребность в таком наблюдении.</w:t>
      </w:r>
    </w:p>
    <w:p w14:paraId="33E0A390" w14:textId="77777777" w:rsidR="00B944B3" w:rsidRDefault="0077355F">
      <w:pPr>
        <w:pStyle w:val="20"/>
        <w:shd w:val="clear" w:color="auto" w:fill="auto"/>
        <w:spacing w:before="0" w:after="0" w:line="490" w:lineRule="exact"/>
      </w:pPr>
      <w:r>
        <w:t>Приобретать опыт эстетического наблюдения и художественного анализа произведений декоративного искусства и их орнаментальной организации (например, кружево, шитьё, резьба и роспись по дереву и ткани, чеканка).</w:t>
      </w:r>
    </w:p>
    <w:p w14:paraId="4BEF8861" w14:textId="77777777" w:rsidR="00B944B3" w:rsidRDefault="0077355F">
      <w:pPr>
        <w:pStyle w:val="20"/>
        <w:shd w:val="clear" w:color="auto" w:fill="auto"/>
        <w:spacing w:before="0" w:after="0" w:line="490" w:lineRule="exact"/>
      </w:pPr>
      <w:r>
        <w:t>Приобретать опыт восприятия, эстетического анализа произведений отечественных художников-пейзажистов (И.И. Левитана, И.И. Шишкина, И.К. Айвазовского, Н.П. Крымова и других по выбору учителя), а также художников-анималистов (В.В. Ватагина, Е.И. Чарушина и других</w:t>
      </w:r>
    </w:p>
    <w:p w14:paraId="3F4FCC80" w14:textId="77777777" w:rsidR="00B944B3" w:rsidRDefault="0077355F">
      <w:pPr>
        <w:pStyle w:val="20"/>
        <w:shd w:val="clear" w:color="auto" w:fill="auto"/>
        <w:spacing w:before="0" w:after="8" w:line="280" w:lineRule="exact"/>
        <w:jc w:val="left"/>
      </w:pPr>
      <w:r>
        <w:t>по выбору учителя).</w:t>
      </w:r>
    </w:p>
    <w:p w14:paraId="73652D7A" w14:textId="77777777" w:rsidR="00B944B3" w:rsidRDefault="0077355F">
      <w:pPr>
        <w:pStyle w:val="20"/>
        <w:shd w:val="clear" w:color="auto" w:fill="auto"/>
        <w:spacing w:before="0" w:after="0" w:line="490" w:lineRule="exact"/>
      </w:pPr>
      <w:r>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w:t>
      </w:r>
    </w:p>
    <w:p w14:paraId="0B8E9F81" w14:textId="77777777" w:rsidR="00B944B3" w:rsidRDefault="0077355F">
      <w:pPr>
        <w:pStyle w:val="20"/>
        <w:shd w:val="clear" w:color="auto" w:fill="auto"/>
        <w:spacing w:before="0" w:after="0" w:line="490" w:lineRule="exact"/>
      </w:pPr>
      <w:r>
        <w:t>Знать имена и узнавать наиболее известные произведения художников И.И. Левитана, И.И. Шишкина, И.К. Айвазовского, В.М. Васнецова, В.В. Ватагина, Е.И. Чарушина (и других по выбору учителя).</w:t>
      </w:r>
    </w:p>
    <w:p w14:paraId="7989C6D7" w14:textId="77777777" w:rsidR="00B944B3" w:rsidRDefault="0077355F" w:rsidP="00136271">
      <w:pPr>
        <w:pStyle w:val="20"/>
        <w:shd w:val="clear" w:color="auto" w:fill="auto"/>
        <w:tabs>
          <w:tab w:val="left" w:pos="2158"/>
        </w:tabs>
        <w:spacing w:before="0" w:after="0" w:line="490" w:lineRule="exact"/>
      </w:pPr>
      <w:r>
        <w:t>Модуль «Азбука цифровой графики».</w:t>
      </w:r>
    </w:p>
    <w:p w14:paraId="359E220A" w14:textId="77777777" w:rsidR="00B944B3" w:rsidRDefault="0077355F">
      <w:pPr>
        <w:pStyle w:val="20"/>
        <w:shd w:val="clear" w:color="auto" w:fill="auto"/>
        <w:spacing w:before="0" w:after="0" w:line="490" w:lineRule="exact"/>
      </w:pPr>
      <w:r>
        <w:t xml:space="preserve">Осваивать возможности изображения с помощью разных видов линий в программе </w:t>
      </w:r>
      <w:r>
        <w:rPr>
          <w:lang w:val="en-US" w:eastAsia="en-US" w:bidi="en-US"/>
        </w:rPr>
        <w:t>Paint</w:t>
      </w:r>
      <w:r w:rsidRPr="009C5811">
        <w:rPr>
          <w:lang w:eastAsia="en-US" w:bidi="en-US"/>
        </w:rPr>
        <w:t xml:space="preserve"> </w:t>
      </w:r>
      <w:r>
        <w:t>(или другом графическом редакторе).</w:t>
      </w:r>
    </w:p>
    <w:p w14:paraId="0E8C9DE5" w14:textId="77777777" w:rsidR="00B944B3" w:rsidRDefault="0077355F">
      <w:pPr>
        <w:pStyle w:val="20"/>
        <w:shd w:val="clear" w:color="auto" w:fill="auto"/>
        <w:spacing w:before="0" w:after="0" w:line="490" w:lineRule="exact"/>
      </w:pPr>
      <w:r>
        <w:t xml:space="preserve">Осваивать приёмы трансформации и копирования геометрических фигур в программе </w:t>
      </w:r>
      <w:r>
        <w:rPr>
          <w:lang w:val="en-US" w:eastAsia="en-US" w:bidi="en-US"/>
        </w:rPr>
        <w:t>Paint</w:t>
      </w:r>
      <w:r w:rsidRPr="009C5811">
        <w:rPr>
          <w:lang w:eastAsia="en-US" w:bidi="en-US"/>
        </w:rPr>
        <w:t xml:space="preserve">, </w:t>
      </w:r>
      <w:r>
        <w:t>а также построения из них простых рисунков или орнаментов.</w:t>
      </w:r>
    </w:p>
    <w:p w14:paraId="43921FE0" w14:textId="77777777" w:rsidR="00B944B3" w:rsidRDefault="0077355F">
      <w:pPr>
        <w:pStyle w:val="20"/>
        <w:shd w:val="clear" w:color="auto" w:fill="auto"/>
        <w:spacing w:before="0" w:after="0" w:line="490" w:lineRule="exact"/>
      </w:pPr>
      <w:r>
        <w:t xml:space="preserve">Осваивать в компьютерном редакторе (например, </w:t>
      </w:r>
      <w:r>
        <w:rPr>
          <w:lang w:val="en-US" w:eastAsia="en-US" w:bidi="en-US"/>
        </w:rPr>
        <w:t>Paint</w:t>
      </w:r>
      <w:r w:rsidRPr="009C5811">
        <w:rPr>
          <w:lang w:eastAsia="en-US" w:bidi="en-US"/>
        </w:rPr>
        <w:t xml:space="preserve">) </w:t>
      </w:r>
      <w:r>
        <w:t>инструменты и техники - карандаш, кисточка, ластик, заливка и другие - и создавать простые рисунки или композиции (например, образ дерева).</w:t>
      </w:r>
    </w:p>
    <w:p w14:paraId="57DDAB5E" w14:textId="77777777" w:rsidR="00B944B3" w:rsidRDefault="0077355F">
      <w:pPr>
        <w:pStyle w:val="20"/>
        <w:shd w:val="clear" w:color="auto" w:fill="auto"/>
        <w:spacing w:before="0" w:after="0" w:line="490" w:lineRule="exact"/>
      </w:pPr>
      <w:r>
        <w:t>Осваивать композиционное построение кадра при фотографировании: расположение объекта в кадре, масштаб, доминанта. Участвовать в обсуждении композиционного построения кадра в фотографии.</w:t>
      </w:r>
    </w:p>
    <w:p w14:paraId="6E040A90" w14:textId="77777777" w:rsidR="00B944B3" w:rsidRDefault="0077355F" w:rsidP="00136271">
      <w:pPr>
        <w:pStyle w:val="20"/>
        <w:shd w:val="clear" w:color="auto" w:fill="auto"/>
        <w:tabs>
          <w:tab w:val="left" w:pos="1906"/>
        </w:tabs>
        <w:spacing w:before="0" w:after="0" w:line="490" w:lineRule="exact"/>
      </w:pPr>
      <w:r>
        <w:t xml:space="preserve">К концу обучения в 3 классе обучающийся получит следующие предметные </w:t>
      </w:r>
      <w:r>
        <w:lastRenderedPageBreak/>
        <w:t>результаты по отдельным темам программы по изобразительному искусству:</w:t>
      </w:r>
    </w:p>
    <w:p w14:paraId="2C163937" w14:textId="77777777" w:rsidR="00B944B3" w:rsidRDefault="0077355F" w:rsidP="00136271">
      <w:pPr>
        <w:pStyle w:val="20"/>
        <w:shd w:val="clear" w:color="auto" w:fill="auto"/>
        <w:tabs>
          <w:tab w:val="left" w:pos="2158"/>
        </w:tabs>
        <w:spacing w:before="0" w:after="0" w:line="490" w:lineRule="exact"/>
      </w:pPr>
      <w:r>
        <w:t>Модуль «Графика».</w:t>
      </w:r>
    </w:p>
    <w:p w14:paraId="6B9DB30B" w14:textId="77777777" w:rsidR="00B944B3" w:rsidRDefault="0077355F">
      <w:pPr>
        <w:pStyle w:val="20"/>
        <w:shd w:val="clear" w:color="auto" w:fill="auto"/>
        <w:spacing w:before="0" w:after="0" w:line="490" w:lineRule="exact"/>
      </w:pPr>
      <w: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14:paraId="1BEA9274" w14:textId="77777777" w:rsidR="00B944B3" w:rsidRDefault="0077355F">
      <w:pPr>
        <w:pStyle w:val="20"/>
        <w:shd w:val="clear" w:color="auto" w:fill="auto"/>
        <w:spacing w:before="0" w:after="0" w:line="490" w:lineRule="exact"/>
      </w:pPr>
      <w:r>
        <w:t>Получать опыт создания эскиза книжки-игрушки на выбранный сюжет: рисунок обложки с соединением шрифта (текста) и изображения, рисунок прописной буквицы, создание иллюстраций, размещение текста и иллюстраций на развороте.</w:t>
      </w:r>
    </w:p>
    <w:p w14:paraId="11011D86" w14:textId="77777777" w:rsidR="00B944B3" w:rsidRDefault="0077355F">
      <w:pPr>
        <w:pStyle w:val="20"/>
        <w:shd w:val="clear" w:color="auto" w:fill="auto"/>
        <w:spacing w:before="0" w:after="0" w:line="490" w:lineRule="exact"/>
      </w:pPr>
      <w:r>
        <w:t>Узнавать об искусстве шрифта и образных (изобразительных) возможностях надписи, о работе художника над шрифтовой композицией.</w:t>
      </w:r>
    </w:p>
    <w:p w14:paraId="72D645B0" w14:textId="77777777" w:rsidR="00B944B3" w:rsidRDefault="0077355F">
      <w:pPr>
        <w:pStyle w:val="20"/>
        <w:shd w:val="clear" w:color="auto" w:fill="auto"/>
        <w:spacing w:before="0" w:after="0" w:line="490" w:lineRule="exact"/>
      </w:pPr>
      <w:r>
        <w:t>Создавать практическую творческую работу - поздравительную открытку, совмещая в ней шрифт и изображение.</w:t>
      </w:r>
    </w:p>
    <w:p w14:paraId="213C70FE" w14:textId="77777777" w:rsidR="00B944B3" w:rsidRDefault="0077355F">
      <w:pPr>
        <w:pStyle w:val="20"/>
        <w:shd w:val="clear" w:color="auto" w:fill="auto"/>
        <w:spacing w:before="0" w:after="0" w:line="490" w:lineRule="exact"/>
      </w:pPr>
      <w:r>
        <w:t>Узнавать о работе художников над плакатами и афишами. Выполнять творческую композицию - эскиз афиши к выбранному спектаклю или фильму.</w:t>
      </w:r>
    </w:p>
    <w:p w14:paraId="26C78416" w14:textId="77777777" w:rsidR="00B944B3" w:rsidRDefault="0077355F">
      <w:pPr>
        <w:pStyle w:val="20"/>
        <w:shd w:val="clear" w:color="auto" w:fill="auto"/>
        <w:spacing w:before="0" w:after="0" w:line="490" w:lineRule="exact"/>
      </w:pPr>
      <w:r>
        <w:t>Узнавать основные пропорции лица человека, взаимное расположение частей</w:t>
      </w:r>
    </w:p>
    <w:p w14:paraId="4F23023A" w14:textId="77777777" w:rsidR="00B944B3" w:rsidRDefault="0077355F">
      <w:pPr>
        <w:pStyle w:val="20"/>
        <w:shd w:val="clear" w:color="auto" w:fill="auto"/>
        <w:spacing w:before="0" w:after="0" w:line="490" w:lineRule="exact"/>
        <w:jc w:val="left"/>
      </w:pPr>
      <w:r>
        <w:t>лица.</w:t>
      </w:r>
    </w:p>
    <w:p w14:paraId="0D195ACB" w14:textId="77777777" w:rsidR="00B944B3" w:rsidRDefault="0077355F">
      <w:pPr>
        <w:pStyle w:val="20"/>
        <w:shd w:val="clear" w:color="auto" w:fill="auto"/>
        <w:spacing w:before="0" w:after="0" w:line="490" w:lineRule="exact"/>
      </w:pPr>
      <w:r>
        <w:t>Приобретать опыт рисования портрета (лица) человека.</w:t>
      </w:r>
    </w:p>
    <w:p w14:paraId="20BCCA8E" w14:textId="77777777" w:rsidR="00B944B3" w:rsidRDefault="0077355F">
      <w:pPr>
        <w:pStyle w:val="20"/>
        <w:shd w:val="clear" w:color="auto" w:fill="auto"/>
        <w:spacing w:before="0" w:after="0" w:line="490" w:lineRule="exact"/>
      </w:pPr>
      <w:r>
        <w:t>Создавать маску сказочного персонажа с ярко выраженным характером лица (для карнавала или спектакля).</w:t>
      </w:r>
    </w:p>
    <w:p w14:paraId="05B374E5" w14:textId="77777777" w:rsidR="00B944B3" w:rsidRDefault="0077355F" w:rsidP="00136271">
      <w:pPr>
        <w:pStyle w:val="20"/>
        <w:shd w:val="clear" w:color="auto" w:fill="auto"/>
        <w:tabs>
          <w:tab w:val="left" w:pos="2165"/>
        </w:tabs>
        <w:spacing w:before="0" w:after="0" w:line="490" w:lineRule="exact"/>
      </w:pPr>
      <w:r>
        <w:t>Модуль «Живопись».</w:t>
      </w:r>
    </w:p>
    <w:p w14:paraId="5098175C" w14:textId="77777777" w:rsidR="00B944B3" w:rsidRDefault="0077355F">
      <w:pPr>
        <w:pStyle w:val="20"/>
        <w:shd w:val="clear" w:color="auto" w:fill="auto"/>
        <w:spacing w:before="0" w:after="0" w:line="490" w:lineRule="exact"/>
      </w:pPr>
      <w:r>
        <w:t>Осваивать приёмы создания живописной композиции (натюрморта) по наблюдению натуры или по представлению.</w:t>
      </w:r>
    </w:p>
    <w:p w14:paraId="75C4F7AA" w14:textId="77777777" w:rsidR="00B944B3" w:rsidRDefault="0077355F">
      <w:pPr>
        <w:pStyle w:val="20"/>
        <w:shd w:val="clear" w:color="auto" w:fill="auto"/>
        <w:spacing w:before="0" w:after="0" w:line="490" w:lineRule="exact"/>
      </w:pPr>
      <w:r>
        <w:t>Рассматривать, эстетически анализировать сюжет и композицию, эмоциональное настроение в натюрмортах известных отечественных художников.</w:t>
      </w:r>
    </w:p>
    <w:p w14:paraId="205E2D65" w14:textId="77777777" w:rsidR="00B944B3" w:rsidRDefault="0077355F">
      <w:pPr>
        <w:pStyle w:val="20"/>
        <w:shd w:val="clear" w:color="auto" w:fill="auto"/>
        <w:spacing w:before="0" w:after="0" w:line="490" w:lineRule="exact"/>
      </w:pPr>
      <w:r>
        <w:t>Приобретать опыт создания творческой живописной работы - натюрморта с ярко выраженным настроением или «натюрморта-автопортрета».</w:t>
      </w:r>
    </w:p>
    <w:p w14:paraId="58004040" w14:textId="77777777" w:rsidR="00B944B3" w:rsidRDefault="0077355F">
      <w:pPr>
        <w:pStyle w:val="20"/>
        <w:shd w:val="clear" w:color="auto" w:fill="auto"/>
        <w:spacing w:before="0" w:after="0" w:line="490" w:lineRule="exact"/>
      </w:pPr>
      <w:r>
        <w:t>Изображать красками портрет человека с использованием натуры или представлению.</w:t>
      </w:r>
    </w:p>
    <w:p w14:paraId="1CADB8CF" w14:textId="77777777" w:rsidR="00B944B3" w:rsidRDefault="0077355F">
      <w:pPr>
        <w:pStyle w:val="20"/>
        <w:shd w:val="clear" w:color="auto" w:fill="auto"/>
        <w:spacing w:before="0" w:after="0" w:line="490" w:lineRule="exact"/>
      </w:pPr>
      <w:r>
        <w:t>Создавать пейзаж, передавая в нём активное состояние природы.</w:t>
      </w:r>
    </w:p>
    <w:p w14:paraId="4F97A3B5" w14:textId="77777777" w:rsidR="00B944B3" w:rsidRDefault="0077355F">
      <w:pPr>
        <w:pStyle w:val="20"/>
        <w:shd w:val="clear" w:color="auto" w:fill="auto"/>
        <w:spacing w:before="0" w:after="0" w:line="490" w:lineRule="exact"/>
      </w:pPr>
      <w:r>
        <w:t>Приобрести представление о деятельности художника в театре.</w:t>
      </w:r>
    </w:p>
    <w:p w14:paraId="07702DAD" w14:textId="77777777" w:rsidR="00B944B3" w:rsidRDefault="0077355F">
      <w:pPr>
        <w:pStyle w:val="20"/>
        <w:shd w:val="clear" w:color="auto" w:fill="auto"/>
        <w:spacing w:before="0" w:after="0" w:line="490" w:lineRule="exact"/>
      </w:pPr>
      <w:r>
        <w:t>Создать красками эскиз занавеса или эскиз декораций к выбранному сюжету.</w:t>
      </w:r>
    </w:p>
    <w:p w14:paraId="7594EDEE" w14:textId="77777777" w:rsidR="00B944B3" w:rsidRDefault="0077355F">
      <w:pPr>
        <w:pStyle w:val="20"/>
        <w:shd w:val="clear" w:color="auto" w:fill="auto"/>
        <w:spacing w:before="0" w:after="0" w:line="490" w:lineRule="exact"/>
      </w:pPr>
      <w:r>
        <w:t>Познакомиться с работой художников по оформлению праздников.</w:t>
      </w:r>
    </w:p>
    <w:p w14:paraId="6D78CA7B" w14:textId="77777777" w:rsidR="00B944B3" w:rsidRDefault="0077355F">
      <w:pPr>
        <w:pStyle w:val="20"/>
        <w:shd w:val="clear" w:color="auto" w:fill="auto"/>
        <w:spacing w:before="0" w:after="0" w:line="490" w:lineRule="exact"/>
      </w:pPr>
      <w:r>
        <w:lastRenderedPageBreak/>
        <w:t>Выполнить тематическую композицию «Праздник в городе» на основе наблюдений, по памяти и по представлению.</w:t>
      </w:r>
    </w:p>
    <w:p w14:paraId="4DFCB6CF" w14:textId="77777777" w:rsidR="00B944B3" w:rsidRDefault="0077355F" w:rsidP="00136271">
      <w:pPr>
        <w:pStyle w:val="20"/>
        <w:shd w:val="clear" w:color="auto" w:fill="auto"/>
        <w:tabs>
          <w:tab w:val="left" w:pos="2165"/>
        </w:tabs>
        <w:spacing w:before="0" w:after="0" w:line="490" w:lineRule="exact"/>
      </w:pPr>
      <w:r>
        <w:t>Модуль «Скульптура».</w:t>
      </w:r>
    </w:p>
    <w:p w14:paraId="72FE1337" w14:textId="77777777" w:rsidR="00B944B3" w:rsidRDefault="0077355F">
      <w:pPr>
        <w:pStyle w:val="20"/>
        <w:shd w:val="clear" w:color="auto" w:fill="auto"/>
        <w:spacing w:before="0" w:after="0" w:line="490" w:lineRule="exact"/>
      </w:pPr>
      <w:r>
        <w:t xml:space="preserve">Приобрести опыт творческой работы: лепка сказочного персонажа на основе сюжета известной сказки (или создание этого персонажа в технике </w:t>
      </w:r>
      <w:proofErr w:type="spellStart"/>
      <w:r>
        <w:t>бумагопластики</w:t>
      </w:r>
      <w:proofErr w:type="spellEnd"/>
      <w:r>
        <w:t>, по выбору учителя).</w:t>
      </w:r>
    </w:p>
    <w:p w14:paraId="18341407" w14:textId="77777777" w:rsidR="00B944B3" w:rsidRDefault="0077355F">
      <w:pPr>
        <w:pStyle w:val="20"/>
        <w:shd w:val="clear" w:color="auto" w:fill="auto"/>
        <w:spacing w:before="0" w:after="0" w:line="490" w:lineRule="exact"/>
      </w:pPr>
      <w:r>
        <w:t>Учиться создавать игрушку из подручного нехудожественного материала путём добавления к ней необходимых деталей и для «одушевления образа».</w:t>
      </w:r>
    </w:p>
    <w:p w14:paraId="20F10B84" w14:textId="77777777" w:rsidR="00B944B3" w:rsidRDefault="0077355F">
      <w:pPr>
        <w:pStyle w:val="20"/>
        <w:shd w:val="clear" w:color="auto" w:fill="auto"/>
        <w:spacing w:before="0" w:after="0" w:line="490" w:lineRule="exact"/>
      </w:pPr>
      <w:r>
        <w:t>Узнавать о видах скульптуры: скульптурные памятники, парковая скульптура, мелкая пластика, рельеф (виды рельефа).</w:t>
      </w:r>
    </w:p>
    <w:p w14:paraId="5A53788E" w14:textId="77777777" w:rsidR="00B944B3" w:rsidRDefault="0077355F">
      <w:pPr>
        <w:pStyle w:val="20"/>
        <w:shd w:val="clear" w:color="auto" w:fill="auto"/>
        <w:spacing w:before="0" w:after="0" w:line="490" w:lineRule="exact"/>
      </w:pPr>
      <w:r>
        <w:t>Приобретать опыт лепки эскиза парковой скульптуры.</w:t>
      </w:r>
    </w:p>
    <w:p w14:paraId="4F44C2DE" w14:textId="77777777" w:rsidR="00B944B3" w:rsidRDefault="0077355F" w:rsidP="00136271">
      <w:pPr>
        <w:pStyle w:val="20"/>
        <w:shd w:val="clear" w:color="auto" w:fill="auto"/>
        <w:tabs>
          <w:tab w:val="left" w:pos="2160"/>
        </w:tabs>
        <w:spacing w:before="0" w:after="0" w:line="490" w:lineRule="exact"/>
      </w:pPr>
      <w:r>
        <w:t>Модуль «Декоративно-прикладное искусство».</w:t>
      </w:r>
    </w:p>
    <w:p w14:paraId="1BF48BFA" w14:textId="77777777" w:rsidR="00B944B3" w:rsidRDefault="0077355F">
      <w:pPr>
        <w:pStyle w:val="20"/>
        <w:shd w:val="clear" w:color="auto" w:fill="auto"/>
        <w:spacing w:before="0" w:after="0" w:line="490" w:lineRule="exact"/>
      </w:pPr>
      <w:r>
        <w:t>Узнавать о создании глиняной и деревянной посуды: народные художественные промыслы Гжель и Хохлома.</w:t>
      </w:r>
    </w:p>
    <w:p w14:paraId="0FAABAAF" w14:textId="77777777" w:rsidR="00B944B3" w:rsidRDefault="0077355F">
      <w:pPr>
        <w:pStyle w:val="20"/>
        <w:shd w:val="clear" w:color="auto" w:fill="auto"/>
        <w:spacing w:before="0" w:after="0" w:line="490" w:lineRule="exact"/>
      </w:pPr>
      <w:r>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p>
    <w:p w14:paraId="23C87C48" w14:textId="77777777" w:rsidR="00B944B3" w:rsidRDefault="0077355F">
      <w:pPr>
        <w:pStyle w:val="20"/>
        <w:shd w:val="clear" w:color="auto" w:fill="auto"/>
        <w:spacing w:before="0" w:after="0" w:line="490" w:lineRule="exact"/>
      </w:pPr>
      <w:r>
        <w:t>Узнавать о сетчатых видах орнаментов и их применении, например, в росписи тканей, стен, уметь рассуждать с использованием зрительного материала о видах симметрии в сетчатом орнаменте.</w:t>
      </w:r>
    </w:p>
    <w:p w14:paraId="5D548C2E" w14:textId="77777777" w:rsidR="00B944B3" w:rsidRDefault="0077355F">
      <w:pPr>
        <w:pStyle w:val="20"/>
        <w:shd w:val="clear" w:color="auto" w:fill="auto"/>
        <w:spacing w:before="0" w:after="0" w:line="490" w:lineRule="exact"/>
      </w:pPr>
      <w:r>
        <w:t>Осваивать навыки создания орнаментов при помощи штампов и трафаретов.</w:t>
      </w:r>
    </w:p>
    <w:p w14:paraId="0F929921" w14:textId="77777777" w:rsidR="00B944B3" w:rsidRDefault="0077355F">
      <w:pPr>
        <w:pStyle w:val="20"/>
        <w:shd w:val="clear" w:color="auto" w:fill="auto"/>
        <w:spacing w:before="0" w:after="0" w:line="490" w:lineRule="exact"/>
      </w:pPr>
      <w:r>
        <w:t>Получить опыт создания композиции орнамента в квадрате (в качестве эскиза росписи женского платка).</w:t>
      </w:r>
    </w:p>
    <w:p w14:paraId="0609475B" w14:textId="77777777" w:rsidR="00B944B3" w:rsidRDefault="0077355F" w:rsidP="00136271">
      <w:pPr>
        <w:pStyle w:val="20"/>
        <w:shd w:val="clear" w:color="auto" w:fill="auto"/>
        <w:tabs>
          <w:tab w:val="left" w:pos="2160"/>
        </w:tabs>
        <w:spacing w:before="0" w:after="0" w:line="490" w:lineRule="exact"/>
      </w:pPr>
      <w:r>
        <w:t>Модуль «Архитектура».</w:t>
      </w:r>
    </w:p>
    <w:p w14:paraId="2D0322A9" w14:textId="77777777" w:rsidR="00B944B3" w:rsidRDefault="0077355F">
      <w:pPr>
        <w:pStyle w:val="20"/>
        <w:shd w:val="clear" w:color="auto" w:fill="auto"/>
        <w:spacing w:before="0" w:after="0" w:line="490" w:lineRule="exact"/>
      </w:pPr>
      <w: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14:paraId="6C557480" w14:textId="77777777" w:rsidR="00B944B3" w:rsidRDefault="0077355F">
      <w:pPr>
        <w:pStyle w:val="20"/>
        <w:shd w:val="clear" w:color="auto" w:fill="auto"/>
        <w:spacing w:before="0" w:after="0" w:line="490" w:lineRule="exact"/>
      </w:pPr>
      <w:r>
        <w:t>Создать эскиз макета паркового пространства или участвовать в коллективной работе по созданию такого макета.</w:t>
      </w:r>
    </w:p>
    <w:p w14:paraId="25633ACD" w14:textId="77777777" w:rsidR="00B944B3" w:rsidRDefault="0077355F">
      <w:pPr>
        <w:pStyle w:val="20"/>
        <w:shd w:val="clear" w:color="auto" w:fill="auto"/>
        <w:spacing w:before="0" w:after="0" w:line="490" w:lineRule="exact"/>
      </w:pPr>
      <w:r>
        <w:t xml:space="preserve">Создать в виде рисунков или объёмных аппликаций из цветной бумаги эскизы </w:t>
      </w:r>
      <w:r>
        <w:lastRenderedPageBreak/>
        <w:t>разнообразных малых архитектурных форм, наполняющих городское пространство.</w:t>
      </w:r>
    </w:p>
    <w:p w14:paraId="6AD39E51" w14:textId="77777777" w:rsidR="00B944B3" w:rsidRDefault="0077355F">
      <w:pPr>
        <w:pStyle w:val="20"/>
        <w:shd w:val="clear" w:color="auto" w:fill="auto"/>
        <w:spacing w:before="0" w:after="0" w:line="490" w:lineRule="exact"/>
      </w:pPr>
      <w:r>
        <w:t xml:space="preserve">Придумать и нарисовать (или выполнить в технике </w:t>
      </w:r>
      <w:proofErr w:type="spellStart"/>
      <w:r>
        <w:t>бумагопластики</w:t>
      </w:r>
      <w:proofErr w:type="spellEnd"/>
      <w:r>
        <w:t>) транспортное средство.</w:t>
      </w:r>
    </w:p>
    <w:p w14:paraId="536D6D14" w14:textId="77777777" w:rsidR="00B944B3" w:rsidRDefault="0077355F">
      <w:pPr>
        <w:pStyle w:val="20"/>
        <w:shd w:val="clear" w:color="auto" w:fill="auto"/>
        <w:spacing w:before="0" w:after="0" w:line="490" w:lineRule="exact"/>
      </w:pPr>
      <w:r>
        <w:t>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w:t>
      </w:r>
    </w:p>
    <w:p w14:paraId="27FE8896" w14:textId="77777777" w:rsidR="00B944B3" w:rsidRDefault="0077355F" w:rsidP="00136271">
      <w:pPr>
        <w:pStyle w:val="20"/>
        <w:shd w:val="clear" w:color="auto" w:fill="auto"/>
        <w:tabs>
          <w:tab w:val="left" w:pos="2165"/>
        </w:tabs>
        <w:spacing w:before="0" w:after="0" w:line="490" w:lineRule="exact"/>
      </w:pPr>
      <w:r>
        <w:t>Модуль «Восприятие произведений искусства».</w:t>
      </w:r>
    </w:p>
    <w:p w14:paraId="6ACAA0AE" w14:textId="77777777" w:rsidR="00B944B3" w:rsidRDefault="0077355F">
      <w:pPr>
        <w:pStyle w:val="20"/>
        <w:shd w:val="clear" w:color="auto" w:fill="auto"/>
        <w:spacing w:before="0" w:after="0" w:line="490" w:lineRule="exact"/>
      </w:pPr>
      <w:r>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14:paraId="7A832A45" w14:textId="77777777" w:rsidR="00B944B3" w:rsidRDefault="0077355F">
      <w:pPr>
        <w:pStyle w:val="20"/>
        <w:shd w:val="clear" w:color="auto" w:fill="auto"/>
        <w:spacing w:before="0" w:after="0" w:line="490" w:lineRule="exact"/>
      </w:pPr>
      <w: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
    <w:p w14:paraId="14F98B09" w14:textId="77777777" w:rsidR="00B944B3" w:rsidRDefault="0077355F">
      <w:pPr>
        <w:pStyle w:val="20"/>
        <w:shd w:val="clear" w:color="auto" w:fill="auto"/>
        <w:spacing w:before="0" w:after="0" w:line="490" w:lineRule="exact"/>
      </w:pPr>
      <w:r>
        <w:t>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
    <w:p w14:paraId="44579663" w14:textId="77777777" w:rsidR="00B944B3" w:rsidRDefault="0077355F">
      <w:pPr>
        <w:pStyle w:val="20"/>
        <w:shd w:val="clear" w:color="auto" w:fill="auto"/>
        <w:spacing w:before="0" w:after="0" w:line="490" w:lineRule="exact"/>
      </w:pPr>
      <w:r>
        <w:t>Называть основные жанры живописи, графики и скульптуры, определяемые предметом изображения.</w:t>
      </w:r>
    </w:p>
    <w:p w14:paraId="6F311DB1" w14:textId="77777777" w:rsidR="00B944B3" w:rsidRDefault="0077355F">
      <w:pPr>
        <w:pStyle w:val="20"/>
        <w:shd w:val="clear" w:color="auto" w:fill="auto"/>
        <w:spacing w:before="0" w:after="0" w:line="490" w:lineRule="exact"/>
      </w:pPr>
      <w:r>
        <w:t>Иметь представление об именах крупнейших отечественных художников- пейзажистов: И.И. Шишкина, И.И. Левитана, А.К. Саврасова, В.Д. Поленова, И.К. Айвазовского и других (по выбору учителя), приобретать представления об их произведениях.</w:t>
      </w:r>
    </w:p>
    <w:p w14:paraId="4A4D0550" w14:textId="77777777" w:rsidR="00B944B3" w:rsidRDefault="0077355F">
      <w:pPr>
        <w:pStyle w:val="20"/>
        <w:shd w:val="clear" w:color="auto" w:fill="auto"/>
        <w:spacing w:before="0" w:after="0" w:line="490" w:lineRule="exact"/>
      </w:pPr>
      <w:r>
        <w:t xml:space="preserve">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w:t>
      </w:r>
      <w:r>
        <w:lastRenderedPageBreak/>
        <w:t>путешествий.</w:t>
      </w:r>
    </w:p>
    <w:p w14:paraId="07D1AB34" w14:textId="77777777" w:rsidR="00B944B3" w:rsidRDefault="0077355F">
      <w:pPr>
        <w:pStyle w:val="20"/>
        <w:shd w:val="clear" w:color="auto" w:fill="auto"/>
        <w:spacing w:before="0" w:after="0" w:line="490" w:lineRule="exact"/>
      </w:pPr>
      <w:r>
        <w:t>иметь представление об именах крупнейших отечественных портретистов: В.И. Сурикова, И.Е. Репина, В.А. Серова и других (по выбору учителя), приобретать представления об их произведениях.</w:t>
      </w:r>
    </w:p>
    <w:p w14:paraId="11A194E7" w14:textId="77777777" w:rsidR="00B944B3" w:rsidRDefault="0077355F">
      <w:pPr>
        <w:pStyle w:val="20"/>
        <w:shd w:val="clear" w:color="auto" w:fill="auto"/>
        <w:tabs>
          <w:tab w:val="left" w:pos="4450"/>
        </w:tabs>
        <w:spacing w:before="0" w:after="0" w:line="490" w:lineRule="exact"/>
      </w:pPr>
      <w:r>
        <w:t>Понимать значения музеев и называть, указывать, где находятся и чему посвящены их коллекции:</w:t>
      </w:r>
      <w:r>
        <w:tab/>
        <w:t>Государственная Третьяковская галерея,</w:t>
      </w:r>
    </w:p>
    <w:p w14:paraId="7EDA1F6E" w14:textId="77777777" w:rsidR="00B944B3" w:rsidRDefault="0077355F">
      <w:pPr>
        <w:pStyle w:val="20"/>
        <w:shd w:val="clear" w:color="auto" w:fill="auto"/>
        <w:spacing w:before="0" w:after="0" w:line="490" w:lineRule="exact"/>
        <w:jc w:val="left"/>
      </w:pPr>
      <w:r>
        <w:t>Государственный Эрмитаж, Государственный Русский музей, Государственный музей изобразительных искусств имени А.С. Пушкина.</w:t>
      </w:r>
    </w:p>
    <w:p w14:paraId="10F4C409" w14:textId="77777777" w:rsidR="00B944B3" w:rsidRDefault="0077355F">
      <w:pPr>
        <w:pStyle w:val="20"/>
        <w:shd w:val="clear" w:color="auto" w:fill="auto"/>
        <w:spacing w:before="0" w:after="0" w:line="490" w:lineRule="exact"/>
      </w:pPr>
      <w:r>
        <w:t>Иметь представление о замечательных художественных музеях России, о коллекциях своих региональных музеев.</w:t>
      </w:r>
    </w:p>
    <w:p w14:paraId="19115787" w14:textId="77777777" w:rsidR="00B944B3" w:rsidRDefault="0077355F" w:rsidP="00136271">
      <w:pPr>
        <w:pStyle w:val="20"/>
        <w:shd w:val="clear" w:color="auto" w:fill="auto"/>
        <w:tabs>
          <w:tab w:val="left" w:pos="2144"/>
        </w:tabs>
        <w:spacing w:before="0" w:after="0" w:line="490" w:lineRule="exact"/>
      </w:pPr>
      <w:r>
        <w:t>Модуль «Азбука цифровой графики».</w:t>
      </w:r>
    </w:p>
    <w:p w14:paraId="495789BE" w14:textId="77777777" w:rsidR="00B944B3" w:rsidRDefault="0077355F">
      <w:pPr>
        <w:pStyle w:val="20"/>
        <w:shd w:val="clear" w:color="auto" w:fill="auto"/>
        <w:tabs>
          <w:tab w:val="left" w:pos="2267"/>
          <w:tab w:val="left" w:pos="3525"/>
          <w:tab w:val="left" w:pos="5205"/>
          <w:tab w:val="left" w:pos="6954"/>
          <w:tab w:val="left" w:pos="8560"/>
        </w:tabs>
        <w:spacing w:before="0" w:after="0" w:line="490" w:lineRule="exact"/>
      </w:pPr>
      <w:r>
        <w:t>Осваивать</w:t>
      </w:r>
      <w:r>
        <w:tab/>
        <w:t>приёмы</w:t>
      </w:r>
      <w:r>
        <w:tab/>
        <w:t>работы в</w:t>
      </w:r>
      <w:r>
        <w:tab/>
        <w:t>графическом</w:t>
      </w:r>
      <w:r>
        <w:tab/>
        <w:t>редакторе</w:t>
      </w:r>
      <w:r>
        <w:tab/>
        <w:t>с линиями,</w:t>
      </w:r>
    </w:p>
    <w:p w14:paraId="3E4C249A" w14:textId="77777777" w:rsidR="00B944B3" w:rsidRDefault="0077355F">
      <w:pPr>
        <w:pStyle w:val="20"/>
        <w:shd w:val="clear" w:color="auto" w:fill="auto"/>
        <w:spacing w:before="0" w:after="0" w:line="490" w:lineRule="exact"/>
        <w:jc w:val="left"/>
      </w:pPr>
      <w:r>
        <w:t>геометрическими фигурами, инструментами традиционного рисования.</w:t>
      </w:r>
    </w:p>
    <w:p w14:paraId="0A24F4FA" w14:textId="77777777" w:rsidR="00B944B3" w:rsidRDefault="0077355F">
      <w:pPr>
        <w:pStyle w:val="20"/>
        <w:shd w:val="clear" w:color="auto" w:fill="auto"/>
        <w:spacing w:before="0" w:after="0" w:line="490" w:lineRule="exact"/>
      </w:pPr>
      <w:r>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14:paraId="46D6C3CE" w14:textId="77777777" w:rsidR="00B944B3" w:rsidRDefault="0077355F">
      <w:pPr>
        <w:pStyle w:val="20"/>
        <w:shd w:val="clear" w:color="auto" w:fill="auto"/>
        <w:spacing w:before="0" w:after="0" w:line="490" w:lineRule="exact"/>
      </w:pPr>
      <w:r>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14:paraId="38229D63" w14:textId="77777777" w:rsidR="00B944B3" w:rsidRDefault="0077355F">
      <w:pPr>
        <w:pStyle w:val="20"/>
        <w:shd w:val="clear" w:color="auto" w:fill="auto"/>
        <w:tabs>
          <w:tab w:val="left" w:pos="2267"/>
          <w:tab w:val="left" w:pos="3525"/>
          <w:tab w:val="left" w:pos="5205"/>
          <w:tab w:val="left" w:pos="6952"/>
          <w:tab w:val="left" w:pos="8560"/>
        </w:tabs>
        <w:spacing w:before="0" w:after="0" w:line="490" w:lineRule="exact"/>
      </w:pPr>
      <w:r>
        <w:t>Осваивать</w:t>
      </w:r>
      <w:r>
        <w:tab/>
        <w:t>приёмы</w:t>
      </w:r>
      <w:r>
        <w:tab/>
        <w:t>соединения</w:t>
      </w:r>
      <w:r>
        <w:tab/>
        <w:t>шрифта и</w:t>
      </w:r>
      <w:r>
        <w:tab/>
        <w:t>векторного</w:t>
      </w:r>
      <w:r>
        <w:tab/>
        <w:t>изображения</w:t>
      </w:r>
    </w:p>
    <w:p w14:paraId="22FCB9DB" w14:textId="77777777" w:rsidR="00B944B3" w:rsidRDefault="0077355F">
      <w:pPr>
        <w:pStyle w:val="20"/>
        <w:shd w:val="clear" w:color="auto" w:fill="auto"/>
        <w:spacing w:before="0" w:after="0" w:line="490" w:lineRule="exact"/>
        <w:jc w:val="left"/>
      </w:pPr>
      <w:r>
        <w:t>при создании, например, поздравительных открыток, афиши.</w:t>
      </w:r>
    </w:p>
    <w:p w14:paraId="5472C6B2" w14:textId="77777777" w:rsidR="00B944B3" w:rsidRDefault="0077355F">
      <w:pPr>
        <w:pStyle w:val="20"/>
        <w:shd w:val="clear" w:color="auto" w:fill="auto"/>
        <w:spacing w:before="0" w:after="0" w:line="490" w:lineRule="exact"/>
      </w:pPr>
      <w:r>
        <w:t xml:space="preserve">Осваивать приёмы редактирования цифровых фотографий с помощью компьютерной программы </w:t>
      </w:r>
      <w:r>
        <w:rPr>
          <w:lang w:val="en-US" w:eastAsia="en-US" w:bidi="en-US"/>
        </w:rPr>
        <w:t>Picture</w:t>
      </w:r>
      <w:r w:rsidRPr="009C5811">
        <w:rPr>
          <w:lang w:eastAsia="en-US" w:bidi="en-US"/>
        </w:rPr>
        <w:t xml:space="preserve"> </w:t>
      </w:r>
      <w:r>
        <w:rPr>
          <w:lang w:val="en-US" w:eastAsia="en-US" w:bidi="en-US"/>
        </w:rPr>
        <w:t>Manager</w:t>
      </w:r>
      <w:r w:rsidRPr="009C5811">
        <w:rPr>
          <w:lang w:eastAsia="en-US" w:bidi="en-US"/>
        </w:rPr>
        <w:t xml:space="preserve"> </w:t>
      </w:r>
      <w:r>
        <w:t>(или другой): изменение яркости, контраста и насыщенности цвета, обрезка изображения, поворот, отражение.</w:t>
      </w:r>
    </w:p>
    <w:p w14:paraId="523D8716" w14:textId="77777777" w:rsidR="00B944B3" w:rsidRDefault="0077355F">
      <w:pPr>
        <w:pStyle w:val="20"/>
        <w:shd w:val="clear" w:color="auto" w:fill="auto"/>
        <w:spacing w:before="0" w:after="0" w:line="490" w:lineRule="exact"/>
      </w:pPr>
      <w:r>
        <w:t>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w:t>
      </w:r>
    </w:p>
    <w:p w14:paraId="1D742A77" w14:textId="77777777" w:rsidR="00B944B3" w:rsidRDefault="0077355F" w:rsidP="00136271">
      <w:pPr>
        <w:pStyle w:val="20"/>
        <w:shd w:val="clear" w:color="auto" w:fill="auto"/>
        <w:tabs>
          <w:tab w:val="left" w:pos="1907"/>
        </w:tabs>
        <w:spacing w:before="0" w:after="0" w:line="490" w:lineRule="exact"/>
      </w:pPr>
      <w:r>
        <w:t>К концу обучения в 4 классе обучающийся получит следующие предметные результаты по отдельным темам программы по изобразительному искусству:</w:t>
      </w:r>
    </w:p>
    <w:p w14:paraId="0C8DD80C" w14:textId="77777777" w:rsidR="00B944B3" w:rsidRDefault="0077355F" w:rsidP="00136271">
      <w:pPr>
        <w:pStyle w:val="20"/>
        <w:shd w:val="clear" w:color="auto" w:fill="auto"/>
        <w:tabs>
          <w:tab w:val="left" w:pos="2144"/>
        </w:tabs>
        <w:spacing w:before="0" w:after="0" w:line="490" w:lineRule="exact"/>
      </w:pPr>
      <w:r>
        <w:lastRenderedPageBreak/>
        <w:t>Модуль «Графика».</w:t>
      </w:r>
    </w:p>
    <w:p w14:paraId="38A5FC68" w14:textId="77777777" w:rsidR="00B944B3" w:rsidRDefault="0077355F">
      <w:pPr>
        <w:pStyle w:val="20"/>
        <w:shd w:val="clear" w:color="auto" w:fill="auto"/>
        <w:spacing w:before="0" w:after="0" w:line="490" w:lineRule="exact"/>
      </w:pPr>
      <w:r>
        <w:t>Осваивать правила линейной и воздушной перспективы и применять их в своей практической творческой деятельности. Изучать основные пропорции фигуры человека, пропорциональные отношения отдельных частей фигуры и учиться применять эти знания в своих рисунках.</w:t>
      </w:r>
    </w:p>
    <w:p w14:paraId="52D0F686" w14:textId="77777777" w:rsidR="00B944B3" w:rsidRDefault="0077355F">
      <w:pPr>
        <w:pStyle w:val="20"/>
        <w:shd w:val="clear" w:color="auto" w:fill="auto"/>
        <w:spacing w:before="0" w:after="0" w:line="490" w:lineRule="exact"/>
      </w:pPr>
      <w:r>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14:paraId="358E5D3B" w14:textId="77777777" w:rsidR="00B944B3" w:rsidRDefault="0077355F">
      <w:pPr>
        <w:pStyle w:val="20"/>
        <w:shd w:val="clear" w:color="auto" w:fill="auto"/>
        <w:spacing w:before="0" w:after="0" w:line="490" w:lineRule="exact"/>
      </w:pPr>
      <w:r>
        <w:t>Создавать зарисовки памятников отечественной и мировой архитектуры.</w:t>
      </w:r>
    </w:p>
    <w:p w14:paraId="319B5F26" w14:textId="77777777" w:rsidR="00B944B3" w:rsidRDefault="0077355F" w:rsidP="00136271">
      <w:pPr>
        <w:pStyle w:val="20"/>
        <w:shd w:val="clear" w:color="auto" w:fill="auto"/>
        <w:tabs>
          <w:tab w:val="left" w:pos="2133"/>
        </w:tabs>
        <w:spacing w:before="0" w:after="0" w:line="490" w:lineRule="exact"/>
      </w:pPr>
      <w:r>
        <w:t>Модуль «Живопись».</w:t>
      </w:r>
    </w:p>
    <w:p w14:paraId="309E0FEB" w14:textId="77777777" w:rsidR="00B944B3" w:rsidRDefault="0077355F">
      <w:pPr>
        <w:pStyle w:val="20"/>
        <w:shd w:val="clear" w:color="auto" w:fill="auto"/>
        <w:spacing w:before="0" w:after="0" w:line="490" w:lineRule="exact"/>
      </w:pPr>
      <w: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14:paraId="3AD57F6A" w14:textId="77777777" w:rsidR="00B944B3" w:rsidRDefault="0077355F">
      <w:pPr>
        <w:pStyle w:val="20"/>
        <w:shd w:val="clear" w:color="auto" w:fill="auto"/>
        <w:spacing w:before="0" w:after="0" w:line="490" w:lineRule="exact"/>
      </w:pPr>
      <w:r>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14:paraId="2B85E591" w14:textId="77777777" w:rsidR="00B944B3" w:rsidRDefault="0077355F">
      <w:pPr>
        <w:pStyle w:val="20"/>
        <w:shd w:val="clear" w:color="auto" w:fill="auto"/>
        <w:spacing w:before="0" w:after="0" w:line="490" w:lineRule="exact"/>
      </w:pPr>
      <w:r>
        <w:t>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w:t>
      </w:r>
    </w:p>
    <w:p w14:paraId="4AC4C045" w14:textId="77777777" w:rsidR="00B944B3" w:rsidRDefault="0077355F">
      <w:pPr>
        <w:pStyle w:val="20"/>
        <w:shd w:val="clear" w:color="auto" w:fill="auto"/>
        <w:spacing w:before="0" w:after="0" w:line="490" w:lineRule="exact"/>
      </w:pPr>
      <w:r>
        <w:t>Создавать двойной портрет (например, портрет матери и ребёнка).</w:t>
      </w:r>
    </w:p>
    <w:p w14:paraId="7910F3AD" w14:textId="77777777" w:rsidR="00B944B3" w:rsidRDefault="0077355F">
      <w:pPr>
        <w:pStyle w:val="20"/>
        <w:shd w:val="clear" w:color="auto" w:fill="auto"/>
        <w:spacing w:before="0" w:after="0" w:line="490" w:lineRule="exact"/>
      </w:pPr>
      <w:r>
        <w:t>Приобретать опыт создания композиции на тему «Древнерусский город».</w:t>
      </w:r>
    </w:p>
    <w:p w14:paraId="1A61212C" w14:textId="77777777" w:rsidR="00B944B3" w:rsidRDefault="0077355F">
      <w:pPr>
        <w:pStyle w:val="20"/>
        <w:shd w:val="clear" w:color="auto" w:fill="auto"/>
        <w:spacing w:before="0" w:after="0" w:line="490" w:lineRule="exact"/>
      </w:pPr>
      <w:r>
        <w:t>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w:t>
      </w:r>
    </w:p>
    <w:p w14:paraId="1B424910" w14:textId="77777777" w:rsidR="00B944B3" w:rsidRDefault="0077355F" w:rsidP="00136271">
      <w:pPr>
        <w:pStyle w:val="20"/>
        <w:shd w:val="clear" w:color="auto" w:fill="auto"/>
        <w:tabs>
          <w:tab w:val="left" w:pos="2138"/>
        </w:tabs>
        <w:spacing w:before="0" w:after="0" w:line="490" w:lineRule="exact"/>
      </w:pPr>
      <w:r>
        <w:t>Модуль «Скульптура».</w:t>
      </w:r>
    </w:p>
    <w:p w14:paraId="58F9A781" w14:textId="77777777" w:rsidR="00B944B3" w:rsidRDefault="0077355F">
      <w:pPr>
        <w:pStyle w:val="20"/>
        <w:shd w:val="clear" w:color="auto" w:fill="auto"/>
        <w:spacing w:before="0" w:after="0" w:line="490" w:lineRule="exact"/>
      </w:pPr>
      <w:r>
        <w:t>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14:paraId="7C9BDEA5" w14:textId="77777777" w:rsidR="00B944B3" w:rsidRDefault="0077355F" w:rsidP="00136271">
      <w:pPr>
        <w:pStyle w:val="20"/>
        <w:shd w:val="clear" w:color="auto" w:fill="auto"/>
        <w:tabs>
          <w:tab w:val="left" w:pos="2138"/>
        </w:tabs>
        <w:spacing w:before="0" w:after="0" w:line="490" w:lineRule="exact"/>
      </w:pPr>
      <w:r>
        <w:lastRenderedPageBreak/>
        <w:t>Модуль «Декоративно-прикладное искусство».</w:t>
      </w:r>
    </w:p>
    <w:p w14:paraId="02B95788" w14:textId="77777777" w:rsidR="00B944B3" w:rsidRDefault="0077355F">
      <w:pPr>
        <w:pStyle w:val="20"/>
        <w:shd w:val="clear" w:color="auto" w:fill="auto"/>
        <w:spacing w:before="0" w:after="0" w:line="490" w:lineRule="exact"/>
      </w:pPr>
      <w:r>
        <w:t>Исследовать и создавать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14:paraId="1B5FABFD" w14:textId="77777777" w:rsidR="00B944B3" w:rsidRDefault="0077355F">
      <w:pPr>
        <w:pStyle w:val="20"/>
        <w:shd w:val="clear" w:color="auto" w:fill="auto"/>
        <w:spacing w:before="0" w:after="0" w:line="490" w:lineRule="exact"/>
      </w:pPr>
      <w:r>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14:paraId="4055C980" w14:textId="77777777" w:rsidR="00B944B3" w:rsidRDefault="0077355F">
      <w:pPr>
        <w:pStyle w:val="20"/>
        <w:shd w:val="clear" w:color="auto" w:fill="auto"/>
        <w:spacing w:before="0" w:after="0" w:line="490" w:lineRule="exact"/>
      </w:pPr>
      <w:r>
        <w:t>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w:t>
      </w:r>
    </w:p>
    <w:p w14:paraId="36201402" w14:textId="77777777" w:rsidR="00B944B3" w:rsidRDefault="0077355F">
      <w:pPr>
        <w:pStyle w:val="20"/>
        <w:shd w:val="clear" w:color="auto" w:fill="auto"/>
        <w:spacing w:before="0" w:after="0" w:line="490" w:lineRule="exact"/>
      </w:pPr>
      <w:r>
        <w:t>Познакомиться с женским и мужским костюмами в традициях разных народов, со своеобразием одежды в разных культурах и в разные эпохи.</w:t>
      </w:r>
    </w:p>
    <w:p w14:paraId="07AC68C5" w14:textId="77777777" w:rsidR="00B944B3" w:rsidRDefault="0077355F" w:rsidP="00136271">
      <w:pPr>
        <w:pStyle w:val="20"/>
        <w:shd w:val="clear" w:color="auto" w:fill="auto"/>
        <w:tabs>
          <w:tab w:val="left" w:pos="2110"/>
        </w:tabs>
        <w:spacing w:before="0" w:after="0" w:line="490" w:lineRule="exact"/>
      </w:pPr>
      <w:r>
        <w:t>Модуль «Архитектура».</w:t>
      </w:r>
    </w:p>
    <w:p w14:paraId="7C3C1173" w14:textId="77777777" w:rsidR="00B944B3" w:rsidRDefault="0077355F">
      <w:pPr>
        <w:pStyle w:val="20"/>
        <w:shd w:val="clear" w:color="auto" w:fill="auto"/>
        <w:spacing w:before="0" w:after="0" w:line="490" w:lineRule="exact"/>
      </w:pPr>
      <w:r>
        <w:t>Получить представление о конструкции традиционных жилищ у разных народов, об их связи с окружающей природой.</w:t>
      </w:r>
    </w:p>
    <w:p w14:paraId="27765859" w14:textId="77777777" w:rsidR="00B944B3" w:rsidRDefault="0077355F">
      <w:pPr>
        <w:pStyle w:val="20"/>
        <w:shd w:val="clear" w:color="auto" w:fill="auto"/>
        <w:spacing w:before="0" w:after="0" w:line="490" w:lineRule="exact"/>
      </w:pPr>
      <w:r>
        <w:t>Познакомиться с конструкцией избы - традиционного деревянного жилого дома - и надворных построек,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Иметь представления о конструктивных особенностях переносного жилища - юрты.</w:t>
      </w:r>
    </w:p>
    <w:p w14:paraId="022813A5" w14:textId="77777777" w:rsidR="00B944B3" w:rsidRDefault="0077355F">
      <w:pPr>
        <w:pStyle w:val="20"/>
        <w:shd w:val="clear" w:color="auto" w:fill="auto"/>
        <w:spacing w:before="0" w:after="0" w:line="490" w:lineRule="exact"/>
      </w:pPr>
      <w:r>
        <w:t>Уметь объяснять и изображать традиционную конструкцию здания каменного древнерусского храма, иметь представление о наиболее значительных древнерусских соборах и их местонахождении, о красоте и конструктивных особенностях памятников русского деревянного зодчества. Иметь представления об устройстве и красоте древнерусского города, его архитектурном устройстве и жизни в нём людей. Иметь представление об основных конструктивных чертах древнегреческого храма, уметь его изображать, иметь общее, целостное образное представление о древнегреческой культуре.</w:t>
      </w:r>
    </w:p>
    <w:p w14:paraId="56865517" w14:textId="77777777" w:rsidR="00B944B3" w:rsidRDefault="0077355F">
      <w:pPr>
        <w:pStyle w:val="20"/>
        <w:shd w:val="clear" w:color="auto" w:fill="auto"/>
        <w:spacing w:before="0" w:after="0" w:line="490" w:lineRule="exact"/>
      </w:pPr>
      <w:r>
        <w:lastRenderedPageBreak/>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14:paraId="7A7B3D61" w14:textId="77777777" w:rsidR="00B944B3" w:rsidRDefault="0077355F">
      <w:pPr>
        <w:pStyle w:val="20"/>
        <w:shd w:val="clear" w:color="auto" w:fill="auto"/>
        <w:spacing w:before="0" w:after="0" w:line="490" w:lineRule="exact"/>
      </w:pPr>
      <w:r>
        <w:t>Понимать и объяснять, в чём заключается значимость для современных людей сохранения архитектурных памятников и исторического образа своей и мировой культуры.</w:t>
      </w:r>
    </w:p>
    <w:p w14:paraId="64EEA3E7" w14:textId="77777777" w:rsidR="00B944B3" w:rsidRDefault="0077355F" w:rsidP="00136271">
      <w:pPr>
        <w:pStyle w:val="20"/>
        <w:shd w:val="clear" w:color="auto" w:fill="auto"/>
        <w:tabs>
          <w:tab w:val="left" w:pos="2105"/>
        </w:tabs>
        <w:spacing w:before="0" w:after="0" w:line="490" w:lineRule="exact"/>
      </w:pPr>
      <w:r>
        <w:t>Модуль «Восприятие произведений искусства».</w:t>
      </w:r>
    </w:p>
    <w:p w14:paraId="3212C3E3" w14:textId="77777777" w:rsidR="00B944B3" w:rsidRDefault="0077355F">
      <w:pPr>
        <w:pStyle w:val="20"/>
        <w:shd w:val="clear" w:color="auto" w:fill="auto"/>
        <w:spacing w:before="0" w:after="0" w:line="490" w:lineRule="exact"/>
      </w:pPr>
      <w:r>
        <w:t>Формировать восприятие произведений искусства на темы истории и традиций русской отечественной культуры (произведения В.М. Васнецова, А.М. Васнецова, Б.М. Кустодиева, В.И. Сурикова, К.А. Коровина, А.Г. Венецианова, А.П. Рябушкина, И.Я. Билибина и других по выбору учителя).</w:t>
      </w:r>
    </w:p>
    <w:p w14:paraId="14F1B5AE" w14:textId="77777777" w:rsidR="00B944B3" w:rsidRDefault="0077355F">
      <w:pPr>
        <w:pStyle w:val="20"/>
        <w:shd w:val="clear" w:color="auto" w:fill="auto"/>
        <w:spacing w:before="0" w:after="0" w:line="490" w:lineRule="exact"/>
      </w:pPr>
      <w:r>
        <w:t>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14:paraId="17D3A25D" w14:textId="77777777" w:rsidR="00B944B3" w:rsidRDefault="0077355F">
      <w:pPr>
        <w:pStyle w:val="20"/>
        <w:shd w:val="clear" w:color="auto" w:fill="auto"/>
        <w:spacing w:before="0" w:after="0" w:line="490" w:lineRule="exact"/>
      </w:pPr>
      <w:r>
        <w:t>Узнавать соборы Московского Кремля, Софийский собор в Великом Новгороде, храм Покрова на Нерли.</w:t>
      </w:r>
    </w:p>
    <w:p w14:paraId="2D088E92" w14:textId="77777777" w:rsidR="00B944B3" w:rsidRDefault="0077355F">
      <w:pPr>
        <w:pStyle w:val="20"/>
        <w:shd w:val="clear" w:color="auto" w:fill="auto"/>
        <w:spacing w:before="0" w:after="0" w:line="490" w:lineRule="exact"/>
      </w:pPr>
      <w:r>
        <w:t>Называть и объяснять содержание памятника К. Минину и Д. Пожарскому скульптора И.П. Мартоса в Москве.</w:t>
      </w:r>
    </w:p>
    <w:p w14:paraId="3C524723" w14:textId="77777777" w:rsidR="00B944B3" w:rsidRDefault="0077355F">
      <w:pPr>
        <w:pStyle w:val="20"/>
        <w:shd w:val="clear" w:color="auto" w:fill="auto"/>
        <w:spacing w:before="0" w:after="0" w:line="490" w:lineRule="exact"/>
      </w:pPr>
      <w:r>
        <w:t xml:space="preserve">Различать основные памятники наиболее значимых мемориальных ансамблей и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w:t>
      </w:r>
      <w:proofErr w:type="spellStart"/>
      <w:r>
        <w:t>Трептов</w:t>
      </w:r>
      <w:proofErr w:type="spellEnd"/>
      <w:r>
        <w:t>-парке, Пискарёвский мемориал в Санкт-Петербурге и другие по выбору учителя), иметь представление о правилах поведения при посещении мемориальных памятников.</w:t>
      </w:r>
    </w:p>
    <w:p w14:paraId="3B7FEA39" w14:textId="77777777" w:rsidR="00B944B3" w:rsidRDefault="0077355F">
      <w:pPr>
        <w:pStyle w:val="20"/>
        <w:shd w:val="clear" w:color="auto" w:fill="auto"/>
        <w:spacing w:before="0" w:after="0" w:line="490" w:lineRule="exact"/>
      </w:pPr>
      <w:r>
        <w:t>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w:t>
      </w:r>
    </w:p>
    <w:p w14:paraId="354964C0" w14:textId="77777777" w:rsidR="00B944B3" w:rsidRDefault="0077355F">
      <w:pPr>
        <w:pStyle w:val="20"/>
        <w:shd w:val="clear" w:color="auto" w:fill="auto"/>
        <w:spacing w:before="0" w:after="0" w:line="490" w:lineRule="exact"/>
        <w:sectPr w:rsidR="00B944B3">
          <w:headerReference w:type="even" r:id="rId16"/>
          <w:headerReference w:type="default" r:id="rId17"/>
          <w:footerReference w:type="even" r:id="rId18"/>
          <w:footerReference w:type="default" r:id="rId19"/>
          <w:headerReference w:type="first" r:id="rId20"/>
          <w:footerReference w:type="first" r:id="rId21"/>
          <w:pgSz w:w="11900" w:h="16840"/>
          <w:pgMar w:top="869" w:right="473" w:bottom="809" w:left="1131" w:header="0" w:footer="3" w:gutter="0"/>
          <w:cols w:space="720"/>
          <w:noEndnote/>
          <w:titlePg/>
          <w:docGrid w:linePitch="360"/>
        </w:sectPr>
      </w:pPr>
      <w:r>
        <w:t xml:space="preserve">Различать общий вид и представлять основные компоненты конструкции готических (романских) соборов, иметь представление об особенностях архитектурного </w:t>
      </w:r>
      <w:r>
        <w:lastRenderedPageBreak/>
        <w:t>устройства мусульманских мечетей, иметь представление об архитектурном своеобразии здания буддийской пагоды.</w:t>
      </w:r>
    </w:p>
    <w:p w14:paraId="5BAADDA2" w14:textId="77777777" w:rsidR="00B944B3" w:rsidRDefault="0077355F">
      <w:pPr>
        <w:pStyle w:val="20"/>
        <w:shd w:val="clear" w:color="auto" w:fill="auto"/>
        <w:spacing w:before="0" w:after="0" w:line="490" w:lineRule="exact"/>
      </w:pPr>
      <w:r>
        <w:lastRenderedPageBreak/>
        <w:t>Приводить примеры произведений великих европейских художников: Леонардо да Винчи, Рафаэля, Рембрандта, Пикассо и других (по выбору учителя).</w:t>
      </w:r>
    </w:p>
    <w:p w14:paraId="45057F6B" w14:textId="77777777" w:rsidR="00B944B3" w:rsidRDefault="0077355F" w:rsidP="00136271">
      <w:pPr>
        <w:pStyle w:val="20"/>
        <w:shd w:val="clear" w:color="auto" w:fill="auto"/>
        <w:tabs>
          <w:tab w:val="left" w:pos="2126"/>
        </w:tabs>
        <w:spacing w:before="0" w:after="0" w:line="490" w:lineRule="exact"/>
      </w:pPr>
      <w:r>
        <w:t>Модуль «Азбука цифровой графики».</w:t>
      </w:r>
    </w:p>
    <w:p w14:paraId="7EF61777" w14:textId="77777777" w:rsidR="00B944B3" w:rsidRDefault="0077355F">
      <w:pPr>
        <w:pStyle w:val="20"/>
        <w:shd w:val="clear" w:color="auto" w:fill="auto"/>
        <w:spacing w:before="0" w:after="0" w:line="490" w:lineRule="exact"/>
      </w:pPr>
      <w:r>
        <w:t xml:space="preserve">Осваивать правила линейной и воздушной перспективы с помощью графических изображений и их варьирования в компьютерной программе </w:t>
      </w:r>
      <w:r>
        <w:rPr>
          <w:lang w:val="en-US" w:eastAsia="en-US" w:bidi="en-US"/>
        </w:rPr>
        <w:t>Paint</w:t>
      </w:r>
      <w:r w:rsidRPr="009C5811">
        <w:rPr>
          <w:lang w:eastAsia="en-US" w:bidi="en-US"/>
        </w:rPr>
        <w:t xml:space="preserve">: </w:t>
      </w:r>
      <w:r>
        <w:t>изображение линии горизонта и точки схода, перспективных сокращений, цветовых и тональных изменений.</w:t>
      </w:r>
    </w:p>
    <w:p w14:paraId="41EF2A24" w14:textId="77777777" w:rsidR="00B944B3" w:rsidRDefault="0077355F">
      <w:pPr>
        <w:pStyle w:val="20"/>
        <w:shd w:val="clear" w:color="auto" w:fill="auto"/>
        <w:tabs>
          <w:tab w:val="left" w:pos="2848"/>
          <w:tab w:val="left" w:pos="3198"/>
          <w:tab w:val="left" w:pos="5022"/>
          <w:tab w:val="left" w:pos="6568"/>
          <w:tab w:val="left" w:pos="6986"/>
          <w:tab w:val="left" w:pos="8459"/>
        </w:tabs>
        <w:spacing w:before="0" w:after="0" w:line="490" w:lineRule="exact"/>
      </w:pPr>
      <w:r>
        <w:t>Моделировать</w:t>
      </w:r>
      <w:r>
        <w:tab/>
        <w:t>в</w:t>
      </w:r>
      <w:r>
        <w:tab/>
        <w:t>графическом</w:t>
      </w:r>
      <w:r>
        <w:tab/>
        <w:t>редакторе</w:t>
      </w:r>
      <w:r>
        <w:tab/>
        <w:t>с</w:t>
      </w:r>
      <w:r>
        <w:tab/>
        <w:t>помощью</w:t>
      </w:r>
      <w:r>
        <w:tab/>
        <w:t>инструментов</w:t>
      </w:r>
    </w:p>
    <w:p w14:paraId="0F306EF0" w14:textId="77777777" w:rsidR="00B944B3" w:rsidRDefault="0077355F">
      <w:pPr>
        <w:pStyle w:val="20"/>
        <w:shd w:val="clear" w:color="auto" w:fill="auto"/>
        <w:spacing w:before="0" w:after="0" w:line="490" w:lineRule="exact"/>
      </w:pPr>
      <w:r>
        <w:t>геометрических фигур конструкцию традиционного крестьянского деревянного дома (избы) и различные варианты его устройства.</w:t>
      </w:r>
    </w:p>
    <w:p w14:paraId="501CA815" w14:textId="77777777" w:rsidR="00B944B3" w:rsidRDefault="0077355F">
      <w:pPr>
        <w:pStyle w:val="20"/>
        <w:shd w:val="clear" w:color="auto" w:fill="auto"/>
        <w:spacing w:before="0" w:after="0" w:line="490" w:lineRule="exact"/>
      </w:pPr>
      <w:r>
        <w:t>Использовать поисковую систему для знакомства с разными видами деревянного дома на основе избы и традициями и её украшений.</w:t>
      </w:r>
    </w:p>
    <w:p w14:paraId="7668FEA0" w14:textId="77777777" w:rsidR="00B944B3" w:rsidRDefault="0077355F">
      <w:pPr>
        <w:pStyle w:val="20"/>
        <w:shd w:val="clear" w:color="auto" w:fill="auto"/>
        <w:spacing w:before="0" w:after="0" w:line="490" w:lineRule="exact"/>
      </w:pPr>
      <w:r>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14:paraId="34FD2787" w14:textId="77777777" w:rsidR="00B944B3" w:rsidRDefault="0077355F">
      <w:pPr>
        <w:pStyle w:val="20"/>
        <w:shd w:val="clear" w:color="auto" w:fill="auto"/>
        <w:tabs>
          <w:tab w:val="left" w:pos="2848"/>
          <w:tab w:val="left" w:pos="3198"/>
          <w:tab w:val="left" w:pos="5022"/>
          <w:tab w:val="left" w:pos="6568"/>
          <w:tab w:val="left" w:pos="6986"/>
          <w:tab w:val="left" w:pos="8459"/>
        </w:tabs>
        <w:spacing w:before="0" w:after="0" w:line="490" w:lineRule="exact"/>
      </w:pPr>
      <w:r>
        <w:t>Моделировать</w:t>
      </w:r>
      <w:r>
        <w:tab/>
        <w:t>в</w:t>
      </w:r>
      <w:r>
        <w:tab/>
        <w:t>графическом</w:t>
      </w:r>
      <w:r>
        <w:tab/>
        <w:t>редакторе</w:t>
      </w:r>
      <w:r>
        <w:tab/>
        <w:t>с</w:t>
      </w:r>
      <w:r>
        <w:tab/>
        <w:t>помощью</w:t>
      </w:r>
      <w:r>
        <w:tab/>
        <w:t>инструментов</w:t>
      </w:r>
    </w:p>
    <w:p w14:paraId="6EE232FE" w14:textId="77777777" w:rsidR="00B944B3" w:rsidRDefault="0077355F">
      <w:pPr>
        <w:pStyle w:val="20"/>
        <w:shd w:val="clear" w:color="auto" w:fill="auto"/>
        <w:spacing w:before="0" w:after="0" w:line="490" w:lineRule="exact"/>
      </w:pPr>
      <w:r>
        <w:t>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14:paraId="76CB2904" w14:textId="77777777" w:rsidR="00B944B3" w:rsidRDefault="0077355F">
      <w:pPr>
        <w:pStyle w:val="20"/>
        <w:shd w:val="clear" w:color="auto" w:fill="auto"/>
        <w:spacing w:before="0" w:after="0" w:line="490" w:lineRule="exact"/>
      </w:pPr>
      <w:r>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14:paraId="6AF16A46" w14:textId="77777777" w:rsidR="00B944B3" w:rsidRDefault="0077355F">
      <w:pPr>
        <w:pStyle w:val="20"/>
        <w:shd w:val="clear" w:color="auto" w:fill="auto"/>
        <w:spacing w:before="0" w:after="0" w:line="490" w:lineRule="exact"/>
      </w:pPr>
      <w:r>
        <w:t xml:space="preserve">Освоить анимацию простого повторяющегося движения изображения в виртуальном редакторе </w:t>
      </w:r>
      <w:r>
        <w:rPr>
          <w:lang w:val="en-US" w:eastAsia="en-US" w:bidi="en-US"/>
        </w:rPr>
        <w:t>GIF</w:t>
      </w:r>
      <w:r>
        <w:t>-анимации.</w:t>
      </w:r>
    </w:p>
    <w:p w14:paraId="4A86E7F4" w14:textId="77777777" w:rsidR="00B944B3" w:rsidRDefault="0077355F">
      <w:pPr>
        <w:pStyle w:val="20"/>
        <w:shd w:val="clear" w:color="auto" w:fill="auto"/>
        <w:spacing w:before="0" w:after="0" w:line="490" w:lineRule="exact"/>
      </w:pPr>
      <w:r>
        <w:t xml:space="preserve">Освоить и проводить компьютерные презентации в программе </w:t>
      </w:r>
      <w:r>
        <w:rPr>
          <w:lang w:val="en-US" w:eastAsia="en-US" w:bidi="en-US"/>
        </w:rPr>
        <w:t>PowerPoint</w:t>
      </w:r>
      <w:r w:rsidRPr="009C5811">
        <w:rPr>
          <w:lang w:eastAsia="en-US" w:bidi="en-US"/>
        </w:rPr>
        <w:t xml:space="preserve"> </w:t>
      </w:r>
      <w:r>
        <w:t>по темам изучаемого материала, собирая в поисковых системах нужный материал, или на основе собственных фотографий и фотографий своих рисунков, выполнять шрифтовые надписи наиболее важных определений, названий, положений, которые</w:t>
      </w:r>
    </w:p>
    <w:p w14:paraId="347D6477" w14:textId="77777777" w:rsidR="00B944B3" w:rsidRDefault="0077355F">
      <w:pPr>
        <w:pStyle w:val="20"/>
        <w:shd w:val="clear" w:color="auto" w:fill="auto"/>
        <w:spacing w:before="0" w:after="0" w:line="490" w:lineRule="exact"/>
        <w:jc w:val="left"/>
      </w:pPr>
      <w:r>
        <w:t>надо помнить и знать.</w:t>
      </w:r>
    </w:p>
    <w:p w14:paraId="4984077D" w14:textId="77777777" w:rsidR="00B944B3" w:rsidRDefault="0077355F">
      <w:pPr>
        <w:pStyle w:val="20"/>
        <w:shd w:val="clear" w:color="auto" w:fill="auto"/>
        <w:spacing w:before="0" w:after="0" w:line="490" w:lineRule="exact"/>
        <w:jc w:val="left"/>
      </w:pPr>
      <w:r>
        <w:lastRenderedPageBreak/>
        <w:t>Совершать виртуальные тематические путешествия по художественным музеям мира.</w:t>
      </w:r>
    </w:p>
    <w:p w14:paraId="69203394" w14:textId="77777777" w:rsidR="00B944B3" w:rsidRDefault="0077355F" w:rsidP="00136271">
      <w:pPr>
        <w:pStyle w:val="20"/>
        <w:shd w:val="clear" w:color="auto" w:fill="auto"/>
        <w:tabs>
          <w:tab w:val="left" w:pos="1362"/>
        </w:tabs>
        <w:spacing w:before="0" w:after="0" w:line="490" w:lineRule="exact"/>
      </w:pPr>
      <w:r>
        <w:t>Федеральная рабочая программа по учебному предмету «Музыка».</w:t>
      </w:r>
    </w:p>
    <w:p w14:paraId="1367A78F" w14:textId="77777777" w:rsidR="00B944B3" w:rsidRDefault="0077355F" w:rsidP="00136271">
      <w:pPr>
        <w:pStyle w:val="20"/>
        <w:numPr>
          <w:ilvl w:val="1"/>
          <w:numId w:val="0"/>
        </w:numPr>
        <w:shd w:val="clear" w:color="auto" w:fill="auto"/>
        <w:tabs>
          <w:tab w:val="left" w:pos="1676"/>
        </w:tabs>
        <w:spacing w:before="0" w:after="0" w:line="490" w:lineRule="exact"/>
      </w:pPr>
      <w:r>
        <w:t>Федеральная рабочая программа по учебному предмету «Музыка» (предметная область «Искусство») (далее соответственно - программа по музыке, музыка) включает пояснительную записку, содержание обучения, планируемые результаты освоения программы по музыке.</w:t>
      </w:r>
    </w:p>
    <w:p w14:paraId="0A93D6EB" w14:textId="77777777" w:rsidR="00B944B3" w:rsidRDefault="0077355F" w:rsidP="00136271">
      <w:pPr>
        <w:pStyle w:val="20"/>
        <w:numPr>
          <w:ilvl w:val="1"/>
          <w:numId w:val="0"/>
        </w:numPr>
        <w:shd w:val="clear" w:color="auto" w:fill="auto"/>
        <w:tabs>
          <w:tab w:val="left" w:pos="1671"/>
        </w:tabs>
        <w:spacing w:before="0" w:after="0" w:line="490" w:lineRule="exact"/>
      </w:pPr>
      <w:r>
        <w:t>Пояснительная записка отражает общие цели и задачи изучения музыки, место в структуре учебного плана, а также подходы к отбору содержания и планируемым результатам.</w:t>
      </w:r>
    </w:p>
    <w:p w14:paraId="64A8B129" w14:textId="77777777" w:rsidR="00B944B3" w:rsidRDefault="0077355F" w:rsidP="00136271">
      <w:pPr>
        <w:pStyle w:val="20"/>
        <w:numPr>
          <w:ilvl w:val="1"/>
          <w:numId w:val="0"/>
        </w:numPr>
        <w:shd w:val="clear" w:color="auto" w:fill="auto"/>
        <w:tabs>
          <w:tab w:val="left" w:pos="1671"/>
        </w:tabs>
        <w:spacing w:before="0" w:after="0" w:line="490" w:lineRule="exact"/>
      </w:pPr>
      <w:r>
        <w:t>Содержание обучения раскрывает содержательные линии, которые предлагаются для изучения на уровне начального общего образования. Содержание обучения завершается перечнем универсальных учебных действий (познавательных, коммуникативных и регулятивных), которые возможно формировать средствами музыки с учётом возрастных особенностей обучающихся на уровне начального общего образования.</w:t>
      </w:r>
    </w:p>
    <w:p w14:paraId="36A17026" w14:textId="77777777" w:rsidR="00B944B3" w:rsidRDefault="0077355F" w:rsidP="00136271">
      <w:pPr>
        <w:pStyle w:val="20"/>
        <w:numPr>
          <w:ilvl w:val="1"/>
          <w:numId w:val="0"/>
        </w:numPr>
        <w:shd w:val="clear" w:color="auto" w:fill="auto"/>
        <w:tabs>
          <w:tab w:val="left" w:pos="1681"/>
        </w:tabs>
        <w:spacing w:before="0" w:after="0" w:line="490" w:lineRule="exact"/>
      </w:pPr>
      <w:r>
        <w:t>Планируемые результаты освоения программы по музыке включают личностные, метапредметные и предметные результаты за весь период обучения на уровне начального общего образования. Предметные результаты, формируемые в ходе изучения музыки, сгруппированы по учебным модулям.</w:t>
      </w:r>
    </w:p>
    <w:p w14:paraId="6A583E1D" w14:textId="77777777" w:rsidR="00B944B3" w:rsidRDefault="0077355F" w:rsidP="00136271">
      <w:pPr>
        <w:pStyle w:val="20"/>
        <w:numPr>
          <w:ilvl w:val="1"/>
          <w:numId w:val="0"/>
        </w:numPr>
        <w:shd w:val="clear" w:color="auto" w:fill="auto"/>
        <w:tabs>
          <w:tab w:val="left" w:pos="1713"/>
        </w:tabs>
        <w:spacing w:before="0" w:after="0" w:line="490" w:lineRule="exact"/>
      </w:pPr>
      <w:r>
        <w:t>Пояснительная записка.</w:t>
      </w:r>
    </w:p>
    <w:p w14:paraId="5653D658" w14:textId="77777777" w:rsidR="00B944B3" w:rsidRDefault="0077355F" w:rsidP="00136271">
      <w:pPr>
        <w:pStyle w:val="20"/>
        <w:numPr>
          <w:ilvl w:val="2"/>
          <w:numId w:val="0"/>
        </w:numPr>
        <w:shd w:val="clear" w:color="auto" w:fill="auto"/>
        <w:tabs>
          <w:tab w:val="left" w:pos="1878"/>
        </w:tabs>
        <w:spacing w:before="0" w:after="0" w:line="490" w:lineRule="exact"/>
      </w:pPr>
      <w:r>
        <w:t>Программа по музыке разработана с целью оказания методической помощи учителю музыки в создании рабочей программы по учебному предмету.</w:t>
      </w:r>
    </w:p>
    <w:p w14:paraId="6952D8D0" w14:textId="77777777" w:rsidR="00B944B3" w:rsidRDefault="0077355F" w:rsidP="00136271">
      <w:pPr>
        <w:pStyle w:val="20"/>
        <w:numPr>
          <w:ilvl w:val="2"/>
          <w:numId w:val="0"/>
        </w:numPr>
        <w:shd w:val="clear" w:color="auto" w:fill="auto"/>
        <w:tabs>
          <w:tab w:val="left" w:pos="1919"/>
        </w:tabs>
        <w:spacing w:before="0" w:after="0" w:line="490" w:lineRule="exact"/>
      </w:pPr>
      <w:r>
        <w:t>Программа по музыке позволит учителю:</w:t>
      </w:r>
    </w:p>
    <w:p w14:paraId="2A54A484" w14:textId="77777777" w:rsidR="00B944B3" w:rsidRDefault="0077355F">
      <w:pPr>
        <w:pStyle w:val="20"/>
        <w:shd w:val="clear" w:color="auto" w:fill="auto"/>
        <w:spacing w:before="0" w:after="0" w:line="490" w:lineRule="exact"/>
      </w:pPr>
      <w:r>
        <w:t xml:space="preserve">реализовать в процессе преподавания музыки современные подходы к формированию личностных, метапредметных и предметных результатов обучения, сформулированных в ФГОС НОО; определить и структурировать планируемые результаты обучения и содержание учебного предмета по годам обучения в соответствии с ФГОС НОО, а также на основе планируемых результатов </w:t>
      </w:r>
      <w:proofErr w:type="spellStart"/>
      <w:r>
        <w:t>духовно</w:t>
      </w:r>
      <w:r>
        <w:softHyphen/>
        <w:t>нравственного</w:t>
      </w:r>
      <w:proofErr w:type="spellEnd"/>
      <w:r>
        <w:t xml:space="preserve"> развития, воспитания и социализации обучающихся, представленных в федеральной рабочей программе воспитания;</w:t>
      </w:r>
    </w:p>
    <w:p w14:paraId="0C382696" w14:textId="77777777" w:rsidR="00B944B3" w:rsidRDefault="0077355F">
      <w:pPr>
        <w:pStyle w:val="20"/>
        <w:shd w:val="clear" w:color="auto" w:fill="auto"/>
        <w:spacing w:before="0" w:after="0" w:line="490" w:lineRule="exact"/>
      </w:pPr>
      <w:r>
        <w:lastRenderedPageBreak/>
        <w:t>разработать календарно-тематическое планирование с учётом особенностей конкретного региона, образовательной организации, класса.</w:t>
      </w:r>
    </w:p>
    <w:p w14:paraId="612CF8AB" w14:textId="77777777" w:rsidR="00B944B3" w:rsidRDefault="0077355F" w:rsidP="00136271">
      <w:pPr>
        <w:pStyle w:val="20"/>
        <w:numPr>
          <w:ilvl w:val="2"/>
          <w:numId w:val="0"/>
        </w:numPr>
        <w:shd w:val="clear" w:color="auto" w:fill="auto"/>
        <w:tabs>
          <w:tab w:val="left" w:pos="1882"/>
        </w:tabs>
        <w:spacing w:before="0" w:after="0" w:line="490" w:lineRule="exact"/>
      </w:pPr>
      <w:r>
        <w:t>Музыка является неотъемлемой частью культурного наследия, универсальным способом коммуникации особенно важна музыка для становления личности обучающегося - как способ, форма и опыт самовыражения и естественного радостного мировосприятия.</w:t>
      </w:r>
    </w:p>
    <w:p w14:paraId="154CB075" w14:textId="77777777" w:rsidR="00B944B3" w:rsidRDefault="0077355F">
      <w:pPr>
        <w:pStyle w:val="20"/>
        <w:shd w:val="clear" w:color="auto" w:fill="auto"/>
        <w:spacing w:before="0" w:after="0" w:line="490" w:lineRule="exact"/>
      </w:pPr>
      <w:r>
        <w:t>В течение периода начального общего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В содержании программы по музыке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другие).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w:t>
      </w:r>
    </w:p>
    <w:p w14:paraId="3A1A4767" w14:textId="77777777" w:rsidR="00B944B3" w:rsidRDefault="0077355F">
      <w:pPr>
        <w:pStyle w:val="20"/>
        <w:shd w:val="clear" w:color="auto" w:fill="auto"/>
        <w:spacing w:before="0" w:after="0" w:line="490" w:lineRule="exact"/>
      </w:pPr>
      <w:r>
        <w:t>Программа по музыке предусматривает знакомство обучающихся 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Программа по музыке формирует эстетические потребности, проживание и осознание тех особых мыслей и чувств, состояний, отношений к жизни, самому себе, другим людям, которые несёт в себе музыка.</w:t>
      </w:r>
    </w:p>
    <w:p w14:paraId="1D321E86" w14:textId="77777777" w:rsidR="00B944B3" w:rsidRDefault="0077355F">
      <w:pPr>
        <w:pStyle w:val="20"/>
        <w:shd w:val="clear" w:color="auto" w:fill="auto"/>
        <w:spacing w:before="0" w:after="0" w:line="490" w:lineRule="exact"/>
      </w:pPr>
      <w:r>
        <w:t xml:space="preserve">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w:t>
      </w:r>
      <w:proofErr w:type="spellStart"/>
      <w:r>
        <w:t>недирективным</w:t>
      </w:r>
      <w:proofErr w:type="spellEnd"/>
      <w:r>
        <w:t xml:space="preserve"> путём. Ключевым моментом при составлении программы по музыке является отбор репертуара, который должен сочетать в себе такие качества, как доступность, высокий художественный уровень, соответствие системе традиционных российских ценностей.</w:t>
      </w:r>
    </w:p>
    <w:p w14:paraId="26C9C7EF" w14:textId="77777777" w:rsidR="00B944B3" w:rsidRDefault="0077355F">
      <w:pPr>
        <w:pStyle w:val="20"/>
        <w:shd w:val="clear" w:color="auto" w:fill="auto"/>
        <w:spacing w:before="0" w:after="0" w:line="490" w:lineRule="exact"/>
      </w:pPr>
      <w:r>
        <w:lastRenderedPageBreak/>
        <w:t>Одним из наиболее важных направлений программы по музыке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w:t>
      </w:r>
    </w:p>
    <w:p w14:paraId="2607D9B8" w14:textId="77777777" w:rsidR="00B944B3" w:rsidRDefault="0077355F">
      <w:pPr>
        <w:pStyle w:val="20"/>
        <w:shd w:val="clear" w:color="auto" w:fill="auto"/>
        <w:spacing w:before="0" w:after="0" w:line="490" w:lineRule="exact"/>
      </w:pPr>
      <w:r>
        <w:t>Особая роль в организации музыкальных занятий в программе по музыке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14:paraId="16381CAC" w14:textId="77777777" w:rsidR="00B944B3" w:rsidRDefault="0077355F" w:rsidP="00136271">
      <w:pPr>
        <w:pStyle w:val="20"/>
        <w:numPr>
          <w:ilvl w:val="2"/>
          <w:numId w:val="0"/>
        </w:numPr>
        <w:shd w:val="clear" w:color="auto" w:fill="auto"/>
        <w:tabs>
          <w:tab w:val="left" w:pos="1887"/>
        </w:tabs>
        <w:spacing w:before="0" w:after="0" w:line="490" w:lineRule="exact"/>
      </w:pPr>
      <w:r>
        <w:t xml:space="preserve">Основная цель программы по музыке - воспитание музыкальной культуры как части общей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w:t>
      </w:r>
      <w:proofErr w:type="spellStart"/>
      <w:r>
        <w:t>духовно</w:t>
      </w:r>
      <w:r>
        <w:softHyphen/>
        <w:t>нравственное</w:t>
      </w:r>
      <w:proofErr w:type="spellEnd"/>
      <w:r>
        <w:t xml:space="preserve"> становление, воспитание чуткости к внутреннему миру другого человека через опыт сотворчества и сопереживания).</w:t>
      </w:r>
    </w:p>
    <w:p w14:paraId="01B0A823" w14:textId="77777777" w:rsidR="00B944B3" w:rsidRDefault="0077355F" w:rsidP="00136271">
      <w:pPr>
        <w:pStyle w:val="20"/>
        <w:numPr>
          <w:ilvl w:val="2"/>
          <w:numId w:val="0"/>
        </w:numPr>
        <w:shd w:val="clear" w:color="auto" w:fill="auto"/>
        <w:tabs>
          <w:tab w:val="left" w:pos="1873"/>
        </w:tabs>
        <w:spacing w:before="0" w:after="0" w:line="490" w:lineRule="exact"/>
      </w:pPr>
      <w:r>
        <w:t>В процессе конкретизации учебных целей их реализация осуществляется по следующим направлениям:</w:t>
      </w:r>
    </w:p>
    <w:p w14:paraId="712EFC49" w14:textId="77777777" w:rsidR="00B944B3" w:rsidRDefault="0077355F">
      <w:pPr>
        <w:pStyle w:val="20"/>
        <w:shd w:val="clear" w:color="auto" w:fill="auto"/>
        <w:spacing w:before="0" w:after="0" w:line="490" w:lineRule="exact"/>
      </w:pPr>
      <w:r>
        <w:t>становление системы ценностей, обучающихся в единстве эмоциональной и познавательной сферы;</w:t>
      </w:r>
    </w:p>
    <w:p w14:paraId="329177DB" w14:textId="77777777" w:rsidR="00B944B3" w:rsidRDefault="0077355F">
      <w:pPr>
        <w:pStyle w:val="20"/>
        <w:shd w:val="clear" w:color="auto" w:fill="auto"/>
        <w:spacing w:before="0" w:after="0" w:line="490" w:lineRule="exact"/>
      </w:pPr>
      <w:r>
        <w:t>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14:paraId="11AFD65E" w14:textId="77777777" w:rsidR="00B944B3" w:rsidRDefault="0077355F">
      <w:pPr>
        <w:pStyle w:val="20"/>
        <w:shd w:val="clear" w:color="auto" w:fill="auto"/>
        <w:spacing w:before="0" w:after="0" w:line="490" w:lineRule="exact"/>
      </w:pPr>
      <w:r>
        <w:t>формирование творческих способностей ребёнка, развитие внутренней мотивации к музицированию.</w:t>
      </w:r>
    </w:p>
    <w:p w14:paraId="21BF8468" w14:textId="77777777" w:rsidR="00B944B3" w:rsidRDefault="0077355F" w:rsidP="00136271">
      <w:pPr>
        <w:pStyle w:val="20"/>
        <w:numPr>
          <w:ilvl w:val="2"/>
          <w:numId w:val="0"/>
        </w:numPr>
        <w:shd w:val="clear" w:color="auto" w:fill="auto"/>
        <w:tabs>
          <w:tab w:val="left" w:pos="1873"/>
        </w:tabs>
        <w:spacing w:before="0" w:after="0" w:line="490" w:lineRule="exact"/>
      </w:pPr>
      <w:r>
        <w:t>Важнейшие задачи обучения музыке на уровне начального общего образования:</w:t>
      </w:r>
    </w:p>
    <w:p w14:paraId="4B473C5C" w14:textId="77777777" w:rsidR="00B944B3" w:rsidRDefault="0077355F">
      <w:pPr>
        <w:pStyle w:val="20"/>
        <w:shd w:val="clear" w:color="auto" w:fill="auto"/>
        <w:spacing w:before="0" w:after="0" w:line="490" w:lineRule="exact"/>
      </w:pPr>
      <w:r>
        <w:t>формирование эмоционально-ценностной отзывчивости на прекрасное в жизни и в искусстве;</w:t>
      </w:r>
    </w:p>
    <w:p w14:paraId="06E36034" w14:textId="77777777" w:rsidR="00B944B3" w:rsidRDefault="0077355F">
      <w:pPr>
        <w:pStyle w:val="20"/>
        <w:shd w:val="clear" w:color="auto" w:fill="auto"/>
        <w:spacing w:before="0" w:after="0" w:line="490" w:lineRule="exact"/>
      </w:pPr>
      <w:r>
        <w:lastRenderedPageBreak/>
        <w:t>формирование позитивного взгляда на окружающий мир, гармонизация взаимодействия с природой, обществом, самим собой через доступные формы музицирования;</w:t>
      </w:r>
    </w:p>
    <w:p w14:paraId="5BEE6901" w14:textId="77777777" w:rsidR="00B944B3" w:rsidRDefault="0077355F">
      <w:pPr>
        <w:pStyle w:val="20"/>
        <w:shd w:val="clear" w:color="auto" w:fill="auto"/>
        <w:spacing w:before="0" w:after="0" w:line="490" w:lineRule="exact"/>
      </w:pPr>
      <w:r>
        <w:t>формирование культуры осознанного восприятия музыкальных образов, приобщение к традиционным российским духовно-нравственным ценностям через собственный внутренний опыт эмоционального переживания;</w:t>
      </w:r>
    </w:p>
    <w:p w14:paraId="643F3B74" w14:textId="77777777" w:rsidR="00B944B3" w:rsidRDefault="0077355F">
      <w:pPr>
        <w:pStyle w:val="20"/>
        <w:shd w:val="clear" w:color="auto" w:fill="auto"/>
        <w:spacing w:before="0" w:after="0" w:line="490" w:lineRule="exact"/>
      </w:pPr>
      <w:r>
        <w:t>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14:paraId="68D8C727" w14:textId="77777777" w:rsidR="00B944B3" w:rsidRDefault="0077355F">
      <w:pPr>
        <w:pStyle w:val="20"/>
        <w:shd w:val="clear" w:color="auto" w:fill="auto"/>
        <w:spacing w:before="0" w:after="0" w:line="490" w:lineRule="exact"/>
      </w:pPr>
      <w:r>
        <w:t>овладение предметными умениями и навыками в различных видах практического музицирования, введение обучающегося в искусство через разнообразие видов музыкальной деятельности, в том числе: слушание (воспитание грамотного слушателя), исполнение (пение, игра на музыкальных инструментах); сочинение (элементы импровизации, композиции, аранжировки); музыкальное движение (пластическое интонирование, танец, двигательное моделирование), исследовательские и творческие проекты;</w:t>
      </w:r>
    </w:p>
    <w:p w14:paraId="5F5D003A" w14:textId="77777777" w:rsidR="00B944B3" w:rsidRDefault="0077355F">
      <w:pPr>
        <w:pStyle w:val="20"/>
        <w:shd w:val="clear" w:color="auto" w:fill="auto"/>
        <w:spacing w:before="0" w:after="0" w:line="490" w:lineRule="exact"/>
      </w:pPr>
      <w:r>
        <w:t>изучение закономерностей музыкального искусства: интонационная и жанровая природа музыки, основные выразительные средства, элементы музыкального языка;</w:t>
      </w:r>
    </w:p>
    <w:p w14:paraId="0DDEA1D7" w14:textId="77777777" w:rsidR="00B944B3" w:rsidRDefault="0077355F">
      <w:pPr>
        <w:pStyle w:val="20"/>
        <w:shd w:val="clear" w:color="auto" w:fill="auto"/>
        <w:spacing w:before="0" w:after="0" w:line="490" w:lineRule="exact"/>
      </w:pPr>
      <w:r>
        <w:t>воспитание уважения к культурному наследию России, присвоение интонационно-образного строя отечественной музыкальной культуры;</w:t>
      </w:r>
    </w:p>
    <w:p w14:paraId="30F376BE" w14:textId="77777777" w:rsidR="00B944B3" w:rsidRDefault="0077355F">
      <w:pPr>
        <w:pStyle w:val="20"/>
        <w:shd w:val="clear" w:color="auto" w:fill="auto"/>
        <w:spacing w:before="0" w:after="0" w:line="490" w:lineRule="exact"/>
      </w:pPr>
      <w:r>
        <w:t>расширение кругозора, воспитание любознательности, интереса к музыкальной культуре России, ее регионов, этнических групп, малой родины, а также к музыкальной культуре других стран, культур, времён и народов.</w:t>
      </w:r>
    </w:p>
    <w:p w14:paraId="071F355D" w14:textId="77777777" w:rsidR="00B944B3" w:rsidRDefault="0077355F" w:rsidP="00136271">
      <w:pPr>
        <w:pStyle w:val="20"/>
        <w:numPr>
          <w:ilvl w:val="2"/>
          <w:numId w:val="0"/>
        </w:numPr>
        <w:shd w:val="clear" w:color="auto" w:fill="auto"/>
        <w:tabs>
          <w:tab w:val="left" w:pos="1878"/>
        </w:tabs>
        <w:spacing w:before="0" w:after="0" w:line="490" w:lineRule="exact"/>
      </w:pPr>
      <w:r>
        <w:t>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w:t>
      </w:r>
    </w:p>
    <w:p w14:paraId="534ED832" w14:textId="77777777" w:rsidR="00B944B3" w:rsidRDefault="0077355F">
      <w:pPr>
        <w:pStyle w:val="20"/>
        <w:shd w:val="clear" w:color="auto" w:fill="auto"/>
        <w:spacing w:before="0" w:after="0" w:line="490" w:lineRule="exact"/>
        <w:jc w:val="left"/>
      </w:pPr>
      <w:r>
        <w:t>Содержание учебного предмета структурно представлено восемью модулями (тематическими линиями): инвариантные:</w:t>
      </w:r>
    </w:p>
    <w:p w14:paraId="12C8E4D6" w14:textId="77777777" w:rsidR="00B944B3" w:rsidRDefault="0077355F">
      <w:pPr>
        <w:pStyle w:val="20"/>
        <w:shd w:val="clear" w:color="auto" w:fill="auto"/>
        <w:spacing w:before="0" w:after="0" w:line="490" w:lineRule="exact"/>
        <w:jc w:val="left"/>
      </w:pPr>
      <w:r>
        <w:t>модуль № 1 «Народная музыка России»; модуль № 2 «Классическая музыка»; модуль № 3 «Музыка в жизни человека» вариативные:</w:t>
      </w:r>
    </w:p>
    <w:p w14:paraId="3FFFA415" w14:textId="77777777" w:rsidR="00B944B3" w:rsidRDefault="0077355F">
      <w:pPr>
        <w:pStyle w:val="20"/>
        <w:shd w:val="clear" w:color="auto" w:fill="auto"/>
        <w:spacing w:before="0" w:after="0" w:line="490" w:lineRule="exact"/>
        <w:jc w:val="left"/>
      </w:pPr>
      <w:r>
        <w:lastRenderedPageBreak/>
        <w:t>модуль № 4 «Музыка народов мира»;</w:t>
      </w:r>
    </w:p>
    <w:p w14:paraId="4D469843" w14:textId="77777777" w:rsidR="00B944B3" w:rsidRDefault="0077355F">
      <w:pPr>
        <w:pStyle w:val="20"/>
        <w:shd w:val="clear" w:color="auto" w:fill="auto"/>
        <w:spacing w:before="0" w:after="0" w:line="490" w:lineRule="exact"/>
        <w:jc w:val="left"/>
      </w:pPr>
      <w:r>
        <w:t>модуль № 5 «Духовная музыка»;</w:t>
      </w:r>
    </w:p>
    <w:p w14:paraId="284C2BFE" w14:textId="77777777" w:rsidR="00B944B3" w:rsidRDefault="0077355F">
      <w:pPr>
        <w:pStyle w:val="20"/>
        <w:shd w:val="clear" w:color="auto" w:fill="auto"/>
        <w:spacing w:before="0" w:after="0" w:line="490" w:lineRule="exact"/>
        <w:jc w:val="left"/>
      </w:pPr>
      <w:r>
        <w:t>модуль № 6 «Музыка театра и кино»;</w:t>
      </w:r>
    </w:p>
    <w:p w14:paraId="0D406719" w14:textId="77777777" w:rsidR="00B944B3" w:rsidRDefault="0077355F">
      <w:pPr>
        <w:pStyle w:val="20"/>
        <w:shd w:val="clear" w:color="auto" w:fill="auto"/>
        <w:spacing w:before="0" w:after="0" w:line="490" w:lineRule="exact"/>
        <w:jc w:val="left"/>
      </w:pPr>
      <w:r>
        <w:t>модуль № 7 «Современная музыкальная культура»;</w:t>
      </w:r>
    </w:p>
    <w:p w14:paraId="7ABFE9EB" w14:textId="77777777" w:rsidR="00B944B3" w:rsidRDefault="0077355F">
      <w:pPr>
        <w:pStyle w:val="20"/>
        <w:shd w:val="clear" w:color="auto" w:fill="auto"/>
        <w:spacing w:before="0" w:after="0" w:line="490" w:lineRule="exact"/>
        <w:jc w:val="left"/>
      </w:pPr>
      <w:r>
        <w:t>модуль № 8 «Музыкальная грамота»</w:t>
      </w:r>
    </w:p>
    <w:p w14:paraId="2F7DD349" w14:textId="77777777" w:rsidR="00B944B3" w:rsidRDefault="0077355F" w:rsidP="00136271">
      <w:pPr>
        <w:pStyle w:val="20"/>
        <w:numPr>
          <w:ilvl w:val="2"/>
          <w:numId w:val="0"/>
        </w:numPr>
        <w:shd w:val="clear" w:color="auto" w:fill="auto"/>
        <w:tabs>
          <w:tab w:val="left" w:pos="1886"/>
        </w:tabs>
        <w:spacing w:before="0" w:after="0" w:line="490" w:lineRule="exact"/>
      </w:pPr>
      <w:r>
        <w:t>Каждый модуль состоит из нескольких тематических блоков. Модульный принцип допускает перестановку блоков, перераспределение количества учебных часов между блоками.</w:t>
      </w:r>
    </w:p>
    <w:p w14:paraId="091F5530" w14:textId="77777777" w:rsidR="00B944B3" w:rsidRDefault="0077355F">
      <w:pPr>
        <w:pStyle w:val="20"/>
        <w:shd w:val="clear" w:color="auto" w:fill="auto"/>
        <w:spacing w:before="0" w:after="0" w:line="490" w:lineRule="exact"/>
      </w:pPr>
      <w:r>
        <w:t>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 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w:t>
      </w:r>
    </w:p>
    <w:p w14:paraId="1213D8B9" w14:textId="77777777" w:rsidR="00B944B3" w:rsidRDefault="0077355F" w:rsidP="00136271">
      <w:pPr>
        <w:pStyle w:val="20"/>
        <w:numPr>
          <w:ilvl w:val="2"/>
          <w:numId w:val="0"/>
        </w:numPr>
        <w:shd w:val="clear" w:color="auto" w:fill="auto"/>
        <w:tabs>
          <w:tab w:val="left" w:pos="1891"/>
        </w:tabs>
        <w:spacing w:before="0" w:after="0" w:line="490" w:lineRule="exact"/>
      </w:pPr>
      <w:r>
        <w:t>Общее число часов, рекомендованных для изучения музыки - 135 часов: в 1 классе - 33 часа (1 час в неделю), во 2 классе - 34 часа (1 час в неделю), в 3 классе - 34 часа (1 час в неделю), в 4 классе - 34 часа (1 час в неделю).</w:t>
      </w:r>
    </w:p>
    <w:p w14:paraId="1E6DF339" w14:textId="77777777" w:rsidR="00B944B3" w:rsidRDefault="0077355F" w:rsidP="00136271">
      <w:pPr>
        <w:pStyle w:val="20"/>
        <w:numPr>
          <w:ilvl w:val="2"/>
          <w:numId w:val="0"/>
        </w:numPr>
        <w:shd w:val="clear" w:color="auto" w:fill="auto"/>
        <w:tabs>
          <w:tab w:val="left" w:pos="2020"/>
        </w:tabs>
        <w:spacing w:before="0" w:after="0" w:line="490" w:lineRule="exact"/>
        <w:jc w:val="left"/>
      </w:pPr>
      <w:r>
        <w:t>При разработке рабочей программы по музыке образовательная организация вправе использовать возможности сетевого взаимодействия,</w:t>
      </w:r>
    </w:p>
    <w:p w14:paraId="7B188627" w14:textId="77777777" w:rsidR="00B944B3" w:rsidRDefault="0077355F">
      <w:pPr>
        <w:pStyle w:val="20"/>
        <w:shd w:val="clear" w:color="auto" w:fill="auto"/>
        <w:spacing w:before="0" w:after="0" w:line="490" w:lineRule="exact"/>
      </w:pPr>
      <w:r>
        <w:t>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14:paraId="76DF8C10" w14:textId="77777777" w:rsidR="00B944B3" w:rsidRDefault="0077355F">
      <w:pPr>
        <w:pStyle w:val="20"/>
        <w:shd w:val="clear" w:color="auto" w:fill="auto"/>
        <w:spacing w:before="0" w:after="0" w:line="490" w:lineRule="exact"/>
      </w:pPr>
      <w:r>
        <w:t>Освоение программы по музыке предполагает активную социокультурную деятельность обучающихся, участие в музыкальных праздниках, конкурсах, концертах, театрализованных действиях, в том числе основанных на межпредметных связях с такими учебными предметами, как «Изобразительное искусство», «Литературное чтение», «Окружающий мир», «Основы религиозной культуры и светской этики», «Иностранный язык» и другие.</w:t>
      </w:r>
    </w:p>
    <w:p w14:paraId="790D326D" w14:textId="77777777" w:rsidR="00B944B3" w:rsidRDefault="0077355F" w:rsidP="00136271">
      <w:pPr>
        <w:pStyle w:val="20"/>
        <w:numPr>
          <w:ilvl w:val="1"/>
          <w:numId w:val="0"/>
        </w:numPr>
        <w:shd w:val="clear" w:color="auto" w:fill="auto"/>
        <w:tabs>
          <w:tab w:val="left" w:pos="1666"/>
        </w:tabs>
        <w:spacing w:before="0" w:after="0" w:line="490" w:lineRule="exact"/>
      </w:pPr>
      <w:r>
        <w:t>Содержание обучения музыке на уровне начального общего образования.</w:t>
      </w:r>
    </w:p>
    <w:p w14:paraId="0A54801A" w14:textId="77777777" w:rsidR="00B944B3" w:rsidRDefault="0077355F">
      <w:pPr>
        <w:pStyle w:val="20"/>
        <w:shd w:val="clear" w:color="auto" w:fill="auto"/>
        <w:spacing w:before="0" w:after="0" w:line="490" w:lineRule="exact"/>
      </w:pPr>
      <w:r>
        <w:lastRenderedPageBreak/>
        <w:t>Инвариантные модули:</w:t>
      </w:r>
    </w:p>
    <w:p w14:paraId="66C32CB3" w14:textId="77777777" w:rsidR="00B944B3" w:rsidRDefault="0077355F" w:rsidP="00136271">
      <w:pPr>
        <w:pStyle w:val="20"/>
        <w:numPr>
          <w:ilvl w:val="2"/>
          <w:numId w:val="0"/>
        </w:numPr>
        <w:shd w:val="clear" w:color="auto" w:fill="auto"/>
        <w:tabs>
          <w:tab w:val="left" w:pos="1899"/>
        </w:tabs>
        <w:spacing w:before="0" w:after="0" w:line="490" w:lineRule="exact"/>
      </w:pPr>
      <w:r>
        <w:t>Модуль № 1 «Народная музыка России».</w:t>
      </w:r>
    </w:p>
    <w:p w14:paraId="6896C543" w14:textId="77777777" w:rsidR="00B944B3" w:rsidRDefault="0077355F">
      <w:pPr>
        <w:pStyle w:val="20"/>
        <w:shd w:val="clear" w:color="auto" w:fill="auto"/>
        <w:spacing w:before="0" w:after="0" w:line="490" w:lineRule="exact"/>
      </w:pPr>
      <w:r>
        <w:t>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 от эстрадных шоу-программ, эксплуатирующих фольклорный колорит.</w:t>
      </w:r>
    </w:p>
    <w:p w14:paraId="7B1A8D4D" w14:textId="77777777" w:rsidR="00B944B3" w:rsidRDefault="0077355F" w:rsidP="00136271">
      <w:pPr>
        <w:pStyle w:val="20"/>
        <w:numPr>
          <w:ilvl w:val="3"/>
          <w:numId w:val="0"/>
        </w:numPr>
        <w:shd w:val="clear" w:color="auto" w:fill="auto"/>
        <w:tabs>
          <w:tab w:val="left" w:pos="2106"/>
        </w:tabs>
        <w:spacing w:before="0" w:after="0" w:line="490" w:lineRule="exact"/>
      </w:pPr>
      <w:r>
        <w:t>Край, в котором ты живёшь.</w:t>
      </w:r>
    </w:p>
    <w:p w14:paraId="44ABCDBD" w14:textId="77777777" w:rsidR="00B944B3" w:rsidRDefault="0077355F">
      <w:pPr>
        <w:pStyle w:val="20"/>
        <w:shd w:val="clear" w:color="auto" w:fill="auto"/>
        <w:spacing w:before="0" w:after="0" w:line="490" w:lineRule="exact"/>
      </w:pPr>
      <w:r>
        <w:t>Содержание: музыкальные традиции малой Родины. Песни, обряды, музыкальные инструменты.</w:t>
      </w:r>
    </w:p>
    <w:p w14:paraId="0E00B4CA" w14:textId="77777777" w:rsidR="00B944B3" w:rsidRDefault="0077355F">
      <w:pPr>
        <w:pStyle w:val="20"/>
        <w:shd w:val="clear" w:color="auto" w:fill="auto"/>
        <w:spacing w:before="0" w:after="0" w:line="490" w:lineRule="exact"/>
      </w:pPr>
      <w:r>
        <w:t>Виды деятельности обучающихся:</w:t>
      </w:r>
    </w:p>
    <w:p w14:paraId="4C2456CA" w14:textId="77777777" w:rsidR="00B944B3" w:rsidRDefault="0077355F">
      <w:pPr>
        <w:pStyle w:val="20"/>
        <w:shd w:val="clear" w:color="auto" w:fill="auto"/>
        <w:spacing w:before="0" w:after="0" w:line="490" w:lineRule="exact"/>
      </w:pPr>
      <w:r>
        <w:t>разучивание, исполнение образцов традиционного фольклора своей местности, песен, посвящённых своей малой родине, песен композиторов-земляков;</w:t>
      </w:r>
    </w:p>
    <w:p w14:paraId="29226012" w14:textId="77777777" w:rsidR="00B944B3" w:rsidRDefault="0077355F">
      <w:pPr>
        <w:pStyle w:val="20"/>
        <w:shd w:val="clear" w:color="auto" w:fill="auto"/>
        <w:spacing w:before="0" w:after="0" w:line="490" w:lineRule="exact"/>
      </w:pPr>
      <w:r>
        <w:t>диалог с учителем о музыкальных традициях своего родного края;</w:t>
      </w:r>
    </w:p>
    <w:p w14:paraId="26CC6077" w14:textId="77777777" w:rsidR="00B944B3" w:rsidRDefault="0077355F">
      <w:pPr>
        <w:pStyle w:val="20"/>
        <w:shd w:val="clear" w:color="auto" w:fill="auto"/>
        <w:spacing w:before="0" w:after="0" w:line="490" w:lineRule="exact"/>
      </w:pPr>
      <w:r>
        <w:t>вариативно: просмотр видеофильма о культуре родного края; посещение краеведческого музея; посещение этнографического спектакля, концерта.</w:t>
      </w:r>
    </w:p>
    <w:p w14:paraId="099D8B7A" w14:textId="77777777" w:rsidR="00B944B3" w:rsidRDefault="0077355F" w:rsidP="00136271">
      <w:pPr>
        <w:pStyle w:val="20"/>
        <w:numPr>
          <w:ilvl w:val="3"/>
          <w:numId w:val="0"/>
        </w:numPr>
        <w:shd w:val="clear" w:color="auto" w:fill="auto"/>
        <w:tabs>
          <w:tab w:val="left" w:pos="2130"/>
        </w:tabs>
        <w:spacing w:before="0" w:after="0" w:line="490" w:lineRule="exact"/>
      </w:pPr>
      <w:r>
        <w:t>Русский фольклор.</w:t>
      </w:r>
    </w:p>
    <w:p w14:paraId="7BFC7D6A" w14:textId="77777777" w:rsidR="00B944B3" w:rsidRDefault="0077355F">
      <w:pPr>
        <w:pStyle w:val="20"/>
        <w:shd w:val="clear" w:color="auto" w:fill="auto"/>
        <w:spacing w:before="0" w:after="0" w:line="490" w:lineRule="exact"/>
      </w:pPr>
      <w:r>
        <w:t xml:space="preserve">Содержание: русские народные песни (трудовые, хороводные). Детский фольклор (игровые, </w:t>
      </w:r>
      <w:proofErr w:type="spellStart"/>
      <w:r>
        <w:t>заклички</w:t>
      </w:r>
      <w:proofErr w:type="spellEnd"/>
      <w:r>
        <w:t>, потешки, считалки, прибаутки).</w:t>
      </w:r>
    </w:p>
    <w:p w14:paraId="20645142" w14:textId="77777777" w:rsidR="00B944B3" w:rsidRDefault="0077355F">
      <w:pPr>
        <w:pStyle w:val="20"/>
        <w:shd w:val="clear" w:color="auto" w:fill="auto"/>
        <w:spacing w:before="0" w:after="0" w:line="490" w:lineRule="exact"/>
      </w:pPr>
      <w:r>
        <w:t>Виды деятельности обучающихся:</w:t>
      </w:r>
    </w:p>
    <w:p w14:paraId="438E0D4B" w14:textId="77777777" w:rsidR="00B944B3" w:rsidRDefault="0077355F">
      <w:pPr>
        <w:pStyle w:val="20"/>
        <w:shd w:val="clear" w:color="auto" w:fill="auto"/>
        <w:spacing w:before="0" w:after="0" w:line="490" w:lineRule="exact"/>
        <w:jc w:val="left"/>
      </w:pPr>
      <w:r>
        <w:t>разучивание, исполнение русских народных песен разных жанров; участие в коллективной традиционной музыкальной игре (по выбору учителя могут быть освоены игры «Бояре», «Плетень», «Бабка-</w:t>
      </w:r>
      <w:proofErr w:type="spellStart"/>
      <w:r>
        <w:t>ёжка</w:t>
      </w:r>
      <w:proofErr w:type="spellEnd"/>
      <w:r>
        <w:t>», «Заинька» и другие);</w:t>
      </w:r>
    </w:p>
    <w:p w14:paraId="3BA0D88D" w14:textId="77777777" w:rsidR="00B944B3" w:rsidRDefault="0077355F">
      <w:pPr>
        <w:pStyle w:val="20"/>
        <w:shd w:val="clear" w:color="auto" w:fill="auto"/>
        <w:spacing w:before="0" w:after="0" w:line="490" w:lineRule="exact"/>
      </w:pPr>
      <w:r>
        <w:t>сочинение мелодий, вокальная импровизация на основе текстов игрового детского фольклора;</w:t>
      </w:r>
    </w:p>
    <w:p w14:paraId="24A07F0D" w14:textId="77777777" w:rsidR="00B944B3" w:rsidRDefault="0077355F">
      <w:pPr>
        <w:pStyle w:val="20"/>
        <w:shd w:val="clear" w:color="auto" w:fill="auto"/>
        <w:spacing w:before="0" w:after="0" w:line="490" w:lineRule="exact"/>
      </w:pPr>
      <w:r>
        <w:lastRenderedPageBreak/>
        <w:t>вариативно: ритмическая импровизация, исполнение аккомпанемента на простых ударных (ложки) и духовых (свирель) инструментах к изученным народным песням;</w:t>
      </w:r>
    </w:p>
    <w:p w14:paraId="3C36E9CB" w14:textId="77777777" w:rsidR="00B944B3" w:rsidRDefault="0077355F" w:rsidP="00136271">
      <w:pPr>
        <w:pStyle w:val="20"/>
        <w:numPr>
          <w:ilvl w:val="3"/>
          <w:numId w:val="0"/>
        </w:numPr>
        <w:shd w:val="clear" w:color="auto" w:fill="auto"/>
        <w:tabs>
          <w:tab w:val="left" w:pos="2130"/>
        </w:tabs>
        <w:spacing w:before="0" w:after="0" w:line="490" w:lineRule="exact"/>
      </w:pPr>
      <w:r>
        <w:t>Русские народные музыкальные инструменты.</w:t>
      </w:r>
    </w:p>
    <w:p w14:paraId="21B3E2F2" w14:textId="77777777" w:rsidR="00B944B3" w:rsidRDefault="0077355F">
      <w:pPr>
        <w:pStyle w:val="20"/>
        <w:shd w:val="clear" w:color="auto" w:fill="auto"/>
        <w:spacing w:before="0" w:after="0" w:line="490" w:lineRule="exact"/>
        <w:jc w:val="left"/>
      </w:pPr>
      <w:r>
        <w:t>Содержание: народные музыкальные инструменты (балалайка, рожок, свирель, гусли, гармонь, ложки). Инструментальные наигрыши. Плясовые мелодии. Виды деятельности обучающихся:</w:t>
      </w:r>
    </w:p>
    <w:p w14:paraId="0D161B5C" w14:textId="77777777" w:rsidR="00B944B3" w:rsidRDefault="0077355F">
      <w:pPr>
        <w:pStyle w:val="20"/>
        <w:shd w:val="clear" w:color="auto" w:fill="auto"/>
        <w:spacing w:before="0" w:after="0" w:line="490" w:lineRule="exact"/>
      </w:pPr>
      <w:r>
        <w:t>знакомство с внешним видом, особенностями исполнения и звучания русских народных инструментов;</w:t>
      </w:r>
    </w:p>
    <w:p w14:paraId="242449CD" w14:textId="77777777" w:rsidR="00B944B3" w:rsidRDefault="0077355F">
      <w:pPr>
        <w:pStyle w:val="20"/>
        <w:shd w:val="clear" w:color="auto" w:fill="auto"/>
        <w:spacing w:before="0" w:after="0" w:line="490" w:lineRule="exact"/>
        <w:jc w:val="left"/>
      </w:pPr>
      <w:r>
        <w:t>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 двигательная игра - импровизация-подражание игре на музыкальных инструментах;</w:t>
      </w:r>
    </w:p>
    <w:p w14:paraId="1F300BDA" w14:textId="77777777" w:rsidR="00B944B3" w:rsidRDefault="0077355F">
      <w:pPr>
        <w:pStyle w:val="20"/>
        <w:shd w:val="clear" w:color="auto" w:fill="auto"/>
        <w:spacing w:before="0" w:after="0" w:line="490" w:lineRule="exact"/>
      </w:pPr>
      <w:r>
        <w:t xml:space="preserve">слушание фортепианных пьес композиторов, исполнение песен, в которых присутствуют </w:t>
      </w:r>
      <w:proofErr w:type="spellStart"/>
      <w:r>
        <w:t>звукоизобразительные</w:t>
      </w:r>
      <w:proofErr w:type="spellEnd"/>
      <w:r>
        <w:t xml:space="preserve"> элементы, подражание голосам народных инструментов;</w:t>
      </w:r>
    </w:p>
    <w:p w14:paraId="11435D86" w14:textId="77777777" w:rsidR="00B944B3" w:rsidRDefault="0077355F">
      <w:pPr>
        <w:pStyle w:val="20"/>
        <w:shd w:val="clear" w:color="auto" w:fill="auto"/>
        <w:spacing w:before="0" w:after="0" w:line="490" w:lineRule="exact"/>
      </w:pPr>
      <w:r>
        <w:t>вариативно: просмотр видеофильма о русских музыкальных инструментах; посещение музыкального или краеведческого музея; освоение простейших навыков</w:t>
      </w:r>
    </w:p>
    <w:p w14:paraId="6067A16A" w14:textId="77777777" w:rsidR="00B944B3" w:rsidRDefault="0077355F">
      <w:pPr>
        <w:pStyle w:val="20"/>
        <w:shd w:val="clear" w:color="auto" w:fill="auto"/>
        <w:spacing w:before="0" w:after="0" w:line="490" w:lineRule="exact"/>
        <w:jc w:val="left"/>
      </w:pPr>
      <w:r>
        <w:t>игры на свирели, ложках.</w:t>
      </w:r>
    </w:p>
    <w:p w14:paraId="02A84125" w14:textId="77777777" w:rsidR="00B944B3" w:rsidRDefault="0077355F" w:rsidP="00136271">
      <w:pPr>
        <w:pStyle w:val="20"/>
        <w:numPr>
          <w:ilvl w:val="3"/>
          <w:numId w:val="0"/>
        </w:numPr>
        <w:shd w:val="clear" w:color="auto" w:fill="auto"/>
        <w:tabs>
          <w:tab w:val="left" w:pos="2166"/>
        </w:tabs>
        <w:spacing w:before="0" w:after="0" w:line="490" w:lineRule="exact"/>
      </w:pPr>
      <w:r>
        <w:t>Сказки, мифы и легенды.</w:t>
      </w:r>
    </w:p>
    <w:p w14:paraId="0BD7CF8F" w14:textId="77777777" w:rsidR="00B944B3" w:rsidRDefault="0077355F">
      <w:pPr>
        <w:pStyle w:val="20"/>
        <w:shd w:val="clear" w:color="auto" w:fill="auto"/>
        <w:spacing w:before="0" w:after="0" w:line="490" w:lineRule="exact"/>
      </w:pPr>
      <w:r>
        <w:t>Содержание: народные сказители. Русские народные сказания, былины. Сказки и легенды о музыке и музыкантах.</w:t>
      </w:r>
    </w:p>
    <w:p w14:paraId="71424D62" w14:textId="77777777" w:rsidR="00B944B3" w:rsidRDefault="0077355F">
      <w:pPr>
        <w:pStyle w:val="20"/>
        <w:shd w:val="clear" w:color="auto" w:fill="auto"/>
        <w:spacing w:before="0" w:after="0" w:line="490" w:lineRule="exact"/>
      </w:pPr>
      <w:r>
        <w:t>Виды деятельности обучающихся:</w:t>
      </w:r>
    </w:p>
    <w:p w14:paraId="179F8E6C" w14:textId="77777777" w:rsidR="00B944B3" w:rsidRDefault="0077355F">
      <w:pPr>
        <w:pStyle w:val="20"/>
        <w:shd w:val="clear" w:color="auto" w:fill="auto"/>
        <w:spacing w:before="0" w:after="0" w:line="490" w:lineRule="exact"/>
      </w:pPr>
      <w:r>
        <w:t>знакомство с манерой оказывания нараспев;</w:t>
      </w:r>
    </w:p>
    <w:p w14:paraId="5F278A18" w14:textId="77777777" w:rsidR="00B944B3" w:rsidRDefault="0077355F">
      <w:pPr>
        <w:pStyle w:val="20"/>
        <w:shd w:val="clear" w:color="auto" w:fill="auto"/>
        <w:spacing w:before="0" w:after="0" w:line="490" w:lineRule="exact"/>
      </w:pPr>
      <w:r>
        <w:t>слушание сказок, былин, эпических сказаний, рассказываемых нараспев;</w:t>
      </w:r>
    </w:p>
    <w:p w14:paraId="0AE991CA" w14:textId="77777777" w:rsidR="00B944B3" w:rsidRDefault="0077355F">
      <w:pPr>
        <w:pStyle w:val="20"/>
        <w:shd w:val="clear" w:color="auto" w:fill="auto"/>
        <w:spacing w:before="0" w:after="0" w:line="490" w:lineRule="exact"/>
      </w:pPr>
      <w:r>
        <w:t>в инструментальной музыке определение на слух музыкальных интонаций речитативного характера;</w:t>
      </w:r>
    </w:p>
    <w:p w14:paraId="3D8AA868" w14:textId="77777777" w:rsidR="00B944B3" w:rsidRDefault="0077355F">
      <w:pPr>
        <w:pStyle w:val="20"/>
        <w:shd w:val="clear" w:color="auto" w:fill="auto"/>
        <w:spacing w:before="0" w:after="0" w:line="490" w:lineRule="exact"/>
      </w:pPr>
      <w:r>
        <w:t>создание иллюстраций к прослушанным музыкальным и литературным произведениям;</w:t>
      </w:r>
    </w:p>
    <w:p w14:paraId="0B6B7633" w14:textId="77777777" w:rsidR="00B944B3" w:rsidRDefault="0077355F">
      <w:pPr>
        <w:pStyle w:val="20"/>
        <w:shd w:val="clear" w:color="auto" w:fill="auto"/>
        <w:spacing w:before="0" w:after="0" w:line="490" w:lineRule="exact"/>
      </w:pPr>
      <w:r>
        <w:t xml:space="preserve">вариативно: знакомство с эпосом народов России (по выбору учителя: отдельные сказания или примеры из эпоса народов России, например, якутского </w:t>
      </w:r>
      <w:proofErr w:type="spellStart"/>
      <w:r>
        <w:t>Олонхо</w:t>
      </w:r>
      <w:proofErr w:type="spellEnd"/>
      <w:r>
        <w:t xml:space="preserve">, </w:t>
      </w:r>
      <w:r>
        <w:lastRenderedPageBreak/>
        <w:t xml:space="preserve">карело-финской Калевалы, калмыцкого </w:t>
      </w:r>
      <w:proofErr w:type="spellStart"/>
      <w:r>
        <w:t>Джангара</w:t>
      </w:r>
      <w:proofErr w:type="spellEnd"/>
      <w:r>
        <w:t xml:space="preserve">, </w:t>
      </w:r>
      <w:proofErr w:type="spellStart"/>
      <w:r>
        <w:t>Нартского</w:t>
      </w:r>
      <w:proofErr w:type="spellEnd"/>
      <w:r>
        <w:t xml:space="preserve"> эпоса); просмотр фильмов, мультфильмов, созданных на основе былин, сказаний; речитативная импровизация - чтение нараспев фрагмента сказки, былины.</w:t>
      </w:r>
    </w:p>
    <w:p w14:paraId="34A242E4" w14:textId="77777777" w:rsidR="00B944B3" w:rsidRDefault="0077355F" w:rsidP="00136271">
      <w:pPr>
        <w:pStyle w:val="20"/>
        <w:numPr>
          <w:ilvl w:val="3"/>
          <w:numId w:val="0"/>
        </w:numPr>
        <w:shd w:val="clear" w:color="auto" w:fill="auto"/>
        <w:tabs>
          <w:tab w:val="left" w:pos="2166"/>
        </w:tabs>
        <w:spacing w:before="0" w:after="0" w:line="490" w:lineRule="exact"/>
      </w:pPr>
      <w:r>
        <w:t>Жанры музыкального фольклора.</w:t>
      </w:r>
    </w:p>
    <w:p w14:paraId="4FECFFCA" w14:textId="77777777" w:rsidR="00B944B3" w:rsidRDefault="0077355F">
      <w:pPr>
        <w:pStyle w:val="20"/>
        <w:shd w:val="clear" w:color="auto" w:fill="auto"/>
        <w:spacing w:before="0" w:after="0" w:line="490" w:lineRule="exact"/>
      </w:pPr>
      <w:r>
        <w:t>Содержание: фольклорные жанры, общие для всех народов: лирические, трудовые, колыбельные песни, танцы и пляски. Традиционные музыкальные инструменты.</w:t>
      </w:r>
    </w:p>
    <w:p w14:paraId="521DD5DA" w14:textId="77777777" w:rsidR="00B944B3" w:rsidRDefault="0077355F">
      <w:pPr>
        <w:pStyle w:val="20"/>
        <w:shd w:val="clear" w:color="auto" w:fill="auto"/>
        <w:spacing w:before="0" w:after="0" w:line="490" w:lineRule="exact"/>
      </w:pPr>
      <w:r>
        <w:t>Виды деятельности обучающихся:</w:t>
      </w:r>
    </w:p>
    <w:p w14:paraId="5DA1F47E" w14:textId="77777777" w:rsidR="00B944B3" w:rsidRDefault="0077355F">
      <w:pPr>
        <w:pStyle w:val="20"/>
        <w:shd w:val="clear" w:color="auto" w:fill="auto"/>
        <w:spacing w:before="0" w:after="0" w:line="490" w:lineRule="exact"/>
      </w:pPr>
      <w:r>
        <w:t>различение на слух контрастных по характеру фольклорных жанров: колыбельная, трудовая, лирическая, плясовая;</w:t>
      </w:r>
    </w:p>
    <w:p w14:paraId="292D7FFC" w14:textId="77777777" w:rsidR="00B944B3" w:rsidRDefault="0077355F">
      <w:pPr>
        <w:pStyle w:val="20"/>
        <w:shd w:val="clear" w:color="auto" w:fill="auto"/>
        <w:spacing w:before="0" w:after="0" w:line="490" w:lineRule="exact"/>
      </w:pPr>
      <w:r>
        <w:t>определение, характеристика типичных элементов музыкального языка (темп, ритм, мелодия, динамика), состава исполнителей;</w:t>
      </w:r>
    </w:p>
    <w:p w14:paraId="5193A3D6" w14:textId="77777777" w:rsidR="00B944B3" w:rsidRDefault="0077355F">
      <w:pPr>
        <w:pStyle w:val="20"/>
        <w:shd w:val="clear" w:color="auto" w:fill="auto"/>
        <w:spacing w:before="0" w:after="0" w:line="490" w:lineRule="exact"/>
      </w:pPr>
      <w:r>
        <w:t>определение тембра музыкальных инструментов, отнесение к одной из групп (духовые, ударные, струнные);</w:t>
      </w:r>
    </w:p>
    <w:p w14:paraId="280138E9" w14:textId="77777777" w:rsidR="00B944B3" w:rsidRDefault="0077355F">
      <w:pPr>
        <w:pStyle w:val="20"/>
        <w:shd w:val="clear" w:color="auto" w:fill="auto"/>
        <w:spacing w:before="0" w:after="0" w:line="490" w:lineRule="exact"/>
      </w:pPr>
      <w:r>
        <w:t>разучивание, исполнение песен разных жанров, относящихся к фольклору разных народов Российской Федерации;</w:t>
      </w:r>
    </w:p>
    <w:p w14:paraId="51F11943" w14:textId="77777777" w:rsidR="00B944B3" w:rsidRDefault="0077355F">
      <w:pPr>
        <w:pStyle w:val="20"/>
        <w:shd w:val="clear" w:color="auto" w:fill="auto"/>
        <w:spacing w:before="0" w:after="0" w:line="490" w:lineRule="exact"/>
      </w:pPr>
      <w:r>
        <w:t>импровизации, сочинение к ним ритмических аккомпанементов (звучащими</w:t>
      </w:r>
    </w:p>
    <w:p w14:paraId="2962F848" w14:textId="77777777" w:rsidR="00B944B3" w:rsidRDefault="0077355F">
      <w:pPr>
        <w:pStyle w:val="20"/>
        <w:shd w:val="clear" w:color="auto" w:fill="auto"/>
        <w:spacing w:before="0" w:after="0" w:line="490" w:lineRule="exact"/>
        <w:jc w:val="left"/>
      </w:pPr>
      <w:r>
        <w:t>жестами, на ударных инструментах);</w:t>
      </w:r>
    </w:p>
    <w:p w14:paraId="54DBACEF" w14:textId="77777777" w:rsidR="00B944B3" w:rsidRDefault="0077355F">
      <w:pPr>
        <w:pStyle w:val="20"/>
        <w:shd w:val="clear" w:color="auto" w:fill="auto"/>
        <w:spacing w:before="0" w:after="0" w:line="490" w:lineRule="exact"/>
      </w:pPr>
      <w:r>
        <w:t>вариативно: исполнение на клавишных или духовых инструментах (свирель) мелодий народных песен, прослеживание мелодии по нотной записи.</w:t>
      </w:r>
    </w:p>
    <w:p w14:paraId="0A86314F" w14:textId="77777777" w:rsidR="00B944B3" w:rsidRDefault="0077355F" w:rsidP="00136271">
      <w:pPr>
        <w:pStyle w:val="20"/>
        <w:numPr>
          <w:ilvl w:val="3"/>
          <w:numId w:val="0"/>
        </w:numPr>
        <w:shd w:val="clear" w:color="auto" w:fill="auto"/>
        <w:tabs>
          <w:tab w:val="left" w:pos="2146"/>
        </w:tabs>
        <w:spacing w:before="0" w:after="0" w:line="490" w:lineRule="exact"/>
      </w:pPr>
      <w:r>
        <w:t>Народные праздники.</w:t>
      </w:r>
    </w:p>
    <w:p w14:paraId="591E4710" w14:textId="77777777" w:rsidR="00B944B3" w:rsidRDefault="0077355F">
      <w:pPr>
        <w:pStyle w:val="20"/>
        <w:shd w:val="clear" w:color="auto" w:fill="auto"/>
        <w:spacing w:before="0" w:after="0" w:line="490" w:lineRule="exact"/>
      </w:pPr>
      <w:r>
        <w:t xml:space="preserve">Содержание: обряды, игры, хороводы, праздничная символика - на примере одного или нескольких народных праздников (по выбору учителя внимание обучающихся может быть сосредоточено на русских традиционных народных праздниках (Рождество, Осенины, Масленица, Троица) и (или) праздниках других народов России (Сабантуй, Байрам, Навруз, </w:t>
      </w:r>
      <w:proofErr w:type="spellStart"/>
      <w:r>
        <w:t>Ысыах</w:t>
      </w:r>
      <w:proofErr w:type="spellEnd"/>
      <w:r>
        <w:t>).</w:t>
      </w:r>
    </w:p>
    <w:p w14:paraId="799926D2" w14:textId="77777777" w:rsidR="00B944B3" w:rsidRDefault="0077355F">
      <w:pPr>
        <w:pStyle w:val="20"/>
        <w:shd w:val="clear" w:color="auto" w:fill="auto"/>
        <w:spacing w:before="0" w:after="0" w:line="490" w:lineRule="exact"/>
      </w:pPr>
      <w:r>
        <w:t>Виды деятельности обучающихся:</w:t>
      </w:r>
    </w:p>
    <w:p w14:paraId="037349B8" w14:textId="77777777" w:rsidR="00B944B3" w:rsidRDefault="0077355F">
      <w:pPr>
        <w:pStyle w:val="20"/>
        <w:shd w:val="clear" w:color="auto" w:fill="auto"/>
        <w:spacing w:before="0" w:after="0" w:line="490" w:lineRule="exact"/>
      </w:pPr>
      <w:r>
        <w:t>знакомство с праздничными обычаями, обрядами, бытовавшими ранее и сохранившимися сегодня у различных народностей Российской Федерации;</w:t>
      </w:r>
    </w:p>
    <w:p w14:paraId="78DFBC08" w14:textId="77777777" w:rsidR="00B944B3" w:rsidRDefault="0077355F">
      <w:pPr>
        <w:pStyle w:val="20"/>
        <w:shd w:val="clear" w:color="auto" w:fill="auto"/>
        <w:spacing w:before="0" w:after="0" w:line="490" w:lineRule="exact"/>
      </w:pPr>
      <w:r>
        <w:t xml:space="preserve">разучивание песен, реконструкция фрагмента обряда, участие в коллективной традиционной игре (по выбору учителя могут быть освоены традиционные игры </w:t>
      </w:r>
      <w:r>
        <w:lastRenderedPageBreak/>
        <w:t>территориально близких или, наоборот, далёких регионов Российской Федерации);</w:t>
      </w:r>
    </w:p>
    <w:p w14:paraId="3A3D74D8" w14:textId="77777777" w:rsidR="00B944B3" w:rsidRDefault="0077355F">
      <w:pPr>
        <w:pStyle w:val="20"/>
        <w:shd w:val="clear" w:color="auto" w:fill="auto"/>
        <w:spacing w:before="0" w:after="0" w:line="490" w:lineRule="exact"/>
      </w:pPr>
      <w:r>
        <w:t>вариативно: просмотр фильма (мультфильма), рассказывающего о символике фольклорного праздника;</w:t>
      </w:r>
    </w:p>
    <w:p w14:paraId="62B858B6" w14:textId="77777777" w:rsidR="00B944B3" w:rsidRDefault="0077355F">
      <w:pPr>
        <w:pStyle w:val="20"/>
        <w:shd w:val="clear" w:color="auto" w:fill="auto"/>
        <w:spacing w:before="0" w:after="0" w:line="490" w:lineRule="exact"/>
      </w:pPr>
      <w:r>
        <w:t>посещение театра, театрализованного представления;</w:t>
      </w:r>
    </w:p>
    <w:p w14:paraId="55301A94" w14:textId="77777777" w:rsidR="00B944B3" w:rsidRDefault="0077355F">
      <w:pPr>
        <w:pStyle w:val="20"/>
        <w:shd w:val="clear" w:color="auto" w:fill="auto"/>
        <w:spacing w:before="0" w:after="0" w:line="490" w:lineRule="exact"/>
      </w:pPr>
      <w:r>
        <w:t>участие в народных гуляньях на улицах родного города, посёлка.</w:t>
      </w:r>
    </w:p>
    <w:p w14:paraId="31787F27" w14:textId="77777777" w:rsidR="00B944B3" w:rsidRDefault="0077355F" w:rsidP="00136271">
      <w:pPr>
        <w:pStyle w:val="20"/>
        <w:numPr>
          <w:ilvl w:val="3"/>
          <w:numId w:val="0"/>
        </w:numPr>
        <w:shd w:val="clear" w:color="auto" w:fill="auto"/>
        <w:tabs>
          <w:tab w:val="left" w:pos="2146"/>
        </w:tabs>
        <w:spacing w:before="0" w:after="0" w:line="490" w:lineRule="exact"/>
      </w:pPr>
      <w:r>
        <w:t>Первые артисты, народный театр.</w:t>
      </w:r>
    </w:p>
    <w:p w14:paraId="76B2B768" w14:textId="77777777" w:rsidR="00B944B3" w:rsidRDefault="0077355F">
      <w:pPr>
        <w:pStyle w:val="20"/>
        <w:shd w:val="clear" w:color="auto" w:fill="auto"/>
        <w:spacing w:before="0" w:after="0" w:line="490" w:lineRule="exact"/>
      </w:pPr>
      <w:r>
        <w:t>Содержание: скоморохи. Ярмарочный балаган. Вертеп.</w:t>
      </w:r>
    </w:p>
    <w:p w14:paraId="4133127B" w14:textId="77777777" w:rsidR="00B944B3" w:rsidRDefault="0077355F">
      <w:pPr>
        <w:pStyle w:val="20"/>
        <w:shd w:val="clear" w:color="auto" w:fill="auto"/>
        <w:spacing w:before="0" w:after="0" w:line="490" w:lineRule="exact"/>
      </w:pPr>
      <w:r>
        <w:t>Виды деятельности обучающихся:</w:t>
      </w:r>
    </w:p>
    <w:p w14:paraId="5F58E2B5" w14:textId="77777777" w:rsidR="00B944B3" w:rsidRDefault="0077355F">
      <w:pPr>
        <w:pStyle w:val="20"/>
        <w:shd w:val="clear" w:color="auto" w:fill="auto"/>
        <w:spacing w:before="0" w:after="0" w:line="490" w:lineRule="exact"/>
      </w:pPr>
      <w:r>
        <w:t>чтение учебных, справочных текстов по теме;</w:t>
      </w:r>
    </w:p>
    <w:p w14:paraId="6FFE146A" w14:textId="77777777" w:rsidR="00B944B3" w:rsidRDefault="0077355F">
      <w:pPr>
        <w:pStyle w:val="20"/>
        <w:shd w:val="clear" w:color="auto" w:fill="auto"/>
        <w:spacing w:before="0" w:after="0" w:line="490" w:lineRule="exact"/>
      </w:pPr>
      <w:r>
        <w:t>диалог с учителем;</w:t>
      </w:r>
    </w:p>
    <w:p w14:paraId="01621E79" w14:textId="77777777" w:rsidR="00B944B3" w:rsidRDefault="0077355F">
      <w:pPr>
        <w:pStyle w:val="20"/>
        <w:shd w:val="clear" w:color="auto" w:fill="auto"/>
        <w:spacing w:before="0" w:after="0" w:line="490" w:lineRule="exact"/>
      </w:pPr>
      <w:r>
        <w:t xml:space="preserve">разучивание, исполнение </w:t>
      </w:r>
      <w:proofErr w:type="spellStart"/>
      <w:r>
        <w:t>скоморошин</w:t>
      </w:r>
      <w:proofErr w:type="spellEnd"/>
      <w:r>
        <w:t>;</w:t>
      </w:r>
    </w:p>
    <w:p w14:paraId="2C37B417" w14:textId="77777777" w:rsidR="00B944B3" w:rsidRDefault="0077355F">
      <w:pPr>
        <w:pStyle w:val="20"/>
        <w:shd w:val="clear" w:color="auto" w:fill="auto"/>
        <w:spacing w:before="0" w:after="0" w:line="490" w:lineRule="exact"/>
      </w:pPr>
      <w:r>
        <w:t>вариативно: просмотр фильма (мультфильма), фрагмента музыкального спектакля; творческий проект - театрализованная постановка.</w:t>
      </w:r>
    </w:p>
    <w:p w14:paraId="7004AFAB" w14:textId="77777777" w:rsidR="00B944B3" w:rsidRDefault="0077355F" w:rsidP="00136271">
      <w:pPr>
        <w:pStyle w:val="20"/>
        <w:numPr>
          <w:ilvl w:val="3"/>
          <w:numId w:val="0"/>
        </w:numPr>
        <w:shd w:val="clear" w:color="auto" w:fill="auto"/>
        <w:tabs>
          <w:tab w:val="left" w:pos="2150"/>
        </w:tabs>
        <w:spacing w:before="0" w:after="0" w:line="490" w:lineRule="exact"/>
      </w:pPr>
      <w:r>
        <w:t>Фольклор народов России.</w:t>
      </w:r>
    </w:p>
    <w:p w14:paraId="7ED42C3D" w14:textId="77777777" w:rsidR="00B944B3" w:rsidRDefault="0077355F">
      <w:pPr>
        <w:pStyle w:val="20"/>
        <w:shd w:val="clear" w:color="auto" w:fill="auto"/>
        <w:spacing w:before="0" w:after="0" w:line="490" w:lineRule="exact"/>
        <w:sectPr w:rsidR="00B944B3">
          <w:headerReference w:type="even" r:id="rId22"/>
          <w:headerReference w:type="default" r:id="rId23"/>
          <w:footerReference w:type="even" r:id="rId24"/>
          <w:footerReference w:type="default" r:id="rId25"/>
          <w:headerReference w:type="first" r:id="rId26"/>
          <w:footerReference w:type="first" r:id="rId27"/>
          <w:pgSz w:w="11900" w:h="16840"/>
          <w:pgMar w:top="869" w:right="473" w:bottom="809" w:left="1131" w:header="0" w:footer="3" w:gutter="0"/>
          <w:cols w:space="720"/>
          <w:noEndnote/>
          <w:titlePg/>
          <w:docGrid w:linePitch="360"/>
        </w:sectPr>
      </w:pPr>
      <w:r>
        <w:t xml:space="preserve">Содержание: музыкальные традиции, особенности народной музыки </w:t>
      </w:r>
    </w:p>
    <w:p w14:paraId="2CB22529" w14:textId="77777777" w:rsidR="00B944B3" w:rsidRDefault="0077355F">
      <w:pPr>
        <w:pStyle w:val="20"/>
        <w:shd w:val="clear" w:color="auto" w:fill="auto"/>
        <w:spacing w:before="0" w:after="0" w:line="490" w:lineRule="exact"/>
      </w:pPr>
      <w:r>
        <w:lastRenderedPageBreak/>
        <w:t>республик Российской Федерации (по выбору учителя может быть представлена культура 2-3 регионов Российской Федерации. Особое внимание следует уделить как наиболее распространённым чертам, так и уникальным самобытным явлениям, например: тувинское горловое пение, кавказская лезгинка, якутский варган, пентатонные лады в музыке республик Поволжья, Сибири). Жанры, интонации, музыкальные инструменты, музыканты-исполнители.</w:t>
      </w:r>
    </w:p>
    <w:p w14:paraId="49485941" w14:textId="77777777" w:rsidR="00B944B3" w:rsidRDefault="0077355F">
      <w:pPr>
        <w:pStyle w:val="20"/>
        <w:shd w:val="clear" w:color="auto" w:fill="auto"/>
        <w:spacing w:before="0" w:after="0" w:line="490" w:lineRule="exact"/>
      </w:pPr>
      <w:r>
        <w:t>Виды деятельности обучающихся:</w:t>
      </w:r>
    </w:p>
    <w:p w14:paraId="7794F7C3" w14:textId="77777777" w:rsidR="00B944B3" w:rsidRDefault="0077355F">
      <w:pPr>
        <w:pStyle w:val="20"/>
        <w:shd w:val="clear" w:color="auto" w:fill="auto"/>
        <w:spacing w:before="0" w:after="0" w:line="490" w:lineRule="exact"/>
      </w:pPr>
      <w:r>
        <w:t>знакомство с особенностями музыкального фольклора различных народностей Российской Федерации;</w:t>
      </w:r>
    </w:p>
    <w:p w14:paraId="28F1FC49" w14:textId="77777777" w:rsidR="00B944B3" w:rsidRDefault="0077355F">
      <w:pPr>
        <w:pStyle w:val="20"/>
        <w:shd w:val="clear" w:color="auto" w:fill="auto"/>
        <w:spacing w:before="0" w:after="0" w:line="490" w:lineRule="exact"/>
      </w:pPr>
      <w:r>
        <w:t>определение характерных черт, характеристика типичных элементов музыкального языка (ритм, лад, интонации);</w:t>
      </w:r>
    </w:p>
    <w:p w14:paraId="66684D84" w14:textId="77777777" w:rsidR="00B944B3" w:rsidRDefault="0077355F">
      <w:pPr>
        <w:pStyle w:val="20"/>
        <w:shd w:val="clear" w:color="auto" w:fill="auto"/>
        <w:spacing w:before="0" w:after="0" w:line="490" w:lineRule="exact"/>
      </w:pPr>
      <w:r>
        <w:t>разучивание песен, танцев, импровизация ритмических аккомпанементов на ударных инструментах;</w:t>
      </w:r>
    </w:p>
    <w:p w14:paraId="4A72A85B" w14:textId="77777777" w:rsidR="00B944B3" w:rsidRDefault="0077355F">
      <w:pPr>
        <w:pStyle w:val="20"/>
        <w:shd w:val="clear" w:color="auto" w:fill="auto"/>
        <w:spacing w:before="0" w:after="0" w:line="490" w:lineRule="exact"/>
      </w:pPr>
      <w:r>
        <w:t>вариативно: исполнение на доступных клавишных или духовых инструментах (свирель) мелодий народных песен, прослеживание мелодии по нотной записи;</w:t>
      </w:r>
    </w:p>
    <w:p w14:paraId="2BB17803" w14:textId="77777777" w:rsidR="00B944B3" w:rsidRDefault="0077355F">
      <w:pPr>
        <w:pStyle w:val="20"/>
        <w:shd w:val="clear" w:color="auto" w:fill="auto"/>
        <w:spacing w:before="0" w:after="0" w:line="490" w:lineRule="exact"/>
      </w:pPr>
      <w:r>
        <w:t>творческие, исследовательские проекты, школьные фестивали, посвящённые музыкальному творчеству народов России.</w:t>
      </w:r>
    </w:p>
    <w:p w14:paraId="5255D378" w14:textId="77777777" w:rsidR="00B944B3" w:rsidRDefault="0077355F" w:rsidP="00136271">
      <w:pPr>
        <w:pStyle w:val="20"/>
        <w:numPr>
          <w:ilvl w:val="3"/>
          <w:numId w:val="0"/>
        </w:numPr>
        <w:shd w:val="clear" w:color="auto" w:fill="auto"/>
        <w:tabs>
          <w:tab w:val="left" w:pos="2098"/>
        </w:tabs>
        <w:spacing w:before="0" w:after="0" w:line="490" w:lineRule="exact"/>
        <w:jc w:val="left"/>
      </w:pPr>
      <w:r>
        <w:t>Фольклор в творчестве профессиональных музыкантов. Содержание: собиратели фольклора. Народные мелодии в обработке композиторов. Народные жанры, интонации как основа для композиторского творчества.</w:t>
      </w:r>
    </w:p>
    <w:p w14:paraId="419E8E44" w14:textId="77777777" w:rsidR="00B944B3" w:rsidRDefault="0077355F">
      <w:pPr>
        <w:pStyle w:val="20"/>
        <w:shd w:val="clear" w:color="auto" w:fill="auto"/>
        <w:spacing w:before="0" w:after="0" w:line="490" w:lineRule="exact"/>
        <w:jc w:val="left"/>
      </w:pPr>
      <w:r>
        <w:t>Виды деятельности обучающихся: диалог с учителем о значении фольклористики; чтение учебных, популярных текстов о собирателях фольклора; слушание музыки, созданной композиторами на основе народных жанров и интонаций;</w:t>
      </w:r>
    </w:p>
    <w:p w14:paraId="7AC4A137" w14:textId="77777777" w:rsidR="00B944B3" w:rsidRDefault="0077355F">
      <w:pPr>
        <w:pStyle w:val="20"/>
        <w:shd w:val="clear" w:color="auto" w:fill="auto"/>
        <w:spacing w:before="0" w:after="0" w:line="490" w:lineRule="exact"/>
        <w:jc w:val="left"/>
      </w:pPr>
      <w:r>
        <w:t>определение приёмов обработки, развития народных мелодий; разучивание, исполнение народных песен в композиторской обработке; сравнение звучания одних и тех же мелодий в народном и композиторском</w:t>
      </w:r>
    </w:p>
    <w:p w14:paraId="6469A501" w14:textId="77777777" w:rsidR="00B944B3" w:rsidRDefault="0077355F">
      <w:pPr>
        <w:pStyle w:val="20"/>
        <w:shd w:val="clear" w:color="auto" w:fill="auto"/>
        <w:spacing w:before="0" w:after="0" w:line="490" w:lineRule="exact"/>
        <w:jc w:val="left"/>
      </w:pPr>
      <w:r>
        <w:t>варианте;</w:t>
      </w:r>
    </w:p>
    <w:p w14:paraId="43EBF21A" w14:textId="77777777" w:rsidR="00B944B3" w:rsidRDefault="0077355F">
      <w:pPr>
        <w:pStyle w:val="20"/>
        <w:shd w:val="clear" w:color="auto" w:fill="auto"/>
        <w:spacing w:before="0" w:after="0" w:line="490" w:lineRule="exact"/>
        <w:jc w:val="left"/>
      </w:pPr>
      <w:r>
        <w:t xml:space="preserve">обсуждение аргументированных оценочных суждений на основе сравнения; вариативно: аналогии с изобразительным искусством - сравнение фотографий подлинных образцов народных промыслов (гжель, хохлома, Городецкая роспись) с </w:t>
      </w:r>
      <w:r>
        <w:lastRenderedPageBreak/>
        <w:t>творчеством современных художников, модельеров, дизайнеров, работающих в соответствующих техниках росписи.</w:t>
      </w:r>
    </w:p>
    <w:p w14:paraId="4DB3A803" w14:textId="77777777" w:rsidR="00B944B3" w:rsidRDefault="0077355F" w:rsidP="00136271">
      <w:pPr>
        <w:pStyle w:val="20"/>
        <w:numPr>
          <w:ilvl w:val="2"/>
          <w:numId w:val="0"/>
        </w:numPr>
        <w:shd w:val="clear" w:color="auto" w:fill="auto"/>
        <w:tabs>
          <w:tab w:val="left" w:pos="1929"/>
        </w:tabs>
        <w:spacing w:before="0" w:after="0" w:line="490" w:lineRule="exact"/>
      </w:pPr>
      <w:r>
        <w:t>Модуль № 2 «Классическая музыка».</w:t>
      </w:r>
    </w:p>
    <w:p w14:paraId="00414965" w14:textId="77777777" w:rsidR="00B944B3" w:rsidRDefault="0077355F">
      <w:pPr>
        <w:pStyle w:val="20"/>
        <w:shd w:val="clear" w:color="auto" w:fill="auto"/>
        <w:spacing w:before="0" w:after="0" w:line="490" w:lineRule="exact"/>
      </w:pPr>
      <w:r>
        <w:t>Данный модуль является одним из важнейших. Шедевры мировой музыкальной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чувств, воплощённую в звуках музыкальным гением великих композиторов, воспитывать их музыкальный вкус на подлинно художественных произведениях.</w:t>
      </w:r>
    </w:p>
    <w:p w14:paraId="63A9540C" w14:textId="77777777" w:rsidR="00B944B3" w:rsidRDefault="0077355F" w:rsidP="00136271">
      <w:pPr>
        <w:pStyle w:val="20"/>
        <w:numPr>
          <w:ilvl w:val="3"/>
          <w:numId w:val="0"/>
        </w:numPr>
        <w:shd w:val="clear" w:color="auto" w:fill="auto"/>
        <w:tabs>
          <w:tab w:val="left" w:pos="2140"/>
        </w:tabs>
        <w:spacing w:before="0" w:after="0" w:line="490" w:lineRule="exact"/>
      </w:pPr>
      <w:r>
        <w:t>Композитор - исполнитель - слушатель.</w:t>
      </w:r>
    </w:p>
    <w:p w14:paraId="720A3E94" w14:textId="77777777" w:rsidR="00B944B3" w:rsidRDefault="0077355F">
      <w:pPr>
        <w:pStyle w:val="20"/>
        <w:shd w:val="clear" w:color="auto" w:fill="auto"/>
        <w:spacing w:before="0" w:after="0" w:line="490" w:lineRule="exact"/>
      </w:pPr>
      <w:r>
        <w:t>Содержание: композитор, исполнитель, особенности их деятельности, творчества. Умение слушать музыку. Концерт, концертный зал. Правила поведения в концертном зале.</w:t>
      </w:r>
    </w:p>
    <w:p w14:paraId="0E0FA36A" w14:textId="77777777" w:rsidR="00B944B3" w:rsidRDefault="0077355F">
      <w:pPr>
        <w:pStyle w:val="20"/>
        <w:shd w:val="clear" w:color="auto" w:fill="auto"/>
        <w:spacing w:before="0" w:after="0" w:line="490" w:lineRule="exact"/>
        <w:ind w:right="3480"/>
        <w:jc w:val="left"/>
      </w:pPr>
      <w:r>
        <w:t>Виды деятельности обучающихся: просмотр видеозаписи концерта; слушание музыки, рассматривание иллюстраций; диалог с учителем по теме занятия;</w:t>
      </w:r>
    </w:p>
    <w:p w14:paraId="08FCBF80" w14:textId="77777777" w:rsidR="00B944B3" w:rsidRDefault="0077355F">
      <w:pPr>
        <w:pStyle w:val="20"/>
        <w:shd w:val="clear" w:color="auto" w:fill="auto"/>
        <w:spacing w:before="0" w:after="0" w:line="490" w:lineRule="exact"/>
      </w:pPr>
      <w:r>
        <w:t>«Я - исполнитель» (игра - имитация исполнительских движений);</w:t>
      </w:r>
    </w:p>
    <w:p w14:paraId="634B487F" w14:textId="77777777" w:rsidR="00B944B3" w:rsidRDefault="0077355F">
      <w:pPr>
        <w:pStyle w:val="20"/>
        <w:shd w:val="clear" w:color="auto" w:fill="auto"/>
        <w:spacing w:before="0" w:after="0" w:line="490" w:lineRule="exact"/>
      </w:pPr>
      <w:r>
        <w:t>игра «Я - композитор» (сочинение небольших попевок, мелодических фраз);</w:t>
      </w:r>
    </w:p>
    <w:p w14:paraId="5A29166A" w14:textId="77777777" w:rsidR="00B944B3" w:rsidRDefault="0077355F">
      <w:pPr>
        <w:pStyle w:val="20"/>
        <w:shd w:val="clear" w:color="auto" w:fill="auto"/>
        <w:spacing w:before="0" w:after="0" w:line="490" w:lineRule="exact"/>
      </w:pPr>
      <w:r>
        <w:t>освоение правил поведения на концерте;</w:t>
      </w:r>
    </w:p>
    <w:p w14:paraId="754DB805" w14:textId="77777777" w:rsidR="00B944B3" w:rsidRDefault="0077355F">
      <w:pPr>
        <w:pStyle w:val="20"/>
        <w:shd w:val="clear" w:color="auto" w:fill="auto"/>
        <w:spacing w:before="0" w:after="0" w:line="490" w:lineRule="exact"/>
      </w:pPr>
      <w:r>
        <w:t>вариативно: «Как на концерте» - выступление учителя или одноклассника, обучающегося в музыкальной школе, с исполнением краткого музыкального произведения; посещение концерта классической музыки.</w:t>
      </w:r>
    </w:p>
    <w:p w14:paraId="41999E03" w14:textId="77777777" w:rsidR="00B944B3" w:rsidRDefault="0077355F" w:rsidP="00136271">
      <w:pPr>
        <w:pStyle w:val="20"/>
        <w:numPr>
          <w:ilvl w:val="3"/>
          <w:numId w:val="0"/>
        </w:numPr>
        <w:shd w:val="clear" w:color="auto" w:fill="auto"/>
        <w:tabs>
          <w:tab w:val="left" w:pos="2140"/>
        </w:tabs>
        <w:spacing w:before="0" w:after="0" w:line="490" w:lineRule="exact"/>
      </w:pPr>
      <w:r>
        <w:t>Композиторы - детям.</w:t>
      </w:r>
    </w:p>
    <w:p w14:paraId="3D4FBF38" w14:textId="77777777" w:rsidR="00B944B3" w:rsidRDefault="0077355F">
      <w:pPr>
        <w:pStyle w:val="20"/>
        <w:shd w:val="clear" w:color="auto" w:fill="auto"/>
        <w:tabs>
          <w:tab w:val="left" w:pos="2863"/>
        </w:tabs>
        <w:spacing w:before="0" w:after="0" w:line="490" w:lineRule="exact"/>
      </w:pPr>
      <w:r>
        <w:t>Содержание:</w:t>
      </w:r>
      <w:r>
        <w:tab/>
        <w:t>детская музыка П.И. Чайковского, С.С. Прокофьева,</w:t>
      </w:r>
    </w:p>
    <w:p w14:paraId="376790ED" w14:textId="77777777" w:rsidR="00B944B3" w:rsidRDefault="0077355F">
      <w:pPr>
        <w:pStyle w:val="20"/>
        <w:shd w:val="clear" w:color="auto" w:fill="auto"/>
        <w:spacing w:before="0" w:after="0" w:line="490" w:lineRule="exact"/>
        <w:jc w:val="left"/>
      </w:pPr>
      <w:r>
        <w:t xml:space="preserve">Д.Б. </w:t>
      </w:r>
      <w:proofErr w:type="spellStart"/>
      <w:r>
        <w:t>Кабалевского</w:t>
      </w:r>
      <w:proofErr w:type="spellEnd"/>
      <w:r>
        <w:t xml:space="preserve"> и других композиторов. Понятие жанра. Песня, танец, марш.</w:t>
      </w:r>
    </w:p>
    <w:p w14:paraId="1B2F95D0" w14:textId="77777777" w:rsidR="00B944B3" w:rsidRDefault="0077355F">
      <w:pPr>
        <w:pStyle w:val="20"/>
        <w:shd w:val="clear" w:color="auto" w:fill="auto"/>
        <w:spacing w:before="0" w:after="0" w:line="490" w:lineRule="exact"/>
        <w:jc w:val="left"/>
      </w:pPr>
      <w:r>
        <w:t>Виды деятельности обучающихся:</w:t>
      </w:r>
    </w:p>
    <w:p w14:paraId="0B930B81" w14:textId="77777777" w:rsidR="00B944B3" w:rsidRDefault="0077355F">
      <w:pPr>
        <w:pStyle w:val="20"/>
        <w:shd w:val="clear" w:color="auto" w:fill="auto"/>
        <w:spacing w:before="0" w:after="0" w:line="490" w:lineRule="exact"/>
        <w:jc w:val="left"/>
      </w:pPr>
      <w:r>
        <w:t xml:space="preserve">слушание музыки, определение основного характера, </w:t>
      </w:r>
      <w:proofErr w:type="spellStart"/>
      <w:r>
        <w:t>музыкально</w:t>
      </w:r>
      <w:r>
        <w:softHyphen/>
        <w:t>выразительных</w:t>
      </w:r>
      <w:proofErr w:type="spellEnd"/>
      <w:r>
        <w:t xml:space="preserve"> средств, использованных композитором; подбор эпитетов, иллюстраций к музыке; определение жанра; музыкальная викторина;</w:t>
      </w:r>
    </w:p>
    <w:p w14:paraId="232D1D85" w14:textId="77777777" w:rsidR="00B944B3" w:rsidRDefault="0077355F">
      <w:pPr>
        <w:pStyle w:val="20"/>
        <w:shd w:val="clear" w:color="auto" w:fill="auto"/>
        <w:spacing w:before="0" w:after="0" w:line="490" w:lineRule="exact"/>
      </w:pPr>
      <w:r>
        <w:lastRenderedPageBreak/>
        <w:t>вариативно: вокализация, исполнение мелодий инструментальных пьес со словами; разучивание, исполнение песен; сочинение ритмических аккомпанементов (с помощью звучащих жестов или ударных и шумовых инструментов) к пьесам маршевого и танцевального характера.</w:t>
      </w:r>
    </w:p>
    <w:p w14:paraId="14D24000" w14:textId="77777777" w:rsidR="00B944B3" w:rsidRDefault="0077355F" w:rsidP="00136271">
      <w:pPr>
        <w:pStyle w:val="20"/>
        <w:numPr>
          <w:ilvl w:val="3"/>
          <w:numId w:val="0"/>
        </w:numPr>
        <w:shd w:val="clear" w:color="auto" w:fill="auto"/>
        <w:tabs>
          <w:tab w:val="left" w:pos="2146"/>
        </w:tabs>
        <w:spacing w:before="0" w:after="0" w:line="490" w:lineRule="exact"/>
      </w:pPr>
      <w:r>
        <w:t>Оркестр.</w:t>
      </w:r>
    </w:p>
    <w:p w14:paraId="60EDFAD1" w14:textId="77777777" w:rsidR="00B944B3" w:rsidRDefault="0077355F">
      <w:pPr>
        <w:pStyle w:val="20"/>
        <w:shd w:val="clear" w:color="auto" w:fill="auto"/>
        <w:spacing w:before="0" w:after="0" w:line="490" w:lineRule="exact"/>
        <w:jc w:val="left"/>
      </w:pPr>
      <w:r>
        <w:t>Содержание: оркестр - большой коллектив музыкантов. Дирижёр, партитура, репетиция. Жанр концерта - музыкальное соревнование солиста с оркестром.</w:t>
      </w:r>
    </w:p>
    <w:p w14:paraId="24BC1452" w14:textId="77777777" w:rsidR="00B944B3" w:rsidRDefault="0077355F">
      <w:pPr>
        <w:pStyle w:val="20"/>
        <w:shd w:val="clear" w:color="auto" w:fill="auto"/>
        <w:spacing w:before="0" w:after="0" w:line="490" w:lineRule="exact"/>
        <w:jc w:val="left"/>
      </w:pPr>
      <w:r>
        <w:t>Виды деятельности обучающихся: слушание музыки в исполнении оркестра; просмотр видеозаписи; диалог с учителем о роли дирижёра;</w:t>
      </w:r>
    </w:p>
    <w:p w14:paraId="5E6452F2" w14:textId="77777777" w:rsidR="00B944B3" w:rsidRDefault="0077355F">
      <w:pPr>
        <w:pStyle w:val="20"/>
        <w:shd w:val="clear" w:color="auto" w:fill="auto"/>
        <w:spacing w:before="0" w:after="0" w:line="490" w:lineRule="exact"/>
        <w:jc w:val="left"/>
      </w:pPr>
      <w:r>
        <w:t>«Я - дирижёр» - игра-имитация дирижёрских жестов во время звучания музыки;</w:t>
      </w:r>
    </w:p>
    <w:p w14:paraId="49CF00DB" w14:textId="77777777" w:rsidR="00B944B3" w:rsidRDefault="0077355F">
      <w:pPr>
        <w:pStyle w:val="20"/>
        <w:shd w:val="clear" w:color="auto" w:fill="auto"/>
        <w:spacing w:before="0" w:after="0" w:line="490" w:lineRule="exact"/>
        <w:jc w:val="left"/>
      </w:pPr>
      <w:r>
        <w:t>разучивание и исполнение песен соответствующей тематики; вариативно: знакомство с принципом расположения партий в партитуре; работа по группам - сочинение своего варианта ритмической партитуры.</w:t>
      </w:r>
    </w:p>
    <w:p w14:paraId="25609D77" w14:textId="77777777" w:rsidR="00B944B3" w:rsidRDefault="0077355F" w:rsidP="00136271">
      <w:pPr>
        <w:pStyle w:val="20"/>
        <w:numPr>
          <w:ilvl w:val="3"/>
          <w:numId w:val="0"/>
        </w:numPr>
        <w:shd w:val="clear" w:color="auto" w:fill="auto"/>
        <w:tabs>
          <w:tab w:val="left" w:pos="2146"/>
        </w:tabs>
        <w:spacing w:before="0" w:after="0" w:line="490" w:lineRule="exact"/>
      </w:pPr>
      <w:r>
        <w:t>Музыкальные инструменты. Фортепиано.</w:t>
      </w:r>
    </w:p>
    <w:p w14:paraId="068591C9" w14:textId="77777777" w:rsidR="00B944B3" w:rsidRDefault="0077355F">
      <w:pPr>
        <w:pStyle w:val="20"/>
        <w:shd w:val="clear" w:color="auto" w:fill="auto"/>
        <w:spacing w:before="0" w:after="0" w:line="490" w:lineRule="exact"/>
      </w:pPr>
      <w:r>
        <w:t>Содержание: рояль и пианино, история изобретения фортепиано, «секрет» названия инструмента (форте + пиано). «Предки» и «наследники» фортепиано (клавесин, синтезатор).</w:t>
      </w:r>
    </w:p>
    <w:p w14:paraId="4D367E4C" w14:textId="77777777" w:rsidR="00B944B3" w:rsidRDefault="0077355F">
      <w:pPr>
        <w:pStyle w:val="20"/>
        <w:shd w:val="clear" w:color="auto" w:fill="auto"/>
        <w:spacing w:before="0" w:after="0" w:line="490" w:lineRule="exact"/>
      </w:pPr>
      <w:r>
        <w:t>Виды деятельности обучающихся:</w:t>
      </w:r>
    </w:p>
    <w:p w14:paraId="3E97FEE1" w14:textId="77777777" w:rsidR="00B944B3" w:rsidRDefault="0077355F">
      <w:pPr>
        <w:pStyle w:val="20"/>
        <w:shd w:val="clear" w:color="auto" w:fill="auto"/>
        <w:spacing w:before="0" w:after="0" w:line="490" w:lineRule="exact"/>
      </w:pPr>
      <w:r>
        <w:t>знакомство с многообразием красок фортепиано;</w:t>
      </w:r>
    </w:p>
    <w:p w14:paraId="6819CC56" w14:textId="77777777" w:rsidR="00B944B3" w:rsidRDefault="0077355F">
      <w:pPr>
        <w:pStyle w:val="20"/>
        <w:shd w:val="clear" w:color="auto" w:fill="auto"/>
        <w:spacing w:before="0" w:after="0" w:line="490" w:lineRule="exact"/>
      </w:pPr>
      <w:r>
        <w:t>слушание фортепианных пьес в исполнении известных пианистов;</w:t>
      </w:r>
    </w:p>
    <w:p w14:paraId="40C0EDD6" w14:textId="77777777" w:rsidR="00B944B3" w:rsidRDefault="0077355F">
      <w:pPr>
        <w:pStyle w:val="20"/>
        <w:shd w:val="clear" w:color="auto" w:fill="auto"/>
        <w:spacing w:before="0" w:after="0" w:line="490" w:lineRule="exact"/>
        <w:jc w:val="left"/>
      </w:pPr>
      <w:r>
        <w:t xml:space="preserve">«Я - пианист» - игра-имитация исполнительских движений </w:t>
      </w:r>
      <w:proofErr w:type="gramStart"/>
      <w:r>
        <w:t>во время</w:t>
      </w:r>
      <w:proofErr w:type="gramEnd"/>
    </w:p>
    <w:p w14:paraId="4471087A" w14:textId="77777777" w:rsidR="00B944B3" w:rsidRDefault="0077355F">
      <w:pPr>
        <w:pStyle w:val="20"/>
        <w:shd w:val="clear" w:color="auto" w:fill="auto"/>
        <w:spacing w:before="0" w:after="0" w:line="490" w:lineRule="exact"/>
        <w:jc w:val="right"/>
      </w:pPr>
      <w:r>
        <w:t>звучания музыки;</w:t>
      </w:r>
    </w:p>
    <w:p w14:paraId="3F5F1313" w14:textId="77777777" w:rsidR="00B944B3" w:rsidRDefault="0077355F">
      <w:pPr>
        <w:pStyle w:val="20"/>
        <w:shd w:val="clear" w:color="auto" w:fill="auto"/>
        <w:spacing w:before="0" w:after="0" w:line="490" w:lineRule="exact"/>
      </w:pPr>
      <w:r>
        <w:t>слушание детских пьес на фортепиано в исполнении учителя;</w:t>
      </w:r>
    </w:p>
    <w:p w14:paraId="3D6BA92D" w14:textId="77777777" w:rsidR="00B944B3" w:rsidRDefault="0077355F">
      <w:pPr>
        <w:pStyle w:val="20"/>
        <w:shd w:val="clear" w:color="auto" w:fill="auto"/>
        <w:spacing w:before="0" w:after="0" w:line="490" w:lineRule="exact"/>
      </w:pPr>
      <w:r>
        <w:t>демонстрация возможностей инструмента (исполнение одной и той же пьесы тихо и громко, в разных регистрах, разными штрихами);</w:t>
      </w:r>
    </w:p>
    <w:p w14:paraId="6646050D" w14:textId="77777777" w:rsidR="00B944B3" w:rsidRDefault="0077355F">
      <w:pPr>
        <w:pStyle w:val="20"/>
        <w:shd w:val="clear" w:color="auto" w:fill="auto"/>
        <w:spacing w:before="0" w:after="0" w:line="490" w:lineRule="exact"/>
      </w:pPr>
      <w:r>
        <w:t>вариативно: посещение концерта фортепианной музыки; разбираем инструмент - наглядная демонстрация внутреннего устройства акустического пианино; «Паспорт инструмента» - исследовательская работа, предполагающая подсчёт параметров (высота, ширина, количество клавиш, педалей).</w:t>
      </w:r>
    </w:p>
    <w:p w14:paraId="273CBE88" w14:textId="77777777" w:rsidR="00B944B3" w:rsidRDefault="0077355F" w:rsidP="00136271">
      <w:pPr>
        <w:pStyle w:val="20"/>
        <w:numPr>
          <w:ilvl w:val="3"/>
          <w:numId w:val="0"/>
        </w:numPr>
        <w:shd w:val="clear" w:color="auto" w:fill="auto"/>
        <w:tabs>
          <w:tab w:val="left" w:pos="2166"/>
        </w:tabs>
        <w:spacing w:before="0" w:after="0" w:line="490" w:lineRule="exact"/>
      </w:pPr>
      <w:r>
        <w:t>Музыкальные инструменты. Флейта.</w:t>
      </w:r>
    </w:p>
    <w:p w14:paraId="60663614" w14:textId="77777777" w:rsidR="00B944B3" w:rsidRDefault="0077355F">
      <w:pPr>
        <w:pStyle w:val="20"/>
        <w:shd w:val="clear" w:color="auto" w:fill="auto"/>
        <w:spacing w:before="0" w:after="0" w:line="490" w:lineRule="exact"/>
      </w:pPr>
      <w:r>
        <w:lastRenderedPageBreak/>
        <w:t>Содержание: предки современной флейты, легенда о нимфе Сиринкс, музыка для флейты соло, флейты в сопровождении фортепиано, оркестра (например, «Шутка» И.С. Баха, «Мелодия» из оперы «Орфей и Эвридика» К.В. Глюка, «Сиринкс» К. Дебюсси).</w:t>
      </w:r>
    </w:p>
    <w:p w14:paraId="4C3592D4" w14:textId="77777777" w:rsidR="00B944B3" w:rsidRDefault="0077355F">
      <w:pPr>
        <w:pStyle w:val="20"/>
        <w:shd w:val="clear" w:color="auto" w:fill="auto"/>
        <w:spacing w:before="0" w:after="0" w:line="490" w:lineRule="exact"/>
      </w:pPr>
      <w:r>
        <w:t>Виды деятельности обучающихся:</w:t>
      </w:r>
    </w:p>
    <w:p w14:paraId="3E4EA8A1" w14:textId="77777777" w:rsidR="00B944B3" w:rsidRDefault="0077355F">
      <w:pPr>
        <w:pStyle w:val="20"/>
        <w:shd w:val="clear" w:color="auto" w:fill="auto"/>
        <w:spacing w:before="0" w:after="0" w:line="490" w:lineRule="exact"/>
      </w:pPr>
      <w:r>
        <w:t>знакомство с внешним видом, устройством и тембрами классических музыкальных инструментов;</w:t>
      </w:r>
    </w:p>
    <w:p w14:paraId="6AA80B9E" w14:textId="77777777" w:rsidR="00B944B3" w:rsidRDefault="0077355F">
      <w:pPr>
        <w:pStyle w:val="20"/>
        <w:shd w:val="clear" w:color="auto" w:fill="auto"/>
        <w:spacing w:before="0" w:after="0" w:line="490" w:lineRule="exact"/>
      </w:pPr>
      <w:r>
        <w:t>слушание музыкальных фрагментов в исполнении известных музыкантов- инструменталистов;</w:t>
      </w:r>
    </w:p>
    <w:p w14:paraId="4BD29227" w14:textId="77777777" w:rsidR="00B944B3" w:rsidRDefault="0077355F">
      <w:pPr>
        <w:pStyle w:val="20"/>
        <w:shd w:val="clear" w:color="auto" w:fill="auto"/>
        <w:spacing w:before="0" w:after="0" w:line="490" w:lineRule="exact"/>
      </w:pPr>
      <w:r>
        <w:t>чтение учебных текстов, сказок и легенд, рассказывающих о музыкальных инструментах, истории их появления.</w:t>
      </w:r>
    </w:p>
    <w:p w14:paraId="683DAF44" w14:textId="77777777" w:rsidR="00B944B3" w:rsidRDefault="0077355F" w:rsidP="00136271">
      <w:pPr>
        <w:pStyle w:val="20"/>
        <w:numPr>
          <w:ilvl w:val="3"/>
          <w:numId w:val="0"/>
        </w:numPr>
        <w:shd w:val="clear" w:color="auto" w:fill="auto"/>
        <w:tabs>
          <w:tab w:val="left" w:pos="2166"/>
        </w:tabs>
        <w:spacing w:before="0" w:after="0" w:line="490" w:lineRule="exact"/>
      </w:pPr>
      <w:r>
        <w:t>Музыкальные инструменты. Скрипка, виолончель.</w:t>
      </w:r>
    </w:p>
    <w:p w14:paraId="2179C063" w14:textId="77777777" w:rsidR="00B944B3" w:rsidRDefault="0077355F">
      <w:pPr>
        <w:pStyle w:val="20"/>
        <w:shd w:val="clear" w:color="auto" w:fill="auto"/>
        <w:spacing w:before="0" w:after="0" w:line="490" w:lineRule="exact"/>
      </w:pPr>
      <w:r>
        <w:t>Содержание: певучесть тембров струнных смычковых инструментов,</w:t>
      </w:r>
    </w:p>
    <w:p w14:paraId="56D65308" w14:textId="77777777" w:rsidR="00B944B3" w:rsidRDefault="0077355F">
      <w:pPr>
        <w:pStyle w:val="20"/>
        <w:shd w:val="clear" w:color="auto" w:fill="auto"/>
        <w:spacing w:before="0" w:after="0" w:line="490" w:lineRule="exact"/>
      </w:pPr>
      <w:r>
        <w:t>композиторы, сочинявшие скрипичную музыку, знаменитые исполнители, мастера, изготавливавшие инструменты.</w:t>
      </w:r>
    </w:p>
    <w:p w14:paraId="773C352A" w14:textId="77777777" w:rsidR="00B944B3" w:rsidRDefault="0077355F">
      <w:pPr>
        <w:pStyle w:val="20"/>
        <w:shd w:val="clear" w:color="auto" w:fill="auto"/>
        <w:spacing w:before="0" w:after="0" w:line="490" w:lineRule="exact"/>
      </w:pPr>
      <w:r>
        <w:t>Виды деятельности обучающихся:</w:t>
      </w:r>
    </w:p>
    <w:p w14:paraId="5BD0959A" w14:textId="77777777" w:rsidR="00B944B3" w:rsidRDefault="0077355F">
      <w:pPr>
        <w:pStyle w:val="20"/>
        <w:shd w:val="clear" w:color="auto" w:fill="auto"/>
        <w:spacing w:before="0" w:after="0" w:line="490" w:lineRule="exact"/>
      </w:pPr>
      <w:r>
        <w:t>игра-имитация исполнительских движений во время звучания музыки;</w:t>
      </w:r>
    </w:p>
    <w:p w14:paraId="6C080CD5" w14:textId="77777777" w:rsidR="00B944B3" w:rsidRDefault="0077355F">
      <w:pPr>
        <w:pStyle w:val="20"/>
        <w:shd w:val="clear" w:color="auto" w:fill="auto"/>
        <w:spacing w:before="0" w:after="0" w:line="490" w:lineRule="exact"/>
      </w:pPr>
      <w:r>
        <w:t>музыкальная викторина на знание конкретных произведений и их авторов, определения тембров звучащих инструментов;</w:t>
      </w:r>
    </w:p>
    <w:p w14:paraId="0BE14A0F" w14:textId="77777777" w:rsidR="00B944B3" w:rsidRDefault="0077355F">
      <w:pPr>
        <w:pStyle w:val="20"/>
        <w:shd w:val="clear" w:color="auto" w:fill="auto"/>
        <w:spacing w:before="0" w:after="0" w:line="490" w:lineRule="exact"/>
      </w:pPr>
      <w:r>
        <w:t>разучивание, исполнение песен, посвящённых музыкальным инструментам;</w:t>
      </w:r>
    </w:p>
    <w:p w14:paraId="5CE2CC88" w14:textId="77777777" w:rsidR="00B944B3" w:rsidRDefault="0077355F">
      <w:pPr>
        <w:pStyle w:val="20"/>
        <w:shd w:val="clear" w:color="auto" w:fill="auto"/>
        <w:spacing w:before="0" w:after="0" w:line="490" w:lineRule="exact"/>
        <w:jc w:val="right"/>
      </w:pPr>
      <w:r>
        <w:t>вариативно: посещение концерта инструментальной музыки; «Паспорт</w:t>
      </w:r>
    </w:p>
    <w:p w14:paraId="03CD6842" w14:textId="77777777" w:rsidR="00B944B3" w:rsidRDefault="0077355F">
      <w:pPr>
        <w:pStyle w:val="20"/>
        <w:shd w:val="clear" w:color="auto" w:fill="auto"/>
        <w:spacing w:before="0" w:after="0" w:line="490" w:lineRule="exact"/>
      </w:pPr>
      <w:r>
        <w:t>инструмента» - исследовательская работа, предполагающая описание внешнего вида и особенностей звучания инструмента, способов игры на нём.</w:t>
      </w:r>
    </w:p>
    <w:p w14:paraId="7A256033" w14:textId="77777777" w:rsidR="00B944B3" w:rsidRDefault="0077355F" w:rsidP="00136271">
      <w:pPr>
        <w:pStyle w:val="20"/>
        <w:numPr>
          <w:ilvl w:val="3"/>
          <w:numId w:val="0"/>
        </w:numPr>
        <w:shd w:val="clear" w:color="auto" w:fill="auto"/>
        <w:tabs>
          <w:tab w:val="left" w:pos="2118"/>
        </w:tabs>
        <w:spacing w:before="0" w:after="0" w:line="490" w:lineRule="exact"/>
      </w:pPr>
      <w:r>
        <w:t>Вокальная музыка.</w:t>
      </w:r>
    </w:p>
    <w:p w14:paraId="06E87586" w14:textId="77777777" w:rsidR="00B944B3" w:rsidRDefault="0077355F">
      <w:pPr>
        <w:pStyle w:val="20"/>
        <w:shd w:val="clear" w:color="auto" w:fill="auto"/>
        <w:spacing w:before="0" w:after="0" w:line="490" w:lineRule="exact"/>
        <w:jc w:val="left"/>
      </w:pPr>
      <w:r>
        <w:t>Содержание: человеческий голос - самый совершенный инструмент, бережное отношение к своему голосу, известные певцы, жанры вокальной музыки: песни, вокализы, романсы, арии из опер. Кантата. Песня, романс, вокализ, кант. Виды деятельности обучающихся:</w:t>
      </w:r>
    </w:p>
    <w:p w14:paraId="1EF145DC" w14:textId="77777777" w:rsidR="00B944B3" w:rsidRDefault="0077355F">
      <w:pPr>
        <w:pStyle w:val="20"/>
        <w:shd w:val="clear" w:color="auto" w:fill="auto"/>
        <w:spacing w:before="0" w:after="0" w:line="490" w:lineRule="exact"/>
        <w:jc w:val="left"/>
      </w:pPr>
      <w:r>
        <w:t xml:space="preserve">определение на слух типов человеческих голосов (детские, мужские, женские), тембров голосов профессиональных вокалистов; знакомство с жанрами вокальной </w:t>
      </w:r>
      <w:r>
        <w:lastRenderedPageBreak/>
        <w:t>музыки; слушание вокальных произведений композиторов-классиков; освоение комплекса дыхательных, артикуляционных упражнений; вокальные упражнения на развитие гибкости голоса, расширения его диапазона;</w:t>
      </w:r>
    </w:p>
    <w:p w14:paraId="2911DAE5" w14:textId="77777777" w:rsidR="00B944B3" w:rsidRDefault="0077355F">
      <w:pPr>
        <w:pStyle w:val="20"/>
        <w:shd w:val="clear" w:color="auto" w:fill="auto"/>
        <w:spacing w:before="0" w:after="0" w:line="490" w:lineRule="exact"/>
      </w:pPr>
      <w:r>
        <w:t>проблемная ситуация: что значит красивое пение;</w:t>
      </w:r>
    </w:p>
    <w:p w14:paraId="2D075218" w14:textId="77777777" w:rsidR="00B944B3" w:rsidRDefault="0077355F">
      <w:pPr>
        <w:pStyle w:val="20"/>
        <w:shd w:val="clear" w:color="auto" w:fill="auto"/>
        <w:spacing w:before="0" w:after="0" w:line="490" w:lineRule="exact"/>
        <w:jc w:val="left"/>
      </w:pPr>
      <w:r>
        <w:t>музыкальная викторина на знание вокальных музыкальных произведений и их авторов;</w:t>
      </w:r>
    </w:p>
    <w:p w14:paraId="0CE52077" w14:textId="77777777" w:rsidR="00B944B3" w:rsidRDefault="0077355F">
      <w:pPr>
        <w:pStyle w:val="20"/>
        <w:shd w:val="clear" w:color="auto" w:fill="auto"/>
        <w:spacing w:before="0" w:after="0" w:line="490" w:lineRule="exact"/>
        <w:jc w:val="left"/>
      </w:pPr>
      <w:r>
        <w:t>разучивание, исполнение вокальных произведений композиторов-классиков; вариативно: посещение концерта вокальной музыки; школьный конкурс юных вокалистов.</w:t>
      </w:r>
    </w:p>
    <w:p w14:paraId="4D1B1C1E" w14:textId="77777777" w:rsidR="00B944B3" w:rsidRDefault="0077355F" w:rsidP="00136271">
      <w:pPr>
        <w:pStyle w:val="20"/>
        <w:numPr>
          <w:ilvl w:val="3"/>
          <w:numId w:val="0"/>
        </w:numPr>
        <w:shd w:val="clear" w:color="auto" w:fill="auto"/>
        <w:tabs>
          <w:tab w:val="left" w:pos="2123"/>
        </w:tabs>
        <w:spacing w:before="0" w:after="0" w:line="490" w:lineRule="exact"/>
      </w:pPr>
      <w:r>
        <w:t>Инструментальная музыка.</w:t>
      </w:r>
    </w:p>
    <w:p w14:paraId="24128F28" w14:textId="77777777" w:rsidR="00B944B3" w:rsidRDefault="0077355F">
      <w:pPr>
        <w:pStyle w:val="20"/>
        <w:shd w:val="clear" w:color="auto" w:fill="auto"/>
        <w:spacing w:before="0" w:after="0" w:line="490" w:lineRule="exact"/>
        <w:jc w:val="left"/>
      </w:pPr>
      <w:r>
        <w:t>Содержание: жанры камерной инструментальной музыки: этюд, пьеса. Альбом. Цикл. Сюита. Соната. Квартет.</w:t>
      </w:r>
    </w:p>
    <w:p w14:paraId="770AA65A" w14:textId="77777777" w:rsidR="00B944B3" w:rsidRDefault="0077355F">
      <w:pPr>
        <w:pStyle w:val="20"/>
        <w:shd w:val="clear" w:color="auto" w:fill="auto"/>
        <w:spacing w:before="0" w:after="0" w:line="490" w:lineRule="exact"/>
      </w:pPr>
      <w:r>
        <w:t>Виды деятельности обучающихся:</w:t>
      </w:r>
    </w:p>
    <w:p w14:paraId="6E9CCD11" w14:textId="77777777" w:rsidR="00B944B3" w:rsidRDefault="0077355F">
      <w:pPr>
        <w:pStyle w:val="20"/>
        <w:shd w:val="clear" w:color="auto" w:fill="auto"/>
        <w:spacing w:before="0" w:after="0" w:line="490" w:lineRule="exact"/>
        <w:ind w:right="2180"/>
        <w:jc w:val="left"/>
      </w:pPr>
      <w:r>
        <w:t>знакомство с жанрами камерной инструментальной музыки; слушание произведений композиторов-классиков; определение комплекса выразительных средств; описание своего впечатления от восприятия; музыкальная викторина;</w:t>
      </w:r>
    </w:p>
    <w:p w14:paraId="1074077B" w14:textId="77777777" w:rsidR="00B944B3" w:rsidRDefault="0077355F">
      <w:pPr>
        <w:pStyle w:val="20"/>
        <w:shd w:val="clear" w:color="auto" w:fill="auto"/>
        <w:spacing w:before="0" w:after="0" w:line="490" w:lineRule="exact"/>
      </w:pPr>
      <w:r>
        <w:t>вариативно: посещение концерта инструментальной музыки; составление</w:t>
      </w:r>
    </w:p>
    <w:p w14:paraId="4E4FA85D" w14:textId="77777777" w:rsidR="00B944B3" w:rsidRDefault="0077355F">
      <w:pPr>
        <w:pStyle w:val="20"/>
        <w:shd w:val="clear" w:color="auto" w:fill="auto"/>
        <w:spacing w:before="0" w:after="0" w:line="490" w:lineRule="exact"/>
        <w:jc w:val="left"/>
      </w:pPr>
      <w:r>
        <w:t>словаря музыкальных жанров.</w:t>
      </w:r>
    </w:p>
    <w:p w14:paraId="60FAD7D7" w14:textId="77777777" w:rsidR="00B944B3" w:rsidRDefault="0077355F" w:rsidP="00136271">
      <w:pPr>
        <w:pStyle w:val="20"/>
        <w:numPr>
          <w:ilvl w:val="3"/>
          <w:numId w:val="0"/>
        </w:numPr>
        <w:shd w:val="clear" w:color="auto" w:fill="auto"/>
        <w:tabs>
          <w:tab w:val="left" w:pos="2166"/>
        </w:tabs>
        <w:spacing w:before="0" w:after="0" w:line="490" w:lineRule="exact"/>
      </w:pPr>
      <w:r>
        <w:t>Программная музыка.</w:t>
      </w:r>
    </w:p>
    <w:p w14:paraId="12374E11" w14:textId="77777777" w:rsidR="00B944B3" w:rsidRDefault="0077355F">
      <w:pPr>
        <w:pStyle w:val="20"/>
        <w:shd w:val="clear" w:color="auto" w:fill="auto"/>
        <w:spacing w:before="0" w:after="0" w:line="490" w:lineRule="exact"/>
      </w:pPr>
      <w:r>
        <w:t>Содержание: программное название, известный сюжет, литературный эпиграф.</w:t>
      </w:r>
    </w:p>
    <w:p w14:paraId="6EBA986C" w14:textId="77777777" w:rsidR="00B944B3" w:rsidRDefault="0077355F">
      <w:pPr>
        <w:pStyle w:val="20"/>
        <w:shd w:val="clear" w:color="auto" w:fill="auto"/>
        <w:spacing w:before="0" w:after="0" w:line="490" w:lineRule="exact"/>
        <w:ind w:right="3760"/>
        <w:jc w:val="left"/>
      </w:pPr>
      <w:r>
        <w:t>Виды деятельности обучающихся: слушание произведений программной музыки;</w:t>
      </w:r>
    </w:p>
    <w:p w14:paraId="0776548F" w14:textId="77777777" w:rsidR="00B944B3" w:rsidRDefault="0077355F">
      <w:pPr>
        <w:pStyle w:val="20"/>
        <w:shd w:val="clear" w:color="auto" w:fill="auto"/>
        <w:spacing w:before="0" w:after="0" w:line="490" w:lineRule="exact"/>
      </w:pPr>
      <w:r>
        <w:t>обсуждение музыкального образа, музыкальных средств, использованных композитором;</w:t>
      </w:r>
    </w:p>
    <w:p w14:paraId="6196A606" w14:textId="77777777" w:rsidR="00B944B3" w:rsidRDefault="0077355F">
      <w:pPr>
        <w:pStyle w:val="20"/>
        <w:shd w:val="clear" w:color="auto" w:fill="auto"/>
        <w:spacing w:before="0" w:after="0" w:line="490" w:lineRule="exact"/>
      </w:pPr>
      <w:r>
        <w:t>вариативно: рисование образов программной музыки; сочинение небольших миниатюр (вокальные или инструментальные импровизации) по заданной программе.</w:t>
      </w:r>
    </w:p>
    <w:p w14:paraId="6B6C173C" w14:textId="77777777" w:rsidR="00B944B3" w:rsidRDefault="0077355F" w:rsidP="00136271">
      <w:pPr>
        <w:pStyle w:val="20"/>
        <w:numPr>
          <w:ilvl w:val="3"/>
          <w:numId w:val="0"/>
        </w:numPr>
        <w:shd w:val="clear" w:color="auto" w:fill="auto"/>
        <w:tabs>
          <w:tab w:val="left" w:pos="2305"/>
        </w:tabs>
        <w:spacing w:before="0" w:after="0" w:line="490" w:lineRule="exact"/>
      </w:pPr>
      <w:r>
        <w:t>Симфоническая музыка.</w:t>
      </w:r>
    </w:p>
    <w:p w14:paraId="2CC43795" w14:textId="77777777" w:rsidR="00B944B3" w:rsidRDefault="0077355F">
      <w:pPr>
        <w:pStyle w:val="20"/>
        <w:shd w:val="clear" w:color="auto" w:fill="auto"/>
        <w:spacing w:before="0" w:after="0" w:line="490" w:lineRule="exact"/>
      </w:pPr>
      <w:r>
        <w:t>Содержание: симфонический оркестр, тембры, группы инструментов, симфония, симфоническая картина.</w:t>
      </w:r>
    </w:p>
    <w:p w14:paraId="7E95206C" w14:textId="77777777" w:rsidR="00B944B3" w:rsidRDefault="0077355F">
      <w:pPr>
        <w:pStyle w:val="20"/>
        <w:shd w:val="clear" w:color="auto" w:fill="auto"/>
        <w:spacing w:before="0" w:after="0" w:line="490" w:lineRule="exact"/>
      </w:pPr>
      <w:r>
        <w:lastRenderedPageBreak/>
        <w:t>Виды деятельности обучающихся:</w:t>
      </w:r>
    </w:p>
    <w:p w14:paraId="3A09D282" w14:textId="77777777" w:rsidR="00B944B3" w:rsidRDefault="0077355F">
      <w:pPr>
        <w:pStyle w:val="20"/>
        <w:shd w:val="clear" w:color="auto" w:fill="auto"/>
        <w:spacing w:before="0" w:after="0" w:line="490" w:lineRule="exact"/>
        <w:jc w:val="left"/>
      </w:pPr>
      <w:r>
        <w:t>знакомство с составом симфонического оркестра, группами инструментов; определение на слух тембров инструментов симфонического оркестра; слушание фрагментов симфонической музыки;</w:t>
      </w:r>
    </w:p>
    <w:p w14:paraId="25DDA80F" w14:textId="77777777" w:rsidR="00B944B3" w:rsidRDefault="0077355F">
      <w:pPr>
        <w:pStyle w:val="20"/>
        <w:shd w:val="clear" w:color="auto" w:fill="auto"/>
        <w:spacing w:before="0" w:after="0" w:line="490" w:lineRule="exact"/>
        <w:ind w:right="5820"/>
        <w:jc w:val="left"/>
      </w:pPr>
      <w:r>
        <w:t>«дирижирование» оркестром; музыкальная викторина;</w:t>
      </w:r>
    </w:p>
    <w:p w14:paraId="43851154" w14:textId="77777777" w:rsidR="00B944B3" w:rsidRDefault="0077355F">
      <w:pPr>
        <w:pStyle w:val="20"/>
        <w:shd w:val="clear" w:color="auto" w:fill="auto"/>
        <w:spacing w:before="0" w:after="0" w:line="490" w:lineRule="exact"/>
      </w:pPr>
      <w:r>
        <w:t>вариативно: посещение концерта симфонической музыки; просмотр фильма об устройстве оркестра.</w:t>
      </w:r>
    </w:p>
    <w:p w14:paraId="62F6A119" w14:textId="77777777" w:rsidR="00B944B3" w:rsidRDefault="0077355F" w:rsidP="00136271">
      <w:pPr>
        <w:pStyle w:val="20"/>
        <w:numPr>
          <w:ilvl w:val="3"/>
          <w:numId w:val="0"/>
        </w:numPr>
        <w:shd w:val="clear" w:color="auto" w:fill="auto"/>
        <w:tabs>
          <w:tab w:val="left" w:pos="2305"/>
        </w:tabs>
        <w:spacing w:before="0" w:after="0" w:line="490" w:lineRule="exact"/>
      </w:pPr>
      <w:r>
        <w:t>Русские композиторы-классики.</w:t>
      </w:r>
    </w:p>
    <w:p w14:paraId="2A8F3744" w14:textId="77777777" w:rsidR="00B944B3" w:rsidRDefault="0077355F">
      <w:pPr>
        <w:pStyle w:val="20"/>
        <w:shd w:val="clear" w:color="auto" w:fill="auto"/>
        <w:spacing w:before="0" w:after="0" w:line="490" w:lineRule="exact"/>
      </w:pPr>
      <w:r>
        <w:t>Содержание: творчество выдающихся отечественных композиторов.</w:t>
      </w:r>
    </w:p>
    <w:p w14:paraId="5347F6DB" w14:textId="77777777" w:rsidR="00B944B3" w:rsidRDefault="0077355F">
      <w:pPr>
        <w:pStyle w:val="20"/>
        <w:shd w:val="clear" w:color="auto" w:fill="auto"/>
        <w:spacing w:before="0" w:after="0" w:line="490" w:lineRule="exact"/>
      </w:pPr>
      <w:r>
        <w:t>Виды деятельности обучающихся:</w:t>
      </w:r>
    </w:p>
    <w:p w14:paraId="0AD61085" w14:textId="77777777" w:rsidR="00B944B3" w:rsidRDefault="0077355F">
      <w:pPr>
        <w:pStyle w:val="20"/>
        <w:shd w:val="clear" w:color="auto" w:fill="auto"/>
        <w:spacing w:before="0" w:after="0" w:line="490" w:lineRule="exact"/>
      </w:pPr>
      <w:r>
        <w:t>знакомство с творчеством выдающихся композиторов, отдельными фактами из их биографии;</w:t>
      </w:r>
    </w:p>
    <w:p w14:paraId="51447371" w14:textId="77777777" w:rsidR="00B944B3" w:rsidRDefault="0077355F">
      <w:pPr>
        <w:pStyle w:val="20"/>
        <w:shd w:val="clear" w:color="auto" w:fill="auto"/>
        <w:spacing w:before="0" w:after="0" w:line="490" w:lineRule="exact"/>
      </w:pPr>
      <w:r>
        <w:t>слушание музыки;</w:t>
      </w:r>
    </w:p>
    <w:p w14:paraId="4A0D8793" w14:textId="77777777" w:rsidR="00B944B3" w:rsidRDefault="0077355F">
      <w:pPr>
        <w:pStyle w:val="20"/>
        <w:shd w:val="clear" w:color="auto" w:fill="auto"/>
        <w:spacing w:before="0" w:after="0" w:line="490" w:lineRule="exact"/>
        <w:jc w:val="left"/>
      </w:pPr>
      <w:r>
        <w:t>фрагменты вокальных, инструментальных, симфонических сочинений; круг характерных образов (картины природы, народной жизни, истории);</w:t>
      </w:r>
    </w:p>
    <w:p w14:paraId="0416DDDC" w14:textId="77777777" w:rsidR="00B944B3" w:rsidRDefault="0077355F">
      <w:pPr>
        <w:pStyle w:val="20"/>
        <w:shd w:val="clear" w:color="auto" w:fill="auto"/>
        <w:spacing w:before="0" w:after="0" w:line="490" w:lineRule="exact"/>
        <w:jc w:val="left"/>
      </w:pPr>
      <w:r>
        <w:t>характеристика музыкальных образов, музыкально-выразительных средств; наблюдение за развитием музыки; определение жанра, формы;</w:t>
      </w:r>
    </w:p>
    <w:p w14:paraId="7C49F106" w14:textId="77777777" w:rsidR="00B944B3" w:rsidRDefault="0077355F">
      <w:pPr>
        <w:pStyle w:val="20"/>
        <w:shd w:val="clear" w:color="auto" w:fill="auto"/>
        <w:spacing w:before="0" w:after="0" w:line="490" w:lineRule="exact"/>
        <w:jc w:val="left"/>
      </w:pPr>
      <w:r>
        <w:t>чтение учебных текстов и художественной литературы биографического характера;</w:t>
      </w:r>
    </w:p>
    <w:p w14:paraId="3BB0648C" w14:textId="77777777" w:rsidR="00B944B3" w:rsidRDefault="0077355F">
      <w:pPr>
        <w:pStyle w:val="20"/>
        <w:shd w:val="clear" w:color="auto" w:fill="auto"/>
        <w:spacing w:before="0" w:after="0" w:line="490" w:lineRule="exact"/>
        <w:jc w:val="left"/>
      </w:pPr>
      <w:r>
        <w:t>вокализация тем инструментальных сочинений; разучивание, исполнение доступных вокальных сочинений; вариативно: посещение концерта; просмотр биографического фильма.</w:t>
      </w:r>
    </w:p>
    <w:p w14:paraId="790E21F4" w14:textId="77777777" w:rsidR="00B944B3" w:rsidRDefault="0077355F" w:rsidP="00136271">
      <w:pPr>
        <w:pStyle w:val="20"/>
        <w:numPr>
          <w:ilvl w:val="3"/>
          <w:numId w:val="0"/>
        </w:numPr>
        <w:shd w:val="clear" w:color="auto" w:fill="auto"/>
        <w:tabs>
          <w:tab w:val="left" w:pos="2310"/>
        </w:tabs>
        <w:spacing w:before="0" w:after="0" w:line="490" w:lineRule="exact"/>
      </w:pPr>
      <w:r>
        <w:t>Европейские композиторы-классики.</w:t>
      </w:r>
    </w:p>
    <w:p w14:paraId="2E397857" w14:textId="77777777" w:rsidR="00B944B3" w:rsidRDefault="0077355F">
      <w:pPr>
        <w:pStyle w:val="20"/>
        <w:shd w:val="clear" w:color="auto" w:fill="auto"/>
        <w:spacing w:before="0" w:after="0" w:line="490" w:lineRule="exact"/>
      </w:pPr>
      <w:r>
        <w:t>Содержание: творчество выдающихся зарубежных композиторов.</w:t>
      </w:r>
    </w:p>
    <w:p w14:paraId="6DCA6E41" w14:textId="77777777" w:rsidR="00B944B3" w:rsidRDefault="0077355F">
      <w:pPr>
        <w:pStyle w:val="20"/>
        <w:shd w:val="clear" w:color="auto" w:fill="auto"/>
        <w:spacing w:before="0" w:after="0" w:line="490" w:lineRule="exact"/>
      </w:pPr>
      <w:r>
        <w:t>Виды деятельности обучающихся:</w:t>
      </w:r>
    </w:p>
    <w:p w14:paraId="09F4ACDA" w14:textId="77777777" w:rsidR="00B944B3" w:rsidRDefault="0077355F">
      <w:pPr>
        <w:pStyle w:val="20"/>
        <w:shd w:val="clear" w:color="auto" w:fill="auto"/>
        <w:spacing w:before="0" w:after="0" w:line="490" w:lineRule="exact"/>
        <w:jc w:val="left"/>
      </w:pPr>
      <w:r>
        <w:t>знакомство с творчеством выдающихся композиторов, отдельными фактами из их биографии;</w:t>
      </w:r>
    </w:p>
    <w:p w14:paraId="0A97D6C7" w14:textId="77777777" w:rsidR="00B944B3" w:rsidRDefault="0077355F">
      <w:pPr>
        <w:pStyle w:val="20"/>
        <w:shd w:val="clear" w:color="auto" w:fill="auto"/>
        <w:spacing w:before="0" w:after="0" w:line="490" w:lineRule="exact"/>
      </w:pPr>
      <w:r>
        <w:t>слушание музыки;</w:t>
      </w:r>
    </w:p>
    <w:p w14:paraId="7E1750E1" w14:textId="77777777" w:rsidR="00B944B3" w:rsidRDefault="0077355F">
      <w:pPr>
        <w:pStyle w:val="20"/>
        <w:shd w:val="clear" w:color="auto" w:fill="auto"/>
        <w:spacing w:before="0" w:after="0" w:line="490" w:lineRule="exact"/>
        <w:jc w:val="left"/>
      </w:pPr>
      <w:r>
        <w:t xml:space="preserve">фрагменты вокальных, инструментальных, симфонических сочинений; круг характерных образов (картины природы, народной жизни, истории); характеристика </w:t>
      </w:r>
      <w:r>
        <w:lastRenderedPageBreak/>
        <w:t>музыкальных образов, музыкально-выразительных средств; наблюдение за развитием музыки; определение жанра, формы;</w:t>
      </w:r>
    </w:p>
    <w:p w14:paraId="5F86B79B" w14:textId="77777777" w:rsidR="00B944B3" w:rsidRDefault="0077355F">
      <w:pPr>
        <w:pStyle w:val="20"/>
        <w:shd w:val="clear" w:color="auto" w:fill="auto"/>
        <w:spacing w:before="0" w:after="0" w:line="490" w:lineRule="exact"/>
        <w:jc w:val="left"/>
      </w:pPr>
      <w:r>
        <w:t>чтение учебных текстов и художественной литературы биографического характера;</w:t>
      </w:r>
    </w:p>
    <w:p w14:paraId="4E3E967D" w14:textId="77777777" w:rsidR="00B944B3" w:rsidRDefault="0077355F">
      <w:pPr>
        <w:pStyle w:val="20"/>
        <w:shd w:val="clear" w:color="auto" w:fill="auto"/>
        <w:spacing w:before="0" w:after="0" w:line="490" w:lineRule="exact"/>
        <w:jc w:val="left"/>
      </w:pPr>
      <w:r>
        <w:t>вокализация тем инструментальных сочинений; разучивание, исполнение доступных вокальных сочинений; вариативно: посещение концерта; просмотр биографического фильма.</w:t>
      </w:r>
    </w:p>
    <w:p w14:paraId="522029CD" w14:textId="77777777" w:rsidR="00B944B3" w:rsidRDefault="0077355F" w:rsidP="00136271">
      <w:pPr>
        <w:pStyle w:val="20"/>
        <w:numPr>
          <w:ilvl w:val="3"/>
          <w:numId w:val="0"/>
        </w:numPr>
        <w:shd w:val="clear" w:color="auto" w:fill="auto"/>
        <w:tabs>
          <w:tab w:val="left" w:pos="2310"/>
        </w:tabs>
        <w:spacing w:before="0" w:after="0" w:line="490" w:lineRule="exact"/>
      </w:pPr>
      <w:r>
        <w:t>Мастерство исполнителя.</w:t>
      </w:r>
    </w:p>
    <w:p w14:paraId="36F088FF" w14:textId="77777777" w:rsidR="00B944B3" w:rsidRDefault="0077355F">
      <w:pPr>
        <w:pStyle w:val="20"/>
        <w:shd w:val="clear" w:color="auto" w:fill="auto"/>
        <w:tabs>
          <w:tab w:val="left" w:pos="3190"/>
        </w:tabs>
        <w:spacing w:before="0" w:after="0" w:line="490" w:lineRule="exact"/>
      </w:pPr>
      <w:r>
        <w:t>Содержание:</w:t>
      </w:r>
      <w:r>
        <w:tab/>
        <w:t>творчество выдающихся исполнителей-певцов,</w:t>
      </w:r>
    </w:p>
    <w:p w14:paraId="44C46B37" w14:textId="77777777" w:rsidR="00B944B3" w:rsidRDefault="0077355F">
      <w:pPr>
        <w:pStyle w:val="20"/>
        <w:shd w:val="clear" w:color="auto" w:fill="auto"/>
        <w:spacing w:before="0" w:after="0" w:line="490" w:lineRule="exact"/>
      </w:pPr>
      <w:r>
        <w:t>инструменталистов, дирижёров. Консерватория, филармония, Конкурс имени П.И. Чайковского.</w:t>
      </w:r>
    </w:p>
    <w:p w14:paraId="3E51E8E2" w14:textId="77777777" w:rsidR="00B944B3" w:rsidRDefault="0077355F">
      <w:pPr>
        <w:pStyle w:val="20"/>
        <w:shd w:val="clear" w:color="auto" w:fill="auto"/>
        <w:spacing w:before="0" w:after="0" w:line="490" w:lineRule="exact"/>
      </w:pPr>
      <w:r>
        <w:t>Виды деятельности обучающихся:</w:t>
      </w:r>
    </w:p>
    <w:p w14:paraId="67600003" w14:textId="77777777" w:rsidR="00B944B3" w:rsidRDefault="0077355F">
      <w:pPr>
        <w:pStyle w:val="20"/>
        <w:shd w:val="clear" w:color="auto" w:fill="auto"/>
        <w:spacing w:before="0" w:after="0" w:line="490" w:lineRule="exact"/>
      </w:pPr>
      <w:r>
        <w:t>знакомство с творчеством выдающихся исполнителей классической музыки;</w:t>
      </w:r>
    </w:p>
    <w:p w14:paraId="68ED7217" w14:textId="77777777" w:rsidR="00B944B3" w:rsidRDefault="0077355F">
      <w:pPr>
        <w:pStyle w:val="20"/>
        <w:shd w:val="clear" w:color="auto" w:fill="auto"/>
        <w:spacing w:before="0" w:after="0" w:line="490" w:lineRule="exact"/>
        <w:jc w:val="left"/>
      </w:pPr>
      <w:r>
        <w:t>изучение программ, афиш консерватории, филармонии; сравнение нескольких интерпретаций одного и того же произведения в исполнении разных музыкантов;</w:t>
      </w:r>
    </w:p>
    <w:p w14:paraId="783ED7FC" w14:textId="77777777" w:rsidR="00B944B3" w:rsidRDefault="0077355F">
      <w:pPr>
        <w:pStyle w:val="20"/>
        <w:shd w:val="clear" w:color="auto" w:fill="auto"/>
        <w:spacing w:before="0" w:after="0" w:line="490" w:lineRule="exact"/>
        <w:ind w:right="2400"/>
        <w:jc w:val="left"/>
      </w:pPr>
      <w:r>
        <w:t>беседа на тему «Композитор - исполнитель - слушатель»; вариативно: посещение концерта классической музыки; создание коллекции записей любимого исполнителя.</w:t>
      </w:r>
    </w:p>
    <w:p w14:paraId="1DF0D383" w14:textId="77777777" w:rsidR="00B944B3" w:rsidRDefault="0077355F" w:rsidP="00136271">
      <w:pPr>
        <w:pStyle w:val="20"/>
        <w:numPr>
          <w:ilvl w:val="2"/>
          <w:numId w:val="0"/>
        </w:numPr>
        <w:shd w:val="clear" w:color="auto" w:fill="auto"/>
        <w:tabs>
          <w:tab w:val="left" w:pos="1894"/>
        </w:tabs>
        <w:spacing w:before="0" w:after="0" w:line="490" w:lineRule="exact"/>
      </w:pPr>
      <w:r>
        <w:t>Модуль № 3 «Музыка в жизни человека».</w:t>
      </w:r>
    </w:p>
    <w:p w14:paraId="3AEF10E5" w14:textId="77777777" w:rsidR="00B944B3" w:rsidRDefault="0077355F">
      <w:pPr>
        <w:pStyle w:val="20"/>
        <w:shd w:val="clear" w:color="auto" w:fill="auto"/>
        <w:spacing w:before="0" w:after="0" w:line="490" w:lineRule="exact"/>
      </w:pPr>
      <w:r>
        <w:t>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 Основным результатом его освоения является развитие эмоционального интеллекта обучающихся, расширение спектра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потребностей.</w:t>
      </w:r>
    </w:p>
    <w:p w14:paraId="006805E6" w14:textId="77777777" w:rsidR="00B944B3" w:rsidRDefault="0077355F" w:rsidP="00136271">
      <w:pPr>
        <w:pStyle w:val="20"/>
        <w:numPr>
          <w:ilvl w:val="3"/>
          <w:numId w:val="0"/>
        </w:numPr>
        <w:shd w:val="clear" w:color="auto" w:fill="auto"/>
        <w:tabs>
          <w:tab w:val="left" w:pos="2106"/>
        </w:tabs>
        <w:spacing w:before="0" w:after="0" w:line="490" w:lineRule="exact"/>
      </w:pPr>
      <w:r>
        <w:t>Красота и вдохновение.</w:t>
      </w:r>
    </w:p>
    <w:p w14:paraId="31B700D4" w14:textId="77777777" w:rsidR="00B944B3" w:rsidRDefault="0077355F">
      <w:pPr>
        <w:pStyle w:val="20"/>
        <w:shd w:val="clear" w:color="auto" w:fill="auto"/>
        <w:spacing w:before="0" w:after="0" w:line="490" w:lineRule="exact"/>
      </w:pPr>
      <w:r>
        <w:lastRenderedPageBreak/>
        <w:t>Содержание: стремление человека к красоте. Особое состояние - вдохновение. Музыка - возможность вместе переживать вдохновение, наслаждаться красотой. Музыкальное единство людей - хор, хоровод.</w:t>
      </w:r>
    </w:p>
    <w:p w14:paraId="54A7884D" w14:textId="77777777" w:rsidR="00B944B3" w:rsidRDefault="0077355F">
      <w:pPr>
        <w:pStyle w:val="20"/>
        <w:shd w:val="clear" w:color="auto" w:fill="auto"/>
        <w:spacing w:before="0" w:after="0" w:line="490" w:lineRule="exact"/>
      </w:pPr>
      <w:r>
        <w:t>Виды деятельности обучающихся:</w:t>
      </w:r>
    </w:p>
    <w:p w14:paraId="3A24DE8B" w14:textId="77777777" w:rsidR="00B944B3" w:rsidRDefault="0077355F">
      <w:pPr>
        <w:pStyle w:val="20"/>
        <w:shd w:val="clear" w:color="auto" w:fill="auto"/>
        <w:spacing w:before="0" w:after="0" w:line="490" w:lineRule="exact"/>
        <w:jc w:val="left"/>
      </w:pPr>
      <w:r>
        <w:t>диалог с учителем о значении красоты и вдохновения в жизни человека; слушание музыки, концентрация на её восприятии, своём внутреннем состоянии;</w:t>
      </w:r>
    </w:p>
    <w:p w14:paraId="337A5BE7" w14:textId="77777777" w:rsidR="00B944B3" w:rsidRDefault="0077355F">
      <w:pPr>
        <w:pStyle w:val="20"/>
        <w:shd w:val="clear" w:color="auto" w:fill="auto"/>
        <w:spacing w:before="0" w:after="0" w:line="490" w:lineRule="exact"/>
      </w:pPr>
      <w:r>
        <w:t>двигательная импровизация под музыку лирического характера «Цветы распускаются под музыку»;</w:t>
      </w:r>
    </w:p>
    <w:p w14:paraId="78248BD9" w14:textId="77777777" w:rsidR="00B944B3" w:rsidRDefault="0077355F">
      <w:pPr>
        <w:pStyle w:val="20"/>
        <w:shd w:val="clear" w:color="auto" w:fill="auto"/>
        <w:spacing w:before="0" w:after="0" w:line="490" w:lineRule="exact"/>
        <w:jc w:val="left"/>
      </w:pPr>
      <w:r>
        <w:t>выстраивание хорового унисона - вокального и психологического; одновременное взятие и снятие звука, навыки певческого дыхания по руке</w:t>
      </w:r>
    </w:p>
    <w:p w14:paraId="2D16095B" w14:textId="77777777" w:rsidR="00B944B3" w:rsidRDefault="0077355F">
      <w:pPr>
        <w:pStyle w:val="20"/>
        <w:shd w:val="clear" w:color="auto" w:fill="auto"/>
        <w:spacing w:before="0" w:after="0" w:line="490" w:lineRule="exact"/>
        <w:jc w:val="left"/>
      </w:pPr>
      <w:r>
        <w:t>дирижёра;</w:t>
      </w:r>
    </w:p>
    <w:p w14:paraId="4171B5E9" w14:textId="77777777" w:rsidR="00B944B3" w:rsidRDefault="0077355F">
      <w:pPr>
        <w:pStyle w:val="20"/>
        <w:shd w:val="clear" w:color="auto" w:fill="auto"/>
        <w:spacing w:before="0" w:after="0" w:line="490" w:lineRule="exact"/>
        <w:ind w:right="4320"/>
        <w:jc w:val="left"/>
      </w:pPr>
      <w:r>
        <w:t>разучивание, исполнение красивой песни; вариативно: разучивание хоровода</w:t>
      </w:r>
    </w:p>
    <w:p w14:paraId="425C7AEB" w14:textId="77777777" w:rsidR="00B944B3" w:rsidRDefault="0077355F" w:rsidP="00136271">
      <w:pPr>
        <w:pStyle w:val="20"/>
        <w:numPr>
          <w:ilvl w:val="3"/>
          <w:numId w:val="0"/>
        </w:numPr>
        <w:shd w:val="clear" w:color="auto" w:fill="auto"/>
        <w:tabs>
          <w:tab w:val="left" w:pos="2116"/>
        </w:tabs>
        <w:spacing w:before="0" w:after="0" w:line="490" w:lineRule="exact"/>
      </w:pPr>
      <w:r>
        <w:t>Музыкальные пейзажи.</w:t>
      </w:r>
    </w:p>
    <w:p w14:paraId="70E469F3" w14:textId="77777777" w:rsidR="00B944B3" w:rsidRDefault="0077355F">
      <w:pPr>
        <w:pStyle w:val="20"/>
        <w:shd w:val="clear" w:color="auto" w:fill="auto"/>
        <w:spacing w:before="0" w:after="0" w:line="490" w:lineRule="exact"/>
      </w:pPr>
      <w:r>
        <w:t>Содержание: 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которые трудно передать словами.</w:t>
      </w:r>
    </w:p>
    <w:p w14:paraId="05C194A7" w14:textId="77777777" w:rsidR="00B944B3" w:rsidRDefault="0077355F">
      <w:pPr>
        <w:pStyle w:val="20"/>
        <w:shd w:val="clear" w:color="auto" w:fill="auto"/>
        <w:spacing w:before="0" w:after="0" w:line="490" w:lineRule="exact"/>
      </w:pPr>
      <w:r>
        <w:t>Виды деятельности обучающихся:</w:t>
      </w:r>
    </w:p>
    <w:p w14:paraId="6E708A6E" w14:textId="77777777" w:rsidR="00B944B3" w:rsidRDefault="0077355F">
      <w:pPr>
        <w:pStyle w:val="20"/>
        <w:shd w:val="clear" w:color="auto" w:fill="auto"/>
        <w:spacing w:before="0" w:after="0" w:line="490" w:lineRule="exact"/>
      </w:pPr>
      <w:r>
        <w:t>слушание произведений программной музыки, посвящённой образам природы;</w:t>
      </w:r>
    </w:p>
    <w:p w14:paraId="6E7B8DE7" w14:textId="77777777" w:rsidR="00B944B3" w:rsidRDefault="0077355F">
      <w:pPr>
        <w:pStyle w:val="20"/>
        <w:shd w:val="clear" w:color="auto" w:fill="auto"/>
        <w:spacing w:before="0" w:after="0" w:line="490" w:lineRule="exact"/>
        <w:jc w:val="left"/>
      </w:pPr>
      <w:r>
        <w:t>подбор эпитетов для описания настроения, характера музыки; сопоставление музыки с произведениями изобразительного искусства; двигательная импровизация, пластическое интонирование; разучивание, одухотворенное исполнение песен о природе, её красоте; вариативно: рисование «услышанных» пейзажей и (или) абстрактная живопись - передача настроения цветом, точками, линиями; игра-импровизация «Угадай моё настроение».</w:t>
      </w:r>
    </w:p>
    <w:p w14:paraId="14FFBF25" w14:textId="77777777" w:rsidR="00B944B3" w:rsidRDefault="0077355F" w:rsidP="00136271">
      <w:pPr>
        <w:pStyle w:val="20"/>
        <w:numPr>
          <w:ilvl w:val="3"/>
          <w:numId w:val="0"/>
        </w:numPr>
        <w:shd w:val="clear" w:color="auto" w:fill="auto"/>
        <w:tabs>
          <w:tab w:val="left" w:pos="2116"/>
        </w:tabs>
        <w:spacing w:before="0" w:after="0" w:line="490" w:lineRule="exact"/>
      </w:pPr>
      <w:r>
        <w:t>Музыкальные портреты.</w:t>
      </w:r>
    </w:p>
    <w:p w14:paraId="3254BB65" w14:textId="77777777" w:rsidR="00B944B3" w:rsidRDefault="0077355F">
      <w:pPr>
        <w:pStyle w:val="20"/>
        <w:shd w:val="clear" w:color="auto" w:fill="auto"/>
        <w:spacing w:before="0" w:after="0" w:line="490" w:lineRule="exact"/>
      </w:pPr>
      <w:r>
        <w:t>Содержание: музыка, передающая образ человека, его походку, движения, характер, манеру речи. «Портреты», выраженные в музыкальных интонациях.</w:t>
      </w:r>
    </w:p>
    <w:p w14:paraId="77A5DA12" w14:textId="77777777" w:rsidR="00B944B3" w:rsidRDefault="0077355F">
      <w:pPr>
        <w:pStyle w:val="20"/>
        <w:shd w:val="clear" w:color="auto" w:fill="auto"/>
        <w:spacing w:before="0" w:after="0" w:line="490" w:lineRule="exact"/>
      </w:pPr>
      <w:r>
        <w:t>Виды деятельности обучающихся:</w:t>
      </w:r>
    </w:p>
    <w:p w14:paraId="30ABD036" w14:textId="77777777" w:rsidR="00B944B3" w:rsidRDefault="0077355F">
      <w:pPr>
        <w:pStyle w:val="20"/>
        <w:shd w:val="clear" w:color="auto" w:fill="auto"/>
        <w:spacing w:before="0" w:after="0" w:line="490" w:lineRule="exact"/>
      </w:pPr>
      <w:r>
        <w:t xml:space="preserve">слушание произведений вокальной, программной инструментальной музыки, </w:t>
      </w:r>
      <w:r>
        <w:lastRenderedPageBreak/>
        <w:t>посвящённой образам людей, сказочных персонажей;</w:t>
      </w:r>
    </w:p>
    <w:p w14:paraId="4A5F8235" w14:textId="77777777" w:rsidR="00B944B3" w:rsidRDefault="0077355F">
      <w:pPr>
        <w:pStyle w:val="20"/>
        <w:shd w:val="clear" w:color="auto" w:fill="auto"/>
        <w:spacing w:before="0" w:after="0" w:line="490" w:lineRule="exact"/>
        <w:jc w:val="left"/>
      </w:pPr>
      <w:r>
        <w:t>подбор эпитетов для описания настроения, характера музыки; сопоставление музыки с произведениями изобразительного искусства; двигательная импровизация в образе героя музыкального произведения; разучивание, характерное исполнение песни - портретной зарисовки; вариативно: рисование, лепка героя музыкального произведения; игра- импровизация «Угадай мой характер»; инсценировка - импровизация в жанре кукольного (теневого) театра с помощью кукол, силуэтов.</w:t>
      </w:r>
    </w:p>
    <w:p w14:paraId="4D12F5E2" w14:textId="77777777" w:rsidR="00B944B3" w:rsidRDefault="0077355F" w:rsidP="00136271">
      <w:pPr>
        <w:pStyle w:val="20"/>
        <w:numPr>
          <w:ilvl w:val="3"/>
          <w:numId w:val="0"/>
        </w:numPr>
        <w:shd w:val="clear" w:color="auto" w:fill="auto"/>
        <w:tabs>
          <w:tab w:val="left" w:pos="2166"/>
        </w:tabs>
        <w:spacing w:before="0" w:after="0" w:line="490" w:lineRule="exact"/>
      </w:pPr>
      <w:r>
        <w:t>Какой же праздник без музыки?</w:t>
      </w:r>
    </w:p>
    <w:p w14:paraId="6B6FB5A4" w14:textId="77777777" w:rsidR="00B944B3" w:rsidRDefault="0077355F">
      <w:pPr>
        <w:pStyle w:val="20"/>
        <w:shd w:val="clear" w:color="auto" w:fill="auto"/>
        <w:spacing w:before="0" w:after="0" w:line="490" w:lineRule="exact"/>
        <w:jc w:val="left"/>
      </w:pPr>
      <w:r>
        <w:t>Содержание: музыка, создающая настроение праздника. Музыка в цирке, на уличном шествии, спортивном празднике.</w:t>
      </w:r>
    </w:p>
    <w:p w14:paraId="37984CEA" w14:textId="77777777" w:rsidR="00B944B3" w:rsidRDefault="0077355F">
      <w:pPr>
        <w:pStyle w:val="20"/>
        <w:shd w:val="clear" w:color="auto" w:fill="auto"/>
        <w:spacing w:before="0" w:after="0" w:line="490" w:lineRule="exact"/>
      </w:pPr>
      <w:r>
        <w:t>Виды деятельности обучающихся:</w:t>
      </w:r>
    </w:p>
    <w:p w14:paraId="68CB7C0E" w14:textId="77777777" w:rsidR="00B944B3" w:rsidRDefault="0077355F">
      <w:pPr>
        <w:pStyle w:val="20"/>
        <w:shd w:val="clear" w:color="auto" w:fill="auto"/>
        <w:spacing w:before="0" w:after="0" w:line="490" w:lineRule="exact"/>
      </w:pPr>
      <w:r>
        <w:t>диалог с учителем о значении музыки на празднике;</w:t>
      </w:r>
    </w:p>
    <w:p w14:paraId="61631720" w14:textId="77777777" w:rsidR="00B944B3" w:rsidRDefault="0077355F">
      <w:pPr>
        <w:pStyle w:val="20"/>
        <w:shd w:val="clear" w:color="auto" w:fill="auto"/>
        <w:spacing w:before="0" w:after="0" w:line="490" w:lineRule="exact"/>
      </w:pPr>
      <w:r>
        <w:t>слушание произведений торжественного, праздничного характера;</w:t>
      </w:r>
    </w:p>
    <w:p w14:paraId="317B1200" w14:textId="77777777" w:rsidR="00B944B3" w:rsidRDefault="0077355F">
      <w:pPr>
        <w:pStyle w:val="20"/>
        <w:shd w:val="clear" w:color="auto" w:fill="auto"/>
        <w:spacing w:before="0" w:after="0" w:line="490" w:lineRule="exact"/>
      </w:pPr>
      <w:r>
        <w:t>«дирижирование» фрагментами произведений;</w:t>
      </w:r>
    </w:p>
    <w:p w14:paraId="596E48A4" w14:textId="77777777" w:rsidR="00B944B3" w:rsidRDefault="0077355F">
      <w:pPr>
        <w:pStyle w:val="20"/>
        <w:shd w:val="clear" w:color="auto" w:fill="auto"/>
        <w:spacing w:before="0" w:after="0" w:line="490" w:lineRule="exact"/>
      </w:pPr>
      <w:r>
        <w:t>конкурс на лучшего «дирижёра»;</w:t>
      </w:r>
    </w:p>
    <w:p w14:paraId="76E58FB8" w14:textId="77777777" w:rsidR="00B944B3" w:rsidRDefault="0077355F">
      <w:pPr>
        <w:pStyle w:val="20"/>
        <w:shd w:val="clear" w:color="auto" w:fill="auto"/>
        <w:spacing w:before="0" w:after="0" w:line="490" w:lineRule="exact"/>
        <w:jc w:val="left"/>
      </w:pPr>
      <w:r>
        <w:t xml:space="preserve">разучивание и исполнение тематических песен к ближайшему празднику; проблемная ситуация: почему на праздниках обязательно звучит музыка; вариативно: запись </w:t>
      </w:r>
      <w:proofErr w:type="spellStart"/>
      <w:r>
        <w:t>видеооткрытки</w:t>
      </w:r>
      <w:proofErr w:type="spellEnd"/>
      <w:r>
        <w:t xml:space="preserve"> с музыкальным поздравлением; групповые творческие шутливые двигательные импровизации «Цирковая труппа».</w:t>
      </w:r>
    </w:p>
    <w:p w14:paraId="5FC7855F" w14:textId="77777777" w:rsidR="00B944B3" w:rsidRDefault="0077355F" w:rsidP="00136271">
      <w:pPr>
        <w:pStyle w:val="20"/>
        <w:numPr>
          <w:ilvl w:val="3"/>
          <w:numId w:val="0"/>
        </w:numPr>
        <w:shd w:val="clear" w:color="auto" w:fill="auto"/>
        <w:tabs>
          <w:tab w:val="left" w:pos="2166"/>
        </w:tabs>
        <w:spacing w:before="0" w:after="0" w:line="490" w:lineRule="exact"/>
      </w:pPr>
      <w:r>
        <w:t>Танцы, игры и веселье.</w:t>
      </w:r>
    </w:p>
    <w:p w14:paraId="04546D59" w14:textId="77777777" w:rsidR="00B944B3" w:rsidRDefault="0077355F">
      <w:pPr>
        <w:pStyle w:val="20"/>
        <w:shd w:val="clear" w:color="auto" w:fill="auto"/>
        <w:spacing w:before="0" w:after="0" w:line="490" w:lineRule="exact"/>
        <w:jc w:val="left"/>
      </w:pPr>
      <w:r>
        <w:t>Содержание: музыка - игра звуками. Танец - искусство и радость движения. Примеры популярных танцев.</w:t>
      </w:r>
    </w:p>
    <w:p w14:paraId="35F3AF06" w14:textId="77777777" w:rsidR="00B944B3" w:rsidRDefault="0077355F">
      <w:pPr>
        <w:pStyle w:val="20"/>
        <w:shd w:val="clear" w:color="auto" w:fill="auto"/>
        <w:spacing w:before="0" w:after="0" w:line="490" w:lineRule="exact"/>
        <w:ind w:right="2840"/>
        <w:jc w:val="left"/>
      </w:pPr>
      <w:r>
        <w:t>Виды деятельности обучающихся: слушание, исполнение музыки скерцозного характера; разучивание, исполнение танцевальных движений; танец-игра;</w:t>
      </w:r>
    </w:p>
    <w:p w14:paraId="608E3BCA" w14:textId="77777777" w:rsidR="00B944B3" w:rsidRDefault="0077355F">
      <w:pPr>
        <w:pStyle w:val="20"/>
        <w:shd w:val="clear" w:color="auto" w:fill="auto"/>
        <w:spacing w:before="0" w:after="0" w:line="490" w:lineRule="exact"/>
        <w:jc w:val="left"/>
      </w:pPr>
      <w:r>
        <w:t>рефлексия собственного эмоционального состояния после участия в танцевальных композициях и импровизациях;</w:t>
      </w:r>
    </w:p>
    <w:p w14:paraId="4B98A094" w14:textId="77777777" w:rsidR="00B944B3" w:rsidRDefault="0077355F">
      <w:pPr>
        <w:pStyle w:val="20"/>
        <w:shd w:val="clear" w:color="auto" w:fill="auto"/>
        <w:spacing w:before="0" w:after="0" w:line="490" w:lineRule="exact"/>
      </w:pPr>
      <w:r>
        <w:t>проблемная ситуация: зачем люди танцуют;</w:t>
      </w:r>
    </w:p>
    <w:p w14:paraId="395532B2" w14:textId="77777777" w:rsidR="00B944B3" w:rsidRDefault="0077355F">
      <w:pPr>
        <w:pStyle w:val="20"/>
        <w:shd w:val="clear" w:color="auto" w:fill="auto"/>
        <w:spacing w:before="0" w:after="0" w:line="490" w:lineRule="exact"/>
      </w:pPr>
      <w:r>
        <w:t>ритмическая импровизация в стиле определённого танцевального жанра;</w:t>
      </w:r>
    </w:p>
    <w:p w14:paraId="1486A3D8" w14:textId="77777777" w:rsidR="00B944B3" w:rsidRDefault="0077355F" w:rsidP="00136271">
      <w:pPr>
        <w:pStyle w:val="20"/>
        <w:numPr>
          <w:ilvl w:val="3"/>
          <w:numId w:val="0"/>
        </w:numPr>
        <w:shd w:val="clear" w:color="auto" w:fill="auto"/>
        <w:tabs>
          <w:tab w:val="left" w:pos="2170"/>
        </w:tabs>
        <w:spacing w:before="0" w:after="0" w:line="490" w:lineRule="exact"/>
      </w:pPr>
      <w:r>
        <w:t>Музыка на войне, музыка о войне.</w:t>
      </w:r>
    </w:p>
    <w:p w14:paraId="0C484C65" w14:textId="77777777" w:rsidR="00B944B3" w:rsidRDefault="0077355F">
      <w:pPr>
        <w:pStyle w:val="20"/>
        <w:shd w:val="clear" w:color="auto" w:fill="auto"/>
        <w:spacing w:before="0" w:after="0" w:line="490" w:lineRule="exact"/>
        <w:jc w:val="left"/>
      </w:pPr>
      <w:r>
        <w:lastRenderedPageBreak/>
        <w:t>Содержание: военная тема в музыкальном искусстве. Военные песни, марши, интонации, ритмы, тембры (призывная кварта, пунктирный ритм, тембры малого барабана, трубы). Песни Великой Отечественной войны - песни Великой Победы. Виды деятельности обучающихся:</w:t>
      </w:r>
    </w:p>
    <w:p w14:paraId="4CA777A3" w14:textId="77777777" w:rsidR="00B944B3" w:rsidRDefault="0077355F">
      <w:pPr>
        <w:pStyle w:val="20"/>
        <w:shd w:val="clear" w:color="auto" w:fill="auto"/>
        <w:spacing w:before="0" w:after="0" w:line="490" w:lineRule="exact"/>
        <w:jc w:val="left"/>
      </w:pPr>
      <w:r>
        <w:t>чтение учебных и художественных текстов, посвящённых песням Великой Отечественной войны;</w:t>
      </w:r>
    </w:p>
    <w:p w14:paraId="4FA583DA" w14:textId="77777777" w:rsidR="00B944B3" w:rsidRDefault="0077355F">
      <w:pPr>
        <w:pStyle w:val="20"/>
        <w:shd w:val="clear" w:color="auto" w:fill="auto"/>
        <w:spacing w:before="0" w:after="0" w:line="490" w:lineRule="exact"/>
      </w:pPr>
      <w:r>
        <w:t>слушание, исполнение песен Великой Отечественной войны, знакомство с историей их сочинения и исполнения;</w:t>
      </w:r>
    </w:p>
    <w:p w14:paraId="1BC021A8" w14:textId="77777777" w:rsidR="00B944B3" w:rsidRDefault="0077355F">
      <w:pPr>
        <w:pStyle w:val="20"/>
        <w:shd w:val="clear" w:color="auto" w:fill="auto"/>
        <w:spacing w:before="0" w:after="0" w:line="490" w:lineRule="exact"/>
      </w:pPr>
      <w:r>
        <w:t>обсуждение в классе, ответы на вопросы: какие чувства вызывают песни Великой Победы, почему? Как музыка, песни помогали российскому народу одержать победу в Великой Отечественной войне?</w:t>
      </w:r>
    </w:p>
    <w:p w14:paraId="34D7ED3E" w14:textId="77777777" w:rsidR="00B944B3" w:rsidRDefault="0077355F" w:rsidP="00136271">
      <w:pPr>
        <w:pStyle w:val="20"/>
        <w:numPr>
          <w:ilvl w:val="3"/>
          <w:numId w:val="0"/>
        </w:numPr>
        <w:shd w:val="clear" w:color="auto" w:fill="auto"/>
        <w:tabs>
          <w:tab w:val="left" w:pos="2145"/>
        </w:tabs>
        <w:spacing w:before="0" w:after="0" w:line="490" w:lineRule="exact"/>
      </w:pPr>
      <w:r>
        <w:t>Главный музыкальный символ.</w:t>
      </w:r>
    </w:p>
    <w:p w14:paraId="5AB53ABD" w14:textId="77777777" w:rsidR="00B944B3" w:rsidRDefault="0077355F">
      <w:pPr>
        <w:pStyle w:val="20"/>
        <w:shd w:val="clear" w:color="auto" w:fill="auto"/>
        <w:spacing w:before="0" w:after="0" w:line="490" w:lineRule="exact"/>
      </w:pPr>
      <w:r>
        <w:t>Содержание: гимн России - главный музыкальный символ нашей страны. Традиции исполнения Гимна России. Другие гимны.</w:t>
      </w:r>
    </w:p>
    <w:p w14:paraId="759B4EFB" w14:textId="77777777" w:rsidR="00B944B3" w:rsidRDefault="0077355F">
      <w:pPr>
        <w:pStyle w:val="20"/>
        <w:shd w:val="clear" w:color="auto" w:fill="auto"/>
        <w:spacing w:before="0" w:after="0" w:line="490" w:lineRule="exact"/>
        <w:ind w:right="980"/>
        <w:jc w:val="left"/>
      </w:pPr>
      <w:r>
        <w:t>Виды деятельности обучающихся: разучивание, исполнение Гимна Российской Федерации; знакомство с историей создания, правилами исполнения; просмотр видеозаписей парада, церемонии награждения спортсменов; чувство гордости, понятия достоинства и чести;</w:t>
      </w:r>
    </w:p>
    <w:p w14:paraId="6231E9B8" w14:textId="77777777" w:rsidR="00B944B3" w:rsidRDefault="0077355F">
      <w:pPr>
        <w:pStyle w:val="20"/>
        <w:shd w:val="clear" w:color="auto" w:fill="auto"/>
        <w:spacing w:before="0" w:after="0" w:line="490" w:lineRule="exact"/>
      </w:pPr>
      <w:r>
        <w:t>обсуждение этических вопросов, связанных с государственными символами страны;</w:t>
      </w:r>
    </w:p>
    <w:p w14:paraId="2FE01F79" w14:textId="77777777" w:rsidR="00B944B3" w:rsidRDefault="0077355F">
      <w:pPr>
        <w:pStyle w:val="20"/>
        <w:shd w:val="clear" w:color="auto" w:fill="auto"/>
        <w:spacing w:before="0" w:after="0" w:line="490" w:lineRule="exact"/>
      </w:pPr>
      <w:r>
        <w:t>разучивание, исполнение Гимна своей республики, города, школы.</w:t>
      </w:r>
    </w:p>
    <w:p w14:paraId="44242073" w14:textId="77777777" w:rsidR="00B944B3" w:rsidRDefault="0077355F" w:rsidP="00136271">
      <w:pPr>
        <w:pStyle w:val="20"/>
        <w:numPr>
          <w:ilvl w:val="3"/>
          <w:numId w:val="0"/>
        </w:numPr>
        <w:shd w:val="clear" w:color="auto" w:fill="auto"/>
        <w:tabs>
          <w:tab w:val="left" w:pos="2145"/>
        </w:tabs>
        <w:spacing w:before="0" w:after="0" w:line="490" w:lineRule="exact"/>
      </w:pPr>
      <w:r>
        <w:t>Искусство времени.</w:t>
      </w:r>
    </w:p>
    <w:p w14:paraId="38FDBE29" w14:textId="77777777" w:rsidR="00B944B3" w:rsidRDefault="0077355F">
      <w:pPr>
        <w:pStyle w:val="20"/>
        <w:shd w:val="clear" w:color="auto" w:fill="auto"/>
        <w:spacing w:before="0" w:after="0" w:line="490" w:lineRule="exact"/>
        <w:jc w:val="left"/>
      </w:pPr>
      <w:r>
        <w:t>Содержание: музыка - временное искусство. Погружение в поток музыкального звучания. Музыкальные образы движения, изменения и развития. Виды деятельности обучающихся:</w:t>
      </w:r>
    </w:p>
    <w:p w14:paraId="7974F153" w14:textId="77777777" w:rsidR="00B944B3" w:rsidRDefault="0077355F">
      <w:pPr>
        <w:pStyle w:val="20"/>
        <w:shd w:val="clear" w:color="auto" w:fill="auto"/>
        <w:spacing w:before="0" w:after="0" w:line="490" w:lineRule="exact"/>
      </w:pPr>
      <w:r>
        <w:t>слушание, исполнение музыкальных произведений, передающих образ непрерывного движения;</w:t>
      </w:r>
    </w:p>
    <w:p w14:paraId="165AF378" w14:textId="77777777" w:rsidR="00B944B3" w:rsidRDefault="0077355F">
      <w:pPr>
        <w:pStyle w:val="20"/>
        <w:shd w:val="clear" w:color="auto" w:fill="auto"/>
        <w:spacing w:before="0" w:after="0" w:line="490" w:lineRule="exact"/>
      </w:pPr>
      <w:r>
        <w:t>наблюдение за своими телесными реакциями (дыхание, пульс, мышечный тонус) при восприятии музыки;</w:t>
      </w:r>
    </w:p>
    <w:p w14:paraId="3A3AEEE1" w14:textId="77777777" w:rsidR="00B944B3" w:rsidRDefault="0077355F">
      <w:pPr>
        <w:pStyle w:val="20"/>
        <w:shd w:val="clear" w:color="auto" w:fill="auto"/>
        <w:spacing w:before="0" w:after="0" w:line="490" w:lineRule="exact"/>
        <w:jc w:val="left"/>
      </w:pPr>
      <w:r>
        <w:t>проблемная ситуация: как музыка воздействует на человека; вариативно: программная ритмическая или инструментальная импровизация «Поезд», «Космический корабль».</w:t>
      </w:r>
    </w:p>
    <w:p w14:paraId="01EAEEA1" w14:textId="77777777" w:rsidR="00B944B3" w:rsidRDefault="0077355F" w:rsidP="00136271">
      <w:pPr>
        <w:pStyle w:val="20"/>
        <w:numPr>
          <w:ilvl w:val="2"/>
          <w:numId w:val="0"/>
        </w:numPr>
        <w:shd w:val="clear" w:color="auto" w:fill="auto"/>
        <w:tabs>
          <w:tab w:val="left" w:pos="1929"/>
        </w:tabs>
        <w:spacing w:before="0" w:after="0" w:line="490" w:lineRule="exact"/>
      </w:pPr>
      <w:r>
        <w:lastRenderedPageBreak/>
        <w:t>Модуль № 4 «Музыка народов мира».</w:t>
      </w:r>
    </w:p>
    <w:p w14:paraId="2CD15581" w14:textId="77777777" w:rsidR="00B944B3" w:rsidRDefault="0077355F">
      <w:pPr>
        <w:pStyle w:val="20"/>
        <w:shd w:val="clear" w:color="auto" w:fill="auto"/>
        <w:spacing w:before="0" w:after="0" w:line="490" w:lineRule="exact"/>
      </w:pPr>
      <w:r>
        <w:t xml:space="preserve">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Д.Б. </w:t>
      </w:r>
      <w:proofErr w:type="spellStart"/>
      <w:r>
        <w:t>Кабалевским</w:t>
      </w:r>
      <w:proofErr w:type="spellEnd"/>
      <w:r>
        <w:t xml:space="preserve"> во второй половине XX века, остаётся по-прежнему актуальным. Интонационная и жанровая близость фольклора разных народов.</w:t>
      </w:r>
    </w:p>
    <w:p w14:paraId="75CA067C" w14:textId="77777777" w:rsidR="00B944B3" w:rsidRDefault="0077355F" w:rsidP="00136271">
      <w:pPr>
        <w:pStyle w:val="20"/>
        <w:numPr>
          <w:ilvl w:val="3"/>
          <w:numId w:val="0"/>
        </w:numPr>
        <w:shd w:val="clear" w:color="auto" w:fill="auto"/>
        <w:tabs>
          <w:tab w:val="left" w:pos="2126"/>
        </w:tabs>
        <w:spacing w:before="0" w:after="0" w:line="490" w:lineRule="exact"/>
      </w:pPr>
      <w:r>
        <w:t>Певец своего народа.</w:t>
      </w:r>
    </w:p>
    <w:p w14:paraId="6267C4F9" w14:textId="77777777" w:rsidR="00B944B3" w:rsidRDefault="0077355F">
      <w:pPr>
        <w:pStyle w:val="20"/>
        <w:shd w:val="clear" w:color="auto" w:fill="auto"/>
        <w:spacing w:before="0" w:after="0" w:line="490" w:lineRule="exact"/>
      </w:pPr>
      <w:r>
        <w:t>Содержание: интонации народной музыки в творчестве зарубежных композиторов - ярких представителей национального музыкального стиля своей страны.</w:t>
      </w:r>
    </w:p>
    <w:p w14:paraId="41FC5D19" w14:textId="77777777" w:rsidR="00B944B3" w:rsidRDefault="0077355F">
      <w:pPr>
        <w:pStyle w:val="20"/>
        <w:shd w:val="clear" w:color="auto" w:fill="auto"/>
        <w:spacing w:before="0" w:after="0" w:line="490" w:lineRule="exact"/>
        <w:ind w:right="3860"/>
        <w:jc w:val="left"/>
      </w:pPr>
      <w:r>
        <w:t>Виды деятельности обучающихся: знакомство с творчеством композиторов; сравнение их сочинений с народной музыкой;</w:t>
      </w:r>
    </w:p>
    <w:p w14:paraId="098C5D5B" w14:textId="77777777" w:rsidR="00B944B3" w:rsidRDefault="0077355F">
      <w:pPr>
        <w:pStyle w:val="20"/>
        <w:shd w:val="clear" w:color="auto" w:fill="auto"/>
        <w:spacing w:before="0" w:after="0" w:line="490" w:lineRule="exact"/>
      </w:pPr>
      <w:r>
        <w:t>определение формы, принципа развития фольклорного музыкального материала;</w:t>
      </w:r>
    </w:p>
    <w:p w14:paraId="68E6144B" w14:textId="77777777" w:rsidR="00B944B3" w:rsidRDefault="0077355F">
      <w:pPr>
        <w:pStyle w:val="20"/>
        <w:shd w:val="clear" w:color="auto" w:fill="auto"/>
        <w:spacing w:before="0" w:after="0" w:line="490" w:lineRule="exact"/>
        <w:jc w:val="left"/>
      </w:pPr>
      <w:r>
        <w:t>вокализация наиболее ярких тем инструментальных сочинений; разучивание, исполнение доступных вокальных сочинений; вариативно: исполнение на клавишных или духовых инструментах композиторских мелодий, прослеживание их по нотной записи;</w:t>
      </w:r>
    </w:p>
    <w:p w14:paraId="5DA56FD7" w14:textId="77777777" w:rsidR="00B944B3" w:rsidRDefault="0077355F">
      <w:pPr>
        <w:pStyle w:val="20"/>
        <w:shd w:val="clear" w:color="auto" w:fill="auto"/>
        <w:tabs>
          <w:tab w:val="left" w:pos="6545"/>
        </w:tabs>
        <w:spacing w:before="0" w:after="0" w:line="490" w:lineRule="exact"/>
      </w:pPr>
      <w:r>
        <w:t>творческие, исследовательские проекты,</w:t>
      </w:r>
      <w:r>
        <w:tab/>
        <w:t>посвящённые выдающимся</w:t>
      </w:r>
    </w:p>
    <w:p w14:paraId="2EC068D8" w14:textId="77777777" w:rsidR="00B944B3" w:rsidRDefault="0077355F">
      <w:pPr>
        <w:pStyle w:val="20"/>
        <w:shd w:val="clear" w:color="auto" w:fill="auto"/>
        <w:spacing w:before="0" w:after="0" w:line="490" w:lineRule="exact"/>
      </w:pPr>
      <w:r>
        <w:t>композиторам.</w:t>
      </w:r>
    </w:p>
    <w:p w14:paraId="2682E2DD" w14:textId="77777777" w:rsidR="00B944B3" w:rsidRDefault="0077355F" w:rsidP="00136271">
      <w:pPr>
        <w:pStyle w:val="20"/>
        <w:numPr>
          <w:ilvl w:val="3"/>
          <w:numId w:val="0"/>
        </w:numPr>
        <w:shd w:val="clear" w:color="auto" w:fill="auto"/>
        <w:tabs>
          <w:tab w:val="left" w:pos="2126"/>
        </w:tabs>
        <w:spacing w:before="0" w:after="0" w:line="490" w:lineRule="exact"/>
      </w:pPr>
      <w:r>
        <w:t>Музыка стран ближнего зарубежья</w:t>
      </w:r>
    </w:p>
    <w:p w14:paraId="0645FB33" w14:textId="77777777" w:rsidR="00B944B3" w:rsidRDefault="0077355F">
      <w:pPr>
        <w:pStyle w:val="20"/>
        <w:shd w:val="clear" w:color="auto" w:fill="auto"/>
        <w:spacing w:before="0" w:after="0" w:line="490" w:lineRule="exact"/>
      </w:pPr>
      <w:r>
        <w:t>Содержание: фольклор и музыкальные традиции стран ближнего зарубежья (песни, танцы, обычаи, музыкальные инструменты). Музыкальные традиции и праздники, народные инструменты и жанры. Славянские музыкальные традиции. Кавказские мелодии и ритмы. Композиторы и музыканты-исполнители стран ближнего зарубежья. Близость музыкальной культуры этих стран с российскими республиками.</w:t>
      </w:r>
    </w:p>
    <w:p w14:paraId="45C28EDF" w14:textId="77777777" w:rsidR="00B944B3" w:rsidRDefault="0077355F">
      <w:pPr>
        <w:pStyle w:val="20"/>
        <w:shd w:val="clear" w:color="auto" w:fill="auto"/>
        <w:spacing w:before="0" w:after="0" w:line="490" w:lineRule="exact"/>
      </w:pPr>
      <w:r>
        <w:t>Виды деятельности обучающихся:</w:t>
      </w:r>
    </w:p>
    <w:p w14:paraId="53EFD574" w14:textId="77777777" w:rsidR="00B944B3" w:rsidRDefault="0077355F">
      <w:pPr>
        <w:pStyle w:val="20"/>
        <w:shd w:val="clear" w:color="auto" w:fill="auto"/>
        <w:spacing w:before="0" w:after="0" w:line="490" w:lineRule="exact"/>
        <w:jc w:val="left"/>
      </w:pPr>
      <w:r>
        <w:t>знакомство с особенностями музыкального фольклора народов других стран; определение характерных черт, типичных элементов музыкального языка (ритм, лад, интонации);</w:t>
      </w:r>
    </w:p>
    <w:p w14:paraId="58928BE9" w14:textId="750D877D" w:rsidR="00B944B3" w:rsidRDefault="0077355F" w:rsidP="009B7058">
      <w:pPr>
        <w:pStyle w:val="20"/>
        <w:shd w:val="clear" w:color="auto" w:fill="auto"/>
        <w:spacing w:before="0" w:after="0" w:line="490" w:lineRule="exact"/>
      </w:pPr>
      <w:r>
        <w:t xml:space="preserve">знакомство с внешним видом, особенностями исполнения и </w:t>
      </w:r>
      <w:proofErr w:type="gramStart"/>
      <w:r>
        <w:t>звучания</w:t>
      </w:r>
      <w:r w:rsidR="009B7058">
        <w:t xml:space="preserve">  </w:t>
      </w:r>
      <w:r>
        <w:t>народных</w:t>
      </w:r>
      <w:proofErr w:type="gramEnd"/>
      <w:r>
        <w:t xml:space="preserve"> </w:t>
      </w:r>
      <w:r>
        <w:lastRenderedPageBreak/>
        <w:t>инструментов;</w:t>
      </w:r>
    </w:p>
    <w:p w14:paraId="090E4343" w14:textId="77777777" w:rsidR="00B944B3" w:rsidRDefault="0077355F">
      <w:pPr>
        <w:pStyle w:val="20"/>
        <w:shd w:val="clear" w:color="auto" w:fill="auto"/>
        <w:spacing w:before="0" w:after="0" w:line="490" w:lineRule="exact"/>
        <w:jc w:val="left"/>
      </w:pPr>
      <w:r>
        <w:t>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 двигательная игра - импровизация-подражание игре на музыкальных инструментах;</w:t>
      </w:r>
    </w:p>
    <w:p w14:paraId="03371E1C" w14:textId="77777777" w:rsidR="00B944B3" w:rsidRDefault="0077355F">
      <w:pPr>
        <w:pStyle w:val="20"/>
        <w:shd w:val="clear" w:color="auto" w:fill="auto"/>
        <w:spacing w:before="0" w:after="0" w:line="490" w:lineRule="exact"/>
      </w:pPr>
      <w:r>
        <w:t>сравнение интонаций, жанров, ладов, инструментов других народов с фольклорными элементами народов России;</w:t>
      </w:r>
    </w:p>
    <w:p w14:paraId="748AD78F" w14:textId="77777777" w:rsidR="00B944B3" w:rsidRDefault="0077355F">
      <w:pPr>
        <w:pStyle w:val="20"/>
        <w:shd w:val="clear" w:color="auto" w:fill="auto"/>
        <w:spacing w:before="0" w:after="0" w:line="490" w:lineRule="exact"/>
      </w:pPr>
      <w: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14:paraId="0D7C7C6B" w14:textId="77777777" w:rsidR="00B944B3" w:rsidRDefault="0077355F">
      <w:pPr>
        <w:pStyle w:val="20"/>
        <w:shd w:val="clear" w:color="auto" w:fill="auto"/>
        <w:spacing w:before="0" w:after="0" w:line="490" w:lineRule="exact"/>
      </w:pPr>
      <w:r>
        <w:t>вариативно: исполнение на клавишных или духовых инструментах народных мелодий, прослеживание их по нотной записи;</w:t>
      </w:r>
    </w:p>
    <w:p w14:paraId="7BBDDBD3" w14:textId="77777777" w:rsidR="00B944B3" w:rsidRDefault="0077355F">
      <w:pPr>
        <w:pStyle w:val="20"/>
        <w:shd w:val="clear" w:color="auto" w:fill="auto"/>
        <w:spacing w:before="0" w:after="0" w:line="490" w:lineRule="exact"/>
      </w:pPr>
      <w:r>
        <w:t>творческие, исследовательские проекты, школьные фестивали, посвящённые музыкальной культуре народов мира.</w:t>
      </w:r>
    </w:p>
    <w:p w14:paraId="3DA72E61" w14:textId="77777777" w:rsidR="00B944B3" w:rsidRDefault="0077355F" w:rsidP="00136271">
      <w:pPr>
        <w:pStyle w:val="20"/>
        <w:numPr>
          <w:ilvl w:val="3"/>
          <w:numId w:val="0"/>
        </w:numPr>
        <w:shd w:val="clear" w:color="auto" w:fill="auto"/>
        <w:tabs>
          <w:tab w:val="left" w:pos="2114"/>
        </w:tabs>
        <w:spacing w:before="0" w:after="0" w:line="490" w:lineRule="exact"/>
      </w:pPr>
      <w:r>
        <w:t>Музыка стран дальнего зарубежья</w:t>
      </w:r>
    </w:p>
    <w:p w14:paraId="51AB1B79" w14:textId="77777777" w:rsidR="00B944B3" w:rsidRDefault="0077355F">
      <w:pPr>
        <w:pStyle w:val="20"/>
        <w:shd w:val="clear" w:color="auto" w:fill="auto"/>
        <w:spacing w:before="0" w:after="0" w:line="490" w:lineRule="exact"/>
      </w:pPr>
      <w:r>
        <w:t xml:space="preserve">Содержание: музыка народов Европы. Танцевальный и песенный фольклор европейских народов. Канон. Странствующие музыканты. Карнавал. Музыка Испании и Латинской Америки. Фламенко. Искусство игры на гитаре, кастаньеты, латиноамериканские ударные инструменты. Танцевальные жанры (по выбору учителя могут быть представлены болеро, фанданго, хота, танго, самба, румба, </w:t>
      </w:r>
      <w:proofErr w:type="spellStart"/>
      <w:r>
        <w:t>ча</w:t>
      </w:r>
      <w:proofErr w:type="spellEnd"/>
      <w:r>
        <w:t xml:space="preserve">- </w:t>
      </w:r>
      <w:proofErr w:type="spellStart"/>
      <w:proofErr w:type="gramStart"/>
      <w:r>
        <w:t>ча-ча</w:t>
      </w:r>
      <w:proofErr w:type="spellEnd"/>
      <w:proofErr w:type="gramEnd"/>
      <w:r>
        <w:t>, сальса, босса-нова и другие).</w:t>
      </w:r>
    </w:p>
    <w:p w14:paraId="2C49E1CD" w14:textId="77777777" w:rsidR="00B944B3" w:rsidRDefault="0077355F">
      <w:pPr>
        <w:pStyle w:val="20"/>
        <w:shd w:val="clear" w:color="auto" w:fill="auto"/>
        <w:spacing w:before="0" w:after="0" w:line="490" w:lineRule="exact"/>
      </w:pPr>
      <w:r>
        <w:t>Смешение традиций и культур в музыке Северной Америки.</w:t>
      </w:r>
    </w:p>
    <w:p w14:paraId="29683E14" w14:textId="77777777" w:rsidR="00B944B3" w:rsidRDefault="0077355F">
      <w:pPr>
        <w:pStyle w:val="20"/>
        <w:shd w:val="clear" w:color="auto" w:fill="auto"/>
        <w:spacing w:before="0" w:after="0" w:line="490" w:lineRule="exact"/>
      </w:pPr>
      <w:r>
        <w:t>Музыка Японии и Китая. Древние истоки музыкальной культуры стран Юго- Восточной Азии. Императорские церемонии, музыкальные инструменты. Пентатоника.</w:t>
      </w:r>
    </w:p>
    <w:p w14:paraId="1F225F7B" w14:textId="77777777" w:rsidR="00B944B3" w:rsidRDefault="0077355F">
      <w:pPr>
        <w:pStyle w:val="20"/>
        <w:shd w:val="clear" w:color="auto" w:fill="auto"/>
        <w:spacing w:before="0" w:after="0" w:line="490" w:lineRule="exact"/>
      </w:pPr>
      <w:r>
        <w:t>Музыка Средней Азии. Музыкальные традиции и праздники, народные инструменты и современные исполнители Казахстана, Киргизии, и других стран региона.</w:t>
      </w:r>
    </w:p>
    <w:p w14:paraId="04B5BFD6" w14:textId="77777777" w:rsidR="00B944B3" w:rsidRDefault="0077355F">
      <w:pPr>
        <w:pStyle w:val="20"/>
        <w:shd w:val="clear" w:color="auto" w:fill="auto"/>
        <w:spacing w:before="0" w:after="0" w:line="490" w:lineRule="exact"/>
      </w:pPr>
      <w:r>
        <w:t>Виды деятельности обучающихся:</w:t>
      </w:r>
    </w:p>
    <w:p w14:paraId="4B8D3987" w14:textId="77777777" w:rsidR="00B944B3" w:rsidRDefault="0077355F">
      <w:pPr>
        <w:pStyle w:val="20"/>
        <w:shd w:val="clear" w:color="auto" w:fill="auto"/>
        <w:spacing w:before="0" w:after="0" w:line="490" w:lineRule="exact"/>
        <w:jc w:val="left"/>
      </w:pPr>
      <w:r>
        <w:t>знакомство с особенностями музыкального фольклора народов других стран; определение характерных черт, типичных элементов музыкального языка (ритм, лад, интонации);</w:t>
      </w:r>
    </w:p>
    <w:p w14:paraId="03E4C025" w14:textId="77777777" w:rsidR="00B944B3" w:rsidRDefault="0077355F">
      <w:pPr>
        <w:pStyle w:val="20"/>
        <w:shd w:val="clear" w:color="auto" w:fill="auto"/>
        <w:spacing w:before="0" w:after="0" w:line="490" w:lineRule="exact"/>
        <w:jc w:val="left"/>
      </w:pPr>
      <w:r>
        <w:lastRenderedPageBreak/>
        <w:t>знакомство с внешним видом, особенностями исполнения и звучания народных инструментов;</w:t>
      </w:r>
    </w:p>
    <w:p w14:paraId="79AC0595" w14:textId="77777777" w:rsidR="00B944B3" w:rsidRDefault="0077355F">
      <w:pPr>
        <w:pStyle w:val="20"/>
        <w:shd w:val="clear" w:color="auto" w:fill="auto"/>
        <w:spacing w:before="0" w:after="0" w:line="490" w:lineRule="exact"/>
        <w:jc w:val="left"/>
      </w:pPr>
      <w:r>
        <w:t>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 двигательная игра - импровизация-подражание игре на музыкальных инструментах;</w:t>
      </w:r>
    </w:p>
    <w:p w14:paraId="575F2388" w14:textId="77777777" w:rsidR="00B944B3" w:rsidRDefault="0077355F">
      <w:pPr>
        <w:pStyle w:val="20"/>
        <w:shd w:val="clear" w:color="auto" w:fill="auto"/>
        <w:spacing w:before="0" w:after="0" w:line="490" w:lineRule="exact"/>
      </w:pPr>
      <w:r>
        <w:t>сравнение интонаций, жанров, ладов, инструментов других народов с фольклорными элементами народов России;</w:t>
      </w:r>
    </w:p>
    <w:p w14:paraId="77E302BA" w14:textId="77777777" w:rsidR="00B944B3" w:rsidRDefault="0077355F">
      <w:pPr>
        <w:pStyle w:val="20"/>
        <w:shd w:val="clear" w:color="auto" w:fill="auto"/>
        <w:spacing w:before="0" w:after="0" w:line="490" w:lineRule="exact"/>
      </w:pPr>
      <w: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14:paraId="5AEC901B" w14:textId="77777777" w:rsidR="00B944B3" w:rsidRDefault="0077355F">
      <w:pPr>
        <w:pStyle w:val="20"/>
        <w:shd w:val="clear" w:color="auto" w:fill="auto"/>
        <w:spacing w:before="0" w:after="0" w:line="490" w:lineRule="exact"/>
      </w:pPr>
      <w:r>
        <w:t>вариативно: исполнение на клавишных или духовых инструментах народных мелодий, прослеживание их по нотной записи;</w:t>
      </w:r>
    </w:p>
    <w:p w14:paraId="4061436F" w14:textId="77777777" w:rsidR="00B944B3" w:rsidRDefault="0077355F">
      <w:pPr>
        <w:pStyle w:val="20"/>
        <w:shd w:val="clear" w:color="auto" w:fill="auto"/>
        <w:spacing w:before="0" w:after="0" w:line="490" w:lineRule="exact"/>
      </w:pPr>
      <w:r>
        <w:t>творческие, исследовательские проекты, школьные фестивали, посвящённые музыкальной культуре народов мира.</w:t>
      </w:r>
    </w:p>
    <w:p w14:paraId="6E64DB2E" w14:textId="77777777" w:rsidR="00B944B3" w:rsidRDefault="0077355F" w:rsidP="00136271">
      <w:pPr>
        <w:pStyle w:val="20"/>
        <w:numPr>
          <w:ilvl w:val="3"/>
          <w:numId w:val="0"/>
        </w:numPr>
        <w:shd w:val="clear" w:color="auto" w:fill="auto"/>
        <w:tabs>
          <w:tab w:val="left" w:pos="2111"/>
        </w:tabs>
        <w:spacing w:before="0" w:after="0" w:line="490" w:lineRule="exact"/>
      </w:pPr>
      <w:r>
        <w:t>Диалог культур.</w:t>
      </w:r>
    </w:p>
    <w:p w14:paraId="2E395618" w14:textId="77777777" w:rsidR="00B944B3" w:rsidRDefault="0077355F">
      <w:pPr>
        <w:pStyle w:val="20"/>
        <w:shd w:val="clear" w:color="auto" w:fill="auto"/>
        <w:spacing w:before="0" w:after="0" w:line="490" w:lineRule="exact"/>
      </w:pPr>
      <w:r>
        <w:t>Содержание: образы, интонации фольклора других народов и стран в музыке отечественных и иностранных композиторов (в том числе образы других культур в музыке русских композиторов и русские музыкальные цитаты в творчестве зарубежных композиторов).</w:t>
      </w:r>
    </w:p>
    <w:p w14:paraId="68A89D39" w14:textId="77777777" w:rsidR="00B944B3" w:rsidRDefault="0077355F">
      <w:pPr>
        <w:pStyle w:val="20"/>
        <w:shd w:val="clear" w:color="auto" w:fill="auto"/>
        <w:spacing w:before="0" w:after="0" w:line="490" w:lineRule="exact"/>
        <w:ind w:right="3900"/>
        <w:jc w:val="left"/>
      </w:pPr>
      <w:r>
        <w:t>Виды деятельности обучающихся: знакомство с творчеством композиторов; сравнение их сочинений с народной музыкой;</w:t>
      </w:r>
    </w:p>
    <w:p w14:paraId="27A490FD" w14:textId="77777777" w:rsidR="00B944B3" w:rsidRDefault="0077355F">
      <w:pPr>
        <w:pStyle w:val="20"/>
        <w:shd w:val="clear" w:color="auto" w:fill="auto"/>
        <w:spacing w:before="0" w:after="0" w:line="490" w:lineRule="exact"/>
      </w:pPr>
      <w:r>
        <w:t>определение формы, принципа развития фольклорного музыкального материала;</w:t>
      </w:r>
    </w:p>
    <w:p w14:paraId="6F5B085C" w14:textId="77777777" w:rsidR="00B944B3" w:rsidRDefault="0077355F">
      <w:pPr>
        <w:pStyle w:val="20"/>
        <w:shd w:val="clear" w:color="auto" w:fill="auto"/>
        <w:spacing w:before="0" w:after="0" w:line="490" w:lineRule="exact"/>
      </w:pPr>
      <w:r>
        <w:t>вокализация наиболее ярких тем инструментальных сочинений;</w:t>
      </w:r>
    </w:p>
    <w:p w14:paraId="125C9215" w14:textId="77777777" w:rsidR="00B944B3" w:rsidRDefault="0077355F">
      <w:pPr>
        <w:pStyle w:val="20"/>
        <w:shd w:val="clear" w:color="auto" w:fill="auto"/>
        <w:spacing w:before="0" w:after="0" w:line="490" w:lineRule="exact"/>
      </w:pPr>
      <w:r>
        <w:t>разучивание, исполнение доступных вокальных сочинений;</w:t>
      </w:r>
    </w:p>
    <w:p w14:paraId="045CEF66" w14:textId="77777777" w:rsidR="00B944B3" w:rsidRDefault="0077355F">
      <w:pPr>
        <w:pStyle w:val="20"/>
        <w:shd w:val="clear" w:color="auto" w:fill="auto"/>
        <w:spacing w:before="0" w:after="0" w:line="490" w:lineRule="exact"/>
      </w:pPr>
      <w:r>
        <w:t>вариативно: исполнение на клавишных или духовых инструментах композиторских мелодий, прослеживание их по нотной записи;</w:t>
      </w:r>
    </w:p>
    <w:p w14:paraId="7C58BF45" w14:textId="77777777" w:rsidR="00B944B3" w:rsidRDefault="0077355F">
      <w:pPr>
        <w:pStyle w:val="20"/>
        <w:shd w:val="clear" w:color="auto" w:fill="auto"/>
        <w:spacing w:before="0" w:after="0" w:line="490" w:lineRule="exact"/>
      </w:pPr>
      <w:r>
        <w:t>творческие, исследовательские проекты, посвящённые выдающимся композиторам.</w:t>
      </w:r>
    </w:p>
    <w:p w14:paraId="73AEA224" w14:textId="77777777" w:rsidR="00B944B3" w:rsidRDefault="0077355F" w:rsidP="00136271">
      <w:pPr>
        <w:pStyle w:val="20"/>
        <w:shd w:val="clear" w:color="auto" w:fill="auto"/>
        <w:tabs>
          <w:tab w:val="left" w:pos="1932"/>
        </w:tabs>
        <w:spacing w:before="0" w:after="0" w:line="490" w:lineRule="exact"/>
      </w:pPr>
      <w:r>
        <w:t>Модуль № 5 «Духовная музыка»</w:t>
      </w:r>
    </w:p>
    <w:p w14:paraId="0D8F2476" w14:textId="77777777" w:rsidR="00B944B3" w:rsidRDefault="0077355F">
      <w:pPr>
        <w:pStyle w:val="20"/>
        <w:shd w:val="clear" w:color="auto" w:fill="auto"/>
        <w:spacing w:before="0" w:after="0" w:line="490" w:lineRule="exact"/>
      </w:pPr>
      <w:r>
        <w:t xml:space="preserve">Музыкальная культура России на протяжении нескольких столетий была </w:t>
      </w:r>
      <w:r>
        <w:lastRenderedPageBreak/>
        <w:t>представлена тремя главными направлениями - музыкой народной,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 Однако знакомство с отдельными произведениями, шедеврами духовной музыки возможно и в рамках изучения других модулей.</w:t>
      </w:r>
    </w:p>
    <w:p w14:paraId="47766D34" w14:textId="77777777" w:rsidR="00B944B3" w:rsidRDefault="0077355F" w:rsidP="00136271">
      <w:pPr>
        <w:pStyle w:val="20"/>
        <w:shd w:val="clear" w:color="auto" w:fill="auto"/>
        <w:tabs>
          <w:tab w:val="left" w:pos="2143"/>
        </w:tabs>
        <w:spacing w:before="0" w:after="0" w:line="490" w:lineRule="exact"/>
      </w:pPr>
      <w:r>
        <w:t>Звучание храма.</w:t>
      </w:r>
    </w:p>
    <w:p w14:paraId="25482F6C" w14:textId="77777777" w:rsidR="00B944B3" w:rsidRDefault="0077355F">
      <w:pPr>
        <w:pStyle w:val="20"/>
        <w:shd w:val="clear" w:color="auto" w:fill="auto"/>
        <w:spacing w:before="0" w:after="0" w:line="490" w:lineRule="exact"/>
      </w:pPr>
      <w:r>
        <w:t xml:space="preserve">Содержание: колокола, колокольные звоны (благовест, трезвон и другие), звонарские приговорки. </w:t>
      </w:r>
      <w:proofErr w:type="spellStart"/>
      <w:r>
        <w:t>Колокольность</w:t>
      </w:r>
      <w:proofErr w:type="spellEnd"/>
      <w:r>
        <w:t xml:space="preserve"> в музыке русских композиторов.</w:t>
      </w:r>
    </w:p>
    <w:p w14:paraId="5D4FF94E" w14:textId="77777777" w:rsidR="00B944B3" w:rsidRDefault="0077355F">
      <w:pPr>
        <w:pStyle w:val="20"/>
        <w:shd w:val="clear" w:color="auto" w:fill="auto"/>
        <w:spacing w:before="0" w:after="0" w:line="490" w:lineRule="exact"/>
      </w:pPr>
      <w:r>
        <w:t>Виды деятельности обучающихся:</w:t>
      </w:r>
    </w:p>
    <w:p w14:paraId="601C1294" w14:textId="77777777" w:rsidR="00B944B3" w:rsidRDefault="0077355F">
      <w:pPr>
        <w:pStyle w:val="20"/>
        <w:shd w:val="clear" w:color="auto" w:fill="auto"/>
        <w:spacing w:before="0" w:after="0" w:line="490" w:lineRule="exact"/>
      </w:pPr>
      <w:r>
        <w:t>обобщение жизненного опыта, связанного со звучанием колоколов;</w:t>
      </w:r>
    </w:p>
    <w:p w14:paraId="3001B187" w14:textId="77777777" w:rsidR="00B944B3" w:rsidRDefault="0077355F">
      <w:pPr>
        <w:pStyle w:val="20"/>
        <w:shd w:val="clear" w:color="auto" w:fill="auto"/>
        <w:spacing w:before="0" w:after="0" w:line="490" w:lineRule="exact"/>
      </w:pPr>
      <w:r>
        <w:t>диалог с учителем о традициях изготовления колоколов, значении колокольного звона;</w:t>
      </w:r>
    </w:p>
    <w:p w14:paraId="4C0441E3" w14:textId="77777777" w:rsidR="00B944B3" w:rsidRDefault="0077355F">
      <w:pPr>
        <w:pStyle w:val="20"/>
        <w:shd w:val="clear" w:color="auto" w:fill="auto"/>
        <w:spacing w:before="0" w:after="0" w:line="490" w:lineRule="exact"/>
      </w:pPr>
      <w:r>
        <w:t>знакомство с видами колокольных звонов;</w:t>
      </w:r>
    </w:p>
    <w:p w14:paraId="5A6083FF" w14:textId="77777777" w:rsidR="00B944B3" w:rsidRDefault="0077355F">
      <w:pPr>
        <w:pStyle w:val="20"/>
        <w:shd w:val="clear" w:color="auto" w:fill="auto"/>
        <w:spacing w:before="0" w:after="0" w:line="490" w:lineRule="exact"/>
      </w:pPr>
      <w:r>
        <w:t xml:space="preserve">слушание музыки русских композиторов с ярко выраженным изобразительным элементом </w:t>
      </w:r>
      <w:proofErr w:type="spellStart"/>
      <w:r>
        <w:t>колокольности</w:t>
      </w:r>
      <w:proofErr w:type="spellEnd"/>
      <w:r>
        <w:t xml:space="preserve"> (по выбору учителя могут звучать фрагменты из музыкальных произведений М.П. Мусоргского, П.И. Чайковского, М.И. Глинки, С.В. Рахманинова и другие);</w:t>
      </w:r>
    </w:p>
    <w:p w14:paraId="43B4A202" w14:textId="77777777" w:rsidR="00B944B3" w:rsidRDefault="0077355F">
      <w:pPr>
        <w:pStyle w:val="20"/>
        <w:shd w:val="clear" w:color="auto" w:fill="auto"/>
        <w:spacing w:before="0" w:after="0" w:line="490" w:lineRule="exact"/>
      </w:pPr>
      <w:r>
        <w:t>выявление, обсуждение характера, выразительных средств, использованных композитором;</w:t>
      </w:r>
    </w:p>
    <w:p w14:paraId="03B7EE70" w14:textId="77777777" w:rsidR="00B944B3" w:rsidRDefault="0077355F">
      <w:pPr>
        <w:pStyle w:val="20"/>
        <w:shd w:val="clear" w:color="auto" w:fill="auto"/>
        <w:spacing w:before="0" w:after="0" w:line="490" w:lineRule="exact"/>
      </w:pPr>
      <w:r>
        <w:t>двигательная импровизация - имитация движений звонаря на колокольне;</w:t>
      </w:r>
    </w:p>
    <w:p w14:paraId="4242EBA5" w14:textId="77777777" w:rsidR="00B944B3" w:rsidRDefault="0077355F">
      <w:pPr>
        <w:pStyle w:val="20"/>
        <w:shd w:val="clear" w:color="auto" w:fill="auto"/>
        <w:spacing w:before="0" w:after="0" w:line="490" w:lineRule="exact"/>
      </w:pPr>
      <w:r>
        <w:t>ритмические и артикуляционные упражнения на основе звонарских</w:t>
      </w:r>
    </w:p>
    <w:p w14:paraId="1C56F22F" w14:textId="77777777" w:rsidR="00B944B3" w:rsidRDefault="0077355F">
      <w:pPr>
        <w:pStyle w:val="20"/>
        <w:shd w:val="clear" w:color="auto" w:fill="auto"/>
        <w:spacing w:before="0" w:after="0" w:line="490" w:lineRule="exact"/>
        <w:jc w:val="left"/>
      </w:pPr>
      <w:r>
        <w:t>приговорок;</w:t>
      </w:r>
    </w:p>
    <w:p w14:paraId="4E95B55D" w14:textId="77777777" w:rsidR="00B944B3" w:rsidRDefault="0077355F">
      <w:pPr>
        <w:pStyle w:val="20"/>
        <w:shd w:val="clear" w:color="auto" w:fill="auto"/>
        <w:spacing w:before="0" w:after="0" w:line="490" w:lineRule="exact"/>
        <w:jc w:val="left"/>
      </w:pPr>
      <w:r>
        <w:t>вариативно: просмотр документального фильма о колоколах; сочинение, исполнение на фортепиано, синтезаторе или металлофонах композиции (импровизации), имитирующей звучание колоколов.</w:t>
      </w:r>
    </w:p>
    <w:p w14:paraId="605B84C7" w14:textId="77777777" w:rsidR="00B944B3" w:rsidRDefault="0077355F" w:rsidP="00136271">
      <w:pPr>
        <w:pStyle w:val="20"/>
        <w:shd w:val="clear" w:color="auto" w:fill="auto"/>
        <w:tabs>
          <w:tab w:val="left" w:pos="2166"/>
        </w:tabs>
        <w:spacing w:before="0" w:after="0" w:line="490" w:lineRule="exact"/>
      </w:pPr>
      <w:r>
        <w:t>Песни верующих.</w:t>
      </w:r>
    </w:p>
    <w:p w14:paraId="3201B7E3" w14:textId="77777777" w:rsidR="00B944B3" w:rsidRDefault="0077355F">
      <w:pPr>
        <w:pStyle w:val="20"/>
        <w:shd w:val="clear" w:color="auto" w:fill="auto"/>
        <w:spacing w:before="0" w:after="0" w:line="490" w:lineRule="exact"/>
        <w:jc w:val="left"/>
      </w:pPr>
      <w:r>
        <w:t>Содержание: молитва, хорал, песнопение, духовный стих. Образы духовной музыки в творчестве композиторов-классиков.</w:t>
      </w:r>
    </w:p>
    <w:p w14:paraId="06F84108" w14:textId="77777777" w:rsidR="00B944B3" w:rsidRDefault="0077355F">
      <w:pPr>
        <w:pStyle w:val="20"/>
        <w:shd w:val="clear" w:color="auto" w:fill="auto"/>
        <w:spacing w:before="0" w:after="0" w:line="490" w:lineRule="exact"/>
      </w:pPr>
      <w:r>
        <w:lastRenderedPageBreak/>
        <w:t>Виды деятельности обучающихся:</w:t>
      </w:r>
    </w:p>
    <w:p w14:paraId="7CE380E8" w14:textId="77777777" w:rsidR="00B944B3" w:rsidRDefault="0077355F">
      <w:pPr>
        <w:pStyle w:val="20"/>
        <w:shd w:val="clear" w:color="auto" w:fill="auto"/>
        <w:spacing w:before="0" w:after="0" w:line="490" w:lineRule="exact"/>
        <w:jc w:val="left"/>
      </w:pPr>
      <w:r>
        <w:t>слушание, разучивание, исполнение вокальных произведений религиозного содержания;</w:t>
      </w:r>
    </w:p>
    <w:p w14:paraId="3ED53C8B" w14:textId="77777777" w:rsidR="00B944B3" w:rsidRDefault="0077355F">
      <w:pPr>
        <w:pStyle w:val="20"/>
        <w:shd w:val="clear" w:color="auto" w:fill="auto"/>
        <w:spacing w:before="0" w:after="0" w:line="490" w:lineRule="exact"/>
        <w:jc w:val="left"/>
      </w:pPr>
      <w:r>
        <w:t>диалог с учителем о характере музыки, манере исполнения, выразительных средствах;</w:t>
      </w:r>
    </w:p>
    <w:p w14:paraId="15806881" w14:textId="77777777" w:rsidR="00B944B3" w:rsidRDefault="0077355F">
      <w:pPr>
        <w:pStyle w:val="20"/>
        <w:shd w:val="clear" w:color="auto" w:fill="auto"/>
        <w:spacing w:before="0" w:after="0" w:line="490" w:lineRule="exact"/>
        <w:jc w:val="left"/>
      </w:pPr>
      <w:r>
        <w:t>знакомство с произведениями светской музыки, в которых воплощены молитвенные интонации, используется хоральный склад звучания;</w:t>
      </w:r>
    </w:p>
    <w:p w14:paraId="7A35E5B1" w14:textId="77777777" w:rsidR="00B944B3" w:rsidRDefault="0077355F">
      <w:pPr>
        <w:pStyle w:val="20"/>
        <w:shd w:val="clear" w:color="auto" w:fill="auto"/>
        <w:spacing w:before="0" w:after="0" w:line="490" w:lineRule="exact"/>
        <w:jc w:val="left"/>
      </w:pPr>
      <w:r>
        <w:t>вариативно: просмотр документального фильма о значении молитвы; рисование по мотивам прослушанных музыкальных произведений.</w:t>
      </w:r>
    </w:p>
    <w:p w14:paraId="00B9A66C" w14:textId="77777777" w:rsidR="00B944B3" w:rsidRDefault="0077355F" w:rsidP="00136271">
      <w:pPr>
        <w:pStyle w:val="20"/>
        <w:shd w:val="clear" w:color="auto" w:fill="auto"/>
        <w:tabs>
          <w:tab w:val="left" w:pos="2166"/>
        </w:tabs>
        <w:spacing w:before="0" w:after="0" w:line="490" w:lineRule="exact"/>
      </w:pPr>
      <w:r>
        <w:t>Инструментальная музыка в церкви.</w:t>
      </w:r>
    </w:p>
    <w:p w14:paraId="6D323F18" w14:textId="77777777" w:rsidR="00B944B3" w:rsidRDefault="0077355F">
      <w:pPr>
        <w:pStyle w:val="20"/>
        <w:shd w:val="clear" w:color="auto" w:fill="auto"/>
        <w:spacing w:before="0" w:after="0" w:line="490" w:lineRule="exact"/>
      </w:pPr>
      <w:r>
        <w:t>Содержание: орган и его роль в богослужении. Творчество И.С. Баха.</w:t>
      </w:r>
    </w:p>
    <w:p w14:paraId="3BAB6EF6" w14:textId="77777777" w:rsidR="00B944B3" w:rsidRDefault="0077355F">
      <w:pPr>
        <w:pStyle w:val="20"/>
        <w:shd w:val="clear" w:color="auto" w:fill="auto"/>
        <w:spacing w:before="0" w:after="0" w:line="490" w:lineRule="exact"/>
      </w:pPr>
      <w:r>
        <w:t>Виды деятельности обучающихся:</w:t>
      </w:r>
    </w:p>
    <w:p w14:paraId="3ACCA052" w14:textId="77777777" w:rsidR="00B944B3" w:rsidRDefault="0077355F">
      <w:pPr>
        <w:pStyle w:val="20"/>
        <w:shd w:val="clear" w:color="auto" w:fill="auto"/>
        <w:spacing w:before="0" w:after="0" w:line="490" w:lineRule="exact"/>
        <w:jc w:val="left"/>
      </w:pPr>
      <w:r>
        <w:t>чтение учебных и художественных текстов, посвящённых истории создания, устройству органа, его роли в католическом и протестантском богослужении; ответы на вопросы учителя; слушание органной музыки И.С. Баха;</w:t>
      </w:r>
    </w:p>
    <w:p w14:paraId="572F322B" w14:textId="77777777" w:rsidR="00B944B3" w:rsidRDefault="0077355F">
      <w:pPr>
        <w:pStyle w:val="20"/>
        <w:shd w:val="clear" w:color="auto" w:fill="auto"/>
        <w:spacing w:before="0" w:after="0" w:line="490" w:lineRule="exact"/>
        <w:jc w:val="left"/>
      </w:pPr>
      <w:r>
        <w:t xml:space="preserve">описание впечатления от восприятия, характеристика </w:t>
      </w:r>
      <w:proofErr w:type="spellStart"/>
      <w:r>
        <w:t>музыкально</w:t>
      </w:r>
      <w:r>
        <w:softHyphen/>
        <w:t>выразительных</w:t>
      </w:r>
      <w:proofErr w:type="spellEnd"/>
      <w:r>
        <w:t xml:space="preserve"> средств;</w:t>
      </w:r>
    </w:p>
    <w:p w14:paraId="48A4874B" w14:textId="77777777" w:rsidR="00B944B3" w:rsidRDefault="0077355F">
      <w:pPr>
        <w:pStyle w:val="20"/>
        <w:shd w:val="clear" w:color="auto" w:fill="auto"/>
        <w:spacing w:before="0" w:after="0" w:line="490" w:lineRule="exact"/>
        <w:jc w:val="left"/>
      </w:pPr>
      <w:r>
        <w:t>игровая имитация особенностей игры на органе (во время слушания); звуковое исследование - исполнение (учителем) на синтезаторе знакомых музыкальных произведений тембром органа;</w:t>
      </w:r>
    </w:p>
    <w:p w14:paraId="6AE722C2" w14:textId="77777777" w:rsidR="00B944B3" w:rsidRDefault="0077355F">
      <w:pPr>
        <w:pStyle w:val="20"/>
        <w:shd w:val="clear" w:color="auto" w:fill="auto"/>
        <w:spacing w:before="0" w:after="0" w:line="490" w:lineRule="exact"/>
      </w:pPr>
      <w:r>
        <w:t>наблюдение за трансформацией музыкального образа;</w:t>
      </w:r>
    </w:p>
    <w:p w14:paraId="402D5680" w14:textId="77777777" w:rsidR="00B944B3" w:rsidRDefault="0077355F">
      <w:pPr>
        <w:pStyle w:val="20"/>
        <w:shd w:val="clear" w:color="auto" w:fill="auto"/>
        <w:spacing w:before="0" w:after="0" w:line="490" w:lineRule="exact"/>
      </w:pPr>
      <w:r>
        <w:t>вариативно: посещение концерта органной музыки; рассматривание</w:t>
      </w:r>
    </w:p>
    <w:p w14:paraId="265C473D" w14:textId="77777777" w:rsidR="00B944B3" w:rsidRDefault="0077355F">
      <w:pPr>
        <w:pStyle w:val="20"/>
        <w:shd w:val="clear" w:color="auto" w:fill="auto"/>
        <w:spacing w:before="0" w:after="0" w:line="490" w:lineRule="exact"/>
      </w:pPr>
      <w:r>
        <w:t>иллюстраций, изображений органа; проблемная ситуация - выдвижение гипотез о принципах работы этого музыкального инструмента; просмотр познавательного фильма об органе; литературное, художественное творчество на основе музыкальных впечатлений от восприятия органной музыки.</w:t>
      </w:r>
    </w:p>
    <w:p w14:paraId="3D25C7BA" w14:textId="77777777" w:rsidR="00B944B3" w:rsidRDefault="0077355F" w:rsidP="00136271">
      <w:pPr>
        <w:pStyle w:val="20"/>
        <w:shd w:val="clear" w:color="auto" w:fill="auto"/>
        <w:tabs>
          <w:tab w:val="left" w:pos="2151"/>
        </w:tabs>
        <w:spacing w:before="0" w:after="0" w:line="490" w:lineRule="exact"/>
      </w:pPr>
      <w:r>
        <w:t>Искусство Русской православной церкви.</w:t>
      </w:r>
    </w:p>
    <w:p w14:paraId="6D6BF8DE" w14:textId="77777777" w:rsidR="00B944B3" w:rsidRDefault="0077355F">
      <w:pPr>
        <w:pStyle w:val="20"/>
        <w:shd w:val="clear" w:color="auto" w:fill="auto"/>
        <w:spacing w:before="0" w:after="0" w:line="490" w:lineRule="exact"/>
      </w:pPr>
      <w:r>
        <w:t>Содержание: музыка в православном храме. Традиции исполнения, жанры (тропарь, стихира, величание и другие). Музыка и живопись, посвящённые святым. Образы Христа, Богородицы.</w:t>
      </w:r>
    </w:p>
    <w:p w14:paraId="623755BB" w14:textId="77777777" w:rsidR="00B944B3" w:rsidRDefault="0077355F">
      <w:pPr>
        <w:pStyle w:val="20"/>
        <w:shd w:val="clear" w:color="auto" w:fill="auto"/>
        <w:spacing w:before="0" w:after="0" w:line="490" w:lineRule="exact"/>
      </w:pPr>
      <w:r>
        <w:t>Виды деятельности обучающихся:</w:t>
      </w:r>
    </w:p>
    <w:p w14:paraId="7FE0D526" w14:textId="77777777" w:rsidR="00B944B3" w:rsidRDefault="0077355F">
      <w:pPr>
        <w:pStyle w:val="20"/>
        <w:shd w:val="clear" w:color="auto" w:fill="auto"/>
        <w:spacing w:before="0" w:after="0" w:line="490" w:lineRule="exact"/>
      </w:pPr>
      <w:r>
        <w:lastRenderedPageBreak/>
        <w:t>разучивание, исполнение вокальных произведений религиозной тематики, сравнение церковных мелодий и народных песен, мелодий светской музыки;</w:t>
      </w:r>
    </w:p>
    <w:p w14:paraId="6F5E1A6C" w14:textId="77777777" w:rsidR="00B944B3" w:rsidRDefault="0077355F">
      <w:pPr>
        <w:pStyle w:val="20"/>
        <w:shd w:val="clear" w:color="auto" w:fill="auto"/>
        <w:spacing w:before="0" w:after="0" w:line="490" w:lineRule="exact"/>
      </w:pPr>
      <w:r>
        <w:t>прослеживание исполняемых мелодий по нотной записи;</w:t>
      </w:r>
    </w:p>
    <w:p w14:paraId="082898C0" w14:textId="77777777" w:rsidR="00B944B3" w:rsidRDefault="0077355F">
      <w:pPr>
        <w:pStyle w:val="20"/>
        <w:shd w:val="clear" w:color="auto" w:fill="auto"/>
        <w:spacing w:before="0" w:after="0" w:line="490" w:lineRule="exact"/>
      </w:pPr>
      <w:r>
        <w:t>анализ типа мелодического движения, особенностей ритма, темпа, динамики;</w:t>
      </w:r>
    </w:p>
    <w:p w14:paraId="1878A670" w14:textId="77777777" w:rsidR="00B944B3" w:rsidRDefault="0077355F">
      <w:pPr>
        <w:pStyle w:val="20"/>
        <w:shd w:val="clear" w:color="auto" w:fill="auto"/>
        <w:spacing w:before="0" w:after="0" w:line="490" w:lineRule="exact"/>
      </w:pPr>
      <w:r>
        <w:t>сопоставление произведений музыки и живописи, посвящённых святым, Христу, Богородице;</w:t>
      </w:r>
    </w:p>
    <w:p w14:paraId="6795E25D" w14:textId="77777777" w:rsidR="00B944B3" w:rsidRDefault="0077355F">
      <w:pPr>
        <w:pStyle w:val="20"/>
        <w:shd w:val="clear" w:color="auto" w:fill="auto"/>
        <w:spacing w:before="0" w:after="0" w:line="490" w:lineRule="exact"/>
      </w:pPr>
      <w:r>
        <w:t>вариативно: посещение храма; поиск в Интернете информации о Крещении Руси, святых, об иконах.</w:t>
      </w:r>
    </w:p>
    <w:p w14:paraId="7C19F527" w14:textId="77777777" w:rsidR="00B944B3" w:rsidRDefault="0077355F" w:rsidP="00136271">
      <w:pPr>
        <w:pStyle w:val="20"/>
        <w:shd w:val="clear" w:color="auto" w:fill="auto"/>
        <w:tabs>
          <w:tab w:val="left" w:pos="2156"/>
        </w:tabs>
        <w:spacing w:before="0" w:after="0" w:line="490" w:lineRule="exact"/>
      </w:pPr>
      <w:r>
        <w:t>Религиозные праздники.</w:t>
      </w:r>
    </w:p>
    <w:p w14:paraId="0ADEE48A" w14:textId="77777777" w:rsidR="00B944B3" w:rsidRDefault="0077355F">
      <w:pPr>
        <w:pStyle w:val="20"/>
        <w:shd w:val="clear" w:color="auto" w:fill="auto"/>
        <w:spacing w:before="0" w:after="0" w:line="490" w:lineRule="exact"/>
      </w:pPr>
      <w:r>
        <w:t>Содержание: праздничная служба, вокальная (в том числе хоровая) музыка религиозного содержания (по выбору: на религиозных праздниках той конфессии, которая наиболее почитаема в данном регионе Российской Федерации. В рамках православной традиции возможно рассмотрение традиционных праздников с точки зрения, как религиозной символики, так и фольклорных традиций (например: Рождество, Троица, Пасха). Рекомендуется знакомство с фрагментами литургической музыки русских композиторов-классиков (С.В. Рахманинов, П.И. Чайковский и других композиторов).</w:t>
      </w:r>
    </w:p>
    <w:p w14:paraId="23F22FEB" w14:textId="77777777" w:rsidR="00B944B3" w:rsidRDefault="0077355F">
      <w:pPr>
        <w:pStyle w:val="20"/>
        <w:shd w:val="clear" w:color="auto" w:fill="auto"/>
        <w:spacing w:before="0" w:after="0" w:line="490" w:lineRule="exact"/>
      </w:pPr>
      <w:r>
        <w:t>Виды деятельности обучающихся:</w:t>
      </w:r>
    </w:p>
    <w:p w14:paraId="1D24FD2D" w14:textId="77777777" w:rsidR="00B944B3" w:rsidRDefault="0077355F">
      <w:pPr>
        <w:pStyle w:val="20"/>
        <w:shd w:val="clear" w:color="auto" w:fill="auto"/>
        <w:spacing w:before="0" w:after="0" w:line="490" w:lineRule="exact"/>
      </w:pPr>
      <w:r>
        <w:t>слушание музыкальных фрагментов праздничных богослужений, определение характера музыки, её религиозного содержания;</w:t>
      </w:r>
    </w:p>
    <w:p w14:paraId="2F1160AB" w14:textId="77777777" w:rsidR="00B944B3" w:rsidRDefault="0077355F">
      <w:pPr>
        <w:pStyle w:val="20"/>
        <w:shd w:val="clear" w:color="auto" w:fill="auto"/>
        <w:spacing w:before="0" w:after="0" w:line="490" w:lineRule="exact"/>
      </w:pPr>
      <w:r>
        <w:t>разучивание (с использованием нотного текста), исполнение доступных</w:t>
      </w:r>
    </w:p>
    <w:p w14:paraId="48B6583D" w14:textId="77777777" w:rsidR="00B944B3" w:rsidRDefault="0077355F">
      <w:pPr>
        <w:pStyle w:val="20"/>
        <w:shd w:val="clear" w:color="auto" w:fill="auto"/>
        <w:spacing w:before="0" w:after="0" w:line="490" w:lineRule="exact"/>
        <w:jc w:val="left"/>
      </w:pPr>
      <w:r>
        <w:t>вокальных произведений духовной музыки;</w:t>
      </w:r>
    </w:p>
    <w:p w14:paraId="1663E704" w14:textId="77777777" w:rsidR="00B944B3" w:rsidRDefault="0077355F">
      <w:pPr>
        <w:pStyle w:val="20"/>
        <w:shd w:val="clear" w:color="auto" w:fill="auto"/>
        <w:spacing w:before="0" w:after="0" w:line="490" w:lineRule="exact"/>
      </w:pPr>
      <w:r>
        <w:t>вариативно: просмотр фильма, посвящённого религиозным праздникам; посещение концерта духовной музыки; исследовательские проекты, посвящённые музыке религиозных праздников.</w:t>
      </w:r>
    </w:p>
    <w:p w14:paraId="11A2498A" w14:textId="77777777" w:rsidR="00B944B3" w:rsidRDefault="0077355F" w:rsidP="00136271">
      <w:pPr>
        <w:pStyle w:val="20"/>
        <w:shd w:val="clear" w:color="auto" w:fill="auto"/>
        <w:tabs>
          <w:tab w:val="left" w:pos="1954"/>
        </w:tabs>
        <w:spacing w:before="0" w:after="0" w:line="490" w:lineRule="exact"/>
      </w:pPr>
      <w:r>
        <w:t>Модуль № 6 «Музыка театра и кино».</w:t>
      </w:r>
    </w:p>
    <w:p w14:paraId="19EBF8BE" w14:textId="77777777" w:rsidR="00B944B3" w:rsidRDefault="0077355F">
      <w:pPr>
        <w:pStyle w:val="20"/>
        <w:shd w:val="clear" w:color="auto" w:fill="auto"/>
        <w:spacing w:before="0" w:after="0" w:line="490" w:lineRule="exact"/>
      </w:pPr>
      <w:r>
        <w:t xml:space="preserve">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Для данного модуля особенно актуально сочетание различных видов урочной и внеурочной </w:t>
      </w:r>
      <w:r>
        <w:lastRenderedPageBreak/>
        <w:t>деятельности, таких как театрализованные постановки силами обучающихся, посещение музыкальных театров, коллективный просмотр фильмов.</w:t>
      </w:r>
    </w:p>
    <w:p w14:paraId="0CB2610D" w14:textId="77777777" w:rsidR="00B944B3" w:rsidRDefault="0077355F" w:rsidP="00136271">
      <w:pPr>
        <w:pStyle w:val="20"/>
        <w:shd w:val="clear" w:color="auto" w:fill="auto"/>
        <w:tabs>
          <w:tab w:val="left" w:pos="2166"/>
        </w:tabs>
        <w:spacing w:before="0" w:after="0" w:line="490" w:lineRule="exact"/>
      </w:pPr>
      <w:r>
        <w:t>Музыкальная сказка на сцене, на экране.</w:t>
      </w:r>
    </w:p>
    <w:p w14:paraId="3241E2E6" w14:textId="77777777" w:rsidR="00B944B3" w:rsidRDefault="0077355F">
      <w:pPr>
        <w:pStyle w:val="20"/>
        <w:shd w:val="clear" w:color="auto" w:fill="auto"/>
        <w:spacing w:before="0" w:after="0" w:line="490" w:lineRule="exact"/>
      </w:pPr>
      <w:r>
        <w:t>Содержание: характеры персонажей, отражённые в музыке. Тембр голоса. Соло. Хор, ансамбль.</w:t>
      </w:r>
    </w:p>
    <w:p w14:paraId="24AA6DB8" w14:textId="77777777" w:rsidR="00B944B3" w:rsidRDefault="0077355F">
      <w:pPr>
        <w:pStyle w:val="20"/>
        <w:shd w:val="clear" w:color="auto" w:fill="auto"/>
        <w:spacing w:before="0" w:after="0" w:line="490" w:lineRule="exact"/>
        <w:ind w:right="4980"/>
        <w:jc w:val="left"/>
      </w:pPr>
      <w:r>
        <w:t xml:space="preserve">Виды деятельности обучающихся: </w:t>
      </w:r>
      <w:proofErr w:type="spellStart"/>
      <w:r>
        <w:t>видеопросмотр</w:t>
      </w:r>
      <w:proofErr w:type="spellEnd"/>
      <w:r>
        <w:t xml:space="preserve"> музыкальной сказки;</w:t>
      </w:r>
    </w:p>
    <w:p w14:paraId="393FEF5B" w14:textId="77777777" w:rsidR="00B944B3" w:rsidRDefault="0077355F">
      <w:pPr>
        <w:pStyle w:val="20"/>
        <w:shd w:val="clear" w:color="auto" w:fill="auto"/>
        <w:spacing w:before="0" w:after="0" w:line="490" w:lineRule="exact"/>
      </w:pPr>
      <w:r>
        <w:t>обсуждение музыкально-выразительных средств, передающих повороты сюжета, характеры героев;</w:t>
      </w:r>
    </w:p>
    <w:p w14:paraId="64CE42C9" w14:textId="77777777" w:rsidR="00B944B3" w:rsidRDefault="0077355F">
      <w:pPr>
        <w:pStyle w:val="20"/>
        <w:shd w:val="clear" w:color="auto" w:fill="auto"/>
        <w:spacing w:before="0" w:after="0" w:line="490" w:lineRule="exact"/>
      </w:pPr>
      <w:r>
        <w:t>игра-викторина «Угадай по голосу»;</w:t>
      </w:r>
    </w:p>
    <w:p w14:paraId="57E4F2DB" w14:textId="77777777" w:rsidR="00B944B3" w:rsidRDefault="0077355F">
      <w:pPr>
        <w:pStyle w:val="20"/>
        <w:shd w:val="clear" w:color="auto" w:fill="auto"/>
        <w:spacing w:before="0" w:after="0" w:line="490" w:lineRule="exact"/>
      </w:pPr>
      <w:r>
        <w:t>разучивание, исполнение отдельных номеров из детской оперы, музыкальной</w:t>
      </w:r>
    </w:p>
    <w:p w14:paraId="0545B399" w14:textId="77777777" w:rsidR="00B944B3" w:rsidRDefault="0077355F">
      <w:pPr>
        <w:pStyle w:val="20"/>
        <w:shd w:val="clear" w:color="auto" w:fill="auto"/>
        <w:spacing w:before="0" w:after="0" w:line="490" w:lineRule="exact"/>
        <w:jc w:val="left"/>
      </w:pPr>
      <w:r>
        <w:t>сказки;</w:t>
      </w:r>
    </w:p>
    <w:p w14:paraId="5E07A79B" w14:textId="77777777" w:rsidR="00B944B3" w:rsidRDefault="0077355F">
      <w:pPr>
        <w:pStyle w:val="20"/>
        <w:shd w:val="clear" w:color="auto" w:fill="auto"/>
        <w:tabs>
          <w:tab w:val="left" w:pos="2729"/>
        </w:tabs>
        <w:spacing w:before="0" w:after="0" w:line="490" w:lineRule="exact"/>
      </w:pPr>
      <w:r>
        <w:t>вариативно:</w:t>
      </w:r>
      <w:r>
        <w:tab/>
        <w:t>постановка детской музыкальной сказки, спектакль</w:t>
      </w:r>
    </w:p>
    <w:p w14:paraId="66B5D9E5" w14:textId="77777777" w:rsidR="00B944B3" w:rsidRDefault="0077355F">
      <w:pPr>
        <w:pStyle w:val="20"/>
        <w:shd w:val="clear" w:color="auto" w:fill="auto"/>
        <w:spacing w:before="0" w:after="0" w:line="490" w:lineRule="exact"/>
        <w:jc w:val="left"/>
      </w:pPr>
      <w:r>
        <w:t>для родителей; творческий проект «Озвучиваем мультфильм».</w:t>
      </w:r>
    </w:p>
    <w:p w14:paraId="6975184E" w14:textId="77777777" w:rsidR="00B944B3" w:rsidRDefault="0077355F" w:rsidP="00136271">
      <w:pPr>
        <w:pStyle w:val="20"/>
        <w:shd w:val="clear" w:color="auto" w:fill="auto"/>
        <w:tabs>
          <w:tab w:val="left" w:pos="2166"/>
        </w:tabs>
        <w:spacing w:before="0" w:after="0" w:line="490" w:lineRule="exact"/>
      </w:pPr>
      <w:r>
        <w:t>Театр оперы и балета.</w:t>
      </w:r>
    </w:p>
    <w:p w14:paraId="4C325AAD" w14:textId="77777777" w:rsidR="00B944B3" w:rsidRDefault="0077355F">
      <w:pPr>
        <w:pStyle w:val="20"/>
        <w:shd w:val="clear" w:color="auto" w:fill="auto"/>
        <w:spacing w:before="0" w:after="0" w:line="490" w:lineRule="exact"/>
      </w:pPr>
      <w:r>
        <w:t>Содержание: особенности музыкальных спектаклей. Балет. Опера. Солисты, хор, оркестр, дирижёр в музыкальном спектакле.</w:t>
      </w:r>
    </w:p>
    <w:p w14:paraId="42CD7FBB" w14:textId="77777777" w:rsidR="00B944B3" w:rsidRDefault="0077355F">
      <w:pPr>
        <w:pStyle w:val="20"/>
        <w:shd w:val="clear" w:color="auto" w:fill="auto"/>
        <w:spacing w:before="0" w:after="0" w:line="490" w:lineRule="exact"/>
      </w:pPr>
      <w:r>
        <w:t>Виды деятельности обучающихся:</w:t>
      </w:r>
    </w:p>
    <w:p w14:paraId="60A9FD73" w14:textId="77777777" w:rsidR="00B944B3" w:rsidRDefault="0077355F">
      <w:pPr>
        <w:pStyle w:val="20"/>
        <w:shd w:val="clear" w:color="auto" w:fill="auto"/>
        <w:spacing w:before="0" w:after="0" w:line="490" w:lineRule="exact"/>
      </w:pPr>
      <w:r>
        <w:t>знакомство со знаменитыми музыкальными театрами;</w:t>
      </w:r>
    </w:p>
    <w:p w14:paraId="746D20C8" w14:textId="77777777" w:rsidR="00B944B3" w:rsidRDefault="0077355F">
      <w:pPr>
        <w:pStyle w:val="20"/>
        <w:shd w:val="clear" w:color="auto" w:fill="auto"/>
        <w:spacing w:before="0" w:after="0" w:line="490" w:lineRule="exact"/>
      </w:pPr>
      <w:r>
        <w:t>просмотр фрагментов музыкальных спектаклей с комментариями учителя;</w:t>
      </w:r>
    </w:p>
    <w:p w14:paraId="198F8A1A" w14:textId="77777777" w:rsidR="00B944B3" w:rsidRDefault="0077355F">
      <w:pPr>
        <w:pStyle w:val="20"/>
        <w:shd w:val="clear" w:color="auto" w:fill="auto"/>
        <w:spacing w:before="0" w:after="0" w:line="490" w:lineRule="exact"/>
        <w:jc w:val="left"/>
      </w:pPr>
      <w:r>
        <w:t>определение особенностей балетного и оперного спектакля; тесты или кроссворды на освоение специальных терминов; танцевальная импровизация под музыку фрагмента балета; разучивание и исполнение доступного фрагмента, обработки песни (хора из оперы);</w:t>
      </w:r>
    </w:p>
    <w:p w14:paraId="32B1BB39" w14:textId="77777777" w:rsidR="00B944B3" w:rsidRDefault="0077355F">
      <w:pPr>
        <w:pStyle w:val="20"/>
        <w:shd w:val="clear" w:color="auto" w:fill="auto"/>
        <w:spacing w:before="0" w:after="0" w:line="490" w:lineRule="exact"/>
      </w:pPr>
      <w:r>
        <w:t>«игра в дирижёра» - двигательная импровизация во время слушания оркестрового фрагмента музыкального спектакля;</w:t>
      </w:r>
    </w:p>
    <w:p w14:paraId="676840E3" w14:textId="77777777" w:rsidR="00B944B3" w:rsidRDefault="0077355F">
      <w:pPr>
        <w:pStyle w:val="20"/>
        <w:shd w:val="clear" w:color="auto" w:fill="auto"/>
        <w:spacing w:before="0" w:after="0" w:line="490" w:lineRule="exact"/>
      </w:pPr>
      <w:r>
        <w:t>вариативно: посещение спектакля или экскурсия в местный музыкальный театр; виртуальная экскурсия по Большому театру; рисование по мотивам музыкального спектакля, создание афиши.</w:t>
      </w:r>
    </w:p>
    <w:p w14:paraId="258E33BC" w14:textId="77777777" w:rsidR="00B944B3" w:rsidRDefault="0077355F" w:rsidP="00136271">
      <w:pPr>
        <w:pStyle w:val="20"/>
        <w:shd w:val="clear" w:color="auto" w:fill="auto"/>
        <w:tabs>
          <w:tab w:val="left" w:pos="2145"/>
        </w:tabs>
        <w:spacing w:before="0" w:after="0" w:line="490" w:lineRule="exact"/>
      </w:pPr>
      <w:r>
        <w:t>Балет. Хореография - искусство танца.</w:t>
      </w:r>
    </w:p>
    <w:p w14:paraId="5B638305" w14:textId="77777777" w:rsidR="00B944B3" w:rsidRDefault="0077355F">
      <w:pPr>
        <w:pStyle w:val="20"/>
        <w:shd w:val="clear" w:color="auto" w:fill="auto"/>
        <w:spacing w:before="0" w:after="0" w:line="490" w:lineRule="exact"/>
      </w:pPr>
      <w:r>
        <w:lastRenderedPageBreak/>
        <w:t>Содержание: сольные номера и массовые сцены балетного спектакля. Фрагменты, отдельные номера из балетов отечественных композиторов (например, балеты П.И. Чайковского, С.С. Прокофьева, А.И. Хачатуряна, В.А. Гаврилина, Р.К. Щедрина).</w:t>
      </w:r>
    </w:p>
    <w:p w14:paraId="13A63AD9" w14:textId="77777777" w:rsidR="00B944B3" w:rsidRDefault="0077355F">
      <w:pPr>
        <w:pStyle w:val="20"/>
        <w:shd w:val="clear" w:color="auto" w:fill="auto"/>
        <w:spacing w:before="0" w:after="0" w:line="490" w:lineRule="exact"/>
      </w:pPr>
      <w:r>
        <w:t>Виды деятельности обучающихся:</w:t>
      </w:r>
    </w:p>
    <w:p w14:paraId="6B2C5D1D" w14:textId="77777777" w:rsidR="00B944B3" w:rsidRDefault="0077355F">
      <w:pPr>
        <w:pStyle w:val="20"/>
        <w:shd w:val="clear" w:color="auto" w:fill="auto"/>
        <w:spacing w:before="0" w:after="0" w:line="490" w:lineRule="exact"/>
        <w:jc w:val="left"/>
      </w:pPr>
      <w:r>
        <w:t>просмотр и обсуждение видеозаписей - знакомство с несколькими яркими сольными номерами и сценами из балетов русских композиторов; музыкальная викторина на знание балетной музыки;</w:t>
      </w:r>
    </w:p>
    <w:p w14:paraId="1FFD09EA" w14:textId="77777777" w:rsidR="00B944B3" w:rsidRDefault="0077355F">
      <w:pPr>
        <w:pStyle w:val="20"/>
        <w:shd w:val="clear" w:color="auto" w:fill="auto"/>
        <w:spacing w:before="0" w:after="0" w:line="490" w:lineRule="exact"/>
      </w:pPr>
      <w:r>
        <w:t xml:space="preserve">вариативно: </w:t>
      </w:r>
      <w:proofErr w:type="spellStart"/>
      <w:r>
        <w:t>пропевание</w:t>
      </w:r>
      <w:proofErr w:type="spellEnd"/>
      <w:r>
        <w:t xml:space="preserve"> и исполнение ритмической партитуры - аккомпанемента к фрагменту балетной музыки; посещение балетного спектакля или просмотр фильма-балета;</w:t>
      </w:r>
    </w:p>
    <w:p w14:paraId="49720A88" w14:textId="77777777" w:rsidR="00B944B3" w:rsidRDefault="0077355F" w:rsidP="00136271">
      <w:pPr>
        <w:pStyle w:val="20"/>
        <w:shd w:val="clear" w:color="auto" w:fill="auto"/>
        <w:tabs>
          <w:tab w:val="left" w:pos="2145"/>
        </w:tabs>
        <w:spacing w:before="0" w:after="0" w:line="490" w:lineRule="exact"/>
      </w:pPr>
      <w:r>
        <w:t>Опера. Главные герои и номера оперного спектакля.</w:t>
      </w:r>
    </w:p>
    <w:p w14:paraId="370AE9E9" w14:textId="77777777" w:rsidR="00B944B3" w:rsidRDefault="0077355F">
      <w:pPr>
        <w:pStyle w:val="20"/>
        <w:shd w:val="clear" w:color="auto" w:fill="auto"/>
        <w:spacing w:before="0" w:after="0" w:line="490" w:lineRule="exact"/>
      </w:pPr>
      <w:r>
        <w:t>Содержание: ария, хор, сцена, увертюра - оркестровое вступление.</w:t>
      </w:r>
    </w:p>
    <w:p w14:paraId="38BC55B4" w14:textId="77777777" w:rsidR="00B944B3" w:rsidRDefault="0077355F">
      <w:pPr>
        <w:pStyle w:val="20"/>
        <w:shd w:val="clear" w:color="auto" w:fill="auto"/>
        <w:spacing w:before="0" w:after="0" w:line="490" w:lineRule="exact"/>
      </w:pPr>
      <w:r>
        <w:t>Отдельные номера из опер русских и зарубежных композиторов (по выбору учителя могут быть представлены фрагменты из опер Н.А. Римского-Корсакова («Садко», «Сказка о царе Салтане», «Снегурочка»), М.И. Глинки («Руслан и Людмила»), К.В. Глюка («Орфей и Эвридика»), Дж. Верди и других композиторов).</w:t>
      </w:r>
    </w:p>
    <w:p w14:paraId="2C30ADDD" w14:textId="77777777" w:rsidR="00B944B3" w:rsidRDefault="0077355F">
      <w:pPr>
        <w:pStyle w:val="20"/>
        <w:shd w:val="clear" w:color="auto" w:fill="auto"/>
        <w:spacing w:before="0" w:after="0" w:line="490" w:lineRule="exact"/>
        <w:ind w:right="5280"/>
        <w:jc w:val="left"/>
      </w:pPr>
      <w:r>
        <w:t>Виды деятельности обучающихся: слушание фрагментов опер;</w:t>
      </w:r>
    </w:p>
    <w:p w14:paraId="628AB819" w14:textId="77777777" w:rsidR="00B944B3" w:rsidRDefault="0077355F">
      <w:pPr>
        <w:pStyle w:val="20"/>
        <w:shd w:val="clear" w:color="auto" w:fill="auto"/>
        <w:spacing w:before="0" w:after="0" w:line="490" w:lineRule="exact"/>
        <w:jc w:val="left"/>
      </w:pPr>
      <w:r>
        <w:t>определение характера музыки сольной партии, роли и выразительных средств оркестрового сопровождения;</w:t>
      </w:r>
    </w:p>
    <w:p w14:paraId="7EC5757D" w14:textId="77777777" w:rsidR="00B944B3" w:rsidRDefault="0077355F">
      <w:pPr>
        <w:pStyle w:val="20"/>
        <w:shd w:val="clear" w:color="auto" w:fill="auto"/>
        <w:spacing w:before="0" w:after="0" w:line="490" w:lineRule="exact"/>
        <w:jc w:val="left"/>
      </w:pPr>
      <w:r>
        <w:t>знакомство с тембрами голосов оперных певцов; освоение терминологии;</w:t>
      </w:r>
    </w:p>
    <w:p w14:paraId="78393784" w14:textId="77777777" w:rsidR="00B944B3" w:rsidRDefault="0077355F">
      <w:pPr>
        <w:pStyle w:val="20"/>
        <w:shd w:val="clear" w:color="auto" w:fill="auto"/>
        <w:spacing w:before="0" w:after="0" w:line="490" w:lineRule="exact"/>
        <w:jc w:val="left"/>
      </w:pPr>
      <w:r>
        <w:t>звучащие тесты и кроссворды на проверку знаний; разучивание, исполнение песни, хора из оперы; рисование героев, сцен из опер;</w:t>
      </w:r>
    </w:p>
    <w:p w14:paraId="4613AD93" w14:textId="77777777" w:rsidR="00B944B3" w:rsidRDefault="0077355F">
      <w:pPr>
        <w:pStyle w:val="20"/>
        <w:shd w:val="clear" w:color="auto" w:fill="auto"/>
        <w:spacing w:before="0" w:after="0" w:line="490" w:lineRule="exact"/>
        <w:jc w:val="left"/>
      </w:pPr>
      <w:r>
        <w:t>вариативно: просмотр фильма-оперы; постановка детской оперы.</w:t>
      </w:r>
    </w:p>
    <w:p w14:paraId="7BF6CC85" w14:textId="77777777" w:rsidR="00B944B3" w:rsidRDefault="0077355F" w:rsidP="00136271">
      <w:pPr>
        <w:pStyle w:val="20"/>
        <w:shd w:val="clear" w:color="auto" w:fill="auto"/>
        <w:tabs>
          <w:tab w:val="left" w:pos="2166"/>
        </w:tabs>
        <w:spacing w:before="0" w:after="0" w:line="490" w:lineRule="exact"/>
      </w:pPr>
      <w:r>
        <w:t>Сюжет музыкального спектакля.</w:t>
      </w:r>
    </w:p>
    <w:p w14:paraId="46110EA4" w14:textId="77777777" w:rsidR="00B944B3" w:rsidRDefault="0077355F">
      <w:pPr>
        <w:pStyle w:val="20"/>
        <w:shd w:val="clear" w:color="auto" w:fill="auto"/>
        <w:spacing w:before="0" w:after="0" w:line="490" w:lineRule="exact"/>
        <w:jc w:val="left"/>
      </w:pPr>
      <w:r>
        <w:t>Содержание: либретто, развитие музыки в соответствии с сюжетом. Действия и сцены в опере и балете. Контрастные образы, лейтмотивы.</w:t>
      </w:r>
    </w:p>
    <w:p w14:paraId="176B7B07" w14:textId="77777777" w:rsidR="00B944B3" w:rsidRDefault="0077355F">
      <w:pPr>
        <w:pStyle w:val="20"/>
        <w:shd w:val="clear" w:color="auto" w:fill="auto"/>
        <w:spacing w:before="0" w:after="0" w:line="490" w:lineRule="exact"/>
      </w:pPr>
      <w:r>
        <w:t>Виды деятельности обучающихся:</w:t>
      </w:r>
    </w:p>
    <w:p w14:paraId="115B8008" w14:textId="77777777" w:rsidR="00B944B3" w:rsidRDefault="0077355F">
      <w:pPr>
        <w:pStyle w:val="20"/>
        <w:shd w:val="clear" w:color="auto" w:fill="auto"/>
        <w:spacing w:before="0" w:after="0" w:line="490" w:lineRule="exact"/>
        <w:jc w:val="left"/>
      </w:pPr>
      <w:r>
        <w:t>знакомство с либретто, структурой музыкального спектакля; рисунок обложки для либретто опер и балетов;</w:t>
      </w:r>
    </w:p>
    <w:p w14:paraId="7E4B6721" w14:textId="77777777" w:rsidR="00B944B3" w:rsidRDefault="0077355F">
      <w:pPr>
        <w:pStyle w:val="20"/>
        <w:shd w:val="clear" w:color="auto" w:fill="auto"/>
        <w:spacing w:before="0" w:after="0" w:line="490" w:lineRule="exact"/>
        <w:jc w:val="left"/>
      </w:pPr>
      <w:r>
        <w:lastRenderedPageBreak/>
        <w:t>анализ выразительных средств, создающих образы главных героев, противоборствующих сторон;</w:t>
      </w:r>
    </w:p>
    <w:p w14:paraId="2DC04DFB" w14:textId="77777777" w:rsidR="00B944B3" w:rsidRDefault="0077355F">
      <w:pPr>
        <w:pStyle w:val="20"/>
        <w:shd w:val="clear" w:color="auto" w:fill="auto"/>
        <w:spacing w:before="0" w:after="0" w:line="490" w:lineRule="exact"/>
        <w:jc w:val="left"/>
      </w:pPr>
      <w:r>
        <w:t>наблюдение за музыкальным развитием, характеристика приёмов, использованных композитором;</w:t>
      </w:r>
    </w:p>
    <w:p w14:paraId="457C6CBA" w14:textId="77777777" w:rsidR="00B944B3" w:rsidRDefault="0077355F">
      <w:pPr>
        <w:pStyle w:val="20"/>
        <w:shd w:val="clear" w:color="auto" w:fill="auto"/>
        <w:spacing w:before="0" w:after="0" w:line="490" w:lineRule="exact"/>
        <w:jc w:val="left"/>
      </w:pPr>
      <w:r>
        <w:t xml:space="preserve">вокализация, </w:t>
      </w:r>
      <w:proofErr w:type="spellStart"/>
      <w:r>
        <w:t>пропевание</w:t>
      </w:r>
      <w:proofErr w:type="spellEnd"/>
      <w:r>
        <w:t xml:space="preserve"> музыкальных тем, пластическое интонирование оркестровых фрагментов;</w:t>
      </w:r>
    </w:p>
    <w:p w14:paraId="5163ED8B" w14:textId="77777777" w:rsidR="00B944B3" w:rsidRDefault="0077355F">
      <w:pPr>
        <w:pStyle w:val="20"/>
        <w:shd w:val="clear" w:color="auto" w:fill="auto"/>
        <w:spacing w:before="0" w:after="0" w:line="490" w:lineRule="exact"/>
        <w:jc w:val="left"/>
      </w:pPr>
      <w:r>
        <w:t>музыкальная викторина на знание музыки; звучащие и терминологические тесты;</w:t>
      </w:r>
    </w:p>
    <w:p w14:paraId="019CBC66" w14:textId="77777777" w:rsidR="00B944B3" w:rsidRDefault="0077355F">
      <w:pPr>
        <w:pStyle w:val="20"/>
        <w:shd w:val="clear" w:color="auto" w:fill="auto"/>
        <w:spacing w:before="0" w:after="0" w:line="490" w:lineRule="exact"/>
        <w:jc w:val="left"/>
      </w:pPr>
      <w:r>
        <w:t>вариативно: создание любительского видеофильма на основе выбранного либретто; просмотр фильма-оперы или фильма-балета.</w:t>
      </w:r>
    </w:p>
    <w:p w14:paraId="74F452CB" w14:textId="77777777" w:rsidR="00B944B3" w:rsidRDefault="0077355F" w:rsidP="00136271">
      <w:pPr>
        <w:pStyle w:val="20"/>
        <w:shd w:val="clear" w:color="auto" w:fill="auto"/>
        <w:tabs>
          <w:tab w:val="left" w:pos="2166"/>
        </w:tabs>
        <w:spacing w:before="0" w:after="0" w:line="490" w:lineRule="exact"/>
      </w:pPr>
      <w:r>
        <w:t>Оперетта, мюзикл.</w:t>
      </w:r>
    </w:p>
    <w:p w14:paraId="5C19295C" w14:textId="77777777" w:rsidR="00B944B3" w:rsidRDefault="0077355F">
      <w:pPr>
        <w:pStyle w:val="20"/>
        <w:shd w:val="clear" w:color="auto" w:fill="auto"/>
        <w:spacing w:before="0" w:after="0" w:line="490" w:lineRule="exact"/>
        <w:jc w:val="left"/>
      </w:pPr>
      <w:r>
        <w:t>Содержание: история возникновения и особенности жанра. Отдельные номера из оперетт И. Штрауса, И. Кальмана и другие.</w:t>
      </w:r>
    </w:p>
    <w:p w14:paraId="4C549E4A" w14:textId="77777777" w:rsidR="00B944B3" w:rsidRDefault="0077355F">
      <w:pPr>
        <w:pStyle w:val="20"/>
        <w:shd w:val="clear" w:color="auto" w:fill="auto"/>
        <w:spacing w:before="0" w:after="0" w:line="490" w:lineRule="exact"/>
        <w:jc w:val="left"/>
      </w:pPr>
      <w:r>
        <w:t>Виды деятельности обучающихся: знакомство с жанрами оперетты, мюзикла;</w:t>
      </w:r>
    </w:p>
    <w:p w14:paraId="65495DFD" w14:textId="77777777" w:rsidR="00B944B3" w:rsidRDefault="0077355F">
      <w:pPr>
        <w:pStyle w:val="20"/>
        <w:shd w:val="clear" w:color="auto" w:fill="auto"/>
        <w:spacing w:before="0" w:after="0" w:line="490" w:lineRule="exact"/>
        <w:jc w:val="left"/>
      </w:pPr>
      <w:r>
        <w:t>слушание фрагментов из оперетт, анализ характерных особенностей жанра;</w:t>
      </w:r>
    </w:p>
    <w:p w14:paraId="4AA79C55" w14:textId="77777777" w:rsidR="00B944B3" w:rsidRDefault="0077355F">
      <w:pPr>
        <w:pStyle w:val="20"/>
        <w:shd w:val="clear" w:color="auto" w:fill="auto"/>
        <w:spacing w:before="0" w:after="0" w:line="490" w:lineRule="exact"/>
        <w:jc w:val="left"/>
      </w:pPr>
      <w:r>
        <w:t>разучивание, исполнение отдельных номеров из популярных музыкальных спектаклей;</w:t>
      </w:r>
    </w:p>
    <w:p w14:paraId="1B255886" w14:textId="77777777" w:rsidR="00B944B3" w:rsidRDefault="0077355F">
      <w:pPr>
        <w:pStyle w:val="20"/>
        <w:shd w:val="clear" w:color="auto" w:fill="auto"/>
        <w:spacing w:before="0" w:after="0" w:line="490" w:lineRule="exact"/>
      </w:pPr>
      <w:r>
        <w:t>сравнение разных постановок одного и того же мюзикла;</w:t>
      </w:r>
    </w:p>
    <w:p w14:paraId="02C1D8E3" w14:textId="77777777" w:rsidR="00B944B3" w:rsidRDefault="0077355F">
      <w:pPr>
        <w:pStyle w:val="20"/>
        <w:shd w:val="clear" w:color="auto" w:fill="auto"/>
        <w:spacing w:before="0" w:after="0" w:line="490" w:lineRule="exact"/>
        <w:jc w:val="left"/>
      </w:pPr>
      <w:r>
        <w:t>вариативно: посещение музыкального театра: спектакль в жанре оперетты или мюзикла; постановка фрагментов, сцен из мюзикла - спектакль для родителей.</w:t>
      </w:r>
    </w:p>
    <w:p w14:paraId="61AA2586" w14:textId="77777777" w:rsidR="00B944B3" w:rsidRDefault="0077355F" w:rsidP="00136271">
      <w:pPr>
        <w:pStyle w:val="20"/>
        <w:shd w:val="clear" w:color="auto" w:fill="auto"/>
        <w:tabs>
          <w:tab w:val="left" w:pos="2166"/>
        </w:tabs>
        <w:spacing w:before="0" w:after="0" w:line="490" w:lineRule="exact"/>
      </w:pPr>
      <w:r>
        <w:t>Кто создаёт музыкальный спектакль?</w:t>
      </w:r>
    </w:p>
    <w:p w14:paraId="576E7433" w14:textId="77777777" w:rsidR="00B944B3" w:rsidRDefault="0077355F">
      <w:pPr>
        <w:pStyle w:val="20"/>
        <w:shd w:val="clear" w:color="auto" w:fill="auto"/>
        <w:spacing w:before="0" w:after="0" w:line="490" w:lineRule="exact"/>
        <w:jc w:val="left"/>
      </w:pPr>
      <w:r>
        <w:t>Содержание: профессии музыкального театра: дирижёр, режиссёр, оперные певцы, балерины и танцовщики, художники и другие.</w:t>
      </w:r>
    </w:p>
    <w:p w14:paraId="436CB64C" w14:textId="77777777" w:rsidR="00B944B3" w:rsidRDefault="0077355F">
      <w:pPr>
        <w:pStyle w:val="20"/>
        <w:shd w:val="clear" w:color="auto" w:fill="auto"/>
        <w:spacing w:before="0" w:after="0" w:line="490" w:lineRule="exact"/>
      </w:pPr>
      <w:r>
        <w:t>Виды деятельности обучающихся:</w:t>
      </w:r>
    </w:p>
    <w:p w14:paraId="3C9A5F6C" w14:textId="77777777" w:rsidR="00B944B3" w:rsidRDefault="0077355F">
      <w:pPr>
        <w:pStyle w:val="20"/>
        <w:shd w:val="clear" w:color="auto" w:fill="auto"/>
        <w:spacing w:before="0" w:after="0" w:line="490" w:lineRule="exact"/>
        <w:jc w:val="left"/>
      </w:pPr>
      <w:r>
        <w:t>диалог с учителем по поводу синкретичного характера музыкального спектакля;</w:t>
      </w:r>
    </w:p>
    <w:p w14:paraId="094B7599" w14:textId="77777777" w:rsidR="00B944B3" w:rsidRDefault="0077355F">
      <w:pPr>
        <w:pStyle w:val="20"/>
        <w:shd w:val="clear" w:color="auto" w:fill="auto"/>
        <w:spacing w:before="0" w:after="0" w:line="490" w:lineRule="exact"/>
        <w:jc w:val="left"/>
      </w:pPr>
      <w:r>
        <w:t>знакомство с миром театральных профессий, творчеством театральных режиссёров, художников;</w:t>
      </w:r>
    </w:p>
    <w:p w14:paraId="2EEB2D60" w14:textId="77777777" w:rsidR="00B944B3" w:rsidRDefault="0077355F">
      <w:pPr>
        <w:pStyle w:val="20"/>
        <w:shd w:val="clear" w:color="auto" w:fill="auto"/>
        <w:spacing w:before="0" w:after="0" w:line="490" w:lineRule="exact"/>
      </w:pPr>
      <w:r>
        <w:t>просмотр фрагментов одного и того же спектакля в разных постановках;</w:t>
      </w:r>
    </w:p>
    <w:p w14:paraId="0F387799" w14:textId="77777777" w:rsidR="00B944B3" w:rsidRDefault="0077355F">
      <w:pPr>
        <w:pStyle w:val="20"/>
        <w:shd w:val="clear" w:color="auto" w:fill="auto"/>
        <w:spacing w:before="0" w:after="0" w:line="490" w:lineRule="exact"/>
      </w:pPr>
      <w:r>
        <w:t>обсуждение различий в оформлении, режиссуре;</w:t>
      </w:r>
    </w:p>
    <w:p w14:paraId="0450D325" w14:textId="77777777" w:rsidR="00B944B3" w:rsidRDefault="0077355F">
      <w:pPr>
        <w:pStyle w:val="20"/>
        <w:shd w:val="clear" w:color="auto" w:fill="auto"/>
        <w:spacing w:before="0" w:after="0" w:line="490" w:lineRule="exact"/>
        <w:jc w:val="left"/>
      </w:pPr>
      <w:r>
        <w:t>создание эскизов костюмов и декораций к одному из изученных музыкальных спектаклей;</w:t>
      </w:r>
    </w:p>
    <w:p w14:paraId="2BC0EC83" w14:textId="77777777" w:rsidR="00B944B3" w:rsidRDefault="0077355F">
      <w:pPr>
        <w:pStyle w:val="20"/>
        <w:shd w:val="clear" w:color="auto" w:fill="auto"/>
        <w:spacing w:before="0" w:after="0" w:line="490" w:lineRule="exact"/>
      </w:pPr>
      <w:r>
        <w:lastRenderedPageBreak/>
        <w:t>вариативно: виртуальный квест по музыкальному театру.</w:t>
      </w:r>
    </w:p>
    <w:p w14:paraId="233E2EAA" w14:textId="77777777" w:rsidR="00B944B3" w:rsidRDefault="0077355F" w:rsidP="00136271">
      <w:pPr>
        <w:pStyle w:val="20"/>
        <w:shd w:val="clear" w:color="auto" w:fill="auto"/>
        <w:tabs>
          <w:tab w:val="left" w:pos="2166"/>
        </w:tabs>
        <w:spacing w:before="0" w:after="0" w:line="490" w:lineRule="exact"/>
      </w:pPr>
      <w:r>
        <w:t>Патриотическая и народная тема в театре и кино.</w:t>
      </w:r>
    </w:p>
    <w:p w14:paraId="2390F7C4" w14:textId="77777777" w:rsidR="00B944B3" w:rsidRDefault="0077355F">
      <w:pPr>
        <w:pStyle w:val="20"/>
        <w:shd w:val="clear" w:color="auto" w:fill="auto"/>
        <w:tabs>
          <w:tab w:val="left" w:pos="2839"/>
        </w:tabs>
        <w:spacing w:before="0" w:after="0" w:line="490" w:lineRule="exact"/>
      </w:pPr>
      <w:r>
        <w:t>Содержание:</w:t>
      </w:r>
      <w:r>
        <w:tab/>
        <w:t>история создания, значение музыкально-сценических</w:t>
      </w:r>
    </w:p>
    <w:p w14:paraId="0B7DE309" w14:textId="77777777" w:rsidR="00B944B3" w:rsidRDefault="0077355F">
      <w:pPr>
        <w:pStyle w:val="20"/>
        <w:shd w:val="clear" w:color="auto" w:fill="auto"/>
        <w:spacing w:before="0" w:after="0" w:line="490" w:lineRule="exact"/>
      </w:pPr>
      <w:r>
        <w:t>и экранных произведений, посвящённых нашему народу, его истории, теме служения Отечеству. Фрагменты, отдельные номера из опер, балетов, музыки к фильмам (например, опера «Иван Сусанин» М.И. Глинки, опера «Война и мир», музыка к кинофильму «Александр Невский» С.С. Прокофьева, оперы «Борис Годунов» и другие произведения).</w:t>
      </w:r>
    </w:p>
    <w:p w14:paraId="777B9906" w14:textId="77777777" w:rsidR="00B944B3" w:rsidRDefault="0077355F">
      <w:pPr>
        <w:pStyle w:val="20"/>
        <w:shd w:val="clear" w:color="auto" w:fill="auto"/>
        <w:spacing w:before="0" w:after="0" w:line="490" w:lineRule="exact"/>
      </w:pPr>
      <w:r>
        <w:t>Виды деятельности обучающихся:</w:t>
      </w:r>
    </w:p>
    <w:p w14:paraId="5BAA6354" w14:textId="77777777" w:rsidR="00B944B3" w:rsidRDefault="0077355F">
      <w:pPr>
        <w:pStyle w:val="20"/>
        <w:shd w:val="clear" w:color="auto" w:fill="auto"/>
        <w:spacing w:before="0" w:after="0" w:line="490" w:lineRule="exact"/>
        <w:jc w:val="left"/>
      </w:pPr>
      <w:r>
        <w:t>чтение учебных и популярных текстов об истории создания патриотических опер, фильмов, о творческих поисках композиторов, создававших к ним музыку;</w:t>
      </w:r>
    </w:p>
    <w:p w14:paraId="32B179F0" w14:textId="77777777" w:rsidR="00B944B3" w:rsidRDefault="0077355F">
      <w:pPr>
        <w:pStyle w:val="20"/>
        <w:shd w:val="clear" w:color="auto" w:fill="auto"/>
        <w:spacing w:before="0" w:after="0" w:line="490" w:lineRule="exact"/>
      </w:pPr>
      <w:r>
        <w:t>диалог с учителем;</w:t>
      </w:r>
    </w:p>
    <w:p w14:paraId="5D9FBFA8" w14:textId="77777777" w:rsidR="00B944B3" w:rsidRDefault="0077355F">
      <w:pPr>
        <w:pStyle w:val="20"/>
        <w:shd w:val="clear" w:color="auto" w:fill="auto"/>
        <w:spacing w:before="0" w:after="0" w:line="490" w:lineRule="exact"/>
      </w:pPr>
      <w:r>
        <w:t>просмотр фрагментов крупных сценических произведений, фильмов;</w:t>
      </w:r>
    </w:p>
    <w:p w14:paraId="54887735" w14:textId="77777777" w:rsidR="00B944B3" w:rsidRDefault="0077355F">
      <w:pPr>
        <w:pStyle w:val="20"/>
        <w:shd w:val="clear" w:color="auto" w:fill="auto"/>
        <w:spacing w:before="0" w:after="0" w:line="490" w:lineRule="exact"/>
      </w:pPr>
      <w:r>
        <w:t>обсуждение характера героев и событий;</w:t>
      </w:r>
    </w:p>
    <w:p w14:paraId="12520AAB" w14:textId="77777777" w:rsidR="00B944B3" w:rsidRDefault="0077355F">
      <w:pPr>
        <w:pStyle w:val="20"/>
        <w:shd w:val="clear" w:color="auto" w:fill="auto"/>
        <w:spacing w:before="0" w:after="0" w:line="490" w:lineRule="exact"/>
      </w:pPr>
      <w:r>
        <w:t>проблемная ситуация: зачем нужна серьёзная музыка;</w:t>
      </w:r>
    </w:p>
    <w:p w14:paraId="706FF080" w14:textId="77777777" w:rsidR="00B944B3" w:rsidRDefault="0077355F">
      <w:pPr>
        <w:pStyle w:val="20"/>
        <w:shd w:val="clear" w:color="auto" w:fill="auto"/>
        <w:spacing w:before="0" w:after="0" w:line="490" w:lineRule="exact"/>
      </w:pPr>
      <w:r>
        <w:t>разучивание, исполнение песен о Родине, нашей стране, исторических событиях и подвигах героев;</w:t>
      </w:r>
    </w:p>
    <w:p w14:paraId="116A490D" w14:textId="77777777" w:rsidR="00B944B3" w:rsidRDefault="0077355F">
      <w:pPr>
        <w:pStyle w:val="20"/>
        <w:shd w:val="clear" w:color="auto" w:fill="auto"/>
        <w:spacing w:before="0" w:after="0" w:line="490" w:lineRule="exact"/>
      </w:pPr>
      <w:r>
        <w:t>вариативно: посещение театра (кинотеатра) - просмотр спектакля (фильма) патриотического содержания; участие в концерте, фестивале, конференции патриотической тематики.</w:t>
      </w:r>
    </w:p>
    <w:p w14:paraId="35813697" w14:textId="77777777" w:rsidR="00B944B3" w:rsidRDefault="0077355F" w:rsidP="00136271">
      <w:pPr>
        <w:pStyle w:val="20"/>
        <w:shd w:val="clear" w:color="auto" w:fill="auto"/>
        <w:tabs>
          <w:tab w:val="left" w:pos="1894"/>
        </w:tabs>
        <w:spacing w:before="0" w:after="0" w:line="490" w:lineRule="exact"/>
      </w:pPr>
      <w:r>
        <w:t>Модуль № 7 «Современная музыкальная культура».</w:t>
      </w:r>
    </w:p>
    <w:p w14:paraId="3918018B" w14:textId="77777777" w:rsidR="00B944B3" w:rsidRDefault="0077355F">
      <w:pPr>
        <w:pStyle w:val="20"/>
        <w:shd w:val="clear" w:color="auto" w:fill="auto"/>
        <w:spacing w:before="0" w:after="0" w:line="490" w:lineRule="exact"/>
      </w:pPr>
      <w:r>
        <w:t xml:space="preserve">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 в данном случае является </w:t>
      </w:r>
      <w:proofErr w:type="spellStart"/>
      <w:r>
        <w:t>выДеление</w:t>
      </w:r>
      <w:proofErr w:type="spellEnd"/>
      <w:r>
        <w:t xml:space="preserve">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фри-джаза, от эмбиента до рэпа), для восприятия которых требуется специфический и разнообразный музыкальный опыт. Поэтому на уровне начального общего образования необходимо заложить основы для последующего развития в </w:t>
      </w:r>
      <w:r>
        <w:lastRenderedPageBreak/>
        <w:t>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w:t>
      </w:r>
    </w:p>
    <w:p w14:paraId="68FFFE4C" w14:textId="77777777" w:rsidR="00B944B3" w:rsidRDefault="0077355F" w:rsidP="00136271">
      <w:pPr>
        <w:pStyle w:val="20"/>
        <w:shd w:val="clear" w:color="auto" w:fill="auto"/>
        <w:tabs>
          <w:tab w:val="left" w:pos="2106"/>
        </w:tabs>
        <w:spacing w:before="0" w:after="0" w:line="490" w:lineRule="exact"/>
      </w:pPr>
      <w:r>
        <w:t>Современные обработки классической музыки.</w:t>
      </w:r>
    </w:p>
    <w:p w14:paraId="3FCB8A6B" w14:textId="77777777" w:rsidR="00B944B3" w:rsidRDefault="0077355F">
      <w:pPr>
        <w:pStyle w:val="20"/>
        <w:shd w:val="clear" w:color="auto" w:fill="auto"/>
        <w:spacing w:before="0" w:after="0" w:line="490" w:lineRule="exact"/>
      </w:pPr>
      <w:r>
        <w:t>Содержание: понятие обработки, творчество современных композиторов исполнителей, обрабатывающих классическую музыку. Проблемная ситуация: зачем музыканты делают обработки классики?</w:t>
      </w:r>
    </w:p>
    <w:p w14:paraId="7E89F86B" w14:textId="77777777" w:rsidR="00B944B3" w:rsidRDefault="0077355F">
      <w:pPr>
        <w:pStyle w:val="20"/>
        <w:shd w:val="clear" w:color="auto" w:fill="auto"/>
        <w:spacing w:before="0" w:after="0" w:line="490" w:lineRule="exact"/>
      </w:pPr>
      <w:r>
        <w:t>Виды деятельности обучающихся:</w:t>
      </w:r>
    </w:p>
    <w:p w14:paraId="0E0C2100" w14:textId="77777777" w:rsidR="00B944B3" w:rsidRDefault="0077355F">
      <w:pPr>
        <w:pStyle w:val="20"/>
        <w:shd w:val="clear" w:color="auto" w:fill="auto"/>
        <w:spacing w:before="0" w:after="0" w:line="490" w:lineRule="exact"/>
      </w:pPr>
      <w:r>
        <w:t>различение музыки классической и её современной обработки;</w:t>
      </w:r>
    </w:p>
    <w:p w14:paraId="025AC7DC" w14:textId="77777777" w:rsidR="00B944B3" w:rsidRDefault="0077355F">
      <w:pPr>
        <w:pStyle w:val="20"/>
        <w:shd w:val="clear" w:color="auto" w:fill="auto"/>
        <w:spacing w:before="0" w:after="0" w:line="490" w:lineRule="exact"/>
      </w:pPr>
      <w:r>
        <w:t>слушание обработок классической музыки, сравнение их с оригиналом;</w:t>
      </w:r>
    </w:p>
    <w:p w14:paraId="6FB1E1A4" w14:textId="77777777" w:rsidR="00B944B3" w:rsidRDefault="0077355F">
      <w:pPr>
        <w:pStyle w:val="20"/>
        <w:shd w:val="clear" w:color="auto" w:fill="auto"/>
        <w:spacing w:before="0" w:after="0" w:line="490" w:lineRule="exact"/>
      </w:pPr>
      <w:r>
        <w:t>обсуждение комплекса выразительных средств, наблюдение за изменением характера музыки;</w:t>
      </w:r>
    </w:p>
    <w:p w14:paraId="162A3C8E" w14:textId="77777777" w:rsidR="00B944B3" w:rsidRDefault="0077355F">
      <w:pPr>
        <w:pStyle w:val="20"/>
        <w:shd w:val="clear" w:color="auto" w:fill="auto"/>
        <w:spacing w:before="0" w:after="0" w:line="490" w:lineRule="exact"/>
      </w:pPr>
      <w:r>
        <w:t>вокальное исполнение классических тем в сопровождении современного ритмизованного аккомпанемента;</w:t>
      </w:r>
    </w:p>
    <w:p w14:paraId="6D61D43F" w14:textId="77777777" w:rsidR="00B944B3" w:rsidRDefault="0077355F" w:rsidP="00136271">
      <w:pPr>
        <w:pStyle w:val="20"/>
        <w:shd w:val="clear" w:color="auto" w:fill="auto"/>
        <w:tabs>
          <w:tab w:val="left" w:pos="2168"/>
        </w:tabs>
        <w:spacing w:before="0" w:after="0" w:line="490" w:lineRule="exact"/>
      </w:pPr>
      <w:r>
        <w:t>Джаз.</w:t>
      </w:r>
    </w:p>
    <w:p w14:paraId="5D186BB9" w14:textId="77777777" w:rsidR="00B944B3" w:rsidRDefault="0077355F">
      <w:pPr>
        <w:pStyle w:val="20"/>
        <w:shd w:val="clear" w:color="auto" w:fill="auto"/>
        <w:spacing w:before="0" w:after="0" w:line="490" w:lineRule="exact"/>
      </w:pPr>
      <w:r>
        <w:t>Содержание: особенности джаза: импровизационность, ритм. Музыкальные инструменты джаза, особые приёмы игры на них. Творчество джазовых музыкантов (по выбору учителя могут быть представлены примеры творчества всемирно известных джазовых).</w:t>
      </w:r>
    </w:p>
    <w:p w14:paraId="0CE97559" w14:textId="77777777" w:rsidR="00B944B3" w:rsidRDefault="0077355F">
      <w:pPr>
        <w:pStyle w:val="20"/>
        <w:shd w:val="clear" w:color="auto" w:fill="auto"/>
        <w:spacing w:before="0" w:after="0" w:line="490" w:lineRule="exact"/>
      </w:pPr>
      <w:r>
        <w:t>Виды деятельности обучающихся:</w:t>
      </w:r>
    </w:p>
    <w:p w14:paraId="73478257" w14:textId="77777777" w:rsidR="00B944B3" w:rsidRDefault="0077355F">
      <w:pPr>
        <w:pStyle w:val="20"/>
        <w:shd w:val="clear" w:color="auto" w:fill="auto"/>
        <w:spacing w:before="0" w:after="0" w:line="490" w:lineRule="exact"/>
      </w:pPr>
      <w:r>
        <w:t>знакомство с творчеством джазовых музыкантов;</w:t>
      </w:r>
    </w:p>
    <w:p w14:paraId="1960277D" w14:textId="77777777" w:rsidR="00B944B3" w:rsidRDefault="0077355F">
      <w:pPr>
        <w:pStyle w:val="20"/>
        <w:shd w:val="clear" w:color="auto" w:fill="auto"/>
        <w:spacing w:before="0" w:after="0" w:line="490" w:lineRule="exact"/>
      </w:pPr>
      <w:r>
        <w:t>узнавание, различение на слух джазовых композиций в отличие от других музыкальных стилей и направлений;</w:t>
      </w:r>
    </w:p>
    <w:p w14:paraId="18D79ED5" w14:textId="77777777" w:rsidR="00B944B3" w:rsidRDefault="0077355F">
      <w:pPr>
        <w:pStyle w:val="20"/>
        <w:shd w:val="clear" w:color="auto" w:fill="auto"/>
        <w:spacing w:before="0" w:after="0" w:line="490" w:lineRule="exact"/>
      </w:pPr>
      <w:r>
        <w:t>определение на слух тембров музыкальных инструментов, исполняющих джазовую композицию;</w:t>
      </w:r>
    </w:p>
    <w:p w14:paraId="22F5229A" w14:textId="77777777" w:rsidR="00B944B3" w:rsidRDefault="0077355F">
      <w:pPr>
        <w:pStyle w:val="20"/>
        <w:shd w:val="clear" w:color="auto" w:fill="auto"/>
        <w:spacing w:before="0" w:after="0" w:line="490" w:lineRule="exact"/>
      </w:pPr>
      <w:r>
        <w:t xml:space="preserve">вариативно: разучивание, исполнение песен в джазовых ритмах; сочинение, импровизация ритмического аккомпанемента с джазовым ритмом, синкопами; </w:t>
      </w:r>
      <w:r>
        <w:lastRenderedPageBreak/>
        <w:t>составление плейлиста, коллекции записей джазовых музыкантов.</w:t>
      </w:r>
    </w:p>
    <w:p w14:paraId="313D43E4" w14:textId="77777777" w:rsidR="00B944B3" w:rsidRDefault="0077355F" w:rsidP="00136271">
      <w:pPr>
        <w:pStyle w:val="20"/>
        <w:shd w:val="clear" w:color="auto" w:fill="auto"/>
        <w:tabs>
          <w:tab w:val="left" w:pos="2168"/>
        </w:tabs>
        <w:spacing w:before="0" w:after="0" w:line="490" w:lineRule="exact"/>
      </w:pPr>
      <w:r>
        <w:t>Исполнители современной музыки.</w:t>
      </w:r>
    </w:p>
    <w:p w14:paraId="1662426B" w14:textId="77777777" w:rsidR="00B944B3" w:rsidRDefault="0077355F">
      <w:pPr>
        <w:pStyle w:val="20"/>
        <w:shd w:val="clear" w:color="auto" w:fill="auto"/>
        <w:spacing w:before="0" w:after="0" w:line="490" w:lineRule="exact"/>
      </w:pPr>
      <w:r>
        <w:t>Содержание: творчество одного или нескольких исполнителей современной музыки, популярных у молодёжи.</w:t>
      </w:r>
    </w:p>
    <w:p w14:paraId="529ACC60" w14:textId="77777777" w:rsidR="00B944B3" w:rsidRDefault="0077355F">
      <w:pPr>
        <w:pStyle w:val="20"/>
        <w:shd w:val="clear" w:color="auto" w:fill="auto"/>
        <w:spacing w:before="0" w:after="0" w:line="490" w:lineRule="exact"/>
      </w:pPr>
      <w:r>
        <w:t>Виды деятельности обучающихся:</w:t>
      </w:r>
    </w:p>
    <w:p w14:paraId="179F5FFC" w14:textId="77777777" w:rsidR="00B944B3" w:rsidRDefault="0077355F">
      <w:pPr>
        <w:pStyle w:val="20"/>
        <w:shd w:val="clear" w:color="auto" w:fill="auto"/>
        <w:spacing w:before="0" w:after="0" w:line="490" w:lineRule="exact"/>
      </w:pPr>
      <w:r>
        <w:t>просмотр видеоклипов современных исполнителей;</w:t>
      </w:r>
    </w:p>
    <w:p w14:paraId="5832099B" w14:textId="77777777" w:rsidR="00B944B3" w:rsidRDefault="0077355F">
      <w:pPr>
        <w:pStyle w:val="20"/>
        <w:shd w:val="clear" w:color="auto" w:fill="auto"/>
        <w:spacing w:before="0" w:after="0" w:line="490" w:lineRule="exact"/>
      </w:pPr>
      <w:r>
        <w:t>сравнение их композиций с другими направлениями и стилями (классикой, духовной, народной музыкой);</w:t>
      </w:r>
    </w:p>
    <w:p w14:paraId="12A76EF4" w14:textId="77777777" w:rsidR="00B944B3" w:rsidRDefault="0077355F">
      <w:pPr>
        <w:pStyle w:val="20"/>
        <w:shd w:val="clear" w:color="auto" w:fill="auto"/>
        <w:spacing w:before="0" w:after="0" w:line="490" w:lineRule="exact"/>
      </w:pPr>
      <w:r>
        <w:t>вариативно: составление плейлиста, коллекции записей современной музыки для друзей-других обучающихся (для проведения совместного досуга); съёмка собственного видеоклипа на музыку одной из современных популярных композиций.</w:t>
      </w:r>
    </w:p>
    <w:p w14:paraId="3C5852D8" w14:textId="77777777" w:rsidR="00B944B3" w:rsidRDefault="0077355F" w:rsidP="00136271">
      <w:pPr>
        <w:pStyle w:val="20"/>
        <w:shd w:val="clear" w:color="auto" w:fill="auto"/>
        <w:tabs>
          <w:tab w:val="left" w:pos="2132"/>
        </w:tabs>
        <w:spacing w:before="0" w:after="0" w:line="280" w:lineRule="exact"/>
      </w:pPr>
      <w:r>
        <w:t>Электронные музыкальные инструменты.</w:t>
      </w:r>
    </w:p>
    <w:p w14:paraId="236EF7E5" w14:textId="77777777" w:rsidR="00B944B3" w:rsidRDefault="0077355F">
      <w:pPr>
        <w:pStyle w:val="20"/>
        <w:shd w:val="clear" w:color="auto" w:fill="auto"/>
        <w:tabs>
          <w:tab w:val="left" w:pos="2839"/>
        </w:tabs>
        <w:spacing w:before="0" w:after="0" w:line="490" w:lineRule="exact"/>
      </w:pPr>
      <w:r>
        <w:t>Содержание:</w:t>
      </w:r>
      <w:r>
        <w:tab/>
        <w:t>современные «двойники» классических музыкальных</w:t>
      </w:r>
    </w:p>
    <w:p w14:paraId="7328D458" w14:textId="77777777" w:rsidR="00B944B3" w:rsidRDefault="0077355F">
      <w:pPr>
        <w:pStyle w:val="20"/>
        <w:shd w:val="clear" w:color="auto" w:fill="auto"/>
        <w:spacing w:before="0" w:after="0" w:line="490" w:lineRule="exact"/>
      </w:pPr>
      <w:r>
        <w:t>инструментов: синтезатор, электронная скрипка, гитара, барабаны. Виртуальные музыкальные инструменты в компьютерных программах.</w:t>
      </w:r>
    </w:p>
    <w:p w14:paraId="0067311A" w14:textId="77777777" w:rsidR="00B944B3" w:rsidRDefault="0077355F">
      <w:pPr>
        <w:pStyle w:val="20"/>
        <w:shd w:val="clear" w:color="auto" w:fill="auto"/>
        <w:spacing w:before="0" w:after="0" w:line="490" w:lineRule="exact"/>
      </w:pPr>
      <w:r>
        <w:t>Виды деятельности обучающихся:</w:t>
      </w:r>
    </w:p>
    <w:p w14:paraId="11D3731D" w14:textId="77777777" w:rsidR="00B944B3" w:rsidRDefault="0077355F">
      <w:pPr>
        <w:pStyle w:val="20"/>
        <w:shd w:val="clear" w:color="auto" w:fill="auto"/>
        <w:spacing w:before="0" w:after="0" w:line="490" w:lineRule="exact"/>
      </w:pPr>
      <w:r>
        <w:t>слушание музыкальных композиций в исполнении на электронных музыкальных инструментах;</w:t>
      </w:r>
    </w:p>
    <w:p w14:paraId="77F3C9A5" w14:textId="77777777" w:rsidR="00B944B3" w:rsidRDefault="0077355F">
      <w:pPr>
        <w:pStyle w:val="20"/>
        <w:shd w:val="clear" w:color="auto" w:fill="auto"/>
        <w:spacing w:before="0" w:after="0" w:line="490" w:lineRule="exact"/>
      </w:pPr>
      <w:r>
        <w:t>сравнение их звучания с акустическими инструментами, обсуждение результатов сравнения;</w:t>
      </w:r>
    </w:p>
    <w:p w14:paraId="5E8BAA4B" w14:textId="77777777" w:rsidR="00B944B3" w:rsidRDefault="0077355F">
      <w:pPr>
        <w:pStyle w:val="20"/>
        <w:shd w:val="clear" w:color="auto" w:fill="auto"/>
        <w:spacing w:before="0" w:after="0" w:line="490" w:lineRule="exact"/>
      </w:pPr>
      <w:r>
        <w:t>подбор электронных тембров для создания музыки к фантастическому фильму;</w:t>
      </w:r>
    </w:p>
    <w:p w14:paraId="2F10EC1E" w14:textId="77777777" w:rsidR="00B944B3" w:rsidRDefault="0077355F">
      <w:pPr>
        <w:pStyle w:val="20"/>
        <w:shd w:val="clear" w:color="auto" w:fill="auto"/>
        <w:spacing w:before="0" w:after="0" w:line="490" w:lineRule="exact"/>
      </w:pPr>
      <w:r>
        <w:t xml:space="preserve">вариативно: посещение музыкального магазина (отдел электронных музыкальных инструментов); просмотр фильма об электронных музыкальных инструментах; создание электронной композиции в компьютерных программах с готовыми семплами (например, </w:t>
      </w:r>
      <w:r>
        <w:rPr>
          <w:lang w:val="en-US" w:eastAsia="en-US" w:bidi="en-US"/>
        </w:rPr>
        <w:t>Garage</w:t>
      </w:r>
      <w:r w:rsidRPr="009C5811">
        <w:rPr>
          <w:lang w:eastAsia="en-US" w:bidi="en-US"/>
        </w:rPr>
        <w:t xml:space="preserve"> </w:t>
      </w:r>
      <w:r>
        <w:rPr>
          <w:lang w:val="en-US" w:eastAsia="en-US" w:bidi="en-US"/>
        </w:rPr>
        <w:t>Band</w:t>
      </w:r>
      <w:r w:rsidRPr="009C5811">
        <w:rPr>
          <w:lang w:eastAsia="en-US" w:bidi="en-US"/>
        </w:rPr>
        <w:t>).</w:t>
      </w:r>
    </w:p>
    <w:p w14:paraId="373F11D1" w14:textId="77777777" w:rsidR="00B944B3" w:rsidRDefault="0077355F" w:rsidP="00136271">
      <w:pPr>
        <w:pStyle w:val="20"/>
        <w:shd w:val="clear" w:color="auto" w:fill="auto"/>
        <w:tabs>
          <w:tab w:val="left" w:pos="1921"/>
        </w:tabs>
        <w:spacing w:before="0" w:after="0" w:line="490" w:lineRule="exact"/>
      </w:pPr>
      <w:r>
        <w:t>Модуль № 8 «Музыкальная грамота».</w:t>
      </w:r>
    </w:p>
    <w:p w14:paraId="099B4D61" w14:textId="77777777" w:rsidR="00B944B3" w:rsidRDefault="0077355F">
      <w:pPr>
        <w:pStyle w:val="20"/>
        <w:shd w:val="clear" w:color="auto" w:fill="auto"/>
        <w:spacing w:before="0" w:after="0" w:line="490" w:lineRule="exact"/>
      </w:pPr>
      <w:r>
        <w:t xml:space="preserve">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w:t>
      </w:r>
      <w:r>
        <w:lastRenderedPageBreak/>
        <w:t>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w:t>
      </w:r>
    </w:p>
    <w:p w14:paraId="25F43C89" w14:textId="77777777" w:rsidR="00B944B3" w:rsidRDefault="0077355F">
      <w:pPr>
        <w:pStyle w:val="20"/>
        <w:shd w:val="clear" w:color="auto" w:fill="auto"/>
        <w:spacing w:before="0" w:after="0" w:line="490" w:lineRule="exact"/>
      </w:pPr>
      <w:r>
        <w:t>166.6.8.1. Весь мир звучит.</w:t>
      </w:r>
    </w:p>
    <w:p w14:paraId="25C31363" w14:textId="77777777" w:rsidR="00B944B3" w:rsidRDefault="0077355F">
      <w:pPr>
        <w:pStyle w:val="20"/>
        <w:shd w:val="clear" w:color="auto" w:fill="auto"/>
        <w:spacing w:before="0" w:after="0" w:line="490" w:lineRule="exact"/>
      </w:pPr>
      <w:r>
        <w:t>Содержание: звуки музыкальные и шумовые. Свойства звука: высота, громкость, длительность, тембр.</w:t>
      </w:r>
    </w:p>
    <w:p w14:paraId="47CB789C" w14:textId="77777777" w:rsidR="00B944B3" w:rsidRDefault="0077355F">
      <w:pPr>
        <w:pStyle w:val="20"/>
        <w:shd w:val="clear" w:color="auto" w:fill="auto"/>
        <w:spacing w:before="0" w:after="0" w:line="490" w:lineRule="exact"/>
      </w:pPr>
      <w:r>
        <w:t>Виды деятельности обучающихся:</w:t>
      </w:r>
    </w:p>
    <w:p w14:paraId="63DEC2A0" w14:textId="77777777" w:rsidR="00B944B3" w:rsidRDefault="0077355F">
      <w:pPr>
        <w:pStyle w:val="20"/>
        <w:shd w:val="clear" w:color="auto" w:fill="auto"/>
        <w:spacing w:before="0" w:after="0" w:line="490" w:lineRule="exact"/>
        <w:jc w:val="left"/>
      </w:pPr>
      <w:r>
        <w:t>знакомство со звуками музыкальными и шумовыми; различение, определение на слух звуков различного качества; игра - подражание звукам и голосам природы с использованием шумовых музыкальных инструментов, вокальной импровизации;</w:t>
      </w:r>
    </w:p>
    <w:p w14:paraId="73DD58AD" w14:textId="77777777" w:rsidR="00B944B3" w:rsidRDefault="0077355F">
      <w:pPr>
        <w:pStyle w:val="20"/>
        <w:shd w:val="clear" w:color="auto" w:fill="auto"/>
        <w:spacing w:before="0" w:after="0" w:line="490" w:lineRule="exact"/>
      </w:pPr>
      <w:r>
        <w:t>артикуляционные упражнения, разучивание и исполнение попевок и песен с использованием звукоподражательных элементов, шумовых звуков.</w:t>
      </w:r>
    </w:p>
    <w:p w14:paraId="0D9FDBEA" w14:textId="77777777" w:rsidR="00B944B3" w:rsidRDefault="0077355F">
      <w:pPr>
        <w:pStyle w:val="20"/>
        <w:shd w:val="clear" w:color="auto" w:fill="auto"/>
        <w:spacing w:before="0" w:after="0" w:line="490" w:lineRule="exact"/>
        <w:jc w:val="left"/>
      </w:pPr>
      <w:r>
        <w:t>166.6.8.2. Звукоряд.</w:t>
      </w:r>
    </w:p>
    <w:p w14:paraId="48C4453F" w14:textId="77777777" w:rsidR="00B944B3" w:rsidRDefault="0077355F">
      <w:pPr>
        <w:pStyle w:val="20"/>
        <w:shd w:val="clear" w:color="auto" w:fill="auto"/>
        <w:spacing w:before="0" w:after="0" w:line="490" w:lineRule="exact"/>
        <w:jc w:val="left"/>
      </w:pPr>
      <w:r>
        <w:t>Содержание: нотный стан, скрипичный ключ. Ноты первой октавы.</w:t>
      </w:r>
    </w:p>
    <w:p w14:paraId="2CA1664B" w14:textId="77777777" w:rsidR="00B944B3" w:rsidRDefault="0077355F">
      <w:pPr>
        <w:pStyle w:val="20"/>
        <w:shd w:val="clear" w:color="auto" w:fill="auto"/>
        <w:spacing w:before="0" w:after="0" w:line="490" w:lineRule="exact"/>
        <w:jc w:val="left"/>
      </w:pPr>
      <w:r>
        <w:t>Виды деятельности обучающихся: знакомство с элементами нотной записи;</w:t>
      </w:r>
    </w:p>
    <w:p w14:paraId="46DE0E02" w14:textId="77777777" w:rsidR="00B944B3" w:rsidRDefault="0077355F">
      <w:pPr>
        <w:pStyle w:val="20"/>
        <w:shd w:val="clear" w:color="auto" w:fill="auto"/>
        <w:spacing w:before="0" w:after="0" w:line="490" w:lineRule="exact"/>
        <w:jc w:val="left"/>
      </w:pPr>
      <w:r>
        <w:t>различение по нотной записи, определение на слух звукоряда в отличие от других последовательностей звуков;</w:t>
      </w:r>
    </w:p>
    <w:p w14:paraId="4FCC367F" w14:textId="77777777" w:rsidR="00B944B3" w:rsidRDefault="0077355F">
      <w:pPr>
        <w:pStyle w:val="20"/>
        <w:shd w:val="clear" w:color="auto" w:fill="auto"/>
        <w:spacing w:before="0" w:after="0" w:line="490" w:lineRule="exact"/>
        <w:jc w:val="left"/>
      </w:pPr>
      <w:r>
        <w:t>пение с названием нот, игра на металлофоне звукоряда от ноты «до»; разучивание и исполнение вокальных упражнений, песен, построенных на элементах звукоряда.</w:t>
      </w:r>
    </w:p>
    <w:p w14:paraId="685382D2" w14:textId="77777777" w:rsidR="00B944B3" w:rsidRDefault="0077355F" w:rsidP="00136271">
      <w:pPr>
        <w:pStyle w:val="20"/>
        <w:shd w:val="clear" w:color="auto" w:fill="auto"/>
        <w:tabs>
          <w:tab w:val="left" w:pos="1954"/>
        </w:tabs>
        <w:spacing w:before="0" w:after="0" w:line="490" w:lineRule="exact"/>
      </w:pPr>
      <w:r>
        <w:t>3. Интонация.</w:t>
      </w:r>
    </w:p>
    <w:p w14:paraId="66CEA693" w14:textId="77777777" w:rsidR="00B944B3" w:rsidRDefault="0077355F">
      <w:pPr>
        <w:pStyle w:val="20"/>
        <w:shd w:val="clear" w:color="auto" w:fill="auto"/>
        <w:spacing w:before="0" w:after="0" w:line="490" w:lineRule="exact"/>
      </w:pPr>
      <w:r>
        <w:t>Содержание: выразительные и изобразительные интонации.</w:t>
      </w:r>
    </w:p>
    <w:p w14:paraId="20D95203" w14:textId="77777777" w:rsidR="00B944B3" w:rsidRDefault="0077355F">
      <w:pPr>
        <w:pStyle w:val="20"/>
        <w:shd w:val="clear" w:color="auto" w:fill="auto"/>
        <w:spacing w:before="0" w:after="0" w:line="490" w:lineRule="exact"/>
      </w:pPr>
      <w:r>
        <w:t>Виды деятельности обучающихся:</w:t>
      </w:r>
    </w:p>
    <w:p w14:paraId="4C2BF330" w14:textId="77777777" w:rsidR="00B944B3" w:rsidRDefault="0077355F">
      <w:pPr>
        <w:pStyle w:val="20"/>
        <w:shd w:val="clear" w:color="auto" w:fill="auto"/>
        <w:spacing w:before="0" w:after="0" w:line="490" w:lineRule="exact"/>
      </w:pPr>
      <w:r>
        <w:t>определение на слух, прослеживание по нотной записи кратких интонаций изобразительного (ку-ку, тик-так и другие) и выразительного (просьба, призыв и другие) характера;</w:t>
      </w:r>
    </w:p>
    <w:p w14:paraId="4D1D57D2" w14:textId="77777777" w:rsidR="00B944B3" w:rsidRDefault="0077355F">
      <w:pPr>
        <w:pStyle w:val="20"/>
        <w:shd w:val="clear" w:color="auto" w:fill="auto"/>
        <w:spacing w:before="0" w:after="0" w:line="490" w:lineRule="exact"/>
      </w:pPr>
      <w:r>
        <w:t>разучивание, исполнение попевок, вокальных упражнений, песен, вокальные и инструментальные импровизации на основе данных интонаций;</w:t>
      </w:r>
    </w:p>
    <w:p w14:paraId="79BEF5E4" w14:textId="77777777" w:rsidR="00B944B3" w:rsidRDefault="0077355F">
      <w:pPr>
        <w:pStyle w:val="20"/>
        <w:shd w:val="clear" w:color="auto" w:fill="auto"/>
        <w:spacing w:before="0" w:after="0" w:line="490" w:lineRule="exact"/>
      </w:pPr>
      <w:r>
        <w:t>слушание фрагментов музыкальных произведений, включающих примеры изобразительных интонаций.</w:t>
      </w:r>
    </w:p>
    <w:p w14:paraId="2DEC2D88" w14:textId="77777777" w:rsidR="00B944B3" w:rsidRDefault="0077355F" w:rsidP="00136271">
      <w:pPr>
        <w:pStyle w:val="20"/>
        <w:shd w:val="clear" w:color="auto" w:fill="auto"/>
        <w:tabs>
          <w:tab w:val="left" w:pos="1954"/>
        </w:tabs>
        <w:spacing w:before="0" w:after="0" w:line="490" w:lineRule="exact"/>
      </w:pPr>
      <w:r>
        <w:lastRenderedPageBreak/>
        <w:t>4. Ритм.</w:t>
      </w:r>
    </w:p>
    <w:p w14:paraId="589B7E11" w14:textId="77777777" w:rsidR="00B944B3" w:rsidRDefault="0077355F">
      <w:pPr>
        <w:pStyle w:val="20"/>
        <w:shd w:val="clear" w:color="auto" w:fill="auto"/>
        <w:spacing w:before="0" w:after="0" w:line="490" w:lineRule="exact"/>
      </w:pPr>
      <w:r>
        <w:t>Содержание: звуки длинные и короткие (восьмые и четвертные длительности), такт, тактовая черта.</w:t>
      </w:r>
    </w:p>
    <w:p w14:paraId="60402CD6" w14:textId="77777777" w:rsidR="00B944B3" w:rsidRDefault="0077355F">
      <w:pPr>
        <w:pStyle w:val="20"/>
        <w:shd w:val="clear" w:color="auto" w:fill="auto"/>
        <w:spacing w:before="0" w:after="0" w:line="490" w:lineRule="exact"/>
      </w:pPr>
      <w:r>
        <w:t>Виды деятельности обучающихся:</w:t>
      </w:r>
    </w:p>
    <w:p w14:paraId="190505B5" w14:textId="77777777" w:rsidR="00B944B3" w:rsidRDefault="0077355F">
      <w:pPr>
        <w:pStyle w:val="20"/>
        <w:shd w:val="clear" w:color="auto" w:fill="auto"/>
        <w:spacing w:before="0" w:after="0" w:line="280" w:lineRule="exact"/>
        <w:jc w:val="left"/>
      </w:pPr>
      <w:r>
        <w:t>определение на слух, прослеживание по нотной записи ритмических рисунков, состоящих из различных длительностей и пауз;</w:t>
      </w:r>
    </w:p>
    <w:p w14:paraId="70B89CCF" w14:textId="77777777" w:rsidR="00B944B3" w:rsidRDefault="0077355F">
      <w:pPr>
        <w:pStyle w:val="20"/>
        <w:shd w:val="clear" w:color="auto" w:fill="auto"/>
        <w:spacing w:before="0" w:after="0" w:line="490" w:lineRule="exact"/>
        <w:jc w:val="left"/>
      </w:pPr>
      <w:r>
        <w:t>исполнение, импровизация с помощью звучащих жестов (хлопки, шлепки, притопы) и (или) ударных инструментов простых ритмов;</w:t>
      </w:r>
    </w:p>
    <w:p w14:paraId="7564A9E8" w14:textId="77777777" w:rsidR="00B944B3" w:rsidRDefault="0077355F">
      <w:pPr>
        <w:pStyle w:val="20"/>
        <w:shd w:val="clear" w:color="auto" w:fill="auto"/>
        <w:spacing w:before="0" w:after="0" w:line="490" w:lineRule="exact"/>
        <w:jc w:val="left"/>
      </w:pPr>
      <w:r>
        <w:t xml:space="preserve">игра «Ритмическое эхо», </w:t>
      </w:r>
      <w:proofErr w:type="spellStart"/>
      <w:r>
        <w:t>прохлопывание</w:t>
      </w:r>
      <w:proofErr w:type="spellEnd"/>
      <w:r>
        <w:t xml:space="preserve"> ритма по ритмическим карточкам, проговаривание с использованием </w:t>
      </w:r>
      <w:proofErr w:type="spellStart"/>
      <w:r>
        <w:t>ритмослогов</w:t>
      </w:r>
      <w:proofErr w:type="spellEnd"/>
      <w:r>
        <w:t>;</w:t>
      </w:r>
    </w:p>
    <w:p w14:paraId="31D71B19" w14:textId="77777777" w:rsidR="00B944B3" w:rsidRDefault="0077355F">
      <w:pPr>
        <w:pStyle w:val="20"/>
        <w:shd w:val="clear" w:color="auto" w:fill="auto"/>
        <w:spacing w:before="0" w:after="0" w:line="490" w:lineRule="exact"/>
        <w:jc w:val="left"/>
      </w:pPr>
      <w:r>
        <w:t>разучивание, исполнение на ударных инструментах ритмической партитуры; слушание музыкальных произведений с ярко выраженным ритмическим рисунком, воспроизведение данного ритма по памяти (хлопками);</w:t>
      </w:r>
    </w:p>
    <w:p w14:paraId="243764A0" w14:textId="77777777" w:rsidR="00B944B3" w:rsidRDefault="0077355F" w:rsidP="00136271">
      <w:pPr>
        <w:pStyle w:val="20"/>
        <w:shd w:val="clear" w:color="auto" w:fill="auto"/>
        <w:tabs>
          <w:tab w:val="left" w:pos="2170"/>
        </w:tabs>
        <w:spacing w:before="0" w:after="0" w:line="490" w:lineRule="exact"/>
      </w:pPr>
      <w:r>
        <w:t>Ритмический рисунок.</w:t>
      </w:r>
    </w:p>
    <w:p w14:paraId="7C1C2018" w14:textId="77777777" w:rsidR="00B944B3" w:rsidRDefault="0077355F">
      <w:pPr>
        <w:pStyle w:val="20"/>
        <w:shd w:val="clear" w:color="auto" w:fill="auto"/>
        <w:spacing w:before="0" w:after="0" w:line="490" w:lineRule="exact"/>
        <w:jc w:val="left"/>
      </w:pPr>
      <w:r>
        <w:t>Содержание: длительности половинная, целая, шестнадцатые. Паузы. Ритмические рисунки. Ритмическая партитура.</w:t>
      </w:r>
    </w:p>
    <w:p w14:paraId="5E082DFB" w14:textId="77777777" w:rsidR="00B944B3" w:rsidRDefault="0077355F">
      <w:pPr>
        <w:pStyle w:val="20"/>
        <w:shd w:val="clear" w:color="auto" w:fill="auto"/>
        <w:spacing w:before="0" w:after="0" w:line="490" w:lineRule="exact"/>
      </w:pPr>
      <w:r>
        <w:t>Виды деятельности обучающихся:</w:t>
      </w:r>
    </w:p>
    <w:p w14:paraId="7AD8DA5C" w14:textId="77777777" w:rsidR="00B944B3" w:rsidRDefault="0077355F">
      <w:pPr>
        <w:pStyle w:val="20"/>
        <w:shd w:val="clear" w:color="auto" w:fill="auto"/>
        <w:spacing w:before="0" w:after="0" w:line="490" w:lineRule="exact"/>
        <w:jc w:val="left"/>
      </w:pPr>
      <w:r>
        <w:t>определение на слух, прослеживание по нотной записи ритмических рисунков, состоящих из различных длительностей и пауз;</w:t>
      </w:r>
    </w:p>
    <w:p w14:paraId="6C3DF601" w14:textId="77777777" w:rsidR="00B944B3" w:rsidRDefault="0077355F">
      <w:pPr>
        <w:pStyle w:val="20"/>
        <w:shd w:val="clear" w:color="auto" w:fill="auto"/>
        <w:spacing w:before="0" w:after="0" w:line="490" w:lineRule="exact"/>
        <w:jc w:val="left"/>
      </w:pPr>
      <w:r>
        <w:t>исполнение, импровизация с помощью звучащих жестов (хлопки, шлепки, притопы) и (или) ударных инструментов простых ритмов;</w:t>
      </w:r>
    </w:p>
    <w:p w14:paraId="20136480" w14:textId="77777777" w:rsidR="00B944B3" w:rsidRDefault="0077355F">
      <w:pPr>
        <w:pStyle w:val="20"/>
        <w:shd w:val="clear" w:color="auto" w:fill="auto"/>
        <w:spacing w:before="0" w:after="0" w:line="490" w:lineRule="exact"/>
        <w:jc w:val="left"/>
      </w:pPr>
      <w:r>
        <w:t xml:space="preserve">игра «Ритмическое эхо», </w:t>
      </w:r>
      <w:proofErr w:type="spellStart"/>
      <w:r>
        <w:t>прохлопывание</w:t>
      </w:r>
      <w:proofErr w:type="spellEnd"/>
      <w:r>
        <w:t xml:space="preserve"> ритма по ритмическим карточкам, проговаривание с использованием </w:t>
      </w:r>
      <w:proofErr w:type="spellStart"/>
      <w:r>
        <w:t>ритмослогов</w:t>
      </w:r>
      <w:proofErr w:type="spellEnd"/>
      <w:r>
        <w:t>;</w:t>
      </w:r>
    </w:p>
    <w:p w14:paraId="230337C7" w14:textId="77777777" w:rsidR="00B944B3" w:rsidRDefault="0077355F">
      <w:pPr>
        <w:pStyle w:val="20"/>
        <w:shd w:val="clear" w:color="auto" w:fill="auto"/>
        <w:spacing w:before="0" w:after="0" w:line="490" w:lineRule="exact"/>
        <w:jc w:val="left"/>
      </w:pPr>
      <w:r>
        <w:t>разучивание, исполнение на ударных инструментах ритмической партитуры; слушание музыкальных произведений с ярко выраженным ритмическим рисунком, воспроизведение данного ритма по памяти (хлопками);</w:t>
      </w:r>
    </w:p>
    <w:p w14:paraId="4D7F8663" w14:textId="77777777" w:rsidR="00B944B3" w:rsidRDefault="0077355F" w:rsidP="00136271">
      <w:pPr>
        <w:pStyle w:val="20"/>
        <w:shd w:val="clear" w:color="auto" w:fill="auto"/>
        <w:tabs>
          <w:tab w:val="left" w:pos="2170"/>
        </w:tabs>
        <w:spacing w:before="0" w:after="0" w:line="490" w:lineRule="exact"/>
      </w:pPr>
      <w:r>
        <w:t>Размер.</w:t>
      </w:r>
    </w:p>
    <w:p w14:paraId="30536D8A" w14:textId="77777777" w:rsidR="00B944B3" w:rsidRDefault="0077355F">
      <w:pPr>
        <w:pStyle w:val="20"/>
        <w:shd w:val="clear" w:color="auto" w:fill="auto"/>
        <w:tabs>
          <w:tab w:val="left" w:pos="2810"/>
        </w:tabs>
        <w:spacing w:before="0" w:after="0" w:line="490" w:lineRule="exact"/>
      </w:pPr>
      <w:r>
        <w:t>Содержание:</w:t>
      </w:r>
      <w:r>
        <w:tab/>
        <w:t>равномерная пульсация. Сильные и слабые доли.</w:t>
      </w:r>
    </w:p>
    <w:p w14:paraId="0B9E1E5A" w14:textId="77777777" w:rsidR="00B944B3" w:rsidRDefault="0077355F">
      <w:pPr>
        <w:pStyle w:val="20"/>
        <w:shd w:val="clear" w:color="auto" w:fill="auto"/>
        <w:spacing w:before="0" w:after="0" w:line="490" w:lineRule="exact"/>
        <w:jc w:val="left"/>
      </w:pPr>
      <w:r>
        <w:t>Размеры 2/4, 3/4, 4/4.</w:t>
      </w:r>
    </w:p>
    <w:p w14:paraId="4BFF26A8" w14:textId="77777777" w:rsidR="00B944B3" w:rsidRDefault="0077355F">
      <w:pPr>
        <w:pStyle w:val="20"/>
        <w:shd w:val="clear" w:color="auto" w:fill="auto"/>
        <w:spacing w:before="0" w:after="0" w:line="490" w:lineRule="exact"/>
      </w:pPr>
      <w:r>
        <w:t>Виды деятельности обучающихся:</w:t>
      </w:r>
    </w:p>
    <w:p w14:paraId="167ACB35" w14:textId="77777777" w:rsidR="00B944B3" w:rsidRDefault="0077355F">
      <w:pPr>
        <w:pStyle w:val="20"/>
        <w:shd w:val="clear" w:color="auto" w:fill="auto"/>
        <w:spacing w:before="0" w:after="0" w:line="490" w:lineRule="exact"/>
        <w:jc w:val="left"/>
      </w:pPr>
      <w:r>
        <w:t xml:space="preserve">ритмические упражнения на ровную пульсацию, выделение сильных долей в размерах </w:t>
      </w:r>
      <w:r>
        <w:lastRenderedPageBreak/>
        <w:t>2/4, 3/4, 4/4 (звучащими жестами или на ударных инструментах); определение на слух, по нотной записи размеров 2/4, 3/4, 4/4; исполнение вокальных упражнений, песен в размерах 2/4, 3/4, 4/4 с хлопками-акцентами на сильную долю, элементарными дирижёрскими жестами;</w:t>
      </w:r>
    </w:p>
    <w:p w14:paraId="7FD2715D" w14:textId="77777777" w:rsidR="00B944B3" w:rsidRDefault="0077355F">
      <w:pPr>
        <w:pStyle w:val="20"/>
        <w:shd w:val="clear" w:color="auto" w:fill="auto"/>
        <w:spacing w:before="0" w:after="0" w:line="490" w:lineRule="exact"/>
      </w:pPr>
      <w:r>
        <w:t>слушание музыкальных произведений с ярко выраженным музыкальным размером, танцевальные, двигательные импровизации под музыку;</w:t>
      </w:r>
    </w:p>
    <w:p w14:paraId="4753F711" w14:textId="77777777" w:rsidR="00B944B3" w:rsidRDefault="0077355F">
      <w:pPr>
        <w:pStyle w:val="20"/>
        <w:shd w:val="clear" w:color="auto" w:fill="auto"/>
        <w:spacing w:before="0" w:after="0" w:line="490" w:lineRule="exact"/>
      </w:pPr>
      <w:r>
        <w:t>вариативно: исполнение на клавишных или духовых инструментах попевок, мелодий в размерах 2/4, 3/4, 4/4; вокальная и инструментальная импровизация в заданном размере.</w:t>
      </w:r>
    </w:p>
    <w:p w14:paraId="7B3A31CC" w14:textId="77777777" w:rsidR="00B944B3" w:rsidRDefault="0077355F" w:rsidP="00136271">
      <w:pPr>
        <w:pStyle w:val="20"/>
        <w:shd w:val="clear" w:color="auto" w:fill="auto"/>
        <w:tabs>
          <w:tab w:val="left" w:pos="2159"/>
        </w:tabs>
        <w:spacing w:before="0" w:after="0" w:line="490" w:lineRule="exact"/>
      </w:pPr>
      <w:r>
        <w:t>Музыкальный язык.</w:t>
      </w:r>
    </w:p>
    <w:p w14:paraId="02954B29" w14:textId="77777777" w:rsidR="00B944B3" w:rsidRDefault="0077355F">
      <w:pPr>
        <w:pStyle w:val="20"/>
        <w:shd w:val="clear" w:color="auto" w:fill="auto"/>
        <w:spacing w:before="0" w:after="0" w:line="490" w:lineRule="exact"/>
      </w:pPr>
      <w:r>
        <w:t>Содержание: темп, тембр. Динамика (форте, пиано, крещендо, диминуэндо). Штрихи (стаккато, легато, акцент).</w:t>
      </w:r>
    </w:p>
    <w:p w14:paraId="347114AD" w14:textId="77777777" w:rsidR="00B944B3" w:rsidRDefault="0077355F">
      <w:pPr>
        <w:pStyle w:val="20"/>
        <w:shd w:val="clear" w:color="auto" w:fill="auto"/>
        <w:spacing w:before="0" w:after="0" w:line="490" w:lineRule="exact"/>
      </w:pPr>
      <w:r>
        <w:t>Виды деятельности обучающихся:</w:t>
      </w:r>
    </w:p>
    <w:p w14:paraId="7132EDD7" w14:textId="77777777" w:rsidR="00B944B3" w:rsidRDefault="0077355F">
      <w:pPr>
        <w:pStyle w:val="20"/>
        <w:shd w:val="clear" w:color="auto" w:fill="auto"/>
        <w:spacing w:before="0" w:after="0" w:line="490" w:lineRule="exact"/>
      </w:pPr>
      <w:r>
        <w:t>знакомство с элементами музыкального языка, специальными терминами, их обозначением в нотной записи;</w:t>
      </w:r>
    </w:p>
    <w:p w14:paraId="49DB3C67" w14:textId="77777777" w:rsidR="00B944B3" w:rsidRDefault="0077355F">
      <w:pPr>
        <w:pStyle w:val="20"/>
        <w:shd w:val="clear" w:color="auto" w:fill="auto"/>
        <w:spacing w:before="0" w:after="0" w:line="490" w:lineRule="exact"/>
      </w:pPr>
      <w:r>
        <w:t>определение изученных элементов на слух при восприятии музыкальных произведений;</w:t>
      </w:r>
    </w:p>
    <w:p w14:paraId="7AA91973" w14:textId="77777777" w:rsidR="00B944B3" w:rsidRDefault="0077355F">
      <w:pPr>
        <w:pStyle w:val="20"/>
        <w:shd w:val="clear" w:color="auto" w:fill="auto"/>
        <w:spacing w:before="0" w:after="0" w:line="490" w:lineRule="exact"/>
      </w:pPr>
      <w:r>
        <w:t>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w:t>
      </w:r>
    </w:p>
    <w:p w14:paraId="44424F68" w14:textId="77777777" w:rsidR="00B944B3" w:rsidRDefault="0077355F">
      <w:pPr>
        <w:pStyle w:val="20"/>
        <w:shd w:val="clear" w:color="auto" w:fill="auto"/>
        <w:spacing w:before="0" w:after="0" w:line="490" w:lineRule="exact"/>
      </w:pPr>
      <w:r>
        <w:t>исполнение вокальных и ритмических упражнений, песен с ярко выраженными динамическими, темповыми, штриховыми красками;</w:t>
      </w:r>
    </w:p>
    <w:p w14:paraId="3EED21B9" w14:textId="77777777" w:rsidR="00B944B3" w:rsidRDefault="0077355F">
      <w:pPr>
        <w:pStyle w:val="20"/>
        <w:shd w:val="clear" w:color="auto" w:fill="auto"/>
        <w:spacing w:before="0" w:after="0" w:line="490" w:lineRule="exact"/>
      </w:pPr>
      <w:r>
        <w:t>использование элементов музыкального языка для создания определённого образа, настроения в вокальных и инструментальных импровизациях;</w:t>
      </w:r>
    </w:p>
    <w:p w14:paraId="2A3380FD" w14:textId="77777777" w:rsidR="00B944B3" w:rsidRDefault="0077355F">
      <w:pPr>
        <w:pStyle w:val="20"/>
        <w:shd w:val="clear" w:color="auto" w:fill="auto"/>
        <w:spacing w:before="0" w:after="0" w:line="490" w:lineRule="exact"/>
      </w:pPr>
      <w:r>
        <w:t>вариативно: исполнение на клавишных или духовых инструментах попевок, мелодий с ярко выраженными динамическими, темповыми, штриховыми красками; исполнительская интерпретация на основе их изменения. Составление музыкального словаря.</w:t>
      </w:r>
    </w:p>
    <w:p w14:paraId="14E82807" w14:textId="77777777" w:rsidR="00B944B3" w:rsidRDefault="0077355F" w:rsidP="00136271">
      <w:pPr>
        <w:pStyle w:val="20"/>
        <w:shd w:val="clear" w:color="auto" w:fill="auto"/>
        <w:tabs>
          <w:tab w:val="left" w:pos="2159"/>
        </w:tabs>
        <w:spacing w:before="0" w:after="0" w:line="490" w:lineRule="exact"/>
      </w:pPr>
      <w:r>
        <w:t>Высота звуков.</w:t>
      </w:r>
    </w:p>
    <w:p w14:paraId="29545E46" w14:textId="77777777" w:rsidR="00B944B3" w:rsidRDefault="0077355F">
      <w:pPr>
        <w:pStyle w:val="20"/>
        <w:shd w:val="clear" w:color="auto" w:fill="auto"/>
        <w:spacing w:before="0" w:after="0" w:line="490" w:lineRule="exact"/>
      </w:pPr>
      <w:r>
        <w:t xml:space="preserve">Содержание: регистры. Ноты певческого диапазона. Расположение нот на клавиатуре. </w:t>
      </w:r>
      <w:r>
        <w:lastRenderedPageBreak/>
        <w:t>Знаки альтерации (диезы, бемоли, бекары).</w:t>
      </w:r>
    </w:p>
    <w:p w14:paraId="24B17315" w14:textId="77777777" w:rsidR="00B944B3" w:rsidRDefault="0077355F">
      <w:pPr>
        <w:pStyle w:val="20"/>
        <w:shd w:val="clear" w:color="auto" w:fill="auto"/>
        <w:spacing w:before="0" w:after="0" w:line="490" w:lineRule="exact"/>
      </w:pPr>
      <w:r>
        <w:t>Виды деятельности обучающихся:</w:t>
      </w:r>
    </w:p>
    <w:p w14:paraId="4698A354" w14:textId="77777777" w:rsidR="00B944B3" w:rsidRDefault="0077355F">
      <w:pPr>
        <w:pStyle w:val="20"/>
        <w:shd w:val="clear" w:color="auto" w:fill="auto"/>
        <w:spacing w:before="0" w:after="0" w:line="490" w:lineRule="exact"/>
      </w:pPr>
      <w:r>
        <w:t>освоение понятий «выше-ниже»;</w:t>
      </w:r>
    </w:p>
    <w:p w14:paraId="68BE97EB" w14:textId="77777777" w:rsidR="00B944B3" w:rsidRDefault="0077355F">
      <w:pPr>
        <w:pStyle w:val="20"/>
        <w:shd w:val="clear" w:color="auto" w:fill="auto"/>
        <w:spacing w:before="0" w:after="0" w:line="490" w:lineRule="exact"/>
      </w:pPr>
      <w:r>
        <w:t xml:space="preserve">определение на слух принадлежности звуков к одному из регистров; прослеживание по нотной записи отдельных мотивов, фрагментов знакомых песен, </w:t>
      </w:r>
      <w:proofErr w:type="spellStart"/>
      <w:r>
        <w:t>выДеление</w:t>
      </w:r>
      <w:proofErr w:type="spellEnd"/>
      <w:r>
        <w:t xml:space="preserve"> знакомых нот, знаков альтерации;</w:t>
      </w:r>
    </w:p>
    <w:p w14:paraId="72D6FA5E" w14:textId="77777777" w:rsidR="00B944B3" w:rsidRDefault="0077355F">
      <w:pPr>
        <w:pStyle w:val="20"/>
        <w:shd w:val="clear" w:color="auto" w:fill="auto"/>
        <w:spacing w:before="0" w:after="0" w:line="490" w:lineRule="exact"/>
        <w:jc w:val="left"/>
      </w:pPr>
      <w:r>
        <w:t>наблюдение за изменением музыкального образа при изменении регистра; вариативно: исполнение на клавишных или духовых инструментах попевок, кратких мелодий по нотам; выполнение упражнений на виртуальной клавиатуре.</w:t>
      </w:r>
    </w:p>
    <w:p w14:paraId="3C4FECD9" w14:textId="77777777" w:rsidR="00B944B3" w:rsidRDefault="0077355F" w:rsidP="00136271">
      <w:pPr>
        <w:pStyle w:val="20"/>
        <w:shd w:val="clear" w:color="auto" w:fill="auto"/>
        <w:tabs>
          <w:tab w:val="left" w:pos="2154"/>
        </w:tabs>
        <w:spacing w:before="0" w:after="0" w:line="490" w:lineRule="exact"/>
      </w:pPr>
      <w:r>
        <w:t>Мелодия.</w:t>
      </w:r>
    </w:p>
    <w:p w14:paraId="613E0EAE" w14:textId="77777777" w:rsidR="00B944B3" w:rsidRDefault="0077355F">
      <w:pPr>
        <w:pStyle w:val="20"/>
        <w:shd w:val="clear" w:color="auto" w:fill="auto"/>
        <w:spacing w:before="0" w:after="0" w:line="490" w:lineRule="exact"/>
      </w:pPr>
      <w:r>
        <w:t xml:space="preserve">Содержание: мотив, музыкальная фраза. </w:t>
      </w:r>
      <w:proofErr w:type="spellStart"/>
      <w:r>
        <w:t>Поступенное</w:t>
      </w:r>
      <w:proofErr w:type="spellEnd"/>
      <w:r>
        <w:t>, плавное движение мелодии, скачки. Мелодический рисунок.</w:t>
      </w:r>
    </w:p>
    <w:p w14:paraId="24C61EDA" w14:textId="77777777" w:rsidR="00B944B3" w:rsidRDefault="0077355F">
      <w:pPr>
        <w:pStyle w:val="20"/>
        <w:shd w:val="clear" w:color="auto" w:fill="auto"/>
        <w:spacing w:before="0" w:after="0" w:line="490" w:lineRule="exact"/>
      </w:pPr>
      <w:r>
        <w:t>Виды деятельности обучающихся:</w:t>
      </w:r>
    </w:p>
    <w:p w14:paraId="5F9A4B6A" w14:textId="77777777" w:rsidR="00B944B3" w:rsidRDefault="0077355F">
      <w:pPr>
        <w:pStyle w:val="20"/>
        <w:shd w:val="clear" w:color="auto" w:fill="auto"/>
        <w:spacing w:before="0" w:after="0" w:line="490" w:lineRule="exact"/>
      </w:pPr>
      <w:r>
        <w:t xml:space="preserve">определение на слух, прослеживание по нотной записи мелодических рисунков с </w:t>
      </w:r>
      <w:proofErr w:type="spellStart"/>
      <w:r>
        <w:t>поступенным</w:t>
      </w:r>
      <w:proofErr w:type="spellEnd"/>
      <w:r>
        <w:t>, плавным движением, скачками, остановками;</w:t>
      </w:r>
    </w:p>
    <w:p w14:paraId="3D4C0084" w14:textId="77777777" w:rsidR="00B944B3" w:rsidRDefault="0077355F">
      <w:pPr>
        <w:pStyle w:val="20"/>
        <w:shd w:val="clear" w:color="auto" w:fill="auto"/>
        <w:spacing w:before="0" w:after="0" w:line="490" w:lineRule="exact"/>
      </w:pPr>
      <w:r>
        <w:t xml:space="preserve">исполнение, импровизация (вокальная или на </w:t>
      </w:r>
      <w:proofErr w:type="spellStart"/>
      <w:r>
        <w:t>звуковысотных</w:t>
      </w:r>
      <w:proofErr w:type="spellEnd"/>
      <w:r>
        <w:t xml:space="preserve"> музыкальных инструментах) различных мелодических рисунков;</w:t>
      </w:r>
    </w:p>
    <w:p w14:paraId="27BCAE15" w14:textId="77777777" w:rsidR="00B944B3" w:rsidRDefault="0077355F">
      <w:pPr>
        <w:pStyle w:val="20"/>
        <w:shd w:val="clear" w:color="auto" w:fill="auto"/>
        <w:spacing w:before="0" w:after="0" w:line="490" w:lineRule="exact"/>
      </w:pPr>
      <w:r>
        <w:t>вариативно: нахождение по нотам границ музыкальной фразы, мотива; обнаружение повторяющихся и неповторяющихся мотивов, музыкальных фраз, похожих друг на друга; исполнение на духовых, клавишных инструментах или виртуальной клавиатуре попевок, кратких мелодий по нотам.</w:t>
      </w:r>
    </w:p>
    <w:p w14:paraId="0C6F2536" w14:textId="77777777" w:rsidR="00B944B3" w:rsidRDefault="0077355F" w:rsidP="00136271">
      <w:pPr>
        <w:pStyle w:val="20"/>
        <w:shd w:val="clear" w:color="auto" w:fill="auto"/>
        <w:tabs>
          <w:tab w:val="left" w:pos="2293"/>
        </w:tabs>
        <w:spacing w:before="0" w:after="0" w:line="490" w:lineRule="exact"/>
      </w:pPr>
      <w:r>
        <w:t>Сопровождение.</w:t>
      </w:r>
    </w:p>
    <w:p w14:paraId="1EF34A55" w14:textId="77777777" w:rsidR="00B944B3" w:rsidRDefault="0077355F">
      <w:pPr>
        <w:pStyle w:val="20"/>
        <w:shd w:val="clear" w:color="auto" w:fill="auto"/>
        <w:spacing w:before="0" w:after="0" w:line="490" w:lineRule="exact"/>
      </w:pPr>
      <w:r>
        <w:t>Содержание: аккомпанемент. Остинато. Вступление, заключение, проигрыш. Виды деятельности обучающихся:</w:t>
      </w:r>
    </w:p>
    <w:p w14:paraId="76775DD1" w14:textId="77777777" w:rsidR="00B944B3" w:rsidRDefault="0077355F">
      <w:pPr>
        <w:pStyle w:val="20"/>
        <w:shd w:val="clear" w:color="auto" w:fill="auto"/>
        <w:spacing w:before="0" w:after="0" w:line="490" w:lineRule="exact"/>
      </w:pPr>
      <w:r>
        <w:t>определение на слух, прослеживание по нотной записи главного голоса и сопровождения;</w:t>
      </w:r>
    </w:p>
    <w:p w14:paraId="5C570AF1" w14:textId="77777777" w:rsidR="00B944B3" w:rsidRDefault="0077355F">
      <w:pPr>
        <w:pStyle w:val="20"/>
        <w:shd w:val="clear" w:color="auto" w:fill="auto"/>
        <w:spacing w:before="0" w:after="0" w:line="490" w:lineRule="exact"/>
      </w:pPr>
      <w:r>
        <w:t>различение, характеристика мелодических и ритмических особенностей главного голоса и сопровождения;</w:t>
      </w:r>
    </w:p>
    <w:p w14:paraId="124BAEAC" w14:textId="77777777" w:rsidR="00B944B3" w:rsidRDefault="0077355F">
      <w:pPr>
        <w:pStyle w:val="20"/>
        <w:shd w:val="clear" w:color="auto" w:fill="auto"/>
        <w:spacing w:before="0" w:after="0" w:line="490" w:lineRule="exact"/>
        <w:jc w:val="left"/>
      </w:pPr>
      <w:r>
        <w:t>показ рукой линии движения главного голоса и аккомпанемента; различение простейших элементов музыкальной формы: вступление, заключение, проигрыш;</w:t>
      </w:r>
    </w:p>
    <w:p w14:paraId="7C78BE45" w14:textId="77777777" w:rsidR="00B944B3" w:rsidRDefault="0077355F">
      <w:pPr>
        <w:pStyle w:val="20"/>
        <w:shd w:val="clear" w:color="auto" w:fill="auto"/>
        <w:spacing w:before="0" w:after="0" w:line="490" w:lineRule="exact"/>
      </w:pPr>
      <w:r>
        <w:lastRenderedPageBreak/>
        <w:t>составление наглядной графической схемы;</w:t>
      </w:r>
    </w:p>
    <w:p w14:paraId="3F284957" w14:textId="77777777" w:rsidR="00B944B3" w:rsidRDefault="0077355F">
      <w:pPr>
        <w:pStyle w:val="20"/>
        <w:shd w:val="clear" w:color="auto" w:fill="auto"/>
        <w:spacing w:before="0" w:after="0" w:line="490" w:lineRule="exact"/>
      </w:pPr>
      <w:r>
        <w:t>импровизация ритмического аккомпанемента к знакомой песне (звучащими</w:t>
      </w:r>
    </w:p>
    <w:p w14:paraId="07925438" w14:textId="77777777" w:rsidR="00B944B3" w:rsidRDefault="0077355F">
      <w:pPr>
        <w:pStyle w:val="20"/>
        <w:shd w:val="clear" w:color="auto" w:fill="auto"/>
        <w:spacing w:before="0" w:after="0" w:line="280" w:lineRule="exact"/>
        <w:jc w:val="left"/>
      </w:pPr>
      <w:r>
        <w:t>жестами или на ударных инструментах);</w:t>
      </w:r>
    </w:p>
    <w:p w14:paraId="13B59202" w14:textId="77777777" w:rsidR="00B944B3" w:rsidRDefault="0077355F">
      <w:pPr>
        <w:pStyle w:val="20"/>
        <w:shd w:val="clear" w:color="auto" w:fill="auto"/>
        <w:spacing w:before="0" w:after="0" w:line="490" w:lineRule="exact"/>
        <w:jc w:val="left"/>
      </w:pPr>
      <w:r>
        <w:t>вариативно: исполнение простейшего сопровождения к знакомой мелодии на клавишных или духовых инструментах.</w:t>
      </w:r>
    </w:p>
    <w:p w14:paraId="37AF09E7" w14:textId="77777777" w:rsidR="00B944B3" w:rsidRDefault="0077355F" w:rsidP="00136271">
      <w:pPr>
        <w:pStyle w:val="20"/>
        <w:shd w:val="clear" w:color="auto" w:fill="auto"/>
        <w:tabs>
          <w:tab w:val="left" w:pos="2305"/>
        </w:tabs>
        <w:spacing w:before="0" w:after="0" w:line="490" w:lineRule="exact"/>
      </w:pPr>
      <w:r>
        <w:t>Песня.</w:t>
      </w:r>
    </w:p>
    <w:p w14:paraId="511BBF14" w14:textId="77777777" w:rsidR="00B944B3" w:rsidRDefault="0077355F">
      <w:pPr>
        <w:pStyle w:val="20"/>
        <w:shd w:val="clear" w:color="auto" w:fill="auto"/>
        <w:spacing w:before="0" w:after="0" w:line="490" w:lineRule="exact"/>
      </w:pPr>
      <w:r>
        <w:t>Содержание: куплетная форма. Запев, припев.</w:t>
      </w:r>
    </w:p>
    <w:p w14:paraId="307E4C24" w14:textId="77777777" w:rsidR="00B944B3" w:rsidRDefault="0077355F">
      <w:pPr>
        <w:pStyle w:val="20"/>
        <w:shd w:val="clear" w:color="auto" w:fill="auto"/>
        <w:spacing w:before="0" w:after="0" w:line="490" w:lineRule="exact"/>
        <w:ind w:right="3240"/>
        <w:jc w:val="left"/>
      </w:pPr>
      <w:r>
        <w:t>Виды деятельности обучающихся: знакомство со строением куплетной формы;</w:t>
      </w:r>
    </w:p>
    <w:p w14:paraId="783BCDCD" w14:textId="77777777" w:rsidR="00B944B3" w:rsidRDefault="0077355F">
      <w:pPr>
        <w:pStyle w:val="20"/>
        <w:shd w:val="clear" w:color="auto" w:fill="auto"/>
        <w:spacing w:before="0" w:after="0" w:line="490" w:lineRule="exact"/>
      </w:pPr>
      <w:r>
        <w:t>составление наглядной буквенной или графической схемы куплетной формы; исполнение песен, написанных в куплетной форме;</w:t>
      </w:r>
    </w:p>
    <w:p w14:paraId="295331AD" w14:textId="77777777" w:rsidR="00B944B3" w:rsidRDefault="0077355F">
      <w:pPr>
        <w:pStyle w:val="20"/>
        <w:shd w:val="clear" w:color="auto" w:fill="auto"/>
        <w:spacing w:before="0" w:after="0" w:line="490" w:lineRule="exact"/>
        <w:jc w:val="left"/>
      </w:pPr>
      <w:r>
        <w:t>различение куплетной формы при слушании незнакомых музыкальных произведений;</w:t>
      </w:r>
    </w:p>
    <w:p w14:paraId="77A58B97" w14:textId="77777777" w:rsidR="00B944B3" w:rsidRDefault="0077355F">
      <w:pPr>
        <w:pStyle w:val="20"/>
        <w:shd w:val="clear" w:color="auto" w:fill="auto"/>
        <w:spacing w:before="0" w:after="0" w:line="490" w:lineRule="exact"/>
      </w:pPr>
      <w:r>
        <w:t>вариативно: импровизация, сочинение новых куплетов к знакомой песне.</w:t>
      </w:r>
    </w:p>
    <w:p w14:paraId="24E92694" w14:textId="77777777" w:rsidR="00B944B3" w:rsidRDefault="0077355F" w:rsidP="00136271">
      <w:pPr>
        <w:pStyle w:val="20"/>
        <w:shd w:val="clear" w:color="auto" w:fill="auto"/>
        <w:tabs>
          <w:tab w:val="left" w:pos="2305"/>
        </w:tabs>
        <w:spacing w:before="0" w:after="0" w:line="490" w:lineRule="exact"/>
      </w:pPr>
      <w:r>
        <w:t>Лад.</w:t>
      </w:r>
    </w:p>
    <w:p w14:paraId="1F79C606" w14:textId="77777777" w:rsidR="00B944B3" w:rsidRDefault="0077355F">
      <w:pPr>
        <w:pStyle w:val="20"/>
        <w:shd w:val="clear" w:color="auto" w:fill="auto"/>
        <w:spacing w:before="0" w:after="0" w:line="490" w:lineRule="exact"/>
        <w:jc w:val="left"/>
      </w:pPr>
      <w:r>
        <w:t xml:space="preserve">Содержание: понятие лада. Семиступенные лады мажор и минор. Краска звучания. </w:t>
      </w:r>
      <w:proofErr w:type="spellStart"/>
      <w:r>
        <w:t>Ступеневый</w:t>
      </w:r>
      <w:proofErr w:type="spellEnd"/>
      <w:r>
        <w:t xml:space="preserve"> состав.</w:t>
      </w:r>
    </w:p>
    <w:p w14:paraId="1DAE87E2" w14:textId="77777777" w:rsidR="00B944B3" w:rsidRDefault="0077355F">
      <w:pPr>
        <w:pStyle w:val="20"/>
        <w:shd w:val="clear" w:color="auto" w:fill="auto"/>
        <w:spacing w:before="0" w:after="0" w:line="490" w:lineRule="exact"/>
        <w:ind w:right="3240"/>
        <w:jc w:val="left"/>
      </w:pPr>
      <w:r>
        <w:t>Виды деятельности обучающихся: определение на слух ладового наклонения музыки; игра «Солнышко - туча»;</w:t>
      </w:r>
    </w:p>
    <w:p w14:paraId="4B9FA951" w14:textId="77777777" w:rsidR="00B944B3" w:rsidRDefault="0077355F">
      <w:pPr>
        <w:pStyle w:val="20"/>
        <w:shd w:val="clear" w:color="auto" w:fill="auto"/>
        <w:spacing w:before="0" w:after="0" w:line="490" w:lineRule="exact"/>
        <w:jc w:val="left"/>
      </w:pPr>
      <w:r>
        <w:t>наблюдение за изменением музыкального образа при изменении лада; распевания, вокальные упражнения, построенные на чередовании мажора и минора;</w:t>
      </w:r>
    </w:p>
    <w:p w14:paraId="472F5574" w14:textId="77777777" w:rsidR="00B944B3" w:rsidRDefault="0077355F">
      <w:pPr>
        <w:pStyle w:val="20"/>
        <w:shd w:val="clear" w:color="auto" w:fill="auto"/>
        <w:spacing w:before="0" w:after="0" w:line="490" w:lineRule="exact"/>
        <w:jc w:val="left"/>
      </w:pPr>
      <w:r>
        <w:t>исполнение песен с ярко выраженной ладовой окраской; вариативно: импровизация, сочинение в заданном ладу; чтение сказок о нотах и музыкальных ладах.</w:t>
      </w:r>
    </w:p>
    <w:p w14:paraId="7DEE127C" w14:textId="77777777" w:rsidR="00B944B3" w:rsidRDefault="0077355F" w:rsidP="00136271">
      <w:pPr>
        <w:pStyle w:val="20"/>
        <w:shd w:val="clear" w:color="auto" w:fill="auto"/>
        <w:tabs>
          <w:tab w:val="left" w:pos="2305"/>
        </w:tabs>
        <w:spacing w:before="0" w:after="0" w:line="490" w:lineRule="exact"/>
      </w:pPr>
      <w:r>
        <w:t>Пентатоника.</w:t>
      </w:r>
    </w:p>
    <w:p w14:paraId="31482CF6" w14:textId="77777777" w:rsidR="00B944B3" w:rsidRDefault="0077355F">
      <w:pPr>
        <w:pStyle w:val="20"/>
        <w:shd w:val="clear" w:color="auto" w:fill="auto"/>
        <w:spacing w:before="0" w:after="0" w:line="490" w:lineRule="exact"/>
        <w:jc w:val="left"/>
      </w:pPr>
      <w:r>
        <w:t>Содержание: пентатоника - пятиступенный лад, распространённый у многих народов.</w:t>
      </w:r>
    </w:p>
    <w:p w14:paraId="38F1B468" w14:textId="77777777" w:rsidR="00B944B3" w:rsidRDefault="0077355F">
      <w:pPr>
        <w:pStyle w:val="20"/>
        <w:shd w:val="clear" w:color="auto" w:fill="auto"/>
        <w:spacing w:before="0" w:after="0" w:line="490" w:lineRule="exact"/>
      </w:pPr>
      <w:r>
        <w:t>Виды деятельности обучающихся:</w:t>
      </w:r>
    </w:p>
    <w:p w14:paraId="2BA2C7DC" w14:textId="77777777" w:rsidR="00B944B3" w:rsidRDefault="0077355F">
      <w:pPr>
        <w:pStyle w:val="20"/>
        <w:shd w:val="clear" w:color="auto" w:fill="auto"/>
        <w:spacing w:before="0" w:after="0" w:line="490" w:lineRule="exact"/>
        <w:jc w:val="left"/>
      </w:pPr>
      <w:r>
        <w:t>слушание инструментальных произведений, исполнение песен, написанных в пентатонике</w:t>
      </w:r>
    </w:p>
    <w:p w14:paraId="1EDA00BD" w14:textId="77777777" w:rsidR="00B944B3" w:rsidRDefault="0077355F" w:rsidP="00136271">
      <w:pPr>
        <w:pStyle w:val="20"/>
        <w:shd w:val="clear" w:color="auto" w:fill="auto"/>
        <w:tabs>
          <w:tab w:val="left" w:pos="2300"/>
        </w:tabs>
        <w:spacing w:before="0" w:after="0" w:line="490" w:lineRule="exact"/>
      </w:pPr>
      <w:r>
        <w:t>Ноты в разных октавах.</w:t>
      </w:r>
    </w:p>
    <w:p w14:paraId="2C5B26E2" w14:textId="77777777" w:rsidR="00B944B3" w:rsidRDefault="0077355F">
      <w:pPr>
        <w:pStyle w:val="20"/>
        <w:shd w:val="clear" w:color="auto" w:fill="auto"/>
        <w:spacing w:before="0" w:after="0" w:line="490" w:lineRule="exact"/>
      </w:pPr>
      <w:r>
        <w:t>Содержание: ноты второй и малой октавы. Басовый ключ.</w:t>
      </w:r>
    </w:p>
    <w:p w14:paraId="3FEF65DF" w14:textId="77777777" w:rsidR="00B944B3" w:rsidRDefault="0077355F">
      <w:pPr>
        <w:pStyle w:val="20"/>
        <w:shd w:val="clear" w:color="auto" w:fill="auto"/>
        <w:tabs>
          <w:tab w:val="left" w:pos="2748"/>
        </w:tabs>
        <w:spacing w:before="0" w:after="0" w:line="490" w:lineRule="exact"/>
        <w:jc w:val="left"/>
      </w:pPr>
      <w:r>
        <w:t xml:space="preserve">Виды деятельности обучающихся: знакомство с нотной записью во второй и малой октаве; прослеживание по нотам небольших мелодий в соответствующем диапазоне; </w:t>
      </w:r>
      <w:r>
        <w:lastRenderedPageBreak/>
        <w:t>сравнение одной и той же мелодии, записанной в разных октавах; определение на слух, в какой октаве звучит музыкальный фрагмент; вариативно:</w:t>
      </w:r>
      <w:r>
        <w:tab/>
        <w:t>исполнение на духовых, клавишных инструментах</w:t>
      </w:r>
    </w:p>
    <w:p w14:paraId="5E23F793" w14:textId="77777777" w:rsidR="00B944B3" w:rsidRDefault="0077355F">
      <w:pPr>
        <w:pStyle w:val="20"/>
        <w:shd w:val="clear" w:color="auto" w:fill="auto"/>
        <w:spacing w:before="0" w:after="0" w:line="490" w:lineRule="exact"/>
        <w:jc w:val="left"/>
      </w:pPr>
      <w:r>
        <w:t>или виртуальной клавиатуре попевок, кратких мелодий по нотам.</w:t>
      </w:r>
    </w:p>
    <w:p w14:paraId="24DD9AE5" w14:textId="77777777" w:rsidR="00B944B3" w:rsidRDefault="0077355F" w:rsidP="00136271">
      <w:pPr>
        <w:pStyle w:val="20"/>
        <w:shd w:val="clear" w:color="auto" w:fill="auto"/>
        <w:tabs>
          <w:tab w:val="left" w:pos="2305"/>
        </w:tabs>
        <w:spacing w:before="0" w:after="0" w:line="490" w:lineRule="exact"/>
      </w:pPr>
      <w:r>
        <w:t>Дополнительные обозначения в нотах.</w:t>
      </w:r>
    </w:p>
    <w:p w14:paraId="648C0A85" w14:textId="77777777" w:rsidR="00B944B3" w:rsidRDefault="0077355F">
      <w:pPr>
        <w:pStyle w:val="20"/>
        <w:shd w:val="clear" w:color="auto" w:fill="auto"/>
        <w:spacing w:before="0" w:after="0" w:line="490" w:lineRule="exact"/>
      </w:pPr>
      <w:r>
        <w:t>Содержание: реприза, фермата, вольта, украшения (трели, форшлаги).</w:t>
      </w:r>
    </w:p>
    <w:p w14:paraId="6B7C8D85" w14:textId="77777777" w:rsidR="00B944B3" w:rsidRDefault="0077355F">
      <w:pPr>
        <w:pStyle w:val="20"/>
        <w:shd w:val="clear" w:color="auto" w:fill="auto"/>
        <w:spacing w:before="0" w:after="0" w:line="490" w:lineRule="exact"/>
      </w:pPr>
      <w:r>
        <w:t>Виды деятельности обучающихся:</w:t>
      </w:r>
    </w:p>
    <w:p w14:paraId="244E152A" w14:textId="77777777" w:rsidR="00B944B3" w:rsidRDefault="0077355F">
      <w:pPr>
        <w:pStyle w:val="20"/>
        <w:shd w:val="clear" w:color="auto" w:fill="auto"/>
        <w:spacing w:before="0" w:after="0" w:line="490" w:lineRule="exact"/>
        <w:jc w:val="left"/>
      </w:pPr>
      <w:r>
        <w:t>знакомство с дополнительными элементами нотной записи; исполнение песен, попевок, в которых присутствуют данные элементы.</w:t>
      </w:r>
    </w:p>
    <w:p w14:paraId="628EAAD2" w14:textId="77777777" w:rsidR="00B944B3" w:rsidRDefault="0077355F" w:rsidP="00136271">
      <w:pPr>
        <w:pStyle w:val="20"/>
        <w:shd w:val="clear" w:color="auto" w:fill="auto"/>
        <w:tabs>
          <w:tab w:val="left" w:pos="2305"/>
        </w:tabs>
        <w:spacing w:before="0" w:after="0" w:line="490" w:lineRule="exact"/>
      </w:pPr>
      <w:r>
        <w:t>Ритмические рисунки в размере 6/8.</w:t>
      </w:r>
    </w:p>
    <w:p w14:paraId="163C2DD5" w14:textId="77777777" w:rsidR="00B944B3" w:rsidRDefault="0077355F">
      <w:pPr>
        <w:pStyle w:val="20"/>
        <w:shd w:val="clear" w:color="auto" w:fill="auto"/>
        <w:spacing w:before="0" w:after="0" w:line="490" w:lineRule="exact"/>
        <w:jc w:val="left"/>
      </w:pPr>
      <w:r>
        <w:t>Содержание: размер 6/8. Нота с точкой. Шестнадцатые. Пунктирный ритм. Виды деятельности обучающихся:</w:t>
      </w:r>
    </w:p>
    <w:p w14:paraId="1DB6FB4E" w14:textId="77777777" w:rsidR="00B944B3" w:rsidRDefault="0077355F">
      <w:pPr>
        <w:pStyle w:val="20"/>
        <w:shd w:val="clear" w:color="auto" w:fill="auto"/>
        <w:spacing w:before="0" w:after="0" w:line="490" w:lineRule="exact"/>
        <w:jc w:val="left"/>
      </w:pPr>
      <w:r>
        <w:t>определение на слух, прослеживание по нотной записи ритмических рисунков в размере 6/8;</w:t>
      </w:r>
    </w:p>
    <w:p w14:paraId="0FD39849" w14:textId="77777777" w:rsidR="00B944B3" w:rsidRDefault="0077355F">
      <w:pPr>
        <w:pStyle w:val="20"/>
        <w:shd w:val="clear" w:color="auto" w:fill="auto"/>
        <w:spacing w:before="0" w:after="0" w:line="490" w:lineRule="exact"/>
        <w:jc w:val="left"/>
      </w:pPr>
      <w:r>
        <w:t>исполнение, импровизация с помощью звучащих жестов (хлопки, шлепки, притопы) и (или) ударных инструментов;</w:t>
      </w:r>
    </w:p>
    <w:p w14:paraId="4385DDCB" w14:textId="77777777" w:rsidR="00B944B3" w:rsidRDefault="0077355F">
      <w:pPr>
        <w:pStyle w:val="20"/>
        <w:shd w:val="clear" w:color="auto" w:fill="auto"/>
        <w:spacing w:before="0" w:after="0" w:line="490" w:lineRule="exact"/>
        <w:jc w:val="left"/>
      </w:pPr>
      <w:r>
        <w:t xml:space="preserve">игра «Ритмическое эхо», </w:t>
      </w:r>
      <w:proofErr w:type="spellStart"/>
      <w:r>
        <w:t>прохлопывание</w:t>
      </w:r>
      <w:proofErr w:type="spellEnd"/>
      <w:r>
        <w:t xml:space="preserve"> ритма по ритмическим карточкам, проговаривание </w:t>
      </w:r>
      <w:proofErr w:type="spellStart"/>
      <w:r>
        <w:t>ритмослогами</w:t>
      </w:r>
      <w:proofErr w:type="spellEnd"/>
      <w:r>
        <w:t>;</w:t>
      </w:r>
    </w:p>
    <w:p w14:paraId="019A9435" w14:textId="77777777" w:rsidR="00B944B3" w:rsidRDefault="0077355F">
      <w:pPr>
        <w:pStyle w:val="20"/>
        <w:shd w:val="clear" w:color="auto" w:fill="auto"/>
        <w:spacing w:before="0" w:after="0" w:line="490" w:lineRule="exact"/>
        <w:jc w:val="left"/>
      </w:pPr>
      <w:r>
        <w:t>разучивание, исполнение на ударных инструментах ритмической партитуры; слушание музыкальных произведений с ярко выраженным ритмическим рисунком, воспроизведение данного ритма по памяти (хлопками);</w:t>
      </w:r>
    </w:p>
    <w:p w14:paraId="22347877" w14:textId="77777777" w:rsidR="00B944B3" w:rsidRDefault="0077355F">
      <w:pPr>
        <w:pStyle w:val="20"/>
        <w:shd w:val="clear" w:color="auto" w:fill="auto"/>
        <w:spacing w:before="0" w:after="0" w:line="490" w:lineRule="exact"/>
        <w:jc w:val="left"/>
      </w:pPr>
      <w:r>
        <w:t>вариативно: исполнение на клавишных или духовых инструментах попевок, мелодий и аккомпанементов в размере 6/8.</w:t>
      </w:r>
    </w:p>
    <w:p w14:paraId="51FE4473" w14:textId="77777777" w:rsidR="00B944B3" w:rsidRDefault="0077355F" w:rsidP="00136271">
      <w:pPr>
        <w:pStyle w:val="20"/>
        <w:shd w:val="clear" w:color="auto" w:fill="auto"/>
        <w:tabs>
          <w:tab w:val="left" w:pos="2305"/>
        </w:tabs>
        <w:spacing w:before="0" w:after="0" w:line="490" w:lineRule="exact"/>
      </w:pPr>
      <w:r>
        <w:t>Тональность. Гамма.</w:t>
      </w:r>
    </w:p>
    <w:p w14:paraId="2294BF3E" w14:textId="77777777" w:rsidR="00B944B3" w:rsidRDefault="0077355F">
      <w:pPr>
        <w:pStyle w:val="20"/>
        <w:shd w:val="clear" w:color="auto" w:fill="auto"/>
        <w:spacing w:before="0" w:after="0" w:line="490" w:lineRule="exact"/>
        <w:sectPr w:rsidR="00B944B3">
          <w:headerReference w:type="even" r:id="rId28"/>
          <w:headerReference w:type="default" r:id="rId29"/>
          <w:footerReference w:type="even" r:id="rId30"/>
          <w:footerReference w:type="default" r:id="rId31"/>
          <w:headerReference w:type="first" r:id="rId32"/>
          <w:footerReference w:type="first" r:id="rId33"/>
          <w:pgSz w:w="11900" w:h="16840"/>
          <w:pgMar w:top="869" w:right="473" w:bottom="809" w:left="1131" w:header="0" w:footer="3" w:gutter="0"/>
          <w:cols w:space="720"/>
          <w:noEndnote/>
          <w:titlePg/>
          <w:docGrid w:linePitch="360"/>
        </w:sectPr>
      </w:pPr>
      <w:r>
        <w:t>Содержание: тоника, тональность. Знаки при ключе. Мажорные и минорные</w:t>
      </w:r>
    </w:p>
    <w:p w14:paraId="3F796605" w14:textId="77777777" w:rsidR="00B944B3" w:rsidRDefault="0077355F">
      <w:pPr>
        <w:pStyle w:val="20"/>
        <w:shd w:val="clear" w:color="auto" w:fill="auto"/>
        <w:spacing w:before="0" w:after="0" w:line="490" w:lineRule="exact"/>
        <w:jc w:val="left"/>
      </w:pPr>
      <w:r>
        <w:lastRenderedPageBreak/>
        <w:t>тональности (до 2-3 знаков при ключе).</w:t>
      </w:r>
    </w:p>
    <w:p w14:paraId="2F4BA602" w14:textId="77777777" w:rsidR="00B944B3" w:rsidRDefault="0077355F">
      <w:pPr>
        <w:pStyle w:val="20"/>
        <w:shd w:val="clear" w:color="auto" w:fill="auto"/>
        <w:spacing w:before="0" w:after="0" w:line="490" w:lineRule="exact"/>
        <w:ind w:right="3180"/>
        <w:jc w:val="left"/>
      </w:pPr>
      <w:r>
        <w:t xml:space="preserve">Виды деятельности обучающихся: определение на слух устойчивых звуков; игра «устой - </w:t>
      </w:r>
      <w:proofErr w:type="spellStart"/>
      <w:r>
        <w:t>неустой</w:t>
      </w:r>
      <w:proofErr w:type="spellEnd"/>
      <w:r>
        <w:t>»;</w:t>
      </w:r>
    </w:p>
    <w:p w14:paraId="042C6C8D" w14:textId="77777777" w:rsidR="00B944B3" w:rsidRDefault="0077355F">
      <w:pPr>
        <w:pStyle w:val="20"/>
        <w:shd w:val="clear" w:color="auto" w:fill="auto"/>
        <w:spacing w:before="0" w:after="0" w:line="490" w:lineRule="exact"/>
        <w:jc w:val="left"/>
      </w:pPr>
      <w:r>
        <w:t>пение упражнений - гамм с названием нот, прослеживание по нотам; освоение понятия «тоника»;</w:t>
      </w:r>
    </w:p>
    <w:p w14:paraId="374D1E30" w14:textId="77777777" w:rsidR="00B944B3" w:rsidRDefault="0077355F">
      <w:pPr>
        <w:pStyle w:val="20"/>
        <w:shd w:val="clear" w:color="auto" w:fill="auto"/>
        <w:spacing w:before="0" w:after="0" w:line="490" w:lineRule="exact"/>
      </w:pPr>
      <w:r>
        <w:t xml:space="preserve">упражнение на </w:t>
      </w:r>
      <w:proofErr w:type="spellStart"/>
      <w:r>
        <w:t>допевание</w:t>
      </w:r>
      <w:proofErr w:type="spellEnd"/>
      <w:r>
        <w:t xml:space="preserve"> неполной музыкальной фразы до тоники «Закончи музыкальную фразу»;</w:t>
      </w:r>
    </w:p>
    <w:p w14:paraId="248BDD6C" w14:textId="77777777" w:rsidR="00B944B3" w:rsidRDefault="0077355F">
      <w:pPr>
        <w:pStyle w:val="20"/>
        <w:shd w:val="clear" w:color="auto" w:fill="auto"/>
        <w:spacing w:before="0" w:after="0" w:line="490" w:lineRule="exact"/>
        <w:jc w:val="left"/>
      </w:pPr>
      <w:r>
        <w:t>вариативно: импровизация в заданной тональности.</w:t>
      </w:r>
    </w:p>
    <w:p w14:paraId="24BA44BD" w14:textId="77777777" w:rsidR="00B944B3" w:rsidRDefault="0077355F" w:rsidP="00136271">
      <w:pPr>
        <w:pStyle w:val="20"/>
        <w:shd w:val="clear" w:color="auto" w:fill="auto"/>
        <w:tabs>
          <w:tab w:val="left" w:pos="2278"/>
        </w:tabs>
        <w:spacing w:before="0" w:after="0" w:line="490" w:lineRule="exact"/>
      </w:pPr>
      <w:r>
        <w:t>Интервалы.</w:t>
      </w:r>
    </w:p>
    <w:p w14:paraId="18EBCB99" w14:textId="77777777" w:rsidR="00B944B3" w:rsidRDefault="0077355F">
      <w:pPr>
        <w:pStyle w:val="20"/>
        <w:shd w:val="clear" w:color="auto" w:fill="auto"/>
        <w:spacing w:before="0" w:after="0" w:line="490" w:lineRule="exact"/>
        <w:jc w:val="left"/>
      </w:pPr>
      <w:r>
        <w:t>Содержание: понятие музыкального интервала. Тон, полутон. Консонансы: терция, кварта, квинта, секста, октава. Диссонансы: секунда, септима.</w:t>
      </w:r>
    </w:p>
    <w:p w14:paraId="28EE6441" w14:textId="77777777" w:rsidR="00B944B3" w:rsidRDefault="0077355F">
      <w:pPr>
        <w:pStyle w:val="20"/>
        <w:shd w:val="clear" w:color="auto" w:fill="auto"/>
        <w:spacing w:before="0" w:after="0" w:line="490" w:lineRule="exact"/>
        <w:jc w:val="left"/>
      </w:pPr>
      <w:r>
        <w:t>Виды деятельности обучающихся: освоение понятия «интервал»;</w:t>
      </w:r>
    </w:p>
    <w:p w14:paraId="5C88E9E1" w14:textId="77777777" w:rsidR="00B944B3" w:rsidRDefault="0077355F">
      <w:pPr>
        <w:pStyle w:val="20"/>
        <w:shd w:val="clear" w:color="auto" w:fill="auto"/>
        <w:spacing w:before="0" w:after="0" w:line="490" w:lineRule="exact"/>
        <w:jc w:val="left"/>
      </w:pPr>
      <w:r>
        <w:t xml:space="preserve">анализ </w:t>
      </w:r>
      <w:proofErr w:type="spellStart"/>
      <w:r>
        <w:t>ступеневого</w:t>
      </w:r>
      <w:proofErr w:type="spellEnd"/>
      <w:r>
        <w:t xml:space="preserve"> состава мажорной и минорной гаммы (тон-полутон); различение на слух диссонансов и консонансов, параллельного движения двух голосов в октаву, терцию, сексту;</w:t>
      </w:r>
    </w:p>
    <w:p w14:paraId="0B813588" w14:textId="77777777" w:rsidR="00B944B3" w:rsidRDefault="0077355F">
      <w:pPr>
        <w:pStyle w:val="20"/>
        <w:shd w:val="clear" w:color="auto" w:fill="auto"/>
        <w:spacing w:before="0" w:after="0" w:line="490" w:lineRule="exact"/>
        <w:jc w:val="left"/>
      </w:pPr>
      <w:r>
        <w:t xml:space="preserve">подбор эпитетов для определения краски звучания различных интервалов; разучивание, исполнение попевок и песен с ярко выраженной характерной </w:t>
      </w:r>
      <w:proofErr w:type="spellStart"/>
      <w:r>
        <w:t>интерваликой</w:t>
      </w:r>
      <w:proofErr w:type="spellEnd"/>
      <w:r>
        <w:t xml:space="preserve"> в мелодическом движении; элементы </w:t>
      </w:r>
      <w:proofErr w:type="spellStart"/>
      <w:r>
        <w:t>двухголосия</w:t>
      </w:r>
      <w:proofErr w:type="spellEnd"/>
      <w:r>
        <w:t>;</w:t>
      </w:r>
    </w:p>
    <w:p w14:paraId="76EF5F3F" w14:textId="77777777" w:rsidR="00B944B3" w:rsidRDefault="0077355F">
      <w:pPr>
        <w:pStyle w:val="20"/>
        <w:shd w:val="clear" w:color="auto" w:fill="auto"/>
        <w:spacing w:before="0" w:after="0" w:line="490" w:lineRule="exact"/>
      </w:pPr>
      <w:r>
        <w:t xml:space="preserve">вариативно: </w:t>
      </w:r>
      <w:proofErr w:type="spellStart"/>
      <w:r>
        <w:t>досочинение</w:t>
      </w:r>
      <w:proofErr w:type="spellEnd"/>
      <w:r>
        <w:t xml:space="preserve"> к простой мелодии подголоска, повторяющего основной голос в терцию, октаву; сочинение аккомпанемента на основе движения квинтами, октавами.</w:t>
      </w:r>
    </w:p>
    <w:p w14:paraId="5825E09B" w14:textId="77777777" w:rsidR="00B944B3" w:rsidRDefault="0077355F" w:rsidP="00136271">
      <w:pPr>
        <w:pStyle w:val="20"/>
        <w:shd w:val="clear" w:color="auto" w:fill="auto"/>
        <w:tabs>
          <w:tab w:val="left" w:pos="2278"/>
        </w:tabs>
        <w:spacing w:before="0" w:after="0" w:line="490" w:lineRule="exact"/>
      </w:pPr>
      <w:r>
        <w:t>Гармония.</w:t>
      </w:r>
    </w:p>
    <w:p w14:paraId="402689BA" w14:textId="77777777" w:rsidR="00B944B3" w:rsidRDefault="0077355F">
      <w:pPr>
        <w:pStyle w:val="20"/>
        <w:shd w:val="clear" w:color="auto" w:fill="auto"/>
        <w:spacing w:before="0" w:after="0" w:line="490" w:lineRule="exact"/>
      </w:pPr>
      <w:r>
        <w:t>Содержание: аккорд. Трезвучие мажорное и минорное. Понятие фактуры. Фактуры аккомпанемента бас-аккорд, аккордовая, арпеджио.</w:t>
      </w:r>
    </w:p>
    <w:p w14:paraId="217E823C" w14:textId="77777777" w:rsidR="00B944B3" w:rsidRDefault="0077355F">
      <w:pPr>
        <w:pStyle w:val="20"/>
        <w:shd w:val="clear" w:color="auto" w:fill="auto"/>
        <w:spacing w:before="0" w:after="0" w:line="490" w:lineRule="exact"/>
        <w:jc w:val="left"/>
      </w:pPr>
      <w:r>
        <w:t>Виды деятельности обучающихся: различение на слух интервалов и аккордов; различение на слух мажорных и минорных аккордов;</w:t>
      </w:r>
    </w:p>
    <w:p w14:paraId="0D56ED39" w14:textId="77777777" w:rsidR="00B944B3" w:rsidRDefault="0077355F">
      <w:pPr>
        <w:pStyle w:val="20"/>
        <w:shd w:val="clear" w:color="auto" w:fill="auto"/>
        <w:spacing w:before="0" w:after="0" w:line="490" w:lineRule="exact"/>
      </w:pPr>
      <w:r>
        <w:t>разучивание, исполнение попевок и песен с мелодическим движением по звукам аккордов;</w:t>
      </w:r>
    </w:p>
    <w:p w14:paraId="5AD76ABD" w14:textId="77777777" w:rsidR="00B944B3" w:rsidRDefault="0077355F">
      <w:pPr>
        <w:pStyle w:val="20"/>
        <w:shd w:val="clear" w:color="auto" w:fill="auto"/>
        <w:spacing w:before="0" w:after="0" w:line="490" w:lineRule="exact"/>
      </w:pPr>
      <w:r>
        <w:t xml:space="preserve">вокальные упражнения с элементами </w:t>
      </w:r>
      <w:proofErr w:type="spellStart"/>
      <w:r>
        <w:t>трёхголосия</w:t>
      </w:r>
      <w:proofErr w:type="spellEnd"/>
      <w:r>
        <w:t>;</w:t>
      </w:r>
    </w:p>
    <w:p w14:paraId="1526B5FF" w14:textId="77777777" w:rsidR="00B944B3" w:rsidRDefault="0077355F">
      <w:pPr>
        <w:pStyle w:val="20"/>
        <w:shd w:val="clear" w:color="auto" w:fill="auto"/>
        <w:spacing w:before="0" w:after="0" w:line="490" w:lineRule="exact"/>
      </w:pPr>
      <w:r>
        <w:t xml:space="preserve">определение на слух типа фактуры аккомпанемента исполняемых песен, </w:t>
      </w:r>
      <w:r>
        <w:lastRenderedPageBreak/>
        <w:t>прослушанных инструментальных произведений;</w:t>
      </w:r>
    </w:p>
    <w:p w14:paraId="0920A93E" w14:textId="77777777" w:rsidR="00B944B3" w:rsidRDefault="0077355F">
      <w:pPr>
        <w:pStyle w:val="20"/>
        <w:shd w:val="clear" w:color="auto" w:fill="auto"/>
        <w:spacing w:before="0" w:after="0" w:line="490" w:lineRule="exact"/>
      </w:pPr>
      <w:r>
        <w:t>вариативно: сочинение аккордового аккомпанемента к мелодии песни.</w:t>
      </w:r>
    </w:p>
    <w:p w14:paraId="45096C71" w14:textId="77777777" w:rsidR="00B944B3" w:rsidRDefault="0077355F" w:rsidP="00136271">
      <w:pPr>
        <w:pStyle w:val="20"/>
        <w:shd w:val="clear" w:color="auto" w:fill="auto"/>
        <w:tabs>
          <w:tab w:val="left" w:pos="2305"/>
        </w:tabs>
        <w:spacing w:before="0" w:after="0" w:line="490" w:lineRule="exact"/>
      </w:pPr>
      <w:r>
        <w:t>Музыкальная форма.</w:t>
      </w:r>
    </w:p>
    <w:p w14:paraId="1591F861" w14:textId="77777777" w:rsidR="00B944B3" w:rsidRDefault="0077355F">
      <w:pPr>
        <w:pStyle w:val="20"/>
        <w:shd w:val="clear" w:color="auto" w:fill="auto"/>
        <w:spacing w:before="0" w:after="0" w:line="490" w:lineRule="exact"/>
      </w:pPr>
      <w:r>
        <w:t>Содержание: контраст и повтор как принципы строения музыкального произведения. Двухчастная, трёхчастная и трёхчастная репризная форма. Рондо: рефрен и эпизоды.</w:t>
      </w:r>
    </w:p>
    <w:p w14:paraId="1BF2661A" w14:textId="77777777" w:rsidR="00B944B3" w:rsidRDefault="0077355F">
      <w:pPr>
        <w:pStyle w:val="20"/>
        <w:shd w:val="clear" w:color="auto" w:fill="auto"/>
        <w:spacing w:before="0" w:after="0" w:line="490" w:lineRule="exact"/>
      </w:pPr>
      <w:r>
        <w:t>Виды деятельности обучающихся:</w:t>
      </w:r>
    </w:p>
    <w:p w14:paraId="3D43A426" w14:textId="77777777" w:rsidR="00B944B3" w:rsidRDefault="0077355F">
      <w:pPr>
        <w:pStyle w:val="20"/>
        <w:shd w:val="clear" w:color="auto" w:fill="auto"/>
        <w:spacing w:before="0" w:after="0" w:line="490" w:lineRule="exact"/>
      </w:pPr>
      <w:r>
        <w:t>знакомство со строением музыкального произведения, понятиями двухчастной и трёхчастной формы, рондо;</w:t>
      </w:r>
    </w:p>
    <w:p w14:paraId="66FD2230" w14:textId="77777777" w:rsidR="00B944B3" w:rsidRDefault="0077355F">
      <w:pPr>
        <w:pStyle w:val="20"/>
        <w:shd w:val="clear" w:color="auto" w:fill="auto"/>
        <w:spacing w:before="0" w:after="0" w:line="490" w:lineRule="exact"/>
        <w:jc w:val="left"/>
      </w:pPr>
      <w:r>
        <w:t>слушание произведений: определение формы их строения на слух; составление наглядной буквенной или графической схемы; исполнение песен, написанных в двухчастной или трёхчастной форме; вариативно: коллективная импровизация в форме рондо, трёхчастной репризной форме; создание художественных композиций (рисунок, аппликация) по законам музыкальной формы.</w:t>
      </w:r>
    </w:p>
    <w:p w14:paraId="18158A38" w14:textId="77777777" w:rsidR="00B944B3" w:rsidRDefault="0077355F" w:rsidP="00136271">
      <w:pPr>
        <w:pStyle w:val="20"/>
        <w:shd w:val="clear" w:color="auto" w:fill="auto"/>
        <w:tabs>
          <w:tab w:val="left" w:pos="2305"/>
        </w:tabs>
        <w:spacing w:before="0" w:after="0" w:line="490" w:lineRule="exact"/>
      </w:pPr>
      <w:r>
        <w:t>Вариации.</w:t>
      </w:r>
    </w:p>
    <w:p w14:paraId="0D6446B6" w14:textId="77777777" w:rsidR="00B944B3" w:rsidRDefault="0077355F">
      <w:pPr>
        <w:pStyle w:val="20"/>
        <w:shd w:val="clear" w:color="auto" w:fill="auto"/>
        <w:spacing w:before="0" w:after="0" w:line="490" w:lineRule="exact"/>
      </w:pPr>
      <w:r>
        <w:t>Содержание: варьирование как принцип развития. Тема. Вариации.</w:t>
      </w:r>
    </w:p>
    <w:p w14:paraId="5AF968B7" w14:textId="77777777" w:rsidR="00B944B3" w:rsidRDefault="0077355F">
      <w:pPr>
        <w:pStyle w:val="20"/>
        <w:shd w:val="clear" w:color="auto" w:fill="auto"/>
        <w:spacing w:before="0" w:after="0" w:line="490" w:lineRule="exact"/>
      </w:pPr>
      <w:r>
        <w:t>Виды деятельности обучающихся:</w:t>
      </w:r>
    </w:p>
    <w:p w14:paraId="2D3321F4" w14:textId="77777777" w:rsidR="00B944B3" w:rsidRDefault="0077355F">
      <w:pPr>
        <w:pStyle w:val="20"/>
        <w:shd w:val="clear" w:color="auto" w:fill="auto"/>
        <w:spacing w:before="0" w:after="0" w:line="490" w:lineRule="exact"/>
      </w:pPr>
      <w:r>
        <w:t>слушание произведений, сочинённых в форме вариаций;</w:t>
      </w:r>
    </w:p>
    <w:p w14:paraId="1DAA4F94" w14:textId="77777777" w:rsidR="00B944B3" w:rsidRDefault="0077355F">
      <w:pPr>
        <w:pStyle w:val="20"/>
        <w:shd w:val="clear" w:color="auto" w:fill="auto"/>
        <w:spacing w:before="0" w:after="0" w:line="490" w:lineRule="exact"/>
      </w:pPr>
      <w:r>
        <w:t>наблюдение за развитием, изменением основной темы;</w:t>
      </w:r>
    </w:p>
    <w:p w14:paraId="29BBB49D" w14:textId="77777777" w:rsidR="00B944B3" w:rsidRDefault="0077355F">
      <w:pPr>
        <w:pStyle w:val="20"/>
        <w:shd w:val="clear" w:color="auto" w:fill="auto"/>
        <w:spacing w:before="0" w:after="0" w:line="490" w:lineRule="exact"/>
      </w:pPr>
      <w:r>
        <w:t>составление наглядной буквенной или графической схемы;</w:t>
      </w:r>
    </w:p>
    <w:p w14:paraId="210CA854" w14:textId="77777777" w:rsidR="00B944B3" w:rsidRDefault="0077355F">
      <w:pPr>
        <w:pStyle w:val="20"/>
        <w:shd w:val="clear" w:color="auto" w:fill="auto"/>
        <w:spacing w:before="0" w:after="0" w:line="490" w:lineRule="exact"/>
      </w:pPr>
      <w:r>
        <w:t>исполнение ритмической партитуры, построенной по принципу вариаций;</w:t>
      </w:r>
    </w:p>
    <w:p w14:paraId="7DA26851" w14:textId="77777777" w:rsidR="00B944B3" w:rsidRDefault="0077355F">
      <w:pPr>
        <w:pStyle w:val="20"/>
        <w:shd w:val="clear" w:color="auto" w:fill="auto"/>
        <w:spacing w:before="0" w:after="0" w:line="490" w:lineRule="exact"/>
      </w:pPr>
      <w:r>
        <w:t>вариативно: коллективная импровизация в форме вариаций.</w:t>
      </w:r>
    </w:p>
    <w:p w14:paraId="5A88E868" w14:textId="77777777" w:rsidR="00B944B3" w:rsidRDefault="0077355F">
      <w:pPr>
        <w:pStyle w:val="20"/>
        <w:shd w:val="clear" w:color="auto" w:fill="auto"/>
        <w:spacing w:before="0" w:after="0" w:line="490" w:lineRule="exact"/>
      </w:pPr>
      <w:r>
        <w:t>166.9. Планируемые результаты освоения программы по музыке на уровне начального общего образования.</w:t>
      </w:r>
    </w:p>
    <w:p w14:paraId="5148B6B8" w14:textId="77777777" w:rsidR="00B944B3" w:rsidRDefault="0077355F" w:rsidP="00136271">
      <w:pPr>
        <w:pStyle w:val="20"/>
        <w:shd w:val="clear" w:color="auto" w:fill="auto"/>
        <w:tabs>
          <w:tab w:val="left" w:pos="1054"/>
        </w:tabs>
        <w:spacing w:before="0" w:after="0" w:line="490" w:lineRule="exact"/>
      </w:pPr>
      <w:r>
        <w:t>В результате изучения музыки на уровне начального общего образования у обучающегося будут сформированы следующие личностные результаты:</w:t>
      </w:r>
    </w:p>
    <w:p w14:paraId="6D96A1FC" w14:textId="77777777" w:rsidR="00B944B3" w:rsidRDefault="0077355F" w:rsidP="00136271">
      <w:pPr>
        <w:pStyle w:val="20"/>
        <w:shd w:val="clear" w:color="auto" w:fill="auto"/>
        <w:tabs>
          <w:tab w:val="left" w:pos="1306"/>
        </w:tabs>
        <w:spacing w:before="0" w:after="0" w:line="490" w:lineRule="exact"/>
        <w:ind w:right="2840"/>
        <w:jc w:val="left"/>
      </w:pPr>
      <w:r>
        <w:t>в области гражданско-патриотического воспитания: осознание российской гражданской идентичности;</w:t>
      </w:r>
    </w:p>
    <w:p w14:paraId="46D12507" w14:textId="77777777" w:rsidR="00B944B3" w:rsidRDefault="0077355F">
      <w:pPr>
        <w:pStyle w:val="20"/>
        <w:shd w:val="clear" w:color="auto" w:fill="auto"/>
        <w:spacing w:before="0" w:after="0" w:line="490" w:lineRule="exact"/>
        <w:jc w:val="left"/>
      </w:pPr>
      <w:r>
        <w:t>знание Гимна России и традиций его исполнения, уважение музыкальных символов и традиций республик Российской Федерации;</w:t>
      </w:r>
    </w:p>
    <w:p w14:paraId="60864758" w14:textId="77777777" w:rsidR="00B944B3" w:rsidRDefault="0077355F">
      <w:pPr>
        <w:pStyle w:val="20"/>
        <w:shd w:val="clear" w:color="auto" w:fill="auto"/>
        <w:spacing w:before="0" w:after="0" w:line="490" w:lineRule="exact"/>
        <w:jc w:val="left"/>
      </w:pPr>
      <w:r>
        <w:t xml:space="preserve">проявление интереса к освоению музыкальных традиций своего края, музыкальной </w:t>
      </w:r>
      <w:r>
        <w:lastRenderedPageBreak/>
        <w:t>культуры народов России;</w:t>
      </w:r>
    </w:p>
    <w:p w14:paraId="1A6BF7F4" w14:textId="77777777" w:rsidR="00B944B3" w:rsidRDefault="0077355F">
      <w:pPr>
        <w:pStyle w:val="20"/>
        <w:shd w:val="clear" w:color="auto" w:fill="auto"/>
        <w:spacing w:before="0" w:after="0" w:line="490" w:lineRule="exact"/>
        <w:jc w:val="left"/>
      </w:pPr>
      <w:r>
        <w:t>уважение к достижениям отечественных мастеров культуры; стремление участвовать в творческой жизни своей школы, города, республики;</w:t>
      </w:r>
    </w:p>
    <w:p w14:paraId="3B13FE38" w14:textId="77777777" w:rsidR="00B944B3" w:rsidRDefault="0077355F" w:rsidP="00136271">
      <w:pPr>
        <w:pStyle w:val="20"/>
        <w:shd w:val="clear" w:color="auto" w:fill="auto"/>
        <w:tabs>
          <w:tab w:val="left" w:pos="1306"/>
        </w:tabs>
        <w:spacing w:before="0" w:after="0" w:line="490" w:lineRule="exact"/>
        <w:jc w:val="left"/>
      </w:pPr>
      <w:r>
        <w:t>в области духовно-нравственного воспитания: признание индивидуальности каждого человека; проявление сопереживания, уважения и доброжелательности; готовность придерживаться принципов взаимопомощи и творческого</w:t>
      </w:r>
    </w:p>
    <w:p w14:paraId="090C7520" w14:textId="77777777" w:rsidR="00B944B3" w:rsidRDefault="0077355F">
      <w:pPr>
        <w:pStyle w:val="20"/>
        <w:shd w:val="clear" w:color="auto" w:fill="auto"/>
        <w:spacing w:before="0" w:after="0" w:line="490" w:lineRule="exact"/>
      </w:pPr>
      <w:r>
        <w:t>сотрудничества в процессе непосредственной музыкальной и учебной деятельности;</w:t>
      </w:r>
    </w:p>
    <w:p w14:paraId="3DF60ABE" w14:textId="77777777" w:rsidR="00B944B3" w:rsidRDefault="0077355F" w:rsidP="00136271">
      <w:pPr>
        <w:pStyle w:val="20"/>
        <w:shd w:val="clear" w:color="auto" w:fill="auto"/>
        <w:tabs>
          <w:tab w:val="left" w:pos="1306"/>
        </w:tabs>
        <w:spacing w:before="0" w:after="0" w:line="490" w:lineRule="exact"/>
      </w:pPr>
      <w:r>
        <w:t>в области эстетического воспитания:</w:t>
      </w:r>
    </w:p>
    <w:p w14:paraId="2306E4C1" w14:textId="77777777" w:rsidR="00B944B3" w:rsidRDefault="0077355F">
      <w:pPr>
        <w:pStyle w:val="20"/>
        <w:shd w:val="clear" w:color="auto" w:fill="auto"/>
        <w:spacing w:before="0" w:after="0" w:line="490" w:lineRule="exact"/>
        <w:jc w:val="left"/>
      </w:pPr>
      <w:r>
        <w:t>восприимчивость к различным видам искусства, музыкальным традициям и творчеству своего и других народов;</w:t>
      </w:r>
    </w:p>
    <w:p w14:paraId="5A828FC3" w14:textId="77777777" w:rsidR="00B944B3" w:rsidRDefault="0077355F">
      <w:pPr>
        <w:pStyle w:val="20"/>
        <w:shd w:val="clear" w:color="auto" w:fill="auto"/>
        <w:spacing w:before="0" w:after="0" w:line="490" w:lineRule="exact"/>
        <w:ind w:right="2220"/>
        <w:jc w:val="left"/>
      </w:pPr>
      <w:r>
        <w:t>умение видеть прекрасное в жизни, наслаждаться красотой; стремление к самовыражению в разных видах искусства;</w:t>
      </w:r>
    </w:p>
    <w:p w14:paraId="5DD208E6" w14:textId="77777777" w:rsidR="00B944B3" w:rsidRDefault="0077355F" w:rsidP="00136271">
      <w:pPr>
        <w:pStyle w:val="20"/>
        <w:shd w:val="clear" w:color="auto" w:fill="auto"/>
        <w:tabs>
          <w:tab w:val="left" w:pos="1311"/>
        </w:tabs>
        <w:spacing w:before="0" w:after="0" w:line="490" w:lineRule="exact"/>
      </w:pPr>
      <w:r>
        <w:t>в области научного познания:</w:t>
      </w:r>
    </w:p>
    <w:p w14:paraId="5DAC5052" w14:textId="77777777" w:rsidR="00B944B3" w:rsidRDefault="0077355F">
      <w:pPr>
        <w:pStyle w:val="20"/>
        <w:shd w:val="clear" w:color="auto" w:fill="auto"/>
        <w:spacing w:before="0" w:after="0" w:line="490" w:lineRule="exact"/>
        <w:jc w:val="left"/>
      </w:pPr>
      <w:r>
        <w:t>первоначальные представления о единстве и особенностях художественной и научной картины мира;</w:t>
      </w:r>
    </w:p>
    <w:p w14:paraId="369241CA" w14:textId="77777777" w:rsidR="00B944B3" w:rsidRDefault="0077355F">
      <w:pPr>
        <w:pStyle w:val="20"/>
        <w:shd w:val="clear" w:color="auto" w:fill="auto"/>
        <w:spacing w:before="0" w:after="0" w:line="490" w:lineRule="exact"/>
        <w:jc w:val="left"/>
      </w:pPr>
      <w:r>
        <w:t>познавательные интересы, активность, инициативность, любознательность и самостоятельность в познании;</w:t>
      </w:r>
    </w:p>
    <w:p w14:paraId="23F2C0B8" w14:textId="77777777" w:rsidR="00B944B3" w:rsidRDefault="0077355F" w:rsidP="00136271">
      <w:pPr>
        <w:pStyle w:val="20"/>
        <w:shd w:val="clear" w:color="auto" w:fill="auto"/>
        <w:tabs>
          <w:tab w:val="left" w:pos="1270"/>
        </w:tabs>
        <w:spacing w:before="0" w:after="0" w:line="490" w:lineRule="exact"/>
        <w:jc w:val="left"/>
      </w:pPr>
      <w:r>
        <w:t>в области физического воспитания, формирования культуры здоровья и эмоционального благополучия:</w:t>
      </w:r>
    </w:p>
    <w:p w14:paraId="32D8209F" w14:textId="77777777" w:rsidR="00B944B3" w:rsidRDefault="0077355F">
      <w:pPr>
        <w:pStyle w:val="20"/>
        <w:shd w:val="clear" w:color="auto" w:fill="auto"/>
        <w:spacing w:before="0" w:after="0" w:line="490" w:lineRule="exact"/>
        <w:jc w:val="left"/>
      </w:pPr>
      <w:r>
        <w:t>знание правил здорового и безопасного (для себя и других людей) образа жизни в окружающей среде и готовность к их выполнению;</w:t>
      </w:r>
    </w:p>
    <w:p w14:paraId="28683C12" w14:textId="77777777" w:rsidR="00B944B3" w:rsidRDefault="0077355F">
      <w:pPr>
        <w:pStyle w:val="20"/>
        <w:shd w:val="clear" w:color="auto" w:fill="auto"/>
        <w:spacing w:before="0" w:after="0" w:line="490" w:lineRule="exact"/>
      </w:pPr>
      <w:r>
        <w:t>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w:t>
      </w:r>
    </w:p>
    <w:p w14:paraId="41D53CE1" w14:textId="77777777" w:rsidR="00B944B3" w:rsidRDefault="0077355F">
      <w:pPr>
        <w:pStyle w:val="20"/>
        <w:shd w:val="clear" w:color="auto" w:fill="auto"/>
        <w:spacing w:before="0" w:after="0" w:line="490" w:lineRule="exact"/>
      </w:pPr>
      <w:r>
        <w:t>профилактика умственного и физического утомления с использованием возможностей музыкотерапии;</w:t>
      </w:r>
    </w:p>
    <w:p w14:paraId="2C8D6260" w14:textId="77777777" w:rsidR="00B944B3" w:rsidRDefault="0077355F" w:rsidP="00136271">
      <w:pPr>
        <w:pStyle w:val="20"/>
        <w:shd w:val="clear" w:color="auto" w:fill="auto"/>
        <w:tabs>
          <w:tab w:val="left" w:pos="1282"/>
        </w:tabs>
        <w:spacing w:before="0" w:after="0" w:line="490" w:lineRule="exact"/>
      </w:pPr>
      <w:r>
        <w:t>в области трудового воспитания:</w:t>
      </w:r>
    </w:p>
    <w:p w14:paraId="4703C029" w14:textId="77777777" w:rsidR="00B944B3" w:rsidRDefault="0077355F">
      <w:pPr>
        <w:pStyle w:val="20"/>
        <w:shd w:val="clear" w:color="auto" w:fill="auto"/>
        <w:spacing w:before="0" w:after="0" w:line="490" w:lineRule="exact"/>
        <w:jc w:val="left"/>
      </w:pPr>
      <w:r>
        <w:t xml:space="preserve">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w:t>
      </w:r>
      <w:r>
        <w:lastRenderedPageBreak/>
        <w:t>трудовой деятельности;</w:t>
      </w:r>
    </w:p>
    <w:p w14:paraId="75EFC314" w14:textId="77777777" w:rsidR="00B944B3" w:rsidRDefault="0077355F" w:rsidP="00136271">
      <w:pPr>
        <w:pStyle w:val="20"/>
        <w:shd w:val="clear" w:color="auto" w:fill="auto"/>
        <w:tabs>
          <w:tab w:val="left" w:pos="1282"/>
        </w:tabs>
        <w:spacing w:before="0" w:after="0" w:line="490" w:lineRule="exact"/>
      </w:pPr>
      <w:r>
        <w:t>в области экологического воспитания:</w:t>
      </w:r>
    </w:p>
    <w:p w14:paraId="0A1BBC79" w14:textId="77777777" w:rsidR="00B944B3" w:rsidRDefault="0077355F">
      <w:pPr>
        <w:pStyle w:val="20"/>
        <w:shd w:val="clear" w:color="auto" w:fill="auto"/>
        <w:spacing w:before="0" w:after="0" w:line="490" w:lineRule="exact"/>
      </w:pPr>
      <w:r>
        <w:t>бережное отношение к природе; неприятие действий, приносящих ей вред.</w:t>
      </w:r>
    </w:p>
    <w:p w14:paraId="651A1824" w14:textId="77777777" w:rsidR="00B944B3" w:rsidRDefault="0077355F" w:rsidP="00136271">
      <w:pPr>
        <w:pStyle w:val="20"/>
        <w:shd w:val="clear" w:color="auto" w:fill="auto"/>
        <w:tabs>
          <w:tab w:val="left" w:pos="1914"/>
        </w:tabs>
        <w:spacing w:before="0" w:after="0" w:line="490" w:lineRule="exact"/>
      </w:pPr>
      <w:r>
        <w:t>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14:paraId="351D0109" w14:textId="77777777" w:rsidR="00B944B3" w:rsidRDefault="0077355F" w:rsidP="00136271">
      <w:pPr>
        <w:pStyle w:val="20"/>
        <w:shd w:val="clear" w:color="auto" w:fill="auto"/>
        <w:tabs>
          <w:tab w:val="left" w:pos="2110"/>
        </w:tabs>
        <w:spacing w:before="0" w:after="0" w:line="490" w:lineRule="exact"/>
      </w:pPr>
      <w:r>
        <w:t>У обучающегося будут сформированы следующие базовые логические действия как часть универсальных познавательных учебных действий:</w:t>
      </w:r>
    </w:p>
    <w:p w14:paraId="34BD7596" w14:textId="77777777" w:rsidR="00B944B3" w:rsidRDefault="0077355F">
      <w:pPr>
        <w:pStyle w:val="20"/>
        <w:shd w:val="clear" w:color="auto" w:fill="auto"/>
        <w:spacing w:before="0" w:after="0" w:line="490" w:lineRule="exact"/>
      </w:pPr>
      <w:r>
        <w:t>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14:paraId="6354C1A0" w14:textId="77777777" w:rsidR="00B944B3" w:rsidRDefault="0077355F">
      <w:pPr>
        <w:pStyle w:val="20"/>
        <w:shd w:val="clear" w:color="auto" w:fill="auto"/>
        <w:spacing w:before="0" w:after="0" w:line="490" w:lineRule="exact"/>
      </w:pPr>
      <w: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w:t>
      </w:r>
    </w:p>
    <w:p w14:paraId="4594F190" w14:textId="77777777" w:rsidR="00B944B3" w:rsidRDefault="0077355F">
      <w:pPr>
        <w:pStyle w:val="20"/>
        <w:shd w:val="clear" w:color="auto" w:fill="auto"/>
        <w:spacing w:before="0" w:after="0" w:line="490" w:lineRule="exact"/>
      </w:pPr>
      <w: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14:paraId="7E04045D" w14:textId="77777777" w:rsidR="00B944B3" w:rsidRDefault="0077355F">
      <w:pPr>
        <w:pStyle w:val="20"/>
        <w:shd w:val="clear" w:color="auto" w:fill="auto"/>
        <w:spacing w:before="0" w:after="0" w:line="490" w:lineRule="exact"/>
      </w:pPr>
      <w:r>
        <w:t>выявлять недостаток информации, в том числе слуховой, акустической для решения учебной (практической) задачи на основе предложенного алгоритма;</w:t>
      </w:r>
    </w:p>
    <w:p w14:paraId="7B2868EE" w14:textId="77777777" w:rsidR="00B944B3" w:rsidRDefault="0077355F">
      <w:pPr>
        <w:pStyle w:val="20"/>
        <w:shd w:val="clear" w:color="auto" w:fill="auto"/>
        <w:spacing w:before="0" w:after="0" w:line="490" w:lineRule="exact"/>
      </w:pPr>
      <w:r>
        <w:t>устанавливать причинно-следственные связи в ситуациях музыкального</w:t>
      </w:r>
    </w:p>
    <w:p w14:paraId="584E6A1F" w14:textId="77777777" w:rsidR="00B944B3" w:rsidRDefault="0077355F">
      <w:pPr>
        <w:pStyle w:val="20"/>
        <w:shd w:val="clear" w:color="auto" w:fill="auto"/>
        <w:spacing w:before="0" w:after="0" w:line="490" w:lineRule="exact"/>
        <w:jc w:val="left"/>
      </w:pPr>
      <w:r>
        <w:t>восприятия и исполнения, делать выводы.</w:t>
      </w:r>
    </w:p>
    <w:p w14:paraId="534A043F" w14:textId="77777777" w:rsidR="00B944B3" w:rsidRDefault="0077355F" w:rsidP="00136271">
      <w:pPr>
        <w:pStyle w:val="20"/>
        <w:shd w:val="clear" w:color="auto" w:fill="auto"/>
        <w:tabs>
          <w:tab w:val="left" w:pos="2115"/>
        </w:tabs>
        <w:spacing w:before="0" w:after="0" w:line="490" w:lineRule="exact"/>
      </w:pPr>
      <w:r>
        <w:t>У обучающегося будут сформированы следующие базовые исследовательские действия как часть универсальных познавательных учебных действий:</w:t>
      </w:r>
    </w:p>
    <w:p w14:paraId="5991CEAF" w14:textId="77777777" w:rsidR="00B944B3" w:rsidRDefault="0077355F">
      <w:pPr>
        <w:pStyle w:val="20"/>
        <w:shd w:val="clear" w:color="auto" w:fill="auto"/>
        <w:spacing w:before="0" w:after="0" w:line="490" w:lineRule="exact"/>
      </w:pPr>
      <w:r>
        <w:t>на основе предложенных учителем вопросов определять разрыв между реальным и желательным состоянием музыкальных явлений, в том числе в отношении собственных музыкально-исполнительских навыков;</w:t>
      </w:r>
    </w:p>
    <w:p w14:paraId="49B2FBB2" w14:textId="77777777" w:rsidR="00B944B3" w:rsidRDefault="0077355F">
      <w:pPr>
        <w:pStyle w:val="20"/>
        <w:shd w:val="clear" w:color="auto" w:fill="auto"/>
        <w:spacing w:before="0" w:after="0" w:line="490" w:lineRule="exact"/>
      </w:pPr>
      <w:r>
        <w:t>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14:paraId="726EB99F" w14:textId="77777777" w:rsidR="00B944B3" w:rsidRDefault="0077355F">
      <w:pPr>
        <w:pStyle w:val="20"/>
        <w:shd w:val="clear" w:color="auto" w:fill="auto"/>
        <w:spacing w:before="0" w:after="0" w:line="490" w:lineRule="exact"/>
      </w:pPr>
      <w:r>
        <w:lastRenderedPageBreak/>
        <w:t>сравнивать несколько вариантов решения творческой, исполнительской задачи, выбирать наиболее подходящий (на основе предложенных критериев);</w:t>
      </w:r>
    </w:p>
    <w:p w14:paraId="1CD4006D" w14:textId="77777777" w:rsidR="00B944B3" w:rsidRDefault="0077355F">
      <w:pPr>
        <w:pStyle w:val="20"/>
        <w:shd w:val="clear" w:color="auto" w:fill="auto"/>
        <w:spacing w:before="0" w:after="0" w:line="490" w:lineRule="exact"/>
      </w:pPr>
      <w:r>
        <w:t>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w:t>
      </w:r>
    </w:p>
    <w:p w14:paraId="0C210C39" w14:textId="77777777" w:rsidR="00B944B3" w:rsidRDefault="0077355F">
      <w:pPr>
        <w:pStyle w:val="20"/>
        <w:shd w:val="clear" w:color="auto" w:fill="auto"/>
        <w:spacing w:before="0" w:after="0" w:line="490" w:lineRule="exact"/>
      </w:pPr>
      <w:r>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14:paraId="6ADEAA24" w14:textId="77777777" w:rsidR="00B944B3" w:rsidRDefault="0077355F">
      <w:pPr>
        <w:pStyle w:val="20"/>
        <w:shd w:val="clear" w:color="auto" w:fill="auto"/>
        <w:spacing w:before="0" w:after="0" w:line="490" w:lineRule="exact"/>
      </w:pPr>
      <w:r>
        <w:t>прогнозировать возможное развитие музыкального процесса, эволюции культурных явлений в различных условиях.</w:t>
      </w:r>
    </w:p>
    <w:p w14:paraId="7B321332" w14:textId="77777777" w:rsidR="00B944B3" w:rsidRDefault="0077355F" w:rsidP="00136271">
      <w:pPr>
        <w:pStyle w:val="20"/>
        <w:shd w:val="clear" w:color="auto" w:fill="auto"/>
        <w:tabs>
          <w:tab w:val="left" w:pos="2111"/>
        </w:tabs>
        <w:spacing w:before="0" w:after="0" w:line="490" w:lineRule="exact"/>
      </w:pPr>
      <w:r>
        <w:t>У обучающегося будут сформированы умения работать с информацией как часть универсальных познавательных учебных действий:</w:t>
      </w:r>
    </w:p>
    <w:p w14:paraId="4B176990" w14:textId="77777777" w:rsidR="00B944B3" w:rsidRDefault="0077355F">
      <w:pPr>
        <w:pStyle w:val="20"/>
        <w:shd w:val="clear" w:color="auto" w:fill="auto"/>
        <w:spacing w:before="0" w:after="0" w:line="490" w:lineRule="exact"/>
      </w:pPr>
      <w:r>
        <w:t>выбирать источник получения информации;</w:t>
      </w:r>
    </w:p>
    <w:p w14:paraId="5C3991A7" w14:textId="77777777" w:rsidR="00B944B3" w:rsidRDefault="0077355F">
      <w:pPr>
        <w:pStyle w:val="20"/>
        <w:shd w:val="clear" w:color="auto" w:fill="auto"/>
        <w:spacing w:before="0" w:after="0" w:line="490" w:lineRule="exact"/>
      </w:pPr>
      <w:r>
        <w:t>согласно заданному алгоритму находить в предложенном источнике информацию, представленную в явном виде;</w:t>
      </w:r>
    </w:p>
    <w:p w14:paraId="2795936E" w14:textId="77777777" w:rsidR="00B944B3" w:rsidRDefault="0077355F">
      <w:pPr>
        <w:pStyle w:val="20"/>
        <w:shd w:val="clear" w:color="auto" w:fill="auto"/>
        <w:spacing w:before="0" w:after="0" w:line="490" w:lineRule="exact"/>
      </w:pPr>
      <w:r>
        <w:t>распознавать достоверную и недостоверную информацию самостоятельно или на основании предложенного учителем способа её проверки;</w:t>
      </w:r>
    </w:p>
    <w:p w14:paraId="30459BAF" w14:textId="77777777" w:rsidR="00B944B3" w:rsidRDefault="0077355F">
      <w:pPr>
        <w:pStyle w:val="20"/>
        <w:shd w:val="clear" w:color="auto" w:fill="auto"/>
        <w:spacing w:before="0" w:after="0" w:line="490" w:lineRule="exact"/>
      </w:pPr>
      <w:r>
        <w:t>соблюдать с помощью взрослых (учителей, родителей (законных представителей) обучающихся) правила информационной безопасности при поиске информации в Интернете;</w:t>
      </w:r>
    </w:p>
    <w:p w14:paraId="79724F4E" w14:textId="77777777" w:rsidR="00B944B3" w:rsidRDefault="0077355F">
      <w:pPr>
        <w:pStyle w:val="20"/>
        <w:shd w:val="clear" w:color="auto" w:fill="auto"/>
        <w:spacing w:before="0" w:after="0" w:line="490" w:lineRule="exact"/>
      </w:pPr>
      <w:r>
        <w:t>анализировать текстовую, видео-, графическую, звуковую, информацию в соответствии с учебной задачей;</w:t>
      </w:r>
    </w:p>
    <w:p w14:paraId="31594F29" w14:textId="77777777" w:rsidR="00B944B3" w:rsidRDefault="0077355F">
      <w:pPr>
        <w:pStyle w:val="20"/>
        <w:shd w:val="clear" w:color="auto" w:fill="auto"/>
        <w:spacing w:before="0" w:after="0" w:line="490" w:lineRule="exact"/>
      </w:pPr>
      <w:r>
        <w:t>анализировать музыкальные тексты (акустические и нотные) по предложенному учителем алгоритму;</w:t>
      </w:r>
    </w:p>
    <w:p w14:paraId="4A3E9A0E" w14:textId="77777777" w:rsidR="00B944B3" w:rsidRDefault="0077355F">
      <w:pPr>
        <w:pStyle w:val="20"/>
        <w:shd w:val="clear" w:color="auto" w:fill="auto"/>
        <w:spacing w:before="0" w:after="0" w:line="490" w:lineRule="exact"/>
      </w:pPr>
      <w:r>
        <w:t>самостоятельно создавать схемы, таблицы для представления информации.</w:t>
      </w:r>
    </w:p>
    <w:p w14:paraId="5EA8F3D6" w14:textId="77777777" w:rsidR="00B944B3" w:rsidRDefault="0077355F" w:rsidP="00136271">
      <w:pPr>
        <w:pStyle w:val="20"/>
        <w:shd w:val="clear" w:color="auto" w:fill="auto"/>
        <w:tabs>
          <w:tab w:val="left" w:pos="2145"/>
        </w:tabs>
        <w:spacing w:before="0" w:after="0" w:line="490" w:lineRule="exact"/>
      </w:pPr>
      <w:r>
        <w:t>У обучающегося будут сформированы умения как часть универсальных коммуникативных учебных действий:</w:t>
      </w:r>
    </w:p>
    <w:p w14:paraId="129F3009" w14:textId="77777777" w:rsidR="00B944B3" w:rsidRDefault="0077355F" w:rsidP="00136271">
      <w:pPr>
        <w:pStyle w:val="20"/>
        <w:shd w:val="clear" w:color="auto" w:fill="auto"/>
        <w:tabs>
          <w:tab w:val="left" w:pos="1288"/>
        </w:tabs>
        <w:spacing w:before="0" w:after="0" w:line="490" w:lineRule="exact"/>
      </w:pPr>
      <w:r>
        <w:t>невербальная коммуникация:</w:t>
      </w:r>
    </w:p>
    <w:p w14:paraId="00029434" w14:textId="77777777" w:rsidR="00B944B3" w:rsidRDefault="0077355F">
      <w:pPr>
        <w:pStyle w:val="20"/>
        <w:shd w:val="clear" w:color="auto" w:fill="auto"/>
        <w:spacing w:before="0" w:after="0" w:line="490" w:lineRule="exact"/>
      </w:pPr>
      <w:r>
        <w:t>воспринимать музыку как специфическую форму общения людей, стремиться понять эмоционально-образное содержание музыкального высказывания;</w:t>
      </w:r>
    </w:p>
    <w:p w14:paraId="7DFC3493" w14:textId="77777777" w:rsidR="00B944B3" w:rsidRDefault="0077355F">
      <w:pPr>
        <w:pStyle w:val="20"/>
        <w:shd w:val="clear" w:color="auto" w:fill="auto"/>
        <w:spacing w:before="0" w:after="0" w:line="490" w:lineRule="exact"/>
      </w:pPr>
      <w:r>
        <w:lastRenderedPageBreak/>
        <w:t>выступать перед публикой в качестве исполнителя музыки (соло или в коллективе);</w:t>
      </w:r>
    </w:p>
    <w:p w14:paraId="4F79F99E" w14:textId="77777777" w:rsidR="00B944B3" w:rsidRDefault="0077355F">
      <w:pPr>
        <w:pStyle w:val="20"/>
        <w:shd w:val="clear" w:color="auto" w:fill="auto"/>
        <w:spacing w:before="0" w:after="0" w:line="490" w:lineRule="exact"/>
      </w:pPr>
      <w: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14:paraId="156A00BC" w14:textId="77777777" w:rsidR="00B944B3" w:rsidRDefault="0077355F">
      <w:pPr>
        <w:pStyle w:val="20"/>
        <w:shd w:val="clear" w:color="auto" w:fill="auto"/>
        <w:spacing w:before="0" w:after="0" w:line="490" w:lineRule="exact"/>
      </w:pPr>
      <w: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14:paraId="1EAAFA13" w14:textId="77777777" w:rsidR="00B944B3" w:rsidRDefault="0077355F" w:rsidP="00136271">
      <w:pPr>
        <w:pStyle w:val="20"/>
        <w:shd w:val="clear" w:color="auto" w:fill="auto"/>
        <w:tabs>
          <w:tab w:val="left" w:pos="1312"/>
        </w:tabs>
        <w:spacing w:before="0" w:after="0" w:line="490" w:lineRule="exact"/>
      </w:pPr>
      <w:r>
        <w:t>вербальная коммуникация:</w:t>
      </w:r>
    </w:p>
    <w:p w14:paraId="20487336" w14:textId="77777777" w:rsidR="00B944B3" w:rsidRDefault="0077355F">
      <w:pPr>
        <w:pStyle w:val="20"/>
        <w:shd w:val="clear" w:color="auto" w:fill="auto"/>
        <w:spacing w:before="0" w:after="0" w:line="490" w:lineRule="exact"/>
      </w:pPr>
      <w:r>
        <w:t>воспринимать и формулировать суждения, выражать эмоции в соответствии с целями и условиями общения в знакомой среде;</w:t>
      </w:r>
    </w:p>
    <w:p w14:paraId="16789CF6" w14:textId="77777777" w:rsidR="00B944B3" w:rsidRDefault="0077355F">
      <w:pPr>
        <w:pStyle w:val="20"/>
        <w:shd w:val="clear" w:color="auto" w:fill="auto"/>
        <w:spacing w:before="0" w:after="0" w:line="490" w:lineRule="exact"/>
      </w:pPr>
      <w:r>
        <w:t>проявлять уважительное отношение к собеседнику, соблюдать правила ведения диалога и дискуссии;</w:t>
      </w:r>
    </w:p>
    <w:p w14:paraId="2C2A41A4" w14:textId="77777777" w:rsidR="00B944B3" w:rsidRDefault="0077355F">
      <w:pPr>
        <w:pStyle w:val="20"/>
        <w:shd w:val="clear" w:color="auto" w:fill="auto"/>
        <w:spacing w:before="0" w:after="0" w:line="490" w:lineRule="exact"/>
        <w:jc w:val="left"/>
      </w:pPr>
      <w:r>
        <w:t>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 создавать устные и письменные тексты (описание, рассуждение, повествование);</w:t>
      </w:r>
    </w:p>
    <w:p w14:paraId="6C24F3DD" w14:textId="77777777" w:rsidR="00B944B3" w:rsidRDefault="0077355F">
      <w:pPr>
        <w:pStyle w:val="20"/>
        <w:shd w:val="clear" w:color="auto" w:fill="auto"/>
        <w:spacing w:before="0" w:after="0" w:line="490" w:lineRule="exact"/>
      </w:pPr>
      <w:r>
        <w:t>подготавливать небольшие публичные выступления;</w:t>
      </w:r>
    </w:p>
    <w:p w14:paraId="60AC4378" w14:textId="77777777" w:rsidR="00B944B3" w:rsidRDefault="0077355F">
      <w:pPr>
        <w:pStyle w:val="20"/>
        <w:shd w:val="clear" w:color="auto" w:fill="auto"/>
        <w:spacing w:before="0" w:after="0" w:line="490" w:lineRule="exact"/>
      </w:pPr>
      <w:r>
        <w:t>подбирать иллюстративный материал (рисунки, фото, плакаты) к тексту выступлении;</w:t>
      </w:r>
    </w:p>
    <w:p w14:paraId="4BA538DF" w14:textId="77777777" w:rsidR="00B944B3" w:rsidRDefault="0077355F" w:rsidP="00136271">
      <w:pPr>
        <w:pStyle w:val="20"/>
        <w:shd w:val="clear" w:color="auto" w:fill="auto"/>
        <w:tabs>
          <w:tab w:val="left" w:pos="1301"/>
        </w:tabs>
        <w:spacing w:before="0" w:after="0" w:line="490" w:lineRule="exact"/>
      </w:pPr>
      <w:r>
        <w:t>совместная деятельность (сотрудничество):</w:t>
      </w:r>
    </w:p>
    <w:p w14:paraId="1C839A88" w14:textId="77777777" w:rsidR="00B944B3" w:rsidRDefault="0077355F">
      <w:pPr>
        <w:pStyle w:val="20"/>
        <w:shd w:val="clear" w:color="auto" w:fill="auto"/>
        <w:spacing w:before="0" w:after="0" w:line="490" w:lineRule="exact"/>
      </w:pPr>
      <w:r>
        <w:t>стремиться к объединению усилий, эмоциональной эмпатии в ситуациях совместного восприятия, исполнения музыки;</w:t>
      </w:r>
    </w:p>
    <w:p w14:paraId="7FCC0CDF" w14:textId="77777777" w:rsidR="00B944B3" w:rsidRDefault="0077355F">
      <w:pPr>
        <w:pStyle w:val="20"/>
        <w:shd w:val="clear" w:color="auto" w:fill="auto"/>
        <w:spacing w:before="0" w:after="0" w:line="490" w:lineRule="exact"/>
      </w:pPr>
      <w:r>
        <w:t>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взаимодействия при решении поставленной задачи;</w:t>
      </w:r>
    </w:p>
    <w:p w14:paraId="5216D36D" w14:textId="77777777" w:rsidR="00B944B3" w:rsidRDefault="0077355F">
      <w:pPr>
        <w:pStyle w:val="20"/>
        <w:shd w:val="clear" w:color="auto" w:fill="auto"/>
        <w:spacing w:before="0" w:after="0" w:line="490" w:lineRule="exact"/>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50B9E5B9" w14:textId="77777777" w:rsidR="00B944B3" w:rsidRDefault="0077355F">
      <w:pPr>
        <w:pStyle w:val="20"/>
        <w:shd w:val="clear" w:color="auto" w:fill="auto"/>
        <w:spacing w:before="0" w:after="0" w:line="490" w:lineRule="exact"/>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14:paraId="06AEBDFB" w14:textId="77777777" w:rsidR="00B944B3" w:rsidRDefault="0077355F">
      <w:pPr>
        <w:pStyle w:val="20"/>
        <w:shd w:val="clear" w:color="auto" w:fill="auto"/>
        <w:spacing w:before="0" w:after="0" w:line="490" w:lineRule="exact"/>
      </w:pPr>
      <w:r>
        <w:lastRenderedPageBreak/>
        <w:t>ответственно выполнять свою часть работы; оценивать свой вклад в общий результат;</w:t>
      </w:r>
    </w:p>
    <w:p w14:paraId="78BAFC81" w14:textId="77777777" w:rsidR="00B944B3" w:rsidRDefault="0077355F">
      <w:pPr>
        <w:pStyle w:val="20"/>
        <w:shd w:val="clear" w:color="auto" w:fill="auto"/>
        <w:spacing w:before="0" w:after="0" w:line="490" w:lineRule="exact"/>
      </w:pPr>
      <w:r>
        <w:t>выполнять совместные проектные, творческие задания с использованием предложенных образцов.</w:t>
      </w:r>
    </w:p>
    <w:p w14:paraId="3875D527" w14:textId="77777777" w:rsidR="00B944B3" w:rsidRDefault="0077355F" w:rsidP="00136271">
      <w:pPr>
        <w:pStyle w:val="20"/>
        <w:shd w:val="clear" w:color="auto" w:fill="auto"/>
        <w:tabs>
          <w:tab w:val="left" w:pos="2124"/>
        </w:tabs>
        <w:spacing w:before="0" w:after="0" w:line="490" w:lineRule="exact"/>
      </w:pPr>
      <w:r>
        <w:t>У обучающегося будут сформированы умения самоорганизации как части универсальных регулятивных учебных действий:</w:t>
      </w:r>
    </w:p>
    <w:p w14:paraId="1B7F0F6A" w14:textId="77777777" w:rsidR="00B944B3" w:rsidRDefault="0077355F">
      <w:pPr>
        <w:pStyle w:val="20"/>
        <w:shd w:val="clear" w:color="auto" w:fill="auto"/>
        <w:spacing w:before="0" w:after="0" w:line="490" w:lineRule="exact"/>
      </w:pPr>
      <w:r>
        <w:t>планировать действия по решению учебной задачи для получения результата;</w:t>
      </w:r>
    </w:p>
    <w:p w14:paraId="747F0B9A" w14:textId="77777777" w:rsidR="00B944B3" w:rsidRDefault="0077355F">
      <w:pPr>
        <w:pStyle w:val="20"/>
        <w:shd w:val="clear" w:color="auto" w:fill="auto"/>
        <w:spacing w:before="0" w:after="0" w:line="490" w:lineRule="exact"/>
      </w:pPr>
      <w:r>
        <w:t>выстраивать последовательность выбранных действий.</w:t>
      </w:r>
    </w:p>
    <w:p w14:paraId="48ED18B1" w14:textId="77777777" w:rsidR="00B944B3" w:rsidRDefault="0077355F" w:rsidP="00136271">
      <w:pPr>
        <w:pStyle w:val="20"/>
        <w:shd w:val="clear" w:color="auto" w:fill="auto"/>
        <w:tabs>
          <w:tab w:val="left" w:pos="2124"/>
        </w:tabs>
        <w:spacing w:before="0" w:after="0" w:line="490" w:lineRule="exact"/>
      </w:pPr>
      <w:r>
        <w:t>У обучающегося будут сформированы умения самоконтроля как части универсальных учебных действий:</w:t>
      </w:r>
    </w:p>
    <w:p w14:paraId="4AD920FB" w14:textId="77777777" w:rsidR="00B944B3" w:rsidRDefault="0077355F">
      <w:pPr>
        <w:pStyle w:val="20"/>
        <w:shd w:val="clear" w:color="auto" w:fill="auto"/>
        <w:spacing w:before="0" w:after="0" w:line="490" w:lineRule="exact"/>
      </w:pPr>
      <w:r>
        <w:t>устанавливать причины успеха (неудач) учебной деятельности;</w:t>
      </w:r>
    </w:p>
    <w:p w14:paraId="06D31F7E" w14:textId="77777777" w:rsidR="00B944B3" w:rsidRDefault="0077355F">
      <w:pPr>
        <w:pStyle w:val="20"/>
        <w:shd w:val="clear" w:color="auto" w:fill="auto"/>
        <w:spacing w:before="0" w:after="0" w:line="490" w:lineRule="exact"/>
      </w:pPr>
      <w:r>
        <w:t>корректировать свои учебные действия для преодоления ошибок.</w:t>
      </w:r>
    </w:p>
    <w:p w14:paraId="6C6BE43C" w14:textId="77777777" w:rsidR="00B944B3" w:rsidRDefault="0077355F" w:rsidP="00136271">
      <w:pPr>
        <w:pStyle w:val="20"/>
        <w:shd w:val="clear" w:color="auto" w:fill="auto"/>
        <w:tabs>
          <w:tab w:val="left" w:pos="2129"/>
        </w:tabs>
        <w:spacing w:before="0" w:after="0" w:line="490" w:lineRule="exact"/>
      </w:pPr>
      <w:r>
        <w:t>Овладение системой универсальных учебных регулятивных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14:paraId="021FCC3C" w14:textId="77777777" w:rsidR="00B944B3" w:rsidRDefault="0077355F">
      <w:pPr>
        <w:pStyle w:val="20"/>
        <w:shd w:val="clear" w:color="auto" w:fill="auto"/>
        <w:spacing w:before="0" w:after="0" w:line="280" w:lineRule="exact"/>
        <w:jc w:val="left"/>
      </w:pPr>
      <w:r>
        <w:t>и т.д.).</w:t>
      </w:r>
    </w:p>
    <w:p w14:paraId="18EAC5C8" w14:textId="77777777" w:rsidR="00B944B3" w:rsidRDefault="0077355F" w:rsidP="00136271">
      <w:pPr>
        <w:pStyle w:val="20"/>
        <w:shd w:val="clear" w:color="auto" w:fill="auto"/>
        <w:tabs>
          <w:tab w:val="left" w:pos="1896"/>
        </w:tabs>
        <w:spacing w:before="0" w:after="0" w:line="490" w:lineRule="exact"/>
      </w:pPr>
      <w:r>
        <w:t>Предметные результаты изучения музыки.</w:t>
      </w:r>
    </w:p>
    <w:p w14:paraId="01B2550A" w14:textId="77777777" w:rsidR="00B944B3" w:rsidRDefault="0077355F" w:rsidP="00136271">
      <w:pPr>
        <w:pStyle w:val="20"/>
        <w:shd w:val="clear" w:color="auto" w:fill="auto"/>
        <w:tabs>
          <w:tab w:val="left" w:pos="2091"/>
        </w:tabs>
        <w:spacing w:before="0" w:after="0" w:line="490" w:lineRule="exact"/>
      </w:pPr>
      <w:r>
        <w:t>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w:t>
      </w:r>
    </w:p>
    <w:p w14:paraId="317520C6" w14:textId="77777777" w:rsidR="00B944B3" w:rsidRDefault="0077355F">
      <w:pPr>
        <w:pStyle w:val="20"/>
        <w:shd w:val="clear" w:color="auto" w:fill="auto"/>
        <w:spacing w:before="0" w:after="0" w:line="490" w:lineRule="exact"/>
        <w:jc w:val="left"/>
      </w:pPr>
      <w:r>
        <w:t>Обучающиеся, освоившие основную образовательную программу по музыке: с интересом занимаются музыкой, любят петь, умеют слушать серьёзную музыку, знают правила поведения в театре, концертном зале; проявляют интерес к игре на доступных музыкальных инструментах;</w:t>
      </w:r>
    </w:p>
    <w:p w14:paraId="757711FD" w14:textId="77777777" w:rsidR="00B944B3" w:rsidRDefault="0077355F">
      <w:pPr>
        <w:pStyle w:val="20"/>
        <w:shd w:val="clear" w:color="auto" w:fill="auto"/>
        <w:spacing w:before="0" w:after="0" w:line="490" w:lineRule="exact"/>
        <w:jc w:val="left"/>
      </w:pPr>
      <w:r>
        <w:t>сознательно стремятся к развитию своих музыкальных способностей; 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14:paraId="73FA0161" w14:textId="77777777" w:rsidR="00B944B3" w:rsidRDefault="0077355F">
      <w:pPr>
        <w:pStyle w:val="20"/>
        <w:shd w:val="clear" w:color="auto" w:fill="auto"/>
        <w:spacing w:before="0" w:after="0" w:line="490" w:lineRule="exact"/>
        <w:jc w:val="left"/>
      </w:pPr>
      <w:r>
        <w:t xml:space="preserve">имеют опыт восприятия, творческой и исполнительской деятельности; с уважением </w:t>
      </w:r>
      <w:r>
        <w:lastRenderedPageBreak/>
        <w:t>относятся к достижениям отечественной музыкальной культуры;</w:t>
      </w:r>
    </w:p>
    <w:p w14:paraId="5913EAC9" w14:textId="77777777" w:rsidR="00B944B3" w:rsidRDefault="0077355F">
      <w:pPr>
        <w:pStyle w:val="20"/>
        <w:shd w:val="clear" w:color="auto" w:fill="auto"/>
        <w:spacing w:before="0" w:after="0" w:line="490" w:lineRule="exact"/>
      </w:pPr>
      <w:r>
        <w:t>стремятся к расширению своего музыкального кругозора.</w:t>
      </w:r>
    </w:p>
    <w:p w14:paraId="6C23074B" w14:textId="77777777" w:rsidR="00B944B3" w:rsidRDefault="0077355F" w:rsidP="00136271">
      <w:pPr>
        <w:pStyle w:val="20"/>
        <w:shd w:val="clear" w:color="auto" w:fill="auto"/>
        <w:tabs>
          <w:tab w:val="left" w:pos="2086"/>
        </w:tabs>
        <w:spacing w:before="0" w:after="0" w:line="490" w:lineRule="exact"/>
      </w:pPr>
      <w:r>
        <w:t>К концу изучения модуля №1 «Народная музыка России» обучающийся научится:</w:t>
      </w:r>
    </w:p>
    <w:p w14:paraId="16DBC621" w14:textId="77777777" w:rsidR="00B944B3" w:rsidRDefault="0077355F">
      <w:pPr>
        <w:pStyle w:val="20"/>
        <w:shd w:val="clear" w:color="auto" w:fill="auto"/>
        <w:spacing w:before="0" w:after="0" w:line="490" w:lineRule="exact"/>
      </w:pPr>
      <w:r>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14:paraId="084C9976" w14:textId="77777777" w:rsidR="00B944B3" w:rsidRDefault="0077355F">
      <w:pPr>
        <w:pStyle w:val="20"/>
        <w:shd w:val="clear" w:color="auto" w:fill="auto"/>
        <w:spacing w:before="0" w:after="0" w:line="490" w:lineRule="exact"/>
      </w:pPr>
      <w:r>
        <w:t>определять на слух и называть знакомые народные музыкальные инструменты;</w:t>
      </w:r>
    </w:p>
    <w:p w14:paraId="7DA8038E" w14:textId="77777777" w:rsidR="00B944B3" w:rsidRDefault="0077355F">
      <w:pPr>
        <w:pStyle w:val="20"/>
        <w:shd w:val="clear" w:color="auto" w:fill="auto"/>
        <w:spacing w:before="0" w:after="0" w:line="490" w:lineRule="exact"/>
      </w:pPr>
      <w:r>
        <w:t>группировать народные музыкальные инструменты по принципу звукоизвлечения: духовые, ударные, струнные;</w:t>
      </w:r>
    </w:p>
    <w:p w14:paraId="319D4790" w14:textId="77777777" w:rsidR="00B944B3" w:rsidRDefault="0077355F">
      <w:pPr>
        <w:pStyle w:val="20"/>
        <w:shd w:val="clear" w:color="auto" w:fill="auto"/>
        <w:spacing w:before="0" w:after="0" w:line="490" w:lineRule="exact"/>
      </w:pPr>
      <w:r>
        <w:t>определять принадлежность музыкальных произведений и их фрагментов к композиторскому или народному творчеству;</w:t>
      </w:r>
    </w:p>
    <w:p w14:paraId="79CF2538" w14:textId="77777777" w:rsidR="00B944B3" w:rsidRDefault="0077355F">
      <w:pPr>
        <w:pStyle w:val="20"/>
        <w:shd w:val="clear" w:color="auto" w:fill="auto"/>
        <w:spacing w:before="0" w:after="0" w:line="490" w:lineRule="exact"/>
      </w:pPr>
      <w:r>
        <w:t>различать манеру пения, инструментального исполнения, типы солистов и коллективов - народных и академических;</w:t>
      </w:r>
    </w:p>
    <w:p w14:paraId="1AD3C13E" w14:textId="77777777" w:rsidR="00B944B3" w:rsidRDefault="0077355F">
      <w:pPr>
        <w:pStyle w:val="20"/>
        <w:shd w:val="clear" w:color="auto" w:fill="auto"/>
        <w:spacing w:before="0" w:after="0" w:line="490" w:lineRule="exact"/>
      </w:pPr>
      <w:r>
        <w:t>создавать ритмический аккомпанемент на ударных инструментах при исполнении народной песни;</w:t>
      </w:r>
    </w:p>
    <w:p w14:paraId="48A93094" w14:textId="77777777" w:rsidR="00B944B3" w:rsidRDefault="0077355F">
      <w:pPr>
        <w:pStyle w:val="20"/>
        <w:shd w:val="clear" w:color="auto" w:fill="auto"/>
        <w:spacing w:before="0" w:after="0" w:line="490" w:lineRule="exact"/>
      </w:pPr>
      <w:r>
        <w:t>исполнять народные произведения различных жанров с сопровождением и без сопровождения;</w:t>
      </w:r>
    </w:p>
    <w:p w14:paraId="1DB97B6E" w14:textId="77777777" w:rsidR="00B944B3" w:rsidRDefault="0077355F">
      <w:pPr>
        <w:pStyle w:val="20"/>
        <w:shd w:val="clear" w:color="auto" w:fill="auto"/>
        <w:spacing w:before="0" w:after="0" w:line="490" w:lineRule="exact"/>
      </w:pPr>
      <w:r>
        <w:t>участвовать в коллективной игре (импровизации) (вокальной, инструментальной, танцевальной) на основе освоенных фольклорных жанров.</w:t>
      </w:r>
    </w:p>
    <w:p w14:paraId="6FC0E062" w14:textId="77777777" w:rsidR="00B944B3" w:rsidRDefault="0077355F" w:rsidP="00136271">
      <w:pPr>
        <w:pStyle w:val="20"/>
        <w:shd w:val="clear" w:color="auto" w:fill="auto"/>
        <w:tabs>
          <w:tab w:val="left" w:pos="2146"/>
          <w:tab w:val="left" w:pos="6665"/>
        </w:tabs>
        <w:spacing w:before="0" w:after="0" w:line="490" w:lineRule="exact"/>
      </w:pPr>
      <w:r>
        <w:t>К концу изучения модуля №</w:t>
      </w:r>
      <w:r>
        <w:tab/>
        <w:t>2 «Классическая музыка»</w:t>
      </w:r>
    </w:p>
    <w:p w14:paraId="556CFCFF" w14:textId="77777777" w:rsidR="00B944B3" w:rsidRDefault="0077355F">
      <w:pPr>
        <w:pStyle w:val="20"/>
        <w:shd w:val="clear" w:color="auto" w:fill="auto"/>
        <w:spacing w:before="0" w:after="0" w:line="490" w:lineRule="exact"/>
        <w:jc w:val="left"/>
      </w:pPr>
      <w:r>
        <w:t>обучающийся научится:</w:t>
      </w:r>
    </w:p>
    <w:p w14:paraId="5132A3F8" w14:textId="77777777" w:rsidR="00B944B3" w:rsidRDefault="0077355F">
      <w:pPr>
        <w:pStyle w:val="20"/>
        <w:shd w:val="clear" w:color="auto" w:fill="auto"/>
        <w:spacing w:before="0" w:after="0" w:line="490" w:lineRule="exact"/>
      </w:pPr>
      <w:r>
        <w:t>различать на слух произведения классической музыки, называть автора и произведение, исполнительский состав;</w:t>
      </w:r>
    </w:p>
    <w:p w14:paraId="1EC93910" w14:textId="77777777" w:rsidR="00B944B3" w:rsidRDefault="0077355F">
      <w:pPr>
        <w:pStyle w:val="20"/>
        <w:shd w:val="clear" w:color="auto" w:fill="auto"/>
        <w:spacing w:before="0" w:after="0" w:line="490" w:lineRule="exact"/>
      </w:pPr>
      <w:r>
        <w:t>различать и характеризовать простейшие жанры музыки (песня, танец, марш), выделять и называть типичные жанровые признаки песни, танца и марша в сочинениях композиторов-классиков;</w:t>
      </w:r>
    </w:p>
    <w:p w14:paraId="289ED7BB" w14:textId="77777777" w:rsidR="00B944B3" w:rsidRDefault="0077355F">
      <w:pPr>
        <w:pStyle w:val="20"/>
        <w:shd w:val="clear" w:color="auto" w:fill="auto"/>
        <w:spacing w:before="0" w:after="0" w:line="490" w:lineRule="exact"/>
      </w:pPr>
      <w:r>
        <w:t>различать концертные жанры по особенностям исполнения (камерные и симфонические, вокальные и инструментальные), приводить примеры;</w:t>
      </w:r>
    </w:p>
    <w:p w14:paraId="70C6EE42" w14:textId="77777777" w:rsidR="00B944B3" w:rsidRDefault="0077355F">
      <w:pPr>
        <w:pStyle w:val="20"/>
        <w:shd w:val="clear" w:color="auto" w:fill="auto"/>
        <w:spacing w:before="0" w:after="0" w:line="490" w:lineRule="exact"/>
      </w:pPr>
      <w:r>
        <w:t>исполнять (в том числе фрагментарно, отдельными темами) сочинения композиторов-классиков;</w:t>
      </w:r>
    </w:p>
    <w:p w14:paraId="1AAF4534" w14:textId="77777777" w:rsidR="00B944B3" w:rsidRDefault="0077355F">
      <w:pPr>
        <w:pStyle w:val="20"/>
        <w:shd w:val="clear" w:color="auto" w:fill="auto"/>
        <w:spacing w:before="0" w:after="0" w:line="490" w:lineRule="exact"/>
      </w:pPr>
      <w:r>
        <w:t xml:space="preserve">воспринимать музыку в соответствии с её настроением, характером, осознавать </w:t>
      </w:r>
      <w:r>
        <w:lastRenderedPageBreak/>
        <w:t>эмоции и чувства, вызванные музыкальным звучанием, кратко описать свои впечатления от музыкального восприятия;</w:t>
      </w:r>
    </w:p>
    <w:p w14:paraId="50FE8CAB" w14:textId="77777777" w:rsidR="00B944B3" w:rsidRDefault="0077355F">
      <w:pPr>
        <w:pStyle w:val="20"/>
        <w:shd w:val="clear" w:color="auto" w:fill="auto"/>
        <w:spacing w:before="0" w:after="0" w:line="490" w:lineRule="exact"/>
      </w:pPr>
      <w:r>
        <w:t>характеризовать выразительные средства, использованные композитором для создания музыкального образа;</w:t>
      </w:r>
    </w:p>
    <w:p w14:paraId="50675F7A" w14:textId="77777777" w:rsidR="00B944B3" w:rsidRDefault="0077355F">
      <w:pPr>
        <w:pStyle w:val="20"/>
        <w:shd w:val="clear" w:color="auto" w:fill="auto"/>
        <w:spacing w:before="0" w:after="0" w:line="490" w:lineRule="exact"/>
      </w:pPr>
      <w:r>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14:paraId="28C69F9E" w14:textId="77777777" w:rsidR="00B944B3" w:rsidRDefault="0077355F" w:rsidP="00136271">
      <w:pPr>
        <w:pStyle w:val="20"/>
        <w:shd w:val="clear" w:color="auto" w:fill="auto"/>
        <w:tabs>
          <w:tab w:val="left" w:pos="2124"/>
        </w:tabs>
        <w:spacing w:before="0" w:after="0" w:line="504" w:lineRule="exact"/>
      </w:pPr>
      <w:r>
        <w:t>К концу изучения модуля №3 «Музыка в жизни человека» обучающийся научится:</w:t>
      </w:r>
    </w:p>
    <w:p w14:paraId="66E63122" w14:textId="77777777" w:rsidR="00B944B3" w:rsidRDefault="0077355F">
      <w:pPr>
        <w:pStyle w:val="20"/>
        <w:shd w:val="clear" w:color="auto" w:fill="auto"/>
        <w:spacing w:before="0" w:after="0" w:line="280" w:lineRule="exact"/>
      </w:pPr>
      <w:r>
        <w:t>исполнять Гимн Российской Федерации, Гимн своей республики, школы, исполнять песни, посвящённые Победе нашего народа в Великой Отечественной войне, песни, воспевающие красоту родной природы, выражающие разнообразные эмоции, чувства и настроения;</w:t>
      </w:r>
    </w:p>
    <w:p w14:paraId="27F7E328" w14:textId="77777777" w:rsidR="00B944B3" w:rsidRDefault="0077355F">
      <w:pPr>
        <w:pStyle w:val="20"/>
        <w:shd w:val="clear" w:color="auto" w:fill="auto"/>
        <w:spacing w:before="0" w:after="0" w:line="490" w:lineRule="exact"/>
      </w:pPr>
      <w:r>
        <w:t xml:space="preserve">воспринимать музыкальное искусство как отражение многообразия жизни, различать обобщённые жанровые сферы: напевность (лирика), </w:t>
      </w:r>
      <w:proofErr w:type="spellStart"/>
      <w:r>
        <w:t>танцевальность</w:t>
      </w:r>
      <w:proofErr w:type="spellEnd"/>
      <w:r>
        <w:t xml:space="preserve"> и </w:t>
      </w:r>
      <w:proofErr w:type="spellStart"/>
      <w:r>
        <w:t>маршевость</w:t>
      </w:r>
      <w:proofErr w:type="spellEnd"/>
      <w:r>
        <w:t xml:space="preserve"> (связь с движением), </w:t>
      </w:r>
      <w:proofErr w:type="spellStart"/>
      <w:r>
        <w:t>декламационность</w:t>
      </w:r>
      <w:proofErr w:type="spellEnd"/>
      <w:r>
        <w:t>, эпос (связь со словом);</w:t>
      </w:r>
    </w:p>
    <w:p w14:paraId="6BD24E65" w14:textId="77777777" w:rsidR="00B944B3" w:rsidRDefault="0077355F">
      <w:pPr>
        <w:pStyle w:val="20"/>
        <w:shd w:val="clear" w:color="auto" w:fill="auto"/>
        <w:spacing w:before="0" w:after="0" w:line="490" w:lineRule="exact"/>
      </w:pPr>
      <w:r>
        <w:t>осознавать собственные чувства и мысли, эстетические переживания, находить прекрасное в окружающем мире и в человеке, стремиться к развитию и удовлетворению эстетических потребностей</w:t>
      </w:r>
    </w:p>
    <w:p w14:paraId="7E1662DD" w14:textId="77777777" w:rsidR="00B944B3" w:rsidRDefault="0077355F" w:rsidP="00136271">
      <w:pPr>
        <w:pStyle w:val="20"/>
        <w:shd w:val="clear" w:color="auto" w:fill="auto"/>
        <w:tabs>
          <w:tab w:val="left" w:pos="2102"/>
        </w:tabs>
        <w:spacing w:before="0" w:after="0" w:line="490" w:lineRule="exact"/>
      </w:pPr>
      <w:r>
        <w:t>К концу изучения модуля № 4 «Музыка народов мира» обучающийся научится:</w:t>
      </w:r>
    </w:p>
    <w:p w14:paraId="3BDBA0F6" w14:textId="77777777" w:rsidR="00B944B3" w:rsidRDefault="0077355F">
      <w:pPr>
        <w:pStyle w:val="20"/>
        <w:shd w:val="clear" w:color="auto" w:fill="auto"/>
        <w:spacing w:before="0" w:after="0" w:line="490" w:lineRule="exact"/>
      </w:pPr>
      <w:r>
        <w:t>различать на слух и исполнять произведения народной и композиторской музыки других стран;</w:t>
      </w:r>
    </w:p>
    <w:p w14:paraId="73BACDC3" w14:textId="77777777" w:rsidR="00B944B3" w:rsidRDefault="0077355F">
      <w:pPr>
        <w:pStyle w:val="20"/>
        <w:shd w:val="clear" w:color="auto" w:fill="auto"/>
        <w:spacing w:before="0" w:after="0" w:line="490" w:lineRule="exact"/>
      </w:pPr>
      <w:r>
        <w:t>определять на слух принадлежность народных музыкальных инструментов к группам духовых, струнных, ударно-шумовых инструментов;</w:t>
      </w:r>
    </w:p>
    <w:p w14:paraId="6074AE38" w14:textId="77777777" w:rsidR="00B944B3" w:rsidRDefault="0077355F">
      <w:pPr>
        <w:pStyle w:val="20"/>
        <w:shd w:val="clear" w:color="auto" w:fill="auto"/>
        <w:spacing w:before="0" w:after="0" w:line="490" w:lineRule="exact"/>
      </w:pPr>
      <w:r>
        <w:t>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14:paraId="774C8843" w14:textId="77777777" w:rsidR="00B944B3" w:rsidRDefault="0077355F">
      <w:pPr>
        <w:pStyle w:val="20"/>
        <w:shd w:val="clear" w:color="auto" w:fill="auto"/>
        <w:spacing w:before="0" w:after="0" w:line="490" w:lineRule="exact"/>
      </w:pPr>
      <w:r>
        <w:t>различать и характеризовать фольклорные жанры музыки (песенные, танцевальные), выделять и называть типичные жанровые признаки.</w:t>
      </w:r>
    </w:p>
    <w:p w14:paraId="4E145E16" w14:textId="77777777" w:rsidR="00B944B3" w:rsidRDefault="0077355F" w:rsidP="00136271">
      <w:pPr>
        <w:pStyle w:val="20"/>
        <w:shd w:val="clear" w:color="auto" w:fill="auto"/>
        <w:tabs>
          <w:tab w:val="left" w:pos="2106"/>
        </w:tabs>
        <w:spacing w:before="0" w:after="0" w:line="490" w:lineRule="exact"/>
      </w:pPr>
      <w:r>
        <w:t>К концу изучения модуля №5 «Духовная музыка» обучающийся научится:</w:t>
      </w:r>
    </w:p>
    <w:p w14:paraId="7E6A539F" w14:textId="77777777" w:rsidR="00B944B3" w:rsidRDefault="0077355F">
      <w:pPr>
        <w:pStyle w:val="20"/>
        <w:shd w:val="clear" w:color="auto" w:fill="auto"/>
        <w:spacing w:before="0" w:after="0" w:line="490" w:lineRule="exact"/>
      </w:pPr>
      <w:r>
        <w:t>определять характер, настроение музыкальных произведений духовной музыки, характеризовать её жизненное предназначение;</w:t>
      </w:r>
    </w:p>
    <w:p w14:paraId="5016EE9A" w14:textId="77777777" w:rsidR="00B944B3" w:rsidRDefault="0077355F">
      <w:pPr>
        <w:pStyle w:val="20"/>
        <w:shd w:val="clear" w:color="auto" w:fill="auto"/>
        <w:spacing w:before="0" w:after="0" w:line="490" w:lineRule="exact"/>
      </w:pPr>
      <w:r>
        <w:t>исполнять доступные образцы духовной музыки;</w:t>
      </w:r>
    </w:p>
    <w:p w14:paraId="1ACC5CE5" w14:textId="77777777" w:rsidR="00B944B3" w:rsidRDefault="0077355F">
      <w:pPr>
        <w:pStyle w:val="20"/>
        <w:shd w:val="clear" w:color="auto" w:fill="auto"/>
        <w:spacing w:before="0" w:after="0" w:line="490" w:lineRule="exact"/>
      </w:pPr>
      <w:r>
        <w:t xml:space="preserve">рассказывать об особенностях исполнения, традициях звучания духовной музыки </w:t>
      </w:r>
      <w:r>
        <w:lastRenderedPageBreak/>
        <w:t>Русской православной церкви (вариативно: других конфессий согласно региональной религиозной традиции).</w:t>
      </w:r>
    </w:p>
    <w:p w14:paraId="2D147397" w14:textId="77777777" w:rsidR="00B944B3" w:rsidRDefault="0077355F" w:rsidP="00136271">
      <w:pPr>
        <w:pStyle w:val="20"/>
        <w:shd w:val="clear" w:color="auto" w:fill="auto"/>
        <w:tabs>
          <w:tab w:val="left" w:pos="2106"/>
        </w:tabs>
        <w:spacing w:before="0" w:after="0" w:line="490" w:lineRule="exact"/>
      </w:pPr>
      <w:r>
        <w:t>К концу изучения модуля № 6 «Музыка театра и кино» обучающийся научится:</w:t>
      </w:r>
    </w:p>
    <w:p w14:paraId="04A33CC1" w14:textId="77777777" w:rsidR="00B944B3" w:rsidRDefault="0077355F">
      <w:pPr>
        <w:pStyle w:val="20"/>
        <w:shd w:val="clear" w:color="auto" w:fill="auto"/>
        <w:spacing w:before="0" w:after="0" w:line="490" w:lineRule="exact"/>
      </w:pPr>
      <w:r>
        <w:t>определять и называть особенности музыкально-сценических жанров (опера, балет, оперетта, мюзикл);</w:t>
      </w:r>
    </w:p>
    <w:p w14:paraId="055E63E0" w14:textId="77777777" w:rsidR="00B944B3" w:rsidRDefault="0077355F">
      <w:pPr>
        <w:pStyle w:val="20"/>
        <w:shd w:val="clear" w:color="auto" w:fill="auto"/>
        <w:spacing w:before="0" w:after="0" w:line="490" w:lineRule="exact"/>
      </w:pPr>
      <w:r>
        <w:t>различать отдельные номера музыкального спектакля (ария, хор, увертюра и другие), узнавать на слух и называть освоенные музыкальные произведения (фрагменты) и их авторов;</w:t>
      </w:r>
    </w:p>
    <w:p w14:paraId="112A3EDA" w14:textId="77777777" w:rsidR="00B944B3" w:rsidRDefault="0077355F">
      <w:pPr>
        <w:pStyle w:val="20"/>
        <w:shd w:val="clear" w:color="auto" w:fill="auto"/>
        <w:spacing w:before="0" w:after="0" w:line="490" w:lineRule="exact"/>
      </w:pPr>
      <w:r>
        <w:t>различать виды музыкальных коллективов (ансамблей, оркестров, хоров), тембры человеческих голосов и музыкальных инструментов, определять их на слух;</w:t>
      </w:r>
    </w:p>
    <w:p w14:paraId="1CB9E6B2" w14:textId="77777777" w:rsidR="00B944B3" w:rsidRDefault="0077355F">
      <w:pPr>
        <w:pStyle w:val="20"/>
        <w:shd w:val="clear" w:color="auto" w:fill="auto"/>
        <w:spacing w:before="0" w:after="0" w:line="490" w:lineRule="exact"/>
      </w:pPr>
      <w:r>
        <w:t>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другие.</w:t>
      </w:r>
    </w:p>
    <w:p w14:paraId="22D408AB" w14:textId="77777777" w:rsidR="00B944B3" w:rsidRDefault="0077355F" w:rsidP="00136271">
      <w:pPr>
        <w:pStyle w:val="20"/>
        <w:shd w:val="clear" w:color="auto" w:fill="auto"/>
        <w:tabs>
          <w:tab w:val="left" w:pos="2106"/>
        </w:tabs>
        <w:spacing w:before="0" w:after="0" w:line="490" w:lineRule="exact"/>
      </w:pPr>
      <w:r>
        <w:t>К концу изучения модуля № 7 «Современная музыкальная культура» обучающийся научится:</w:t>
      </w:r>
    </w:p>
    <w:p w14:paraId="3B5D3EF8" w14:textId="77777777" w:rsidR="00B944B3" w:rsidRDefault="0077355F">
      <w:pPr>
        <w:pStyle w:val="20"/>
        <w:shd w:val="clear" w:color="auto" w:fill="auto"/>
        <w:spacing w:before="0" w:after="0" w:line="490" w:lineRule="exact"/>
      </w:pPr>
      <w:r>
        <w:t>различать разнообразные виды и жанры современной музыкальной культуры, стремиться к расширению музыкального кругозора;</w:t>
      </w:r>
    </w:p>
    <w:p w14:paraId="03458870" w14:textId="77777777" w:rsidR="00B944B3" w:rsidRDefault="0077355F">
      <w:pPr>
        <w:pStyle w:val="20"/>
        <w:shd w:val="clear" w:color="auto" w:fill="auto"/>
        <w:spacing w:before="0" w:after="0" w:line="490" w:lineRule="exact"/>
      </w:pPr>
      <w:r>
        <w:t>различать и определять на слух принадлежность музыкальных произведений, исполнительского стиля к различным направлениям современной музыки (в том числе эстрады, мюзикла, джаза);</w:t>
      </w:r>
    </w:p>
    <w:p w14:paraId="1D8FEA16" w14:textId="77777777" w:rsidR="00B944B3" w:rsidRDefault="0077355F">
      <w:pPr>
        <w:pStyle w:val="20"/>
        <w:shd w:val="clear" w:color="auto" w:fill="auto"/>
        <w:spacing w:before="0" w:after="0" w:line="490" w:lineRule="exact"/>
      </w:pPr>
      <w:r>
        <w:t>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14:paraId="351406B7" w14:textId="77777777" w:rsidR="00B944B3" w:rsidRDefault="0077355F">
      <w:pPr>
        <w:pStyle w:val="20"/>
        <w:shd w:val="clear" w:color="auto" w:fill="auto"/>
        <w:spacing w:before="0" w:after="0" w:line="490" w:lineRule="exact"/>
      </w:pPr>
      <w:r>
        <w:t>исполнять современные музыкальные произведения, соблюдая певческую культуру звука.</w:t>
      </w:r>
    </w:p>
    <w:p w14:paraId="5C527837" w14:textId="77777777" w:rsidR="00B944B3" w:rsidRDefault="0077355F" w:rsidP="00136271">
      <w:pPr>
        <w:pStyle w:val="20"/>
        <w:shd w:val="clear" w:color="auto" w:fill="auto"/>
        <w:tabs>
          <w:tab w:val="left" w:pos="2106"/>
        </w:tabs>
        <w:spacing w:before="0" w:after="0" w:line="490" w:lineRule="exact"/>
      </w:pPr>
      <w:r>
        <w:t>К концу изучения модуля № 8 «Музыкальная грамота» обучающийся научится:</w:t>
      </w:r>
    </w:p>
    <w:p w14:paraId="62DAB8BC" w14:textId="77777777" w:rsidR="00B944B3" w:rsidRDefault="0077355F">
      <w:pPr>
        <w:pStyle w:val="20"/>
        <w:shd w:val="clear" w:color="auto" w:fill="auto"/>
        <w:spacing w:before="0" w:after="0" w:line="490" w:lineRule="exact"/>
      </w:pPr>
      <w:r>
        <w:t>классифицировать звуки: шумовые и музыкальные, длинные, короткие, тихие, громкие, низкие, высокие;</w:t>
      </w:r>
    </w:p>
    <w:p w14:paraId="7BEDED91" w14:textId="77777777" w:rsidR="00B944B3" w:rsidRDefault="0077355F">
      <w:pPr>
        <w:pStyle w:val="20"/>
        <w:shd w:val="clear" w:color="auto" w:fill="auto"/>
        <w:spacing w:before="0" w:after="0" w:line="490" w:lineRule="exact"/>
      </w:pPr>
      <w:r>
        <w:t>различать элементы музыкального языка (темп, тембр, регистр, динамика, ритм, мелодия, аккомпанемент и другие), объяснять значение соответствующих терминов;</w:t>
      </w:r>
    </w:p>
    <w:p w14:paraId="71BFDBBE" w14:textId="77777777" w:rsidR="00B944B3" w:rsidRDefault="0077355F">
      <w:pPr>
        <w:pStyle w:val="20"/>
        <w:shd w:val="clear" w:color="auto" w:fill="auto"/>
        <w:spacing w:before="0" w:after="0" w:line="490" w:lineRule="exact"/>
      </w:pPr>
      <w:r>
        <w:lastRenderedPageBreak/>
        <w:t>различать изобразительные и выразительные интонации, находить признаки</w:t>
      </w:r>
    </w:p>
    <w:p w14:paraId="685E02D4" w14:textId="77777777" w:rsidR="00B944B3" w:rsidRDefault="0077355F">
      <w:pPr>
        <w:pStyle w:val="20"/>
        <w:shd w:val="clear" w:color="auto" w:fill="auto"/>
        <w:spacing w:before="0" w:after="0" w:line="490" w:lineRule="exact"/>
        <w:jc w:val="left"/>
      </w:pPr>
      <w:r>
        <w:t>сходства и различия музыкальных и речевых интонаций;</w:t>
      </w:r>
    </w:p>
    <w:p w14:paraId="799F7420" w14:textId="77777777" w:rsidR="00B944B3" w:rsidRDefault="0077355F">
      <w:pPr>
        <w:pStyle w:val="20"/>
        <w:shd w:val="clear" w:color="auto" w:fill="auto"/>
        <w:spacing w:before="0" w:after="0" w:line="490" w:lineRule="exact"/>
        <w:jc w:val="left"/>
      </w:pPr>
      <w:r>
        <w:t>различать на слух принципы развития: повтор, контраст, варьирование; понимать значения термина «музыкальная форма», определять на слух простые музыкальные формы - двухчастную, трёхчастную и трёхчастную репризную, рондо, вариации;</w:t>
      </w:r>
    </w:p>
    <w:p w14:paraId="7536EC27" w14:textId="77777777" w:rsidR="00B944B3" w:rsidRDefault="0077355F">
      <w:pPr>
        <w:pStyle w:val="20"/>
        <w:shd w:val="clear" w:color="auto" w:fill="auto"/>
        <w:spacing w:before="0" w:after="0" w:line="490" w:lineRule="exact"/>
        <w:ind w:right="1260"/>
        <w:jc w:val="left"/>
      </w:pPr>
      <w:r>
        <w:t>ориентироваться в нотной записи в пределах певческого диапазона; исполнять и создавать различные ритмические рисунки; исполнять песни с простым мелодическим рисунком.</w:t>
      </w:r>
    </w:p>
    <w:p w14:paraId="570E902C" w14:textId="77777777" w:rsidR="00B944B3" w:rsidRDefault="0077355F" w:rsidP="00136271">
      <w:pPr>
        <w:pStyle w:val="20"/>
        <w:shd w:val="clear" w:color="auto" w:fill="auto"/>
        <w:tabs>
          <w:tab w:val="left" w:pos="1357"/>
        </w:tabs>
        <w:spacing w:before="0" w:after="0" w:line="490" w:lineRule="exact"/>
      </w:pPr>
      <w:r>
        <w:t>Федеральная рабочая программа по учебному предмету «Технология».</w:t>
      </w:r>
    </w:p>
    <w:p w14:paraId="64BDD980" w14:textId="77777777" w:rsidR="00B944B3" w:rsidRDefault="0077355F" w:rsidP="00136271">
      <w:pPr>
        <w:pStyle w:val="20"/>
        <w:numPr>
          <w:ilvl w:val="1"/>
          <w:numId w:val="0"/>
        </w:numPr>
        <w:shd w:val="clear" w:color="auto" w:fill="auto"/>
        <w:tabs>
          <w:tab w:val="left" w:pos="1527"/>
        </w:tabs>
        <w:spacing w:before="0" w:after="0" w:line="490" w:lineRule="exact"/>
      </w:pPr>
      <w:r>
        <w:t>Федеральная рабочая программа по учебному предмету «Технология» (предметная область «Технология») (далее соответственно - программа по технологии, технология) включает пояснительную записку, содержание обучения, планируемые результаты освоения программы по технологии.</w:t>
      </w:r>
    </w:p>
    <w:p w14:paraId="624DE475" w14:textId="77777777" w:rsidR="00B944B3" w:rsidRDefault="0077355F" w:rsidP="00136271">
      <w:pPr>
        <w:pStyle w:val="20"/>
        <w:numPr>
          <w:ilvl w:val="1"/>
          <w:numId w:val="0"/>
        </w:numPr>
        <w:shd w:val="clear" w:color="auto" w:fill="auto"/>
        <w:tabs>
          <w:tab w:val="left" w:pos="1527"/>
        </w:tabs>
        <w:spacing w:before="0" w:after="0" w:line="490" w:lineRule="exact"/>
      </w:pPr>
      <w:r>
        <w:t>Пояснительная записка отражает общие цели и задачи изучения учебного предмета, место в структуре учебного плана, а также подходы к отбору содержания и планируемым результатам.</w:t>
      </w:r>
    </w:p>
    <w:p w14:paraId="614237FD" w14:textId="77777777" w:rsidR="00B944B3" w:rsidRDefault="0077355F" w:rsidP="00136271">
      <w:pPr>
        <w:pStyle w:val="20"/>
        <w:numPr>
          <w:ilvl w:val="1"/>
          <w:numId w:val="0"/>
        </w:numPr>
        <w:shd w:val="clear" w:color="auto" w:fill="auto"/>
        <w:tabs>
          <w:tab w:val="left" w:pos="1532"/>
        </w:tabs>
        <w:spacing w:before="0" w:after="0" w:line="490" w:lineRule="exact"/>
      </w:pPr>
      <w: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и регулятивных), которые возможно формировать средствами технологии с учётом возрастных особенностей обучающихся на уровне начального общего образования.</w:t>
      </w:r>
    </w:p>
    <w:p w14:paraId="446ADCCC" w14:textId="77777777" w:rsidR="00B944B3" w:rsidRDefault="0077355F" w:rsidP="00136271">
      <w:pPr>
        <w:pStyle w:val="20"/>
        <w:numPr>
          <w:ilvl w:val="1"/>
          <w:numId w:val="0"/>
        </w:numPr>
        <w:shd w:val="clear" w:color="auto" w:fill="auto"/>
        <w:tabs>
          <w:tab w:val="left" w:pos="1527"/>
        </w:tabs>
        <w:spacing w:before="0" w:after="0" w:line="490" w:lineRule="exact"/>
      </w:pPr>
      <w:r>
        <w:t>Планируемые результаты освоения программы по технологии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14:paraId="52A54990" w14:textId="77777777" w:rsidR="00B944B3" w:rsidRDefault="0077355F" w:rsidP="00136271">
      <w:pPr>
        <w:pStyle w:val="20"/>
        <w:numPr>
          <w:ilvl w:val="1"/>
          <w:numId w:val="0"/>
        </w:numPr>
        <w:shd w:val="clear" w:color="auto" w:fill="auto"/>
        <w:tabs>
          <w:tab w:val="left" w:pos="1573"/>
        </w:tabs>
        <w:spacing w:before="0" w:after="0" w:line="490" w:lineRule="exact"/>
      </w:pPr>
      <w:r>
        <w:t>Пояснительная записка.</w:t>
      </w:r>
    </w:p>
    <w:p w14:paraId="2A03EFC8" w14:textId="77777777" w:rsidR="00B944B3" w:rsidRDefault="0077355F" w:rsidP="00136271">
      <w:pPr>
        <w:pStyle w:val="20"/>
        <w:numPr>
          <w:ilvl w:val="2"/>
          <w:numId w:val="0"/>
        </w:numPr>
        <w:shd w:val="clear" w:color="auto" w:fill="auto"/>
        <w:tabs>
          <w:tab w:val="left" w:pos="1729"/>
        </w:tabs>
        <w:spacing w:before="0" w:after="0" w:line="490" w:lineRule="exact"/>
      </w:pPr>
      <w:r>
        <w:t xml:space="preserve">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w:t>
      </w:r>
      <w:r>
        <w:lastRenderedPageBreak/>
        <w:t>обучающихся, сформулированные в федеральной рабочей программе воспитания.</w:t>
      </w:r>
    </w:p>
    <w:p w14:paraId="741296A8" w14:textId="77777777" w:rsidR="00B944B3" w:rsidRDefault="0077355F" w:rsidP="00136271">
      <w:pPr>
        <w:pStyle w:val="20"/>
        <w:numPr>
          <w:ilvl w:val="2"/>
          <w:numId w:val="0"/>
        </w:numPr>
        <w:shd w:val="clear" w:color="auto" w:fill="auto"/>
        <w:tabs>
          <w:tab w:val="left" w:pos="1751"/>
        </w:tabs>
        <w:spacing w:before="0" w:after="0" w:line="490" w:lineRule="exact"/>
      </w:pPr>
      <w:r>
        <w:t>Основной целью программы по технологии является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w:t>
      </w:r>
    </w:p>
    <w:p w14:paraId="082AA46B" w14:textId="77777777" w:rsidR="00B944B3" w:rsidRDefault="0077355F" w:rsidP="00136271">
      <w:pPr>
        <w:pStyle w:val="20"/>
        <w:numPr>
          <w:ilvl w:val="2"/>
          <w:numId w:val="0"/>
        </w:numPr>
        <w:shd w:val="clear" w:color="auto" w:fill="auto"/>
        <w:tabs>
          <w:tab w:val="left" w:pos="1791"/>
        </w:tabs>
        <w:spacing w:before="0" w:after="0" w:line="490" w:lineRule="exact"/>
        <w:jc w:val="left"/>
      </w:pPr>
      <w:r>
        <w:t>Программа по технологии направлена на решение системы задач: формирование общих представлений о культуре и организации трудовой</w:t>
      </w:r>
    </w:p>
    <w:p w14:paraId="66F25A3C" w14:textId="77777777" w:rsidR="00B944B3" w:rsidRDefault="0077355F">
      <w:pPr>
        <w:pStyle w:val="20"/>
        <w:shd w:val="clear" w:color="auto" w:fill="auto"/>
        <w:spacing w:before="0" w:after="0" w:line="490" w:lineRule="exact"/>
      </w:pPr>
      <w:r>
        <w:t>деятельности как важной части общей культуры человека;</w:t>
      </w:r>
    </w:p>
    <w:p w14:paraId="7A7CA6EE" w14:textId="77777777" w:rsidR="00B944B3" w:rsidRDefault="0077355F">
      <w:pPr>
        <w:pStyle w:val="20"/>
        <w:shd w:val="clear" w:color="auto" w:fill="auto"/>
        <w:spacing w:before="0" w:after="0" w:line="490" w:lineRule="exact"/>
      </w:pPr>
      <w:r>
        <w:t>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w:t>
      </w:r>
    </w:p>
    <w:p w14:paraId="1B1CF153" w14:textId="77777777" w:rsidR="00B944B3" w:rsidRDefault="0077355F">
      <w:pPr>
        <w:pStyle w:val="20"/>
        <w:shd w:val="clear" w:color="auto" w:fill="auto"/>
        <w:spacing w:before="0" w:after="0" w:line="490" w:lineRule="exact"/>
      </w:pPr>
      <w:r>
        <w:t xml:space="preserve">формирование основ </w:t>
      </w:r>
      <w:proofErr w:type="spellStart"/>
      <w:r>
        <w:t>чертёжно</w:t>
      </w:r>
      <w:proofErr w:type="spellEnd"/>
      <w:r>
        <w:t>-графической грамотности, умения работать с простейшей технологической документацией (рисунок, чертёж, эскиз, схема);</w:t>
      </w:r>
    </w:p>
    <w:p w14:paraId="4062B02E" w14:textId="77777777" w:rsidR="00B944B3" w:rsidRDefault="0077355F">
      <w:pPr>
        <w:pStyle w:val="20"/>
        <w:shd w:val="clear" w:color="auto" w:fill="auto"/>
        <w:spacing w:before="0" w:after="0" w:line="490" w:lineRule="exact"/>
      </w:pPr>
      <w:r>
        <w:t>формирование элементарных знаний и представлений о различных материалах, технологиях их обработки и соответствующих умений;</w:t>
      </w:r>
    </w:p>
    <w:p w14:paraId="250DA2F0" w14:textId="77777777" w:rsidR="00B944B3" w:rsidRDefault="0077355F">
      <w:pPr>
        <w:pStyle w:val="20"/>
        <w:shd w:val="clear" w:color="auto" w:fill="auto"/>
        <w:spacing w:before="0" w:after="0" w:line="490" w:lineRule="exact"/>
      </w:pPr>
      <w:r>
        <w:t>развитие сенсомоторных процессов, психомоторной координации, глазомера через формирование практических умений;</w:t>
      </w:r>
    </w:p>
    <w:p w14:paraId="17309CF1" w14:textId="77777777" w:rsidR="00B944B3" w:rsidRDefault="0077355F">
      <w:pPr>
        <w:pStyle w:val="20"/>
        <w:shd w:val="clear" w:color="auto" w:fill="auto"/>
        <w:spacing w:before="0" w:after="0" w:line="490" w:lineRule="exact"/>
      </w:pPr>
      <w:r>
        <w:t>расширение культурного кругозора, развитие способности творческого использования полученных знаний и умений в практической деятельности;</w:t>
      </w:r>
    </w:p>
    <w:p w14:paraId="3F019587" w14:textId="77777777" w:rsidR="00B944B3" w:rsidRDefault="0077355F">
      <w:pPr>
        <w:pStyle w:val="20"/>
        <w:shd w:val="clear" w:color="auto" w:fill="auto"/>
        <w:spacing w:before="0" w:after="0" w:line="490" w:lineRule="exact"/>
      </w:pPr>
      <w:r>
        <w:t>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14:paraId="3AD23CED" w14:textId="77777777" w:rsidR="00B944B3" w:rsidRDefault="0077355F">
      <w:pPr>
        <w:pStyle w:val="20"/>
        <w:shd w:val="clear" w:color="auto" w:fill="auto"/>
        <w:spacing w:before="0" w:after="0" w:line="490" w:lineRule="exact"/>
      </w:pPr>
      <w:r>
        <w:t>развитие гибкости и вариативности мышления, способностей к изобретательской деятельности;</w:t>
      </w:r>
    </w:p>
    <w:p w14:paraId="2E78249E" w14:textId="77777777" w:rsidR="00B944B3" w:rsidRDefault="0077355F">
      <w:pPr>
        <w:pStyle w:val="20"/>
        <w:shd w:val="clear" w:color="auto" w:fill="auto"/>
        <w:spacing w:before="0" w:after="0" w:line="490" w:lineRule="exact"/>
      </w:pPr>
      <w:r>
        <w:t>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14:paraId="5221970A" w14:textId="77777777" w:rsidR="00B944B3" w:rsidRDefault="0077355F">
      <w:pPr>
        <w:pStyle w:val="20"/>
        <w:shd w:val="clear" w:color="auto" w:fill="auto"/>
        <w:spacing w:before="0" w:after="0" w:line="490" w:lineRule="exact"/>
      </w:pPr>
      <w:r>
        <w:t xml:space="preserve">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w:t>
      </w:r>
      <w:r>
        <w:lastRenderedPageBreak/>
        <w:t>саморегуляции, активности и инициативности;</w:t>
      </w:r>
    </w:p>
    <w:p w14:paraId="6DAC4C12" w14:textId="77777777" w:rsidR="00B944B3" w:rsidRDefault="0077355F">
      <w:pPr>
        <w:pStyle w:val="20"/>
        <w:shd w:val="clear" w:color="auto" w:fill="auto"/>
        <w:spacing w:before="0" w:after="0" w:line="490" w:lineRule="exact"/>
      </w:pPr>
      <w:r>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14:paraId="05EF4EE5" w14:textId="77777777" w:rsidR="00B944B3" w:rsidRDefault="0077355F">
      <w:pPr>
        <w:pStyle w:val="20"/>
        <w:shd w:val="clear" w:color="auto" w:fill="auto"/>
        <w:spacing w:before="0" w:after="0" w:line="490" w:lineRule="exact"/>
      </w:pPr>
      <w:r>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14:paraId="48B26083" w14:textId="77777777" w:rsidR="00B944B3" w:rsidRDefault="0077355F">
      <w:pPr>
        <w:pStyle w:val="20"/>
        <w:shd w:val="clear" w:color="auto" w:fill="auto"/>
        <w:spacing w:before="0" w:after="0" w:line="490" w:lineRule="exact"/>
      </w:pPr>
      <w: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14:paraId="7E2D59B4" w14:textId="77777777" w:rsidR="00B944B3" w:rsidRDefault="0077355F" w:rsidP="00136271">
      <w:pPr>
        <w:pStyle w:val="20"/>
        <w:numPr>
          <w:ilvl w:val="2"/>
          <w:numId w:val="0"/>
        </w:numPr>
        <w:shd w:val="clear" w:color="auto" w:fill="auto"/>
        <w:tabs>
          <w:tab w:val="left" w:pos="1729"/>
        </w:tabs>
        <w:spacing w:before="0" w:after="0" w:line="490" w:lineRule="exact"/>
      </w:pPr>
      <w:r>
        <w:t>Содержание программы по технологии включает характеристику основных структурных единиц (модулей), которые являются общими для каждого года обучения:</w:t>
      </w:r>
    </w:p>
    <w:p w14:paraId="2CD73F9C" w14:textId="77777777" w:rsidR="00B944B3" w:rsidRDefault="0077355F">
      <w:pPr>
        <w:pStyle w:val="20"/>
        <w:shd w:val="clear" w:color="auto" w:fill="auto"/>
        <w:spacing w:before="0" w:after="0" w:line="490" w:lineRule="exact"/>
      </w:pPr>
      <w:r>
        <w:t>Технологии, профессии и производства.</w:t>
      </w:r>
    </w:p>
    <w:p w14:paraId="58B008D4" w14:textId="77777777" w:rsidR="00B944B3" w:rsidRDefault="0077355F">
      <w:pPr>
        <w:pStyle w:val="20"/>
        <w:shd w:val="clear" w:color="auto" w:fill="auto"/>
        <w:spacing w:before="0" w:after="0" w:line="490" w:lineRule="exact"/>
      </w:pPr>
      <w:r>
        <w:t>Технологии ручной обработки материалов: технологии работы с бумагой и картоном, технологии работы с пластичными материалами, технологии работы с природным материалом, технологии работы с текстильными материалами, технологии работы с другими доступными материалами (например, пластик, поролон, фольга, солома).</w:t>
      </w:r>
    </w:p>
    <w:p w14:paraId="744F9FF4" w14:textId="77777777" w:rsidR="00B944B3" w:rsidRDefault="0077355F">
      <w:pPr>
        <w:pStyle w:val="20"/>
        <w:shd w:val="clear" w:color="auto" w:fill="auto"/>
        <w:spacing w:before="0" w:after="0" w:line="490" w:lineRule="exact"/>
      </w:pPr>
      <w:r>
        <w:t>Конструирование и моделирование: работа с «Конструктором» (с учётом возможностей материально-технической базы образовательной организации), конструирование и моделирование из бумаги, картона, пластичных материалов, природных и текстильных материалов, робототехника (с учётом возможностей материально-технической базы образовательной организации).</w:t>
      </w:r>
    </w:p>
    <w:p w14:paraId="2DB845E8" w14:textId="77777777" w:rsidR="00B944B3" w:rsidRDefault="0077355F">
      <w:pPr>
        <w:pStyle w:val="20"/>
        <w:shd w:val="clear" w:color="auto" w:fill="auto"/>
        <w:spacing w:before="0" w:after="0" w:line="490" w:lineRule="exact"/>
      </w:pPr>
      <w:r>
        <w:t>Информационно-коммуникативные технологии (далее - ИКТ) (с учётом возможностей материально-технической базы образовательной организации).</w:t>
      </w:r>
    </w:p>
    <w:p w14:paraId="115EAF46" w14:textId="77777777" w:rsidR="00B944B3" w:rsidRDefault="0077355F" w:rsidP="00136271">
      <w:pPr>
        <w:pStyle w:val="20"/>
        <w:numPr>
          <w:ilvl w:val="2"/>
          <w:numId w:val="0"/>
        </w:numPr>
        <w:shd w:val="clear" w:color="auto" w:fill="auto"/>
        <w:tabs>
          <w:tab w:val="left" w:pos="1734"/>
        </w:tabs>
        <w:spacing w:before="0" w:after="0" w:line="490" w:lineRule="exact"/>
      </w:pPr>
      <w:r>
        <w:t>В процессе освоения программы по технологии обучающиеся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w:t>
      </w:r>
    </w:p>
    <w:p w14:paraId="7876C9AC" w14:textId="77777777" w:rsidR="00B944B3" w:rsidRDefault="0077355F" w:rsidP="00136271">
      <w:pPr>
        <w:pStyle w:val="20"/>
        <w:numPr>
          <w:ilvl w:val="2"/>
          <w:numId w:val="0"/>
        </w:numPr>
        <w:shd w:val="clear" w:color="auto" w:fill="auto"/>
        <w:tabs>
          <w:tab w:val="left" w:pos="4618"/>
        </w:tabs>
        <w:spacing w:before="0" w:after="0" w:line="490" w:lineRule="exact"/>
      </w:pPr>
      <w:r>
        <w:t xml:space="preserve"> В программе по</w:t>
      </w:r>
      <w:r>
        <w:tab/>
        <w:t xml:space="preserve">технологии осуществляется реализация межпредметных связей с учебными предметами: «Математика» (моделирование, выполнение расчётов, вычислений, построение форм с учетом основ геометрии, </w:t>
      </w:r>
      <w:r>
        <w:lastRenderedPageBreak/>
        <w:t>работа с геометрическими фигурами, телами, именованными числами), «Изобразительное искусство» (использование средств художественной выразительности, законов и правил декоративно-прикладного искусства и дизайна), «Окружающий мир»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 «Родной язык»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«Литературное чтение» (работа с текстами для создания образа, реализуемого в изделии).</w:t>
      </w:r>
    </w:p>
    <w:p w14:paraId="0023C300" w14:textId="77777777" w:rsidR="00B944B3" w:rsidRDefault="0077355F" w:rsidP="00136271">
      <w:pPr>
        <w:pStyle w:val="20"/>
        <w:numPr>
          <w:ilvl w:val="2"/>
          <w:numId w:val="0"/>
        </w:numPr>
        <w:shd w:val="clear" w:color="auto" w:fill="auto"/>
        <w:tabs>
          <w:tab w:val="left" w:pos="1734"/>
        </w:tabs>
        <w:spacing w:before="0" w:after="0" w:line="490" w:lineRule="exact"/>
      </w:pPr>
      <w:r>
        <w:t>Общее число часов, рекомендованных для изучения технологии - 135 часов: в 1 классе - 33 часа (1 час в неделю), во 2 классе - 34 часа (1 час в неделю), в 3 классе - 34 часа (1 час в неделю), в 4 классе - 34 часа (1 час в неделю).</w:t>
      </w:r>
    </w:p>
    <w:p w14:paraId="76FC7FAF" w14:textId="77777777" w:rsidR="00B944B3" w:rsidRDefault="0077355F" w:rsidP="00136271">
      <w:pPr>
        <w:pStyle w:val="20"/>
        <w:numPr>
          <w:ilvl w:val="1"/>
          <w:numId w:val="0"/>
        </w:numPr>
        <w:shd w:val="clear" w:color="auto" w:fill="auto"/>
        <w:tabs>
          <w:tab w:val="left" w:pos="1568"/>
        </w:tabs>
        <w:spacing w:before="0" w:after="0" w:line="490" w:lineRule="exact"/>
      </w:pPr>
      <w:r>
        <w:t>Содержание обучения в 1 классе.</w:t>
      </w:r>
    </w:p>
    <w:p w14:paraId="4FBB4E9E" w14:textId="77777777" w:rsidR="00B944B3" w:rsidRDefault="0077355F" w:rsidP="00136271">
      <w:pPr>
        <w:pStyle w:val="20"/>
        <w:numPr>
          <w:ilvl w:val="2"/>
          <w:numId w:val="0"/>
        </w:numPr>
        <w:shd w:val="clear" w:color="auto" w:fill="auto"/>
        <w:tabs>
          <w:tab w:val="left" w:pos="1779"/>
        </w:tabs>
        <w:spacing w:before="0" w:after="0" w:line="490" w:lineRule="exact"/>
      </w:pPr>
      <w:r>
        <w:t>Технологии, профессии и производства.</w:t>
      </w:r>
    </w:p>
    <w:p w14:paraId="5FC3D6CB" w14:textId="77777777" w:rsidR="00B944B3" w:rsidRDefault="0077355F" w:rsidP="00136271">
      <w:pPr>
        <w:pStyle w:val="20"/>
        <w:numPr>
          <w:ilvl w:val="3"/>
          <w:numId w:val="0"/>
        </w:numPr>
        <w:shd w:val="clear" w:color="auto" w:fill="auto"/>
        <w:tabs>
          <w:tab w:val="left" w:pos="1945"/>
        </w:tabs>
        <w:spacing w:before="0" w:after="0" w:line="490" w:lineRule="exact"/>
      </w:pPr>
      <w:r>
        <w:t>Природное и техническое окружение человека. 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14:paraId="771409F3" w14:textId="77777777" w:rsidR="00B944B3" w:rsidRDefault="0077355F" w:rsidP="00136271">
      <w:pPr>
        <w:pStyle w:val="20"/>
        <w:numPr>
          <w:ilvl w:val="3"/>
          <w:numId w:val="0"/>
        </w:numPr>
        <w:shd w:val="clear" w:color="auto" w:fill="auto"/>
        <w:tabs>
          <w:tab w:val="left" w:pos="1935"/>
        </w:tabs>
        <w:spacing w:before="0" w:after="0" w:line="490" w:lineRule="exact"/>
      </w:pPr>
      <w:r>
        <w:t>Профессии родных и знакомых. Профессии, связанные с изучаемыми материалами и производствами. Профессии сферы обслуживания.</w:t>
      </w:r>
    </w:p>
    <w:p w14:paraId="56CEB82C" w14:textId="77777777" w:rsidR="00B944B3" w:rsidRDefault="0077355F" w:rsidP="00136271">
      <w:pPr>
        <w:pStyle w:val="20"/>
        <w:numPr>
          <w:ilvl w:val="3"/>
          <w:numId w:val="0"/>
        </w:numPr>
        <w:shd w:val="clear" w:color="auto" w:fill="auto"/>
        <w:tabs>
          <w:tab w:val="left" w:pos="1981"/>
        </w:tabs>
        <w:spacing w:before="0" w:after="0" w:line="490" w:lineRule="exact"/>
      </w:pPr>
      <w:r>
        <w:t>Традиции и праздники народов России, ремёсла, обычаи.</w:t>
      </w:r>
    </w:p>
    <w:p w14:paraId="537C446D" w14:textId="77777777" w:rsidR="00B944B3" w:rsidRDefault="0077355F" w:rsidP="00136271">
      <w:pPr>
        <w:pStyle w:val="20"/>
        <w:numPr>
          <w:ilvl w:val="2"/>
          <w:numId w:val="0"/>
        </w:numPr>
        <w:shd w:val="clear" w:color="auto" w:fill="auto"/>
        <w:tabs>
          <w:tab w:val="left" w:pos="1774"/>
        </w:tabs>
        <w:spacing w:before="0" w:after="0" w:line="490" w:lineRule="exact"/>
      </w:pPr>
      <w:r>
        <w:t>Технологии ручной обработки материалов.</w:t>
      </w:r>
    </w:p>
    <w:p w14:paraId="6159FEA2" w14:textId="77777777" w:rsidR="00B944B3" w:rsidRDefault="0077355F" w:rsidP="00136271">
      <w:pPr>
        <w:pStyle w:val="20"/>
        <w:numPr>
          <w:ilvl w:val="3"/>
          <w:numId w:val="0"/>
        </w:numPr>
        <w:shd w:val="clear" w:color="auto" w:fill="auto"/>
        <w:tabs>
          <w:tab w:val="left" w:pos="1940"/>
        </w:tabs>
        <w:spacing w:before="0" w:after="0" w:line="490" w:lineRule="exact"/>
      </w:pPr>
      <w:r>
        <w:t>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14:paraId="548A826A" w14:textId="77777777" w:rsidR="00B944B3" w:rsidRDefault="0077355F" w:rsidP="00136271">
      <w:pPr>
        <w:pStyle w:val="20"/>
        <w:numPr>
          <w:ilvl w:val="3"/>
          <w:numId w:val="0"/>
        </w:numPr>
        <w:shd w:val="clear" w:color="auto" w:fill="auto"/>
        <w:tabs>
          <w:tab w:val="left" w:pos="1950"/>
        </w:tabs>
        <w:spacing w:before="0" w:after="0" w:line="490" w:lineRule="exact"/>
      </w:pPr>
      <w:r>
        <w:t xml:space="preserve">Основные технологические операции ручной обработки материалов: разметка </w:t>
      </w:r>
      <w:r>
        <w:lastRenderedPageBreak/>
        <w:t>деталей, выделение деталей, формообразование деталей, сборка изделия, отделка изделия или его деталей. Общее представление.</w:t>
      </w:r>
    </w:p>
    <w:p w14:paraId="60B9F61F" w14:textId="77777777" w:rsidR="00B944B3" w:rsidRDefault="0077355F" w:rsidP="00136271">
      <w:pPr>
        <w:pStyle w:val="20"/>
        <w:numPr>
          <w:ilvl w:val="3"/>
          <w:numId w:val="0"/>
        </w:numPr>
        <w:shd w:val="clear" w:color="auto" w:fill="auto"/>
        <w:tabs>
          <w:tab w:val="left" w:pos="1954"/>
        </w:tabs>
        <w:spacing w:before="0" w:after="0" w:line="490" w:lineRule="exact"/>
      </w:pPr>
      <w:r>
        <w:t xml:space="preserve">Способы разметки деталей: на глаз и от руки, по шаблону, по линейке (как направляющему инструменту без откладывания размеров) и изготовление изделий с использованием </w:t>
      </w:r>
      <w:proofErr w:type="spellStart"/>
      <w:r>
        <w:t>рисунов</w:t>
      </w:r>
      <w:proofErr w:type="spellEnd"/>
      <w:r>
        <w:t>, графических инструкций, простейших схем.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другие. Приёмы и правила аккуратной работы с клеем. Отделка изделия или его деталей (окрашивание, вышивка, аппликация и другие).</w:t>
      </w:r>
    </w:p>
    <w:p w14:paraId="5923E664" w14:textId="77777777" w:rsidR="00B944B3" w:rsidRDefault="0077355F" w:rsidP="00136271">
      <w:pPr>
        <w:pStyle w:val="20"/>
        <w:numPr>
          <w:ilvl w:val="3"/>
          <w:numId w:val="0"/>
        </w:numPr>
        <w:shd w:val="clear" w:color="auto" w:fill="auto"/>
        <w:tabs>
          <w:tab w:val="left" w:pos="1940"/>
        </w:tabs>
        <w:spacing w:before="0" w:after="0" w:line="490" w:lineRule="exact"/>
      </w:pPr>
      <w:r>
        <w:t>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игла, гладилка, стека, шаблон и другие), их правильное, рациональное и безопасное использование.</w:t>
      </w:r>
    </w:p>
    <w:p w14:paraId="514A7014" w14:textId="77777777" w:rsidR="00B944B3" w:rsidRDefault="0077355F" w:rsidP="00136271">
      <w:pPr>
        <w:pStyle w:val="20"/>
        <w:shd w:val="clear" w:color="auto" w:fill="auto"/>
        <w:tabs>
          <w:tab w:val="left" w:pos="1945"/>
        </w:tabs>
        <w:spacing w:before="0" w:after="0" w:line="490" w:lineRule="exact"/>
      </w:pPr>
      <w:r>
        <w:t>Пластические массы, их виды (пластилин, пластика и другие). Приёмы изготовления изделий доступной по сложности формы из них: разметка на глаз, отделение части (стекой, отрыванием), придание формы.</w:t>
      </w:r>
    </w:p>
    <w:p w14:paraId="2FBAA2BB" w14:textId="77777777" w:rsidR="00B944B3" w:rsidRDefault="0077355F" w:rsidP="00136271">
      <w:pPr>
        <w:pStyle w:val="20"/>
        <w:shd w:val="clear" w:color="auto" w:fill="auto"/>
        <w:tabs>
          <w:tab w:val="left" w:pos="1950"/>
        </w:tabs>
        <w:spacing w:before="0" w:after="0" w:line="490" w:lineRule="exact"/>
      </w:pPr>
      <w:r>
        <w:t xml:space="preserve">Наиболее распространённые виды бумаги. Их общие свойства. Простейшие способы обработки бумаги различных видов: сгибание и складывание, </w:t>
      </w:r>
      <w:proofErr w:type="spellStart"/>
      <w:r>
        <w:t>сминание</w:t>
      </w:r>
      <w:proofErr w:type="spellEnd"/>
      <w:r>
        <w:t>, обрывание, склеивание и другие. Резание бумаги ножницами. Правила безопасной работы, передачи и хранения ножниц. Картон.</w:t>
      </w:r>
    </w:p>
    <w:p w14:paraId="2601B641" w14:textId="77777777" w:rsidR="00B944B3" w:rsidRDefault="0077355F" w:rsidP="00136271">
      <w:pPr>
        <w:pStyle w:val="20"/>
        <w:shd w:val="clear" w:color="auto" w:fill="auto"/>
        <w:tabs>
          <w:tab w:val="left" w:pos="1945"/>
        </w:tabs>
        <w:spacing w:before="0" w:after="0" w:line="490" w:lineRule="exact"/>
      </w:pPr>
      <w:r>
        <w:t>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14:paraId="2AB998AE" w14:textId="77777777" w:rsidR="00B944B3" w:rsidRDefault="0077355F" w:rsidP="00136271">
      <w:pPr>
        <w:pStyle w:val="20"/>
        <w:shd w:val="clear" w:color="auto" w:fill="auto"/>
        <w:tabs>
          <w:tab w:val="left" w:pos="1950"/>
        </w:tabs>
        <w:spacing w:before="0" w:after="0" w:line="490" w:lineRule="exact"/>
      </w:pPr>
      <w:r>
        <w:t>Общее представление о тканях (текстиле), их строении и свойствах. Швейные инструменты и приспособления (иглы, булавки и другие). Отмеривание и заправка нитки в иголку, строчка прямого стежка.</w:t>
      </w:r>
    </w:p>
    <w:p w14:paraId="2D23267A" w14:textId="77777777" w:rsidR="00B944B3" w:rsidRDefault="0077355F" w:rsidP="00136271">
      <w:pPr>
        <w:pStyle w:val="20"/>
        <w:shd w:val="clear" w:color="auto" w:fill="auto"/>
        <w:tabs>
          <w:tab w:val="left" w:pos="1986"/>
        </w:tabs>
        <w:spacing w:before="0" w:after="0" w:line="490" w:lineRule="exact"/>
      </w:pPr>
      <w:r>
        <w:lastRenderedPageBreak/>
        <w:t>Использование дополнительных отделочных материалов.</w:t>
      </w:r>
    </w:p>
    <w:p w14:paraId="3887D2F0" w14:textId="77777777" w:rsidR="00B944B3" w:rsidRDefault="0077355F" w:rsidP="00136271">
      <w:pPr>
        <w:pStyle w:val="20"/>
        <w:shd w:val="clear" w:color="auto" w:fill="auto"/>
        <w:tabs>
          <w:tab w:val="left" w:pos="1770"/>
        </w:tabs>
        <w:spacing w:before="0" w:after="0" w:line="490" w:lineRule="exact"/>
      </w:pPr>
      <w:r>
        <w:t>Конструирование и моделирование.</w:t>
      </w:r>
    </w:p>
    <w:p w14:paraId="4DB41901" w14:textId="77777777" w:rsidR="00B944B3" w:rsidRDefault="0077355F" w:rsidP="00136271">
      <w:pPr>
        <w:pStyle w:val="20"/>
        <w:shd w:val="clear" w:color="auto" w:fill="auto"/>
        <w:tabs>
          <w:tab w:val="left" w:pos="1954"/>
        </w:tabs>
        <w:spacing w:before="0" w:after="0" w:line="490" w:lineRule="exact"/>
      </w:pPr>
      <w:r>
        <w:t>Простые и объёмные конструкции из разных материалов (пластические массы, бумага, текстиль и другие)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 (необходимого) результата, выбор способа работы в зависимости от требуемого результата (замысла).</w:t>
      </w:r>
    </w:p>
    <w:p w14:paraId="113010B6" w14:textId="77777777" w:rsidR="00B944B3" w:rsidRDefault="0077355F" w:rsidP="00136271">
      <w:pPr>
        <w:pStyle w:val="20"/>
        <w:shd w:val="clear" w:color="auto" w:fill="auto"/>
        <w:tabs>
          <w:tab w:val="left" w:pos="1774"/>
        </w:tabs>
        <w:spacing w:before="0" w:after="0" w:line="490" w:lineRule="exact"/>
      </w:pPr>
      <w:r>
        <w:t>ИКТ.</w:t>
      </w:r>
    </w:p>
    <w:p w14:paraId="7BFDC552" w14:textId="77777777" w:rsidR="00B944B3" w:rsidRDefault="0077355F" w:rsidP="00136271">
      <w:pPr>
        <w:pStyle w:val="20"/>
        <w:shd w:val="clear" w:color="auto" w:fill="auto"/>
        <w:tabs>
          <w:tab w:val="left" w:pos="1940"/>
        </w:tabs>
        <w:spacing w:before="0" w:after="0" w:line="490" w:lineRule="exact"/>
      </w:pPr>
      <w:r>
        <w:t>Демонстрация учителем готовых материалов на информационных носителях.</w:t>
      </w:r>
    </w:p>
    <w:p w14:paraId="5187C543" w14:textId="77777777" w:rsidR="00B944B3" w:rsidRDefault="0077355F" w:rsidP="00136271">
      <w:pPr>
        <w:pStyle w:val="20"/>
        <w:shd w:val="clear" w:color="auto" w:fill="auto"/>
        <w:tabs>
          <w:tab w:val="left" w:pos="2024"/>
        </w:tabs>
        <w:spacing w:before="0" w:after="0" w:line="490" w:lineRule="exact"/>
      </w:pPr>
      <w:r>
        <w:t>Информация. Виды информации.</w:t>
      </w:r>
    </w:p>
    <w:p w14:paraId="60A77986" w14:textId="77777777" w:rsidR="00B944B3" w:rsidRDefault="0077355F" w:rsidP="00136271">
      <w:pPr>
        <w:pStyle w:val="20"/>
        <w:shd w:val="clear" w:color="auto" w:fill="auto"/>
        <w:tabs>
          <w:tab w:val="left" w:pos="1818"/>
          <w:tab w:val="left" w:pos="5336"/>
          <w:tab w:val="left" w:pos="8955"/>
        </w:tabs>
        <w:spacing w:before="0" w:after="0" w:line="490" w:lineRule="exact"/>
      </w:pPr>
      <w:r>
        <w:t>Изучение технологии в</w:t>
      </w:r>
      <w:r>
        <w:tab/>
        <w:t>1 классе способствует</w:t>
      </w:r>
      <w:r>
        <w:tab/>
        <w:t>освоению</w:t>
      </w:r>
    </w:p>
    <w:p w14:paraId="13EDEFE3" w14:textId="77777777" w:rsidR="00B944B3" w:rsidRDefault="0077355F">
      <w:pPr>
        <w:pStyle w:val="20"/>
        <w:shd w:val="clear" w:color="auto" w:fill="auto"/>
        <w:tabs>
          <w:tab w:val="left" w:pos="5336"/>
          <w:tab w:val="left" w:pos="8955"/>
        </w:tabs>
        <w:spacing w:before="0" w:after="0" w:line="490" w:lineRule="exact"/>
      </w:pPr>
      <w:r>
        <w:t>на пропедевтическом уровне ряда</w:t>
      </w:r>
      <w:r>
        <w:tab/>
        <w:t>универсальных учебных</w:t>
      </w:r>
      <w:r>
        <w:tab/>
        <w:t>действий:</w:t>
      </w:r>
    </w:p>
    <w:p w14:paraId="2A1881A7" w14:textId="77777777" w:rsidR="00B944B3" w:rsidRDefault="0077355F">
      <w:pPr>
        <w:pStyle w:val="20"/>
        <w:shd w:val="clear" w:color="auto" w:fill="auto"/>
        <w:spacing w:before="0" w:after="0" w:line="490" w:lineRule="exact"/>
      </w:pPr>
      <w:r>
        <w:t>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0932A143" w14:textId="77777777" w:rsidR="00B944B3" w:rsidRDefault="0077355F" w:rsidP="00136271">
      <w:pPr>
        <w:pStyle w:val="20"/>
        <w:shd w:val="clear" w:color="auto" w:fill="auto"/>
        <w:tabs>
          <w:tab w:val="left" w:pos="2003"/>
        </w:tabs>
        <w:spacing w:before="0" w:after="0" w:line="490" w:lineRule="exact"/>
      </w:pPr>
      <w: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766146A7" w14:textId="77777777" w:rsidR="00B944B3" w:rsidRDefault="0077355F">
      <w:pPr>
        <w:pStyle w:val="20"/>
        <w:shd w:val="clear" w:color="auto" w:fill="auto"/>
        <w:spacing w:before="0" w:after="0" w:line="490" w:lineRule="exact"/>
      </w:pPr>
      <w:r>
        <w:t>ориентироваться в терминах, используемых в технологии (в пределах изученного);</w:t>
      </w:r>
    </w:p>
    <w:p w14:paraId="0CE0612B" w14:textId="77777777" w:rsidR="00B944B3" w:rsidRDefault="0077355F">
      <w:pPr>
        <w:pStyle w:val="20"/>
        <w:shd w:val="clear" w:color="auto" w:fill="auto"/>
        <w:spacing w:before="0" w:after="0" w:line="490" w:lineRule="exact"/>
      </w:pPr>
      <w:r>
        <w:t>воспринимать и использовать предложенную инструкцию (устную, графическую);</w:t>
      </w:r>
    </w:p>
    <w:p w14:paraId="16FC62B3" w14:textId="77777777" w:rsidR="00B944B3" w:rsidRDefault="0077355F">
      <w:pPr>
        <w:pStyle w:val="20"/>
        <w:shd w:val="clear" w:color="auto" w:fill="auto"/>
        <w:spacing w:before="0" w:after="0" w:line="490" w:lineRule="exact"/>
      </w:pPr>
      <w:r>
        <w:t>анализировать устройство простых изделий по образцу, рисунку, выделять основные и второстепенные составляющие конструкции;</w:t>
      </w:r>
    </w:p>
    <w:p w14:paraId="6B6329B8" w14:textId="77777777" w:rsidR="00B944B3" w:rsidRDefault="0077355F">
      <w:pPr>
        <w:pStyle w:val="20"/>
        <w:shd w:val="clear" w:color="auto" w:fill="auto"/>
        <w:spacing w:before="0" w:after="0" w:line="490" w:lineRule="exact"/>
      </w:pPr>
      <w:r>
        <w:t>сравнивать отдельные изделия (конструкции), находить сходство и различия в их устройстве.</w:t>
      </w:r>
    </w:p>
    <w:p w14:paraId="564456A1" w14:textId="77777777" w:rsidR="00B944B3" w:rsidRDefault="0077355F" w:rsidP="00136271">
      <w:pPr>
        <w:pStyle w:val="20"/>
        <w:shd w:val="clear" w:color="auto" w:fill="auto"/>
        <w:tabs>
          <w:tab w:val="left" w:pos="1999"/>
        </w:tabs>
        <w:spacing w:before="0" w:after="0" w:line="490" w:lineRule="exact"/>
      </w:pPr>
      <w:r>
        <w:t>У обучающегося будут сформированы следующие умения работать с информацией как часть познавательных универсальных учебных действий:</w:t>
      </w:r>
    </w:p>
    <w:p w14:paraId="16BC2FCA" w14:textId="77777777" w:rsidR="00B944B3" w:rsidRDefault="0077355F">
      <w:pPr>
        <w:pStyle w:val="20"/>
        <w:shd w:val="clear" w:color="auto" w:fill="auto"/>
        <w:spacing w:before="0" w:after="0" w:line="490" w:lineRule="exact"/>
      </w:pPr>
      <w:r>
        <w:lastRenderedPageBreak/>
        <w:t>воспринимать информацию (представленную в объяснении учителя или в учебнике), использовать её в работе;</w:t>
      </w:r>
    </w:p>
    <w:p w14:paraId="4C820EEE" w14:textId="77777777" w:rsidR="00B944B3" w:rsidRDefault="0077355F">
      <w:pPr>
        <w:pStyle w:val="20"/>
        <w:shd w:val="clear" w:color="auto" w:fill="auto"/>
        <w:spacing w:before="0" w:after="0" w:line="490" w:lineRule="exact"/>
      </w:pPr>
      <w:r>
        <w:t>понимать и анализировать простейшую знаково-символическую информацию (схема, рисунок) и строить работу в соответствии с ней.</w:t>
      </w:r>
    </w:p>
    <w:p w14:paraId="3483A34B" w14:textId="77777777" w:rsidR="00B944B3" w:rsidRDefault="0077355F" w:rsidP="00136271">
      <w:pPr>
        <w:pStyle w:val="20"/>
        <w:shd w:val="clear" w:color="auto" w:fill="auto"/>
        <w:tabs>
          <w:tab w:val="left" w:pos="2003"/>
        </w:tabs>
        <w:spacing w:before="0" w:after="0" w:line="490" w:lineRule="exact"/>
      </w:pPr>
      <w:r>
        <w:t>У обучающегося будут сформированы следующие умения общения как часть коммуникативных универсальных учебных действий:</w:t>
      </w:r>
    </w:p>
    <w:p w14:paraId="391C3E20" w14:textId="77777777" w:rsidR="00B944B3" w:rsidRDefault="0077355F">
      <w:pPr>
        <w:pStyle w:val="20"/>
        <w:shd w:val="clear" w:color="auto" w:fill="auto"/>
        <w:spacing w:before="0" w:after="0" w:line="490" w:lineRule="exact"/>
      </w:pPr>
      <w:r>
        <w:t>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w:t>
      </w:r>
    </w:p>
    <w:p w14:paraId="0B882F37" w14:textId="77777777" w:rsidR="00B944B3" w:rsidRDefault="0077355F">
      <w:pPr>
        <w:pStyle w:val="20"/>
        <w:shd w:val="clear" w:color="auto" w:fill="auto"/>
        <w:spacing w:before="0" w:after="0" w:line="490" w:lineRule="exact"/>
      </w:pPr>
      <w:r>
        <w:t>строить несложные высказывания, сообщения в устной форме (по содержанию изученных тем).</w:t>
      </w:r>
    </w:p>
    <w:p w14:paraId="0287FF71" w14:textId="77777777" w:rsidR="00B944B3" w:rsidRDefault="0077355F" w:rsidP="00136271">
      <w:pPr>
        <w:pStyle w:val="20"/>
        <w:shd w:val="clear" w:color="auto" w:fill="auto"/>
        <w:tabs>
          <w:tab w:val="left" w:pos="2117"/>
        </w:tabs>
        <w:spacing w:before="0" w:after="0" w:line="490" w:lineRule="exact"/>
      </w:pPr>
      <w:r>
        <w:t>У обучающегося будут сформированы следующие умения самоорганизации и самоконтроля как часть регулятивных универсальных учебных действий:</w:t>
      </w:r>
    </w:p>
    <w:p w14:paraId="365F36D7" w14:textId="77777777" w:rsidR="00B944B3" w:rsidRDefault="0077355F">
      <w:pPr>
        <w:pStyle w:val="20"/>
        <w:shd w:val="clear" w:color="auto" w:fill="auto"/>
        <w:spacing w:before="0" w:after="0" w:line="490" w:lineRule="exact"/>
      </w:pPr>
      <w:r>
        <w:t>принимать и удерживать в процессе деятельности предложенную учебную задачу;</w:t>
      </w:r>
    </w:p>
    <w:p w14:paraId="7DC7B710" w14:textId="77777777" w:rsidR="00B944B3" w:rsidRDefault="0077355F">
      <w:pPr>
        <w:pStyle w:val="20"/>
        <w:shd w:val="clear" w:color="auto" w:fill="auto"/>
        <w:spacing w:before="0" w:after="0" w:line="490" w:lineRule="exact"/>
      </w:pPr>
      <w:r>
        <w:t>действовать по плану, предложенному учителем, работать с использованием графических инструкций учебника, принимать участие в коллективном построении простого плана действий;</w:t>
      </w:r>
    </w:p>
    <w:p w14:paraId="71C6D34D" w14:textId="77777777" w:rsidR="00B944B3" w:rsidRDefault="0077355F">
      <w:pPr>
        <w:pStyle w:val="20"/>
        <w:shd w:val="clear" w:color="auto" w:fill="auto"/>
        <w:spacing w:before="0" w:after="0" w:line="490" w:lineRule="exact"/>
      </w:pPr>
      <w:r>
        <w:t>понимать и принимать критерии оценки качества работы, руководствоваться ими в процессе анализа и оценки выполненных работ;</w:t>
      </w:r>
    </w:p>
    <w:p w14:paraId="73A51FCA" w14:textId="77777777" w:rsidR="00B944B3" w:rsidRDefault="0077355F">
      <w:pPr>
        <w:pStyle w:val="20"/>
        <w:shd w:val="clear" w:color="auto" w:fill="auto"/>
        <w:spacing w:before="0" w:after="0" w:line="490" w:lineRule="exact"/>
      </w:pPr>
      <w:r>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14:paraId="20C17B1A" w14:textId="77777777" w:rsidR="00B944B3" w:rsidRDefault="0077355F">
      <w:pPr>
        <w:pStyle w:val="20"/>
        <w:shd w:val="clear" w:color="auto" w:fill="auto"/>
        <w:spacing w:before="0" w:after="0" w:line="490" w:lineRule="exact"/>
      </w:pPr>
      <w:r>
        <w:t>выполнять несложные действия контроля и оценки по предложенным критериям.</w:t>
      </w:r>
    </w:p>
    <w:p w14:paraId="399C4B85" w14:textId="77777777" w:rsidR="00B944B3" w:rsidRDefault="0077355F" w:rsidP="00136271">
      <w:pPr>
        <w:pStyle w:val="20"/>
        <w:shd w:val="clear" w:color="auto" w:fill="auto"/>
        <w:tabs>
          <w:tab w:val="left" w:pos="2019"/>
        </w:tabs>
        <w:spacing w:before="0" w:after="0" w:line="490" w:lineRule="exact"/>
      </w:pPr>
      <w:r>
        <w:t>Совместная деятельность способствует формированию умений:</w:t>
      </w:r>
    </w:p>
    <w:p w14:paraId="3C09F433" w14:textId="77777777" w:rsidR="00B944B3" w:rsidRDefault="0077355F">
      <w:pPr>
        <w:pStyle w:val="20"/>
        <w:shd w:val="clear" w:color="auto" w:fill="auto"/>
        <w:spacing w:before="0" w:after="0" w:line="490" w:lineRule="exact"/>
      </w:pPr>
      <w:r>
        <w:t>проявлять положительное отношение к включению в совместную работу,</w:t>
      </w:r>
    </w:p>
    <w:p w14:paraId="64EA1BEC" w14:textId="77777777" w:rsidR="00B944B3" w:rsidRDefault="0077355F">
      <w:pPr>
        <w:pStyle w:val="20"/>
        <w:shd w:val="clear" w:color="auto" w:fill="auto"/>
        <w:spacing w:before="0" w:after="0" w:line="490" w:lineRule="exact"/>
      </w:pPr>
      <w:r>
        <w:t>к простым видам сотрудничества;</w:t>
      </w:r>
    </w:p>
    <w:p w14:paraId="043E0CF2" w14:textId="77777777" w:rsidR="00B944B3" w:rsidRDefault="0077355F">
      <w:pPr>
        <w:pStyle w:val="20"/>
        <w:shd w:val="clear" w:color="auto" w:fill="auto"/>
        <w:spacing w:before="0" w:after="0" w:line="490" w:lineRule="exact"/>
      </w:pPr>
      <w:r>
        <w:t>принимать участие в парных, групповых, коллективных видах работы, в процессе изготовления изделий осуществлять элементарное сотрудничество.</w:t>
      </w:r>
    </w:p>
    <w:p w14:paraId="5B835C15" w14:textId="77777777" w:rsidR="00B944B3" w:rsidRDefault="0077355F" w:rsidP="00136271">
      <w:pPr>
        <w:pStyle w:val="20"/>
        <w:shd w:val="clear" w:color="auto" w:fill="auto"/>
        <w:tabs>
          <w:tab w:val="left" w:pos="1601"/>
        </w:tabs>
        <w:spacing w:before="0" w:after="0" w:line="490" w:lineRule="exact"/>
      </w:pPr>
      <w:r>
        <w:t>Содержание обучения во 2 классе.</w:t>
      </w:r>
    </w:p>
    <w:p w14:paraId="597065FF" w14:textId="77777777" w:rsidR="00B944B3" w:rsidRDefault="0077355F" w:rsidP="00136271">
      <w:pPr>
        <w:pStyle w:val="20"/>
        <w:shd w:val="clear" w:color="auto" w:fill="auto"/>
        <w:tabs>
          <w:tab w:val="left" w:pos="1808"/>
        </w:tabs>
        <w:spacing w:before="0" w:after="0" w:line="490" w:lineRule="exact"/>
      </w:pPr>
      <w:r>
        <w:t>Технологии, профессии и производства.</w:t>
      </w:r>
    </w:p>
    <w:p w14:paraId="4805D5B5" w14:textId="77777777" w:rsidR="00B944B3" w:rsidRDefault="0077355F" w:rsidP="00136271">
      <w:pPr>
        <w:pStyle w:val="20"/>
        <w:shd w:val="clear" w:color="auto" w:fill="auto"/>
        <w:tabs>
          <w:tab w:val="left" w:pos="2019"/>
        </w:tabs>
        <w:spacing w:before="0" w:after="0" w:line="490" w:lineRule="exact"/>
      </w:pPr>
      <w:r>
        <w:lastRenderedPageBreak/>
        <w:t>Рукотворный мир - результат труда человека. Элементарные</w:t>
      </w:r>
    </w:p>
    <w:p w14:paraId="22E45414" w14:textId="77777777" w:rsidR="00B944B3" w:rsidRDefault="0077355F">
      <w:pPr>
        <w:pStyle w:val="20"/>
        <w:shd w:val="clear" w:color="auto" w:fill="auto"/>
        <w:tabs>
          <w:tab w:val="left" w:pos="1556"/>
        </w:tabs>
        <w:spacing w:before="0" w:after="0" w:line="490" w:lineRule="exact"/>
      </w:pPr>
      <w:r>
        <w:t>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другие). Изготовление изделий с учётом данного принципа. Общее представление о технологическом процессе:</w:t>
      </w:r>
      <w:r>
        <w:tab/>
        <w:t>анализ устройства и назначения изделия, выстраивание</w:t>
      </w:r>
    </w:p>
    <w:p w14:paraId="2C7A3625" w14:textId="77777777" w:rsidR="00B944B3" w:rsidRDefault="0077355F">
      <w:pPr>
        <w:pStyle w:val="20"/>
        <w:shd w:val="clear" w:color="auto" w:fill="auto"/>
        <w:spacing w:before="0" w:after="0" w:line="490" w:lineRule="exact"/>
      </w:pPr>
      <w:r>
        <w:t>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w:t>
      </w:r>
    </w:p>
    <w:p w14:paraId="677BE9BA" w14:textId="77777777" w:rsidR="00B944B3" w:rsidRDefault="0077355F" w:rsidP="00136271">
      <w:pPr>
        <w:pStyle w:val="20"/>
        <w:shd w:val="clear" w:color="auto" w:fill="auto"/>
        <w:tabs>
          <w:tab w:val="left" w:pos="1940"/>
        </w:tabs>
        <w:spacing w:before="0" w:after="0" w:line="490" w:lineRule="exact"/>
      </w:pPr>
      <w:r>
        <w:t>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 Техника на службе человеку.</w:t>
      </w:r>
    </w:p>
    <w:p w14:paraId="17C27EEE" w14:textId="77777777" w:rsidR="00B944B3" w:rsidRDefault="0077355F" w:rsidP="00136271">
      <w:pPr>
        <w:pStyle w:val="20"/>
        <w:shd w:val="clear" w:color="auto" w:fill="auto"/>
        <w:tabs>
          <w:tab w:val="left" w:pos="1950"/>
        </w:tabs>
        <w:spacing w:before="0" w:after="0" w:line="490" w:lineRule="exact"/>
      </w:pPr>
      <w:r>
        <w:t>Элементарная творческая и проектная деятельность (создание замысла, его детализация и воплощение). Несложные коллективные, групповые проекты.</w:t>
      </w:r>
    </w:p>
    <w:p w14:paraId="1B8C3BB1" w14:textId="77777777" w:rsidR="00B944B3" w:rsidRDefault="0077355F" w:rsidP="00136271">
      <w:pPr>
        <w:pStyle w:val="20"/>
        <w:shd w:val="clear" w:color="auto" w:fill="auto"/>
        <w:tabs>
          <w:tab w:val="left" w:pos="1774"/>
        </w:tabs>
        <w:spacing w:before="0" w:after="0" w:line="490" w:lineRule="exact"/>
      </w:pPr>
      <w:r>
        <w:t>Технологии ручной обработки материалов.</w:t>
      </w:r>
    </w:p>
    <w:p w14:paraId="6DDAB6DC" w14:textId="77777777" w:rsidR="00B944B3" w:rsidRDefault="0077355F" w:rsidP="00136271">
      <w:pPr>
        <w:pStyle w:val="20"/>
        <w:shd w:val="clear" w:color="auto" w:fill="auto"/>
        <w:tabs>
          <w:tab w:val="left" w:pos="1950"/>
        </w:tabs>
        <w:spacing w:before="0" w:after="0" w:line="490" w:lineRule="exact"/>
      </w:pPr>
      <w:r>
        <w:t>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14:paraId="7AA613A6" w14:textId="77777777" w:rsidR="00B944B3" w:rsidRDefault="0077355F" w:rsidP="00136271">
      <w:pPr>
        <w:pStyle w:val="20"/>
        <w:shd w:val="clear" w:color="auto" w:fill="auto"/>
        <w:tabs>
          <w:tab w:val="left" w:pos="1950"/>
        </w:tabs>
        <w:spacing w:before="0" w:after="0" w:line="490" w:lineRule="exact"/>
      </w:pPr>
      <w:r>
        <w:t>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другие), сборка изделия (сшивание). Подвижное соединение деталей изделия. Использование соответствующих способов обработки материалов в зависимости от вида и назначения изделия.</w:t>
      </w:r>
    </w:p>
    <w:p w14:paraId="504CBFB7" w14:textId="77777777" w:rsidR="00B944B3" w:rsidRDefault="0077355F" w:rsidP="00136271">
      <w:pPr>
        <w:pStyle w:val="20"/>
        <w:shd w:val="clear" w:color="auto" w:fill="auto"/>
        <w:tabs>
          <w:tab w:val="left" w:pos="1950"/>
        </w:tabs>
        <w:spacing w:before="0" w:after="0" w:line="490" w:lineRule="exact"/>
      </w:pPr>
      <w:r>
        <w:t xml:space="preserve">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w:t>
      </w:r>
      <w:r>
        <w:lastRenderedPageBreak/>
        <w:t>инструментами.</w:t>
      </w:r>
    </w:p>
    <w:p w14:paraId="2B63A56D" w14:textId="77777777" w:rsidR="00B944B3" w:rsidRDefault="0077355F" w:rsidP="00136271">
      <w:pPr>
        <w:pStyle w:val="20"/>
        <w:shd w:val="clear" w:color="auto" w:fill="auto"/>
        <w:tabs>
          <w:tab w:val="left" w:pos="1950"/>
        </w:tabs>
        <w:spacing w:before="0" w:after="0" w:line="490" w:lineRule="exact"/>
      </w:pPr>
      <w:r>
        <w:t>Технология обработки бумаги и картона.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использованием простейших чертежей, эскизов. Изготовление изделий по рисунку, простейшему чертежу или эскизу, схеме.</w:t>
      </w:r>
    </w:p>
    <w:p w14:paraId="28CE0730" w14:textId="77777777" w:rsidR="00B944B3" w:rsidRDefault="0077355F">
      <w:pPr>
        <w:pStyle w:val="20"/>
        <w:shd w:val="clear" w:color="auto" w:fill="auto"/>
        <w:spacing w:before="0" w:after="0" w:line="490" w:lineRule="exact"/>
      </w:pPr>
      <w:r>
        <w:t xml:space="preserve">Использование измерений, вычислений и построений для решения практических задач. Сгибание и складывание тонкого картона и плотных видов бумаги - </w:t>
      </w:r>
      <w:proofErr w:type="spellStart"/>
      <w:r>
        <w:t>биговка</w:t>
      </w:r>
      <w:proofErr w:type="spellEnd"/>
      <w:r>
        <w:t>. Подвижное соединение деталей на проволоку, толстую нитку.</w:t>
      </w:r>
    </w:p>
    <w:p w14:paraId="02F685F2" w14:textId="77777777" w:rsidR="00B944B3" w:rsidRDefault="0077355F" w:rsidP="00136271">
      <w:pPr>
        <w:pStyle w:val="20"/>
        <w:shd w:val="clear" w:color="auto" w:fill="auto"/>
        <w:tabs>
          <w:tab w:val="left" w:pos="1945"/>
        </w:tabs>
        <w:spacing w:before="0" w:after="0" w:line="490" w:lineRule="exact"/>
      </w:pPr>
      <w:r>
        <w:t>Технология обработки текстильных материалов.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 и (или) строчка косого стежка и её варианты (крестик, стебельчатая, ёлочка).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14:paraId="467D4FA8" w14:textId="77777777" w:rsidR="00B944B3" w:rsidRDefault="0077355F" w:rsidP="00136271">
      <w:pPr>
        <w:pStyle w:val="20"/>
        <w:shd w:val="clear" w:color="auto" w:fill="auto"/>
        <w:tabs>
          <w:tab w:val="left" w:pos="1945"/>
        </w:tabs>
        <w:spacing w:before="0" w:after="0" w:line="490" w:lineRule="exact"/>
      </w:pPr>
      <w:r>
        <w:t>Использование дополнительных материалов (например, проволока, пряжа, бусины и другие).</w:t>
      </w:r>
    </w:p>
    <w:p w14:paraId="5065C975" w14:textId="77777777" w:rsidR="00B944B3" w:rsidRDefault="0077355F" w:rsidP="00136271">
      <w:pPr>
        <w:pStyle w:val="20"/>
        <w:shd w:val="clear" w:color="auto" w:fill="auto"/>
        <w:tabs>
          <w:tab w:val="left" w:pos="1779"/>
        </w:tabs>
        <w:spacing w:before="0" w:after="0" w:line="490" w:lineRule="exact"/>
      </w:pPr>
      <w:r>
        <w:t>Конструирование и моделирование.</w:t>
      </w:r>
    </w:p>
    <w:p w14:paraId="6BEE6DC9" w14:textId="77777777" w:rsidR="00B944B3" w:rsidRDefault="0077355F" w:rsidP="00136271">
      <w:pPr>
        <w:pStyle w:val="20"/>
        <w:shd w:val="clear" w:color="auto" w:fill="auto"/>
        <w:tabs>
          <w:tab w:val="left" w:pos="1940"/>
        </w:tabs>
        <w:spacing w:before="0" w:after="0" w:line="490" w:lineRule="exact"/>
      </w:pPr>
      <w:r>
        <w:t>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p>
    <w:p w14:paraId="34F6A185" w14:textId="77777777" w:rsidR="00B944B3" w:rsidRDefault="0077355F" w:rsidP="00136271">
      <w:pPr>
        <w:pStyle w:val="20"/>
        <w:shd w:val="clear" w:color="auto" w:fill="auto"/>
        <w:tabs>
          <w:tab w:val="left" w:pos="1945"/>
        </w:tabs>
        <w:spacing w:before="0" w:after="0" w:line="490" w:lineRule="exact"/>
      </w:pPr>
      <w:r>
        <w:t>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w:t>
      </w:r>
    </w:p>
    <w:p w14:paraId="749F3B90" w14:textId="77777777" w:rsidR="00B944B3" w:rsidRDefault="0077355F" w:rsidP="00136271">
      <w:pPr>
        <w:pStyle w:val="20"/>
        <w:shd w:val="clear" w:color="auto" w:fill="auto"/>
        <w:tabs>
          <w:tab w:val="left" w:pos="1779"/>
        </w:tabs>
        <w:spacing w:before="0" w:after="0" w:line="490" w:lineRule="exact"/>
      </w:pPr>
      <w:r>
        <w:t>ИКТ.</w:t>
      </w:r>
    </w:p>
    <w:p w14:paraId="1BBCF1C2" w14:textId="77777777" w:rsidR="00B944B3" w:rsidRDefault="0077355F" w:rsidP="00136271">
      <w:pPr>
        <w:pStyle w:val="20"/>
        <w:shd w:val="clear" w:color="auto" w:fill="auto"/>
        <w:tabs>
          <w:tab w:val="left" w:pos="1940"/>
        </w:tabs>
        <w:spacing w:before="0" w:after="0" w:line="490" w:lineRule="exact"/>
      </w:pPr>
      <w:r>
        <w:t>Демонстрация учителем готовых материалов на информационных носителях.</w:t>
      </w:r>
    </w:p>
    <w:p w14:paraId="3A936F6D" w14:textId="77777777" w:rsidR="00B944B3" w:rsidRDefault="0077355F" w:rsidP="00136271">
      <w:pPr>
        <w:pStyle w:val="20"/>
        <w:shd w:val="clear" w:color="auto" w:fill="auto"/>
        <w:tabs>
          <w:tab w:val="left" w:pos="1986"/>
        </w:tabs>
        <w:spacing w:before="0" w:after="0" w:line="490" w:lineRule="exact"/>
      </w:pPr>
      <w:r>
        <w:t>Поиск информации. Интернет как источник информации.</w:t>
      </w:r>
    </w:p>
    <w:p w14:paraId="45267B2B" w14:textId="77777777" w:rsidR="00B944B3" w:rsidRDefault="0077355F" w:rsidP="00136271">
      <w:pPr>
        <w:pStyle w:val="20"/>
        <w:shd w:val="clear" w:color="auto" w:fill="auto"/>
        <w:tabs>
          <w:tab w:val="left" w:pos="1743"/>
        </w:tabs>
        <w:spacing w:before="0" w:after="0" w:line="490" w:lineRule="exact"/>
      </w:pPr>
      <w:r>
        <w:lastRenderedPageBreak/>
        <w:t>Изучение технологии во 2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705000E7" w14:textId="77777777" w:rsidR="00B944B3" w:rsidRDefault="0077355F" w:rsidP="00136271">
      <w:pPr>
        <w:pStyle w:val="20"/>
        <w:shd w:val="clear" w:color="auto" w:fill="auto"/>
        <w:tabs>
          <w:tab w:val="left" w:pos="1985"/>
        </w:tabs>
        <w:spacing w:before="0" w:after="0" w:line="490" w:lineRule="exact"/>
      </w:pPr>
      <w: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483F876B" w14:textId="77777777" w:rsidR="00B944B3" w:rsidRDefault="0077355F">
      <w:pPr>
        <w:pStyle w:val="20"/>
        <w:shd w:val="clear" w:color="auto" w:fill="auto"/>
        <w:spacing w:before="0" w:after="0" w:line="490" w:lineRule="exact"/>
      </w:pPr>
      <w:r>
        <w:t>ориентироваться в терминах, используемых в технологии (в пределах изученного);</w:t>
      </w:r>
    </w:p>
    <w:p w14:paraId="483AE41E" w14:textId="77777777" w:rsidR="00B944B3" w:rsidRDefault="0077355F">
      <w:pPr>
        <w:pStyle w:val="20"/>
        <w:shd w:val="clear" w:color="auto" w:fill="auto"/>
        <w:spacing w:before="0" w:after="0" w:line="490" w:lineRule="exact"/>
      </w:pPr>
      <w:r>
        <w:t>выполнять работу в соответствии с образцом, инструкцией, устной или письменной;</w:t>
      </w:r>
    </w:p>
    <w:p w14:paraId="164E4158" w14:textId="77777777" w:rsidR="00B944B3" w:rsidRDefault="0077355F">
      <w:pPr>
        <w:pStyle w:val="20"/>
        <w:shd w:val="clear" w:color="auto" w:fill="auto"/>
        <w:spacing w:before="0" w:after="0" w:line="490" w:lineRule="exact"/>
      </w:pPr>
      <w:r>
        <w:t>выполнять действия анализа и синтеза, сравнения, группировки с учётом указанных критериев;</w:t>
      </w:r>
    </w:p>
    <w:p w14:paraId="532D9CC4" w14:textId="77777777" w:rsidR="00B944B3" w:rsidRDefault="0077355F">
      <w:pPr>
        <w:pStyle w:val="20"/>
        <w:shd w:val="clear" w:color="auto" w:fill="auto"/>
        <w:spacing w:before="0" w:after="0" w:line="490" w:lineRule="exact"/>
      </w:pPr>
      <w:r>
        <w:t>строить рассуждения, проводить умозаключения, проверять их в практической работе;</w:t>
      </w:r>
    </w:p>
    <w:p w14:paraId="17E3F634" w14:textId="77777777" w:rsidR="00B944B3" w:rsidRDefault="0077355F">
      <w:pPr>
        <w:pStyle w:val="20"/>
        <w:shd w:val="clear" w:color="auto" w:fill="auto"/>
        <w:spacing w:before="0" w:after="0" w:line="490" w:lineRule="exact"/>
      </w:pPr>
      <w:r>
        <w:t>воспроизводить порядок действий при решении учебной (практической) задачи;</w:t>
      </w:r>
    </w:p>
    <w:p w14:paraId="1F68EB0E" w14:textId="77777777" w:rsidR="00B944B3" w:rsidRDefault="0077355F">
      <w:pPr>
        <w:pStyle w:val="20"/>
        <w:shd w:val="clear" w:color="auto" w:fill="auto"/>
        <w:spacing w:before="0" w:after="0" w:line="490" w:lineRule="exact"/>
      </w:pPr>
      <w:r>
        <w:t>осуществлять решение простых задач в умственной и материализованной форме.</w:t>
      </w:r>
    </w:p>
    <w:p w14:paraId="170E3A7A" w14:textId="77777777" w:rsidR="00B944B3" w:rsidRDefault="0077355F" w:rsidP="00136271">
      <w:pPr>
        <w:pStyle w:val="20"/>
        <w:shd w:val="clear" w:color="auto" w:fill="auto"/>
        <w:tabs>
          <w:tab w:val="left" w:pos="1975"/>
        </w:tabs>
        <w:spacing w:before="0" w:after="0" w:line="490" w:lineRule="exact"/>
      </w:pPr>
      <w:r>
        <w:t>У обучающегося будут сформированы следующие умения работать с информацией как часть познавательных универсальных учебных действий:</w:t>
      </w:r>
    </w:p>
    <w:p w14:paraId="17E60B40" w14:textId="77777777" w:rsidR="00B944B3" w:rsidRDefault="0077355F">
      <w:pPr>
        <w:pStyle w:val="20"/>
        <w:shd w:val="clear" w:color="auto" w:fill="auto"/>
        <w:spacing w:before="0" w:after="0" w:line="490" w:lineRule="exact"/>
      </w:pPr>
      <w:r>
        <w:t>получать информацию из учебника и других дидактических материалов, использовать её в работе;</w:t>
      </w:r>
    </w:p>
    <w:p w14:paraId="6F4A612D" w14:textId="77777777" w:rsidR="00B944B3" w:rsidRDefault="0077355F">
      <w:pPr>
        <w:pStyle w:val="20"/>
        <w:shd w:val="clear" w:color="auto" w:fill="auto"/>
        <w:spacing w:before="0" w:after="0" w:line="490" w:lineRule="exact"/>
      </w:pPr>
      <w:r>
        <w:t>понимать и анализировать знаково-символическую информацию (чертёж, эскиз, рисунок, схема) и строить работу в соответствии с ней.</w:t>
      </w:r>
    </w:p>
    <w:p w14:paraId="137EEDC4" w14:textId="77777777" w:rsidR="00B944B3" w:rsidRDefault="0077355F" w:rsidP="00136271">
      <w:pPr>
        <w:pStyle w:val="20"/>
        <w:shd w:val="clear" w:color="auto" w:fill="auto"/>
        <w:tabs>
          <w:tab w:val="left" w:pos="1980"/>
        </w:tabs>
        <w:spacing w:before="0" w:after="0" w:line="490" w:lineRule="exact"/>
      </w:pPr>
      <w:r>
        <w:t>У обучающегося будут сформированы следующие умения общения как часть коммуникативных универсальных учебных действий:</w:t>
      </w:r>
    </w:p>
    <w:p w14:paraId="077439C5" w14:textId="77777777" w:rsidR="00B944B3" w:rsidRDefault="0077355F">
      <w:pPr>
        <w:pStyle w:val="20"/>
        <w:shd w:val="clear" w:color="auto" w:fill="auto"/>
        <w:spacing w:before="0" w:after="0" w:line="490" w:lineRule="exact"/>
      </w:pPr>
      <w:r>
        <w:t>выполнять правила участия в учебном диалоге: задавать вопросы, дополнять ответы других обучающихся, высказывать своё мнение, отвечать на вопросы, проявлять уважительное отношение к одноклассникам, внимание к мнению другого;</w:t>
      </w:r>
    </w:p>
    <w:p w14:paraId="10D8EB93" w14:textId="77777777" w:rsidR="00B944B3" w:rsidRDefault="0077355F">
      <w:pPr>
        <w:pStyle w:val="20"/>
        <w:shd w:val="clear" w:color="auto" w:fill="auto"/>
        <w:spacing w:before="0" w:after="0" w:line="490" w:lineRule="exact"/>
      </w:pPr>
      <w:r>
        <w:t>делиться впечатлениями о прослушанном (прочитанном) тексте, рассказе учителя, о выполненной работе, созданном изделии.</w:t>
      </w:r>
    </w:p>
    <w:p w14:paraId="6CD211EF" w14:textId="77777777" w:rsidR="00B944B3" w:rsidRDefault="0077355F" w:rsidP="00136271">
      <w:pPr>
        <w:pStyle w:val="20"/>
        <w:shd w:val="clear" w:color="auto" w:fill="auto"/>
        <w:tabs>
          <w:tab w:val="left" w:pos="1989"/>
        </w:tabs>
        <w:spacing w:before="0" w:after="0" w:line="490" w:lineRule="exact"/>
      </w:pPr>
      <w:r>
        <w:t>У обучающегося будут сформированы следующие умения самоорганизации и самоконтроля как часть регулятивных универсальных учебных действий:</w:t>
      </w:r>
    </w:p>
    <w:p w14:paraId="5206EC1E" w14:textId="77777777" w:rsidR="00B944B3" w:rsidRDefault="0077355F">
      <w:pPr>
        <w:pStyle w:val="20"/>
        <w:shd w:val="clear" w:color="auto" w:fill="auto"/>
        <w:spacing w:before="0" w:after="0" w:line="490" w:lineRule="exact"/>
      </w:pPr>
      <w:r>
        <w:lastRenderedPageBreak/>
        <w:t>понимать и принимать учебную задачу;</w:t>
      </w:r>
    </w:p>
    <w:p w14:paraId="6E9D231F" w14:textId="77777777" w:rsidR="00B944B3" w:rsidRDefault="0077355F">
      <w:pPr>
        <w:pStyle w:val="20"/>
        <w:shd w:val="clear" w:color="auto" w:fill="auto"/>
        <w:spacing w:before="0" w:after="0" w:line="490" w:lineRule="exact"/>
      </w:pPr>
      <w:r>
        <w:t>организовывать свою деятельность;</w:t>
      </w:r>
    </w:p>
    <w:p w14:paraId="1D594F81" w14:textId="77777777" w:rsidR="00B944B3" w:rsidRDefault="0077355F">
      <w:pPr>
        <w:pStyle w:val="20"/>
        <w:shd w:val="clear" w:color="auto" w:fill="auto"/>
        <w:spacing w:before="0" w:after="0" w:line="490" w:lineRule="exact"/>
      </w:pPr>
      <w:r>
        <w:t>понимать предлагаемый план действий, действовать по плану;</w:t>
      </w:r>
    </w:p>
    <w:p w14:paraId="064BC96E" w14:textId="77777777" w:rsidR="00B944B3" w:rsidRDefault="0077355F">
      <w:pPr>
        <w:pStyle w:val="20"/>
        <w:shd w:val="clear" w:color="auto" w:fill="auto"/>
        <w:spacing w:before="0" w:after="0" w:line="490" w:lineRule="exact"/>
      </w:pPr>
      <w:r>
        <w:t>прогнозировать необходимые действия для получения практического результата, планировать работу;</w:t>
      </w:r>
    </w:p>
    <w:p w14:paraId="247B31F7" w14:textId="77777777" w:rsidR="00B944B3" w:rsidRDefault="0077355F">
      <w:pPr>
        <w:pStyle w:val="20"/>
        <w:shd w:val="clear" w:color="auto" w:fill="auto"/>
        <w:spacing w:before="0" w:after="0" w:line="490" w:lineRule="exact"/>
      </w:pPr>
      <w:r>
        <w:t>выполнять действия контроля и оценки;</w:t>
      </w:r>
    </w:p>
    <w:p w14:paraId="2538A2A1" w14:textId="77777777" w:rsidR="00B944B3" w:rsidRDefault="0077355F">
      <w:pPr>
        <w:pStyle w:val="20"/>
        <w:shd w:val="clear" w:color="auto" w:fill="auto"/>
        <w:spacing w:before="0" w:after="0" w:line="490" w:lineRule="exact"/>
      </w:pPr>
      <w:r>
        <w:t>воспринимать советы, оценку учителя и других обучающихся, стараться учитывать их в работе.</w:t>
      </w:r>
    </w:p>
    <w:p w14:paraId="08C3C26C" w14:textId="77777777" w:rsidR="00B944B3" w:rsidRDefault="0077355F" w:rsidP="00136271">
      <w:pPr>
        <w:pStyle w:val="20"/>
        <w:shd w:val="clear" w:color="auto" w:fill="auto"/>
        <w:tabs>
          <w:tab w:val="left" w:pos="1984"/>
        </w:tabs>
        <w:spacing w:before="0" w:after="0" w:line="490" w:lineRule="exact"/>
      </w:pPr>
      <w:r>
        <w:t>У обучающегося будут сформированы следующие умения совместной деятельности:</w:t>
      </w:r>
    </w:p>
    <w:p w14:paraId="59066B18" w14:textId="77777777" w:rsidR="00B944B3" w:rsidRDefault="0077355F">
      <w:pPr>
        <w:pStyle w:val="20"/>
        <w:shd w:val="clear" w:color="auto" w:fill="auto"/>
        <w:spacing w:before="0" w:after="0" w:line="490" w:lineRule="exact"/>
      </w:pPr>
      <w:r>
        <w:t>выполнять элементарную совместную деятельность в процессе изготовления изделий, осуществлять взаимопомощь;</w:t>
      </w:r>
    </w:p>
    <w:p w14:paraId="66476AF5" w14:textId="77777777" w:rsidR="00B944B3" w:rsidRDefault="0077355F">
      <w:pPr>
        <w:pStyle w:val="20"/>
        <w:shd w:val="clear" w:color="auto" w:fill="auto"/>
        <w:spacing w:before="0" w:after="0" w:line="490" w:lineRule="exact"/>
      </w:pPr>
      <w:r>
        <w:t>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p w14:paraId="5CDF20C7" w14:textId="77777777" w:rsidR="00B944B3" w:rsidRDefault="0077355F" w:rsidP="00136271">
      <w:pPr>
        <w:pStyle w:val="20"/>
        <w:shd w:val="clear" w:color="auto" w:fill="auto"/>
        <w:tabs>
          <w:tab w:val="left" w:pos="1597"/>
        </w:tabs>
        <w:spacing w:before="0" w:after="0" w:line="490" w:lineRule="exact"/>
      </w:pPr>
      <w:r>
        <w:t>Содержание обучения в 3 классе.</w:t>
      </w:r>
    </w:p>
    <w:p w14:paraId="76F96215" w14:textId="77777777" w:rsidR="00B944B3" w:rsidRDefault="0077355F" w:rsidP="00136271">
      <w:pPr>
        <w:pStyle w:val="20"/>
        <w:shd w:val="clear" w:color="auto" w:fill="auto"/>
        <w:tabs>
          <w:tab w:val="left" w:pos="1856"/>
        </w:tabs>
        <w:spacing w:before="0" w:after="0" w:line="490" w:lineRule="exact"/>
      </w:pPr>
      <w:r>
        <w:t>Технологии, профессии и производства.</w:t>
      </w:r>
    </w:p>
    <w:p w14:paraId="5834C021" w14:textId="77777777" w:rsidR="00B944B3" w:rsidRDefault="0077355F" w:rsidP="00136271">
      <w:pPr>
        <w:pStyle w:val="20"/>
        <w:shd w:val="clear" w:color="auto" w:fill="auto"/>
        <w:tabs>
          <w:tab w:val="left" w:pos="1989"/>
        </w:tabs>
        <w:spacing w:before="0" w:after="0" w:line="490" w:lineRule="exact"/>
      </w:pPr>
      <w:r>
        <w:t>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w:t>
      </w:r>
    </w:p>
    <w:p w14:paraId="7ABB9F9B" w14:textId="77777777" w:rsidR="00B944B3" w:rsidRDefault="0077355F" w:rsidP="00136271">
      <w:pPr>
        <w:pStyle w:val="20"/>
        <w:shd w:val="clear" w:color="auto" w:fill="auto"/>
        <w:tabs>
          <w:tab w:val="left" w:pos="1989"/>
        </w:tabs>
        <w:spacing w:before="0" w:after="0" w:line="490" w:lineRule="exact"/>
      </w:pPr>
      <w:r>
        <w:t>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используемым на уроках технологии.</w:t>
      </w:r>
    </w:p>
    <w:p w14:paraId="0AE6F38D" w14:textId="77777777" w:rsidR="00B944B3" w:rsidRDefault="0077355F" w:rsidP="00136271">
      <w:pPr>
        <w:pStyle w:val="20"/>
        <w:shd w:val="clear" w:color="auto" w:fill="auto"/>
        <w:spacing w:before="0" w:after="0" w:line="490" w:lineRule="exact"/>
      </w:pPr>
      <w:r>
        <w:t xml:space="preserve"> 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w:t>
      </w:r>
    </w:p>
    <w:p w14:paraId="591A0D9C" w14:textId="77777777" w:rsidR="00B944B3" w:rsidRDefault="0077355F" w:rsidP="00136271">
      <w:pPr>
        <w:pStyle w:val="20"/>
        <w:shd w:val="clear" w:color="auto" w:fill="auto"/>
        <w:tabs>
          <w:tab w:val="left" w:pos="1950"/>
        </w:tabs>
        <w:spacing w:before="0" w:after="0" w:line="490" w:lineRule="exact"/>
      </w:pPr>
      <w:r>
        <w:t xml:space="preserve">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w:t>
      </w:r>
      <w:r>
        <w:lastRenderedPageBreak/>
        <w:t>природных законов - жёсткость конструкции (трубчатые сооружения, треугольник как устойчивая геометрическая форма и другие).</w:t>
      </w:r>
    </w:p>
    <w:p w14:paraId="57890C03" w14:textId="77777777" w:rsidR="00B944B3" w:rsidRDefault="0077355F" w:rsidP="00136271">
      <w:pPr>
        <w:pStyle w:val="20"/>
        <w:shd w:val="clear" w:color="auto" w:fill="auto"/>
        <w:tabs>
          <w:tab w:val="left" w:pos="1945"/>
        </w:tabs>
        <w:spacing w:before="0" w:after="0" w:line="490" w:lineRule="exact"/>
      </w:pPr>
      <w:r>
        <w:t>Бережное и внимательное отношение к природе как источнику сырьевых ресурсов и идей для технологий будущего.</w:t>
      </w:r>
    </w:p>
    <w:p w14:paraId="3F9EAFF9" w14:textId="77777777" w:rsidR="00B944B3" w:rsidRDefault="0077355F" w:rsidP="00136271">
      <w:pPr>
        <w:pStyle w:val="20"/>
        <w:shd w:val="clear" w:color="auto" w:fill="auto"/>
        <w:tabs>
          <w:tab w:val="left" w:pos="1959"/>
        </w:tabs>
        <w:spacing w:before="0" w:after="0" w:line="490" w:lineRule="exact"/>
      </w:pPr>
      <w:r>
        <w:t>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 (лидер) и подчинённый).</w:t>
      </w:r>
    </w:p>
    <w:p w14:paraId="45D1B7FA" w14:textId="77777777" w:rsidR="00B944B3" w:rsidRDefault="0077355F" w:rsidP="00136271">
      <w:pPr>
        <w:pStyle w:val="20"/>
        <w:shd w:val="clear" w:color="auto" w:fill="auto"/>
        <w:tabs>
          <w:tab w:val="left" w:pos="1779"/>
        </w:tabs>
        <w:spacing w:before="0" w:after="0" w:line="490" w:lineRule="exact"/>
      </w:pPr>
      <w:r>
        <w:t>Технологии ручной обработки материалов.</w:t>
      </w:r>
    </w:p>
    <w:p w14:paraId="198BC777" w14:textId="77777777" w:rsidR="00B944B3" w:rsidRDefault="0077355F" w:rsidP="00136271">
      <w:pPr>
        <w:pStyle w:val="20"/>
        <w:shd w:val="clear" w:color="auto" w:fill="auto"/>
        <w:tabs>
          <w:tab w:val="left" w:pos="1954"/>
        </w:tabs>
        <w:spacing w:before="0" w:after="0" w:line="490" w:lineRule="exact"/>
      </w:pPr>
      <w:r>
        <w:t>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другие).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w:t>
      </w:r>
    </w:p>
    <w:p w14:paraId="226FEB50" w14:textId="77777777" w:rsidR="00B944B3" w:rsidRDefault="0077355F" w:rsidP="00136271">
      <w:pPr>
        <w:pStyle w:val="20"/>
        <w:shd w:val="clear" w:color="auto" w:fill="auto"/>
        <w:tabs>
          <w:tab w:val="left" w:pos="1945"/>
        </w:tabs>
        <w:spacing w:before="0" w:after="0" w:line="490" w:lineRule="exact"/>
      </w:pPr>
      <w:r>
        <w:t>Инструменты и приспособления (циркуль, угольник, канцелярский нож, шило и другие), называние и выполнение приёмов их рационального и безопасного использования.</w:t>
      </w:r>
    </w:p>
    <w:p w14:paraId="3AA30FB0" w14:textId="77777777" w:rsidR="00B944B3" w:rsidRDefault="0077355F" w:rsidP="00136271">
      <w:pPr>
        <w:pStyle w:val="20"/>
        <w:shd w:val="clear" w:color="auto" w:fill="auto"/>
        <w:tabs>
          <w:tab w:val="left" w:pos="1950"/>
        </w:tabs>
        <w:spacing w:before="0" w:after="0" w:line="490" w:lineRule="exact"/>
      </w:pPr>
      <w:r>
        <w:t>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w:t>
      </w:r>
    </w:p>
    <w:p w14:paraId="1C9DB28C" w14:textId="77777777" w:rsidR="00B944B3" w:rsidRDefault="0077355F" w:rsidP="00136271">
      <w:pPr>
        <w:pStyle w:val="20"/>
        <w:shd w:val="clear" w:color="auto" w:fill="auto"/>
        <w:tabs>
          <w:tab w:val="left" w:pos="1950"/>
        </w:tabs>
        <w:spacing w:before="0" w:after="0" w:line="490" w:lineRule="exact"/>
      </w:pPr>
      <w:r>
        <w:t xml:space="preserve">Технология обработки бумаги и картона. Виды картона (гофрированный, толстый, тонкий, цветной и другой). Чтение и построение простого чертежа (эскиза) развёртки изделия. Разметка деталей с использованием простейших чертежей, эскизов. Решение задач на внесение необходимых дополнений и изменений в схему, чертёж, эскиз. </w:t>
      </w:r>
      <w:r>
        <w:lastRenderedPageBreak/>
        <w:t>Выполнение измерений, расчётов, несложных построений.</w:t>
      </w:r>
    </w:p>
    <w:p w14:paraId="68D77601" w14:textId="77777777" w:rsidR="00B944B3" w:rsidRDefault="0077355F" w:rsidP="00136271">
      <w:pPr>
        <w:pStyle w:val="20"/>
        <w:shd w:val="clear" w:color="auto" w:fill="auto"/>
        <w:tabs>
          <w:tab w:val="left" w:pos="1940"/>
        </w:tabs>
        <w:spacing w:before="0" w:after="0" w:line="490" w:lineRule="exact"/>
      </w:pPr>
      <w:r>
        <w:t>Выполнение рицовки на картоне с помощью канцелярского ножа, выполнение отверстий шилом.</w:t>
      </w:r>
    </w:p>
    <w:p w14:paraId="2CD6F9B4" w14:textId="77777777" w:rsidR="00B944B3" w:rsidRDefault="0077355F" w:rsidP="00136271">
      <w:pPr>
        <w:pStyle w:val="20"/>
        <w:shd w:val="clear" w:color="auto" w:fill="auto"/>
        <w:tabs>
          <w:tab w:val="left" w:pos="1950"/>
        </w:tabs>
        <w:spacing w:before="0" w:after="0" w:line="490" w:lineRule="exact"/>
      </w:pPr>
      <w:r>
        <w:t>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другие) и (или) петельной строчки для соединения деталей изделия и отделки. Пришивание пуговиц (с двумя- четырьмя отверстиями). Изготовление швейных изделий из нескольких деталей.</w:t>
      </w:r>
    </w:p>
    <w:p w14:paraId="4E363319" w14:textId="77777777" w:rsidR="00B944B3" w:rsidRDefault="0077355F" w:rsidP="00136271">
      <w:pPr>
        <w:pStyle w:val="20"/>
        <w:shd w:val="clear" w:color="auto" w:fill="auto"/>
        <w:tabs>
          <w:tab w:val="left" w:pos="1950"/>
        </w:tabs>
        <w:spacing w:before="0" w:after="0" w:line="490" w:lineRule="exact"/>
      </w:pPr>
      <w:r>
        <w:t>Использование дополнительных материалов. Комбинирование разных материалов в одном изделии.</w:t>
      </w:r>
    </w:p>
    <w:p w14:paraId="10533594" w14:textId="77777777" w:rsidR="00B944B3" w:rsidRDefault="0077355F" w:rsidP="00136271">
      <w:pPr>
        <w:pStyle w:val="20"/>
        <w:shd w:val="clear" w:color="auto" w:fill="auto"/>
        <w:tabs>
          <w:tab w:val="left" w:pos="1774"/>
        </w:tabs>
        <w:spacing w:before="0" w:after="0" w:line="490" w:lineRule="exact"/>
      </w:pPr>
      <w:r>
        <w:t>Конструирование и моделирование.</w:t>
      </w:r>
    </w:p>
    <w:p w14:paraId="633B2D07" w14:textId="77777777" w:rsidR="00B944B3" w:rsidRDefault="0077355F" w:rsidP="00136271">
      <w:pPr>
        <w:pStyle w:val="20"/>
        <w:shd w:val="clear" w:color="auto" w:fill="auto"/>
        <w:tabs>
          <w:tab w:val="left" w:pos="1950"/>
        </w:tabs>
        <w:spacing w:before="0" w:after="0" w:line="490" w:lineRule="exact"/>
      </w:pPr>
      <w:r>
        <w:t>Конструирование и моделирование изделий из различных материалов, в том числе наборов «Конструктор» по заданным условиям (</w:t>
      </w:r>
      <w:proofErr w:type="spellStart"/>
      <w:r>
        <w:t>технико</w:t>
      </w:r>
      <w:r>
        <w:softHyphen/>
        <w:t>технологическим</w:t>
      </w:r>
      <w:proofErr w:type="spellEnd"/>
      <w:r>
        <w:t>,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w:t>
      </w:r>
    </w:p>
    <w:p w14:paraId="703B6392" w14:textId="77777777" w:rsidR="00B944B3" w:rsidRDefault="0077355F" w:rsidP="00136271">
      <w:pPr>
        <w:pStyle w:val="20"/>
        <w:shd w:val="clear" w:color="auto" w:fill="auto"/>
        <w:tabs>
          <w:tab w:val="left" w:pos="1950"/>
        </w:tabs>
        <w:spacing w:before="0" w:after="0" w:line="490" w:lineRule="exact"/>
      </w:pPr>
      <w:r>
        <w:t>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в развёртку (и наоборот).</w:t>
      </w:r>
    </w:p>
    <w:p w14:paraId="3167C5CF" w14:textId="77777777" w:rsidR="00B944B3" w:rsidRDefault="0077355F" w:rsidP="00136271">
      <w:pPr>
        <w:pStyle w:val="20"/>
        <w:shd w:val="clear" w:color="auto" w:fill="auto"/>
        <w:tabs>
          <w:tab w:val="left" w:pos="1774"/>
        </w:tabs>
        <w:spacing w:before="0" w:after="0" w:line="490" w:lineRule="exact"/>
      </w:pPr>
      <w:r>
        <w:t>ИКТ.</w:t>
      </w:r>
    </w:p>
    <w:p w14:paraId="751C7415" w14:textId="77777777" w:rsidR="00B944B3" w:rsidRDefault="0077355F" w:rsidP="00136271">
      <w:pPr>
        <w:pStyle w:val="20"/>
        <w:shd w:val="clear" w:color="auto" w:fill="auto"/>
        <w:tabs>
          <w:tab w:val="left" w:pos="1940"/>
        </w:tabs>
        <w:spacing w:before="0" w:after="0" w:line="490" w:lineRule="exact"/>
      </w:pPr>
      <w:r>
        <w:t>Информационная среда, основные источники (органы восприятия) информации, получаемой человеком. Сохранение и передача информации.</w:t>
      </w:r>
    </w:p>
    <w:p w14:paraId="5F9E3A52" w14:textId="77777777" w:rsidR="00B944B3" w:rsidRDefault="0077355F">
      <w:pPr>
        <w:pStyle w:val="20"/>
        <w:shd w:val="clear" w:color="auto" w:fill="auto"/>
        <w:spacing w:before="0" w:after="0" w:line="490" w:lineRule="exact"/>
      </w:pPr>
      <w:r>
        <w:t xml:space="preserve">Информационные технологии. Источники информации, используемые человеком в быту: телевидение, радио, печатные издания, персональный компьютер и другие. 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w:t>
      </w:r>
      <w:r>
        <w:lastRenderedPageBreak/>
        <w:t xml:space="preserve">доступной информацией (книги, музеи, беседы (мастер-классы) с мастерами, Интернет, видео, </w:t>
      </w:r>
      <w:r>
        <w:rPr>
          <w:lang w:val="en-US" w:eastAsia="en-US" w:bidi="en-US"/>
        </w:rPr>
        <w:t>DVD</w:t>
      </w:r>
      <w:r w:rsidRPr="009C5811">
        <w:rPr>
          <w:lang w:eastAsia="en-US" w:bidi="en-US"/>
        </w:rPr>
        <w:t xml:space="preserve">). </w:t>
      </w:r>
      <w:r>
        <w:t xml:space="preserve">Работа с текстовым редактором </w:t>
      </w:r>
      <w:r>
        <w:rPr>
          <w:lang w:val="en-US" w:eastAsia="en-US" w:bidi="en-US"/>
        </w:rPr>
        <w:t xml:space="preserve">Microsoft Word </w:t>
      </w:r>
      <w:r>
        <w:t>или другим.</w:t>
      </w:r>
    </w:p>
    <w:p w14:paraId="54303CD2" w14:textId="77777777" w:rsidR="00B944B3" w:rsidRDefault="0077355F" w:rsidP="00136271">
      <w:pPr>
        <w:pStyle w:val="20"/>
        <w:shd w:val="clear" w:color="auto" w:fill="auto"/>
        <w:tabs>
          <w:tab w:val="left" w:pos="1748"/>
        </w:tabs>
        <w:spacing w:before="0" w:after="0" w:line="490" w:lineRule="exact"/>
      </w:pPr>
      <w:r>
        <w:t>Изучение технологии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599A26BE" w14:textId="77777777" w:rsidR="00B944B3" w:rsidRDefault="0077355F" w:rsidP="00136271">
      <w:pPr>
        <w:pStyle w:val="20"/>
        <w:shd w:val="clear" w:color="auto" w:fill="auto"/>
        <w:tabs>
          <w:tab w:val="left" w:pos="1960"/>
        </w:tabs>
        <w:spacing w:before="0" w:after="0" w:line="490" w:lineRule="exact"/>
      </w:pPr>
      <w: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09CD3ACB" w14:textId="77777777" w:rsidR="00B944B3" w:rsidRDefault="0077355F">
      <w:pPr>
        <w:pStyle w:val="20"/>
        <w:shd w:val="clear" w:color="auto" w:fill="auto"/>
        <w:spacing w:before="0" w:after="0" w:line="490" w:lineRule="exact"/>
      </w:pPr>
      <w:r>
        <w:t>ориентироваться в терминах, используемых в технологии, использовать их в ответах на вопросы и высказываниях (в пределах изученного);</w:t>
      </w:r>
    </w:p>
    <w:p w14:paraId="21552336" w14:textId="77777777" w:rsidR="00B944B3" w:rsidRDefault="0077355F">
      <w:pPr>
        <w:pStyle w:val="20"/>
        <w:shd w:val="clear" w:color="auto" w:fill="auto"/>
        <w:spacing w:before="0" w:after="0" w:line="490" w:lineRule="exact"/>
      </w:pPr>
      <w:r>
        <w:t>осуществлять анализ предложенных образцов с выделением существенных и несущественных признаков;</w:t>
      </w:r>
    </w:p>
    <w:p w14:paraId="5A34A190" w14:textId="77777777" w:rsidR="00B944B3" w:rsidRDefault="0077355F">
      <w:pPr>
        <w:pStyle w:val="20"/>
        <w:shd w:val="clear" w:color="auto" w:fill="auto"/>
        <w:spacing w:before="0" w:after="0" w:line="490" w:lineRule="exact"/>
      </w:pPr>
      <w:r>
        <w:t>выполнять работу в соответствии с инструкцией, устной или письменной, а также графически представленной в схеме, таблице;</w:t>
      </w:r>
    </w:p>
    <w:p w14:paraId="3026EE13" w14:textId="77777777" w:rsidR="00B944B3" w:rsidRDefault="0077355F">
      <w:pPr>
        <w:pStyle w:val="20"/>
        <w:shd w:val="clear" w:color="auto" w:fill="auto"/>
        <w:spacing w:before="0" w:after="0" w:line="490" w:lineRule="exact"/>
      </w:pPr>
      <w:r>
        <w:t>определять способы доработки конструкций с учётом предложенных условий;</w:t>
      </w:r>
    </w:p>
    <w:p w14:paraId="608823CB" w14:textId="77777777" w:rsidR="00B944B3" w:rsidRDefault="0077355F">
      <w:pPr>
        <w:pStyle w:val="20"/>
        <w:shd w:val="clear" w:color="auto" w:fill="auto"/>
        <w:spacing w:before="0" w:after="0" w:line="490" w:lineRule="exact"/>
      </w:pPr>
      <w: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14:paraId="61D21B3B" w14:textId="77777777" w:rsidR="00B944B3" w:rsidRDefault="0077355F">
      <w:pPr>
        <w:pStyle w:val="20"/>
        <w:shd w:val="clear" w:color="auto" w:fill="auto"/>
        <w:spacing w:before="0" w:after="0" w:line="490" w:lineRule="exact"/>
      </w:pPr>
      <w:r>
        <w:t>читать и воспроизводить простой чертёж (эскиз) развёртки изделия;</w:t>
      </w:r>
    </w:p>
    <w:p w14:paraId="546B8345" w14:textId="77777777" w:rsidR="00B944B3" w:rsidRDefault="0077355F">
      <w:pPr>
        <w:pStyle w:val="20"/>
        <w:shd w:val="clear" w:color="auto" w:fill="auto"/>
        <w:spacing w:before="0" w:after="0" w:line="490" w:lineRule="exact"/>
      </w:pPr>
      <w:r>
        <w:t>восстанавливать нарушенную последовательность выполнения изделия.</w:t>
      </w:r>
    </w:p>
    <w:p w14:paraId="3B97C9EE" w14:textId="77777777" w:rsidR="00B944B3" w:rsidRDefault="0077355F" w:rsidP="00136271">
      <w:pPr>
        <w:pStyle w:val="20"/>
        <w:shd w:val="clear" w:color="auto" w:fill="auto"/>
        <w:tabs>
          <w:tab w:val="left" w:pos="1950"/>
        </w:tabs>
        <w:spacing w:before="0" w:after="0" w:line="490" w:lineRule="exact"/>
      </w:pPr>
      <w:r>
        <w:t>У обучающегося будут сформированы следующие умения работать с информацией как часть познавательных универсальных учебных действий:</w:t>
      </w:r>
    </w:p>
    <w:p w14:paraId="492A7D76" w14:textId="77777777" w:rsidR="00B944B3" w:rsidRDefault="0077355F">
      <w:pPr>
        <w:pStyle w:val="20"/>
        <w:shd w:val="clear" w:color="auto" w:fill="auto"/>
        <w:spacing w:before="0" w:after="0" w:line="490" w:lineRule="exact"/>
      </w:pPr>
      <w:r>
        <w:t>анализировать и использовать знаково-символические средства представления информации для создания моделей и макетов изучаемых объектов;</w:t>
      </w:r>
    </w:p>
    <w:p w14:paraId="7E1BF513" w14:textId="77777777" w:rsidR="00B944B3" w:rsidRDefault="0077355F">
      <w:pPr>
        <w:pStyle w:val="20"/>
        <w:shd w:val="clear" w:color="auto" w:fill="auto"/>
        <w:spacing w:before="0" w:after="0" w:line="490" w:lineRule="exact"/>
      </w:pPr>
      <w:r>
        <w:t>на основе анализа информации производить выбор наиболее эффективных способов работы;</w:t>
      </w:r>
    </w:p>
    <w:p w14:paraId="1195D89C" w14:textId="77777777" w:rsidR="00B944B3" w:rsidRDefault="0077355F">
      <w:pPr>
        <w:pStyle w:val="20"/>
        <w:shd w:val="clear" w:color="auto" w:fill="auto"/>
        <w:spacing w:before="0" w:after="0" w:line="490" w:lineRule="exact"/>
      </w:pPr>
      <w:r>
        <w:t>осуществлять поиск необходимой информации для выполнения учебных заданий с использованием учебной литературы;</w:t>
      </w:r>
    </w:p>
    <w:p w14:paraId="3CA39224" w14:textId="77777777" w:rsidR="00B944B3" w:rsidRDefault="0077355F">
      <w:pPr>
        <w:pStyle w:val="20"/>
        <w:shd w:val="clear" w:color="auto" w:fill="auto"/>
        <w:spacing w:before="0" w:after="0" w:line="490" w:lineRule="exact"/>
      </w:pPr>
      <w: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14:paraId="6A2A5521" w14:textId="77777777" w:rsidR="00B944B3" w:rsidRDefault="0077355F" w:rsidP="00136271">
      <w:pPr>
        <w:pStyle w:val="20"/>
        <w:shd w:val="clear" w:color="auto" w:fill="auto"/>
        <w:tabs>
          <w:tab w:val="left" w:pos="1986"/>
        </w:tabs>
        <w:spacing w:before="0" w:after="0" w:line="490" w:lineRule="exact"/>
      </w:pPr>
      <w:r>
        <w:lastRenderedPageBreak/>
        <w:t>У обучающегося будут сформированы следующие умения общения как часть коммуникативных универсальных учебных действий:</w:t>
      </w:r>
    </w:p>
    <w:p w14:paraId="7510BBF6" w14:textId="77777777" w:rsidR="00B944B3" w:rsidRDefault="0077355F">
      <w:pPr>
        <w:pStyle w:val="20"/>
        <w:shd w:val="clear" w:color="auto" w:fill="auto"/>
        <w:spacing w:before="0" w:after="0" w:line="490" w:lineRule="exact"/>
      </w:pPr>
      <w:r>
        <w:t>строить монологическое высказывание, владеть диалогической формой коммуникации;</w:t>
      </w:r>
    </w:p>
    <w:p w14:paraId="1E07B891" w14:textId="77777777" w:rsidR="00B944B3" w:rsidRDefault="0077355F">
      <w:pPr>
        <w:pStyle w:val="20"/>
        <w:shd w:val="clear" w:color="auto" w:fill="auto"/>
        <w:spacing w:before="0" w:after="0" w:line="490" w:lineRule="exact"/>
      </w:pPr>
      <w:r>
        <w:t>строить рассуждения в форме связи простых суждений об объекте, его строении, свойствах и способах создания;</w:t>
      </w:r>
    </w:p>
    <w:p w14:paraId="2940513E" w14:textId="77777777" w:rsidR="00B944B3" w:rsidRDefault="0077355F">
      <w:pPr>
        <w:pStyle w:val="20"/>
        <w:shd w:val="clear" w:color="auto" w:fill="auto"/>
        <w:spacing w:before="0" w:after="0" w:line="490" w:lineRule="exact"/>
      </w:pPr>
      <w:r>
        <w:t>описывать предметы рукотворного мира, оценивать их достоинства;</w:t>
      </w:r>
    </w:p>
    <w:p w14:paraId="237984B4" w14:textId="77777777" w:rsidR="00B944B3" w:rsidRDefault="0077355F">
      <w:pPr>
        <w:pStyle w:val="20"/>
        <w:shd w:val="clear" w:color="auto" w:fill="auto"/>
        <w:spacing w:before="0" w:after="0" w:line="490" w:lineRule="exact"/>
      </w:pPr>
      <w:r>
        <w:t>формулировать собственное мнение, аргументировать выбор вариантов и способов выполнения задания.</w:t>
      </w:r>
    </w:p>
    <w:p w14:paraId="07E4A451" w14:textId="77777777" w:rsidR="00B944B3" w:rsidRDefault="0077355F" w:rsidP="00136271">
      <w:pPr>
        <w:pStyle w:val="20"/>
        <w:shd w:val="clear" w:color="auto" w:fill="auto"/>
        <w:tabs>
          <w:tab w:val="left" w:pos="1991"/>
        </w:tabs>
        <w:spacing w:before="0" w:after="0" w:line="490" w:lineRule="exact"/>
      </w:pPr>
      <w:r>
        <w:t>У обучающегося будут сформированы следующие умения самоорганизации и самоконтроля как часть регулятивных универсальных учебных действий:</w:t>
      </w:r>
    </w:p>
    <w:p w14:paraId="6980705E" w14:textId="77777777" w:rsidR="00B944B3" w:rsidRDefault="0077355F">
      <w:pPr>
        <w:pStyle w:val="20"/>
        <w:shd w:val="clear" w:color="auto" w:fill="auto"/>
        <w:spacing w:before="0" w:after="0" w:line="490" w:lineRule="exact"/>
      </w:pPr>
      <w:r>
        <w:t>принимать и сохранять учебную задачу, осуществлять поиск средств для её решения;</w:t>
      </w:r>
    </w:p>
    <w:p w14:paraId="7F63C825" w14:textId="77777777" w:rsidR="00B944B3" w:rsidRDefault="0077355F">
      <w:pPr>
        <w:pStyle w:val="20"/>
        <w:shd w:val="clear" w:color="auto" w:fill="auto"/>
        <w:spacing w:before="0" w:after="0" w:line="490" w:lineRule="exact"/>
      </w:pPr>
      <w:r>
        <w:t>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w:t>
      </w:r>
    </w:p>
    <w:p w14:paraId="32023944" w14:textId="77777777" w:rsidR="00B944B3" w:rsidRDefault="0077355F">
      <w:pPr>
        <w:pStyle w:val="20"/>
        <w:shd w:val="clear" w:color="auto" w:fill="auto"/>
        <w:spacing w:before="0" w:after="0" w:line="490" w:lineRule="exact"/>
      </w:pPr>
      <w:r>
        <w:t>выполнять действия контроля и оценки, выявлять ошибки и недочёты по результатам работы, устанавливать их причины и искать способы устранения;</w:t>
      </w:r>
    </w:p>
    <w:p w14:paraId="1A5BA911" w14:textId="77777777" w:rsidR="00B944B3" w:rsidRDefault="0077355F">
      <w:pPr>
        <w:pStyle w:val="20"/>
        <w:shd w:val="clear" w:color="auto" w:fill="auto"/>
        <w:spacing w:before="0" w:after="0" w:line="490" w:lineRule="exact"/>
      </w:pPr>
      <w:r>
        <w:t>проявлять волевую саморегуляцию при выполнении задания.</w:t>
      </w:r>
    </w:p>
    <w:p w14:paraId="4971AFF7" w14:textId="77777777" w:rsidR="00B944B3" w:rsidRDefault="0077355F" w:rsidP="00136271">
      <w:pPr>
        <w:pStyle w:val="20"/>
        <w:shd w:val="clear" w:color="auto" w:fill="auto"/>
        <w:tabs>
          <w:tab w:val="left" w:pos="1976"/>
        </w:tabs>
        <w:spacing w:before="0" w:after="0" w:line="490" w:lineRule="exact"/>
      </w:pPr>
      <w:r>
        <w:t>У обучающегося будут сформированы следующие умения совместной деятельности:</w:t>
      </w:r>
    </w:p>
    <w:p w14:paraId="297878D0" w14:textId="77777777" w:rsidR="00B944B3" w:rsidRDefault="0077355F">
      <w:pPr>
        <w:pStyle w:val="20"/>
        <w:shd w:val="clear" w:color="auto" w:fill="auto"/>
        <w:spacing w:before="0" w:after="0" w:line="490" w:lineRule="exact"/>
      </w:pPr>
      <w:r>
        <w:t>выбирать себе партнёров по совместной деятельности не только по симпатии, но и по деловым качествам;</w:t>
      </w:r>
    </w:p>
    <w:p w14:paraId="0DBF947D" w14:textId="77777777" w:rsidR="00B944B3" w:rsidRDefault="0077355F">
      <w:pPr>
        <w:pStyle w:val="20"/>
        <w:shd w:val="clear" w:color="auto" w:fill="auto"/>
        <w:spacing w:before="0" w:after="0" w:line="490" w:lineRule="exact"/>
      </w:pPr>
      <w:r>
        <w:t>справедливо распределять работу, договариваться, приходить к общему решению, отвечать за общий результат работы;</w:t>
      </w:r>
    </w:p>
    <w:p w14:paraId="09B0397C" w14:textId="77777777" w:rsidR="00B944B3" w:rsidRDefault="0077355F">
      <w:pPr>
        <w:pStyle w:val="20"/>
        <w:shd w:val="clear" w:color="auto" w:fill="auto"/>
        <w:tabs>
          <w:tab w:val="left" w:pos="3400"/>
          <w:tab w:val="left" w:pos="6932"/>
          <w:tab w:val="left" w:pos="8598"/>
        </w:tabs>
        <w:spacing w:before="0" w:after="0" w:line="490" w:lineRule="exact"/>
      </w:pPr>
      <w:r>
        <w:t>выполнять роли</w:t>
      </w:r>
      <w:r>
        <w:tab/>
        <w:t>лидера, подчинённого,</w:t>
      </w:r>
      <w:r>
        <w:tab/>
        <w:t>соблюдать</w:t>
      </w:r>
      <w:r>
        <w:tab/>
        <w:t>равноправие</w:t>
      </w:r>
    </w:p>
    <w:p w14:paraId="4899F4C1" w14:textId="77777777" w:rsidR="00B944B3" w:rsidRDefault="0077355F">
      <w:pPr>
        <w:pStyle w:val="20"/>
        <w:shd w:val="clear" w:color="auto" w:fill="auto"/>
        <w:spacing w:before="0" w:after="0" w:line="490" w:lineRule="exact"/>
      </w:pPr>
      <w:r>
        <w:t>и дружелюбие;</w:t>
      </w:r>
    </w:p>
    <w:p w14:paraId="554F7E7B" w14:textId="77777777" w:rsidR="00B944B3" w:rsidRDefault="0077355F">
      <w:pPr>
        <w:pStyle w:val="20"/>
        <w:shd w:val="clear" w:color="auto" w:fill="auto"/>
        <w:spacing w:before="0" w:after="0" w:line="490" w:lineRule="exact"/>
      </w:pPr>
      <w:r>
        <w:t>осуществлять взаимопомощь, проявлять ответственность при выполнении своей части работы.</w:t>
      </w:r>
    </w:p>
    <w:p w14:paraId="65B423E0" w14:textId="77777777" w:rsidR="00B944B3" w:rsidRDefault="0077355F">
      <w:pPr>
        <w:pStyle w:val="20"/>
        <w:shd w:val="clear" w:color="auto" w:fill="auto"/>
        <w:spacing w:before="0" w:after="0" w:line="490" w:lineRule="exact"/>
      </w:pPr>
      <w:r>
        <w:t>167.9. Содержание обучения в 4 классе.</w:t>
      </w:r>
    </w:p>
    <w:p w14:paraId="4AD1377E" w14:textId="77777777" w:rsidR="00B944B3" w:rsidRDefault="0077355F" w:rsidP="00136271">
      <w:pPr>
        <w:pStyle w:val="20"/>
        <w:shd w:val="clear" w:color="auto" w:fill="auto"/>
        <w:tabs>
          <w:tab w:val="left" w:pos="1868"/>
        </w:tabs>
        <w:spacing w:before="0" w:after="0" w:line="490" w:lineRule="exact"/>
      </w:pPr>
      <w:r>
        <w:t>Технологии, профессии и производства.</w:t>
      </w:r>
    </w:p>
    <w:p w14:paraId="574AC4EC" w14:textId="77777777" w:rsidR="00B944B3" w:rsidRDefault="0077355F" w:rsidP="00136271">
      <w:pPr>
        <w:pStyle w:val="20"/>
        <w:shd w:val="clear" w:color="auto" w:fill="auto"/>
        <w:tabs>
          <w:tab w:val="left" w:pos="2029"/>
        </w:tabs>
        <w:spacing w:before="0" w:after="0" w:line="490" w:lineRule="exact"/>
      </w:pPr>
      <w:r>
        <w:t>Профессии и технологии современного мира. Использование</w:t>
      </w:r>
    </w:p>
    <w:p w14:paraId="6A717E01" w14:textId="77777777" w:rsidR="00B944B3" w:rsidRDefault="0077355F">
      <w:pPr>
        <w:pStyle w:val="20"/>
        <w:shd w:val="clear" w:color="auto" w:fill="auto"/>
        <w:tabs>
          <w:tab w:val="left" w:pos="3400"/>
          <w:tab w:val="left" w:pos="6932"/>
          <w:tab w:val="left" w:pos="8598"/>
        </w:tabs>
        <w:spacing w:before="0" w:after="0" w:line="490" w:lineRule="exact"/>
      </w:pPr>
      <w:r>
        <w:lastRenderedPageBreak/>
        <w:t>достижений науки в</w:t>
      </w:r>
      <w:r>
        <w:tab/>
        <w:t>развитии технического</w:t>
      </w:r>
      <w:r>
        <w:tab/>
        <w:t>прогресса.</w:t>
      </w:r>
      <w:r>
        <w:tab/>
        <w:t>Изобретение</w:t>
      </w:r>
    </w:p>
    <w:p w14:paraId="1EFBD843" w14:textId="77777777" w:rsidR="00B944B3" w:rsidRDefault="0077355F">
      <w:pPr>
        <w:pStyle w:val="20"/>
        <w:shd w:val="clear" w:color="auto" w:fill="auto"/>
        <w:spacing w:before="0" w:after="0" w:line="490" w:lineRule="exact"/>
      </w:pPr>
      <w:r>
        <w:t>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другие).</w:t>
      </w:r>
    </w:p>
    <w:p w14:paraId="3EA44B65" w14:textId="77777777" w:rsidR="00B944B3" w:rsidRDefault="0077355F" w:rsidP="00136271">
      <w:pPr>
        <w:pStyle w:val="20"/>
        <w:shd w:val="clear" w:color="auto" w:fill="auto"/>
        <w:tabs>
          <w:tab w:val="left" w:pos="1988"/>
        </w:tabs>
        <w:spacing w:before="0" w:after="0" w:line="490" w:lineRule="exact"/>
      </w:pPr>
      <w:r>
        <w:t>Профессии, связанные с опасностями (пожарные, космонавты, химики и другие).</w:t>
      </w:r>
    </w:p>
    <w:p w14:paraId="3FED3F5A" w14:textId="77777777" w:rsidR="00B944B3" w:rsidRDefault="0077355F" w:rsidP="00136271">
      <w:pPr>
        <w:pStyle w:val="20"/>
        <w:shd w:val="clear" w:color="auto" w:fill="auto"/>
        <w:tabs>
          <w:tab w:val="left" w:pos="1998"/>
        </w:tabs>
        <w:spacing w:before="0" w:after="0" w:line="490" w:lineRule="exact"/>
      </w:pPr>
      <w:r>
        <w:t>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w:t>
      </w:r>
    </w:p>
    <w:p w14:paraId="0BA43B7C" w14:textId="77777777" w:rsidR="00B944B3" w:rsidRDefault="0077355F" w:rsidP="00136271">
      <w:pPr>
        <w:pStyle w:val="20"/>
        <w:shd w:val="clear" w:color="auto" w:fill="auto"/>
        <w:tabs>
          <w:tab w:val="left" w:pos="1998"/>
        </w:tabs>
        <w:spacing w:before="0" w:after="0" w:line="490" w:lineRule="exact"/>
      </w:pPr>
      <w:r>
        <w:t>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другие).</w:t>
      </w:r>
    </w:p>
    <w:p w14:paraId="368ACB14" w14:textId="77777777" w:rsidR="00B944B3" w:rsidRDefault="0077355F" w:rsidP="00136271">
      <w:pPr>
        <w:pStyle w:val="20"/>
        <w:shd w:val="clear" w:color="auto" w:fill="auto"/>
        <w:tabs>
          <w:tab w:val="left" w:pos="2003"/>
        </w:tabs>
        <w:spacing w:before="0" w:after="0" w:line="490" w:lineRule="exact"/>
      </w:pPr>
      <w:r>
        <w:t>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w:t>
      </w:r>
    </w:p>
    <w:p w14:paraId="059D9F9A" w14:textId="77777777" w:rsidR="00B944B3" w:rsidRDefault="0077355F" w:rsidP="00136271">
      <w:pPr>
        <w:pStyle w:val="20"/>
        <w:shd w:val="clear" w:color="auto" w:fill="auto"/>
        <w:tabs>
          <w:tab w:val="left" w:pos="1774"/>
        </w:tabs>
        <w:spacing w:before="0" w:after="0" w:line="490" w:lineRule="exact"/>
      </w:pPr>
      <w:r>
        <w:t>Технологии ручной обработки материалов.</w:t>
      </w:r>
    </w:p>
    <w:p w14:paraId="0B00888D" w14:textId="77777777" w:rsidR="00B944B3" w:rsidRDefault="0077355F" w:rsidP="00136271">
      <w:pPr>
        <w:pStyle w:val="20"/>
        <w:shd w:val="clear" w:color="auto" w:fill="auto"/>
        <w:tabs>
          <w:tab w:val="left" w:pos="1945"/>
        </w:tabs>
        <w:spacing w:before="0" w:after="0" w:line="490" w:lineRule="exact"/>
      </w:pPr>
      <w:r>
        <w:t>Синтетические материалы - ткани, полимеры (пластик, поролон). Их свойства. Создание синтетических материалов с заданными свойствами.</w:t>
      </w:r>
    </w:p>
    <w:p w14:paraId="2E834624" w14:textId="77777777" w:rsidR="00B944B3" w:rsidRDefault="0077355F" w:rsidP="00136271">
      <w:pPr>
        <w:pStyle w:val="20"/>
        <w:shd w:val="clear" w:color="auto" w:fill="auto"/>
        <w:tabs>
          <w:tab w:val="left" w:pos="1940"/>
        </w:tabs>
        <w:spacing w:before="0" w:after="0" w:line="490" w:lineRule="exact"/>
      </w:pPr>
      <w:r>
        <w:t>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 (изменёнными) требованиями к изделию.</w:t>
      </w:r>
    </w:p>
    <w:p w14:paraId="7D26A067" w14:textId="77777777" w:rsidR="00B944B3" w:rsidRDefault="0077355F" w:rsidP="00136271">
      <w:pPr>
        <w:pStyle w:val="20"/>
        <w:shd w:val="clear" w:color="auto" w:fill="auto"/>
        <w:tabs>
          <w:tab w:val="left" w:pos="1954"/>
        </w:tabs>
        <w:spacing w:before="0" w:after="0" w:line="490" w:lineRule="exact"/>
      </w:pPr>
      <w:r>
        <w:t>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14:paraId="4DE47AA4" w14:textId="77777777" w:rsidR="00B944B3" w:rsidRDefault="0077355F" w:rsidP="00136271">
      <w:pPr>
        <w:pStyle w:val="20"/>
        <w:shd w:val="clear" w:color="auto" w:fill="auto"/>
        <w:tabs>
          <w:tab w:val="left" w:pos="1945"/>
        </w:tabs>
        <w:spacing w:before="0" w:after="0" w:line="490" w:lineRule="exact"/>
      </w:pPr>
      <w:r>
        <w:t>Совершенствование умений выполнять разные способы разметки с помощью чертёжных инструментов. Освоение доступных художественных техник.</w:t>
      </w:r>
    </w:p>
    <w:p w14:paraId="5141BCB8" w14:textId="77777777" w:rsidR="00B944B3" w:rsidRDefault="0077355F" w:rsidP="00136271">
      <w:pPr>
        <w:pStyle w:val="20"/>
        <w:shd w:val="clear" w:color="auto" w:fill="auto"/>
        <w:tabs>
          <w:tab w:val="left" w:pos="1959"/>
        </w:tabs>
        <w:spacing w:before="0" w:after="0" w:line="490" w:lineRule="exact"/>
      </w:pPr>
      <w:r>
        <w:lastRenderedPageBreak/>
        <w:t>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другие), её назначение (соединение и отделка деталей) и (или)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p>
    <w:p w14:paraId="61F1C232" w14:textId="77777777" w:rsidR="00B944B3" w:rsidRDefault="0077355F" w:rsidP="00136271">
      <w:pPr>
        <w:pStyle w:val="20"/>
        <w:shd w:val="clear" w:color="auto" w:fill="auto"/>
        <w:tabs>
          <w:tab w:val="left" w:pos="1945"/>
        </w:tabs>
        <w:spacing w:before="0" w:after="0" w:line="490" w:lineRule="exact"/>
      </w:pPr>
      <w:r>
        <w:t>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w:t>
      </w:r>
    </w:p>
    <w:p w14:paraId="12B3F2D3" w14:textId="77777777" w:rsidR="00B944B3" w:rsidRDefault="0077355F" w:rsidP="00136271">
      <w:pPr>
        <w:pStyle w:val="20"/>
        <w:shd w:val="clear" w:color="auto" w:fill="auto"/>
        <w:tabs>
          <w:tab w:val="left" w:pos="1990"/>
        </w:tabs>
        <w:spacing w:before="0" w:after="0" w:line="490" w:lineRule="exact"/>
      </w:pPr>
      <w:r>
        <w:t>Комбинированное использование разных материалов.</w:t>
      </w:r>
    </w:p>
    <w:p w14:paraId="1C774965" w14:textId="77777777" w:rsidR="00B944B3" w:rsidRDefault="0077355F" w:rsidP="00136271">
      <w:pPr>
        <w:pStyle w:val="20"/>
        <w:shd w:val="clear" w:color="auto" w:fill="auto"/>
        <w:tabs>
          <w:tab w:val="left" w:pos="1774"/>
        </w:tabs>
        <w:spacing w:before="0" w:after="0" w:line="490" w:lineRule="exact"/>
      </w:pPr>
      <w:r>
        <w:t>Конструирование и моделирование.</w:t>
      </w:r>
    </w:p>
    <w:p w14:paraId="274758C5" w14:textId="77777777" w:rsidR="00B944B3" w:rsidRDefault="0077355F" w:rsidP="00136271">
      <w:pPr>
        <w:pStyle w:val="20"/>
        <w:shd w:val="clear" w:color="auto" w:fill="auto"/>
        <w:tabs>
          <w:tab w:val="left" w:pos="1935"/>
        </w:tabs>
        <w:spacing w:before="0" w:after="0" w:line="490" w:lineRule="exact"/>
      </w:pPr>
      <w:r>
        <w:t>Современные требования к техническим устройствам (экологичность, безопасность, эргономичность и другие).</w:t>
      </w:r>
    </w:p>
    <w:p w14:paraId="7725566E" w14:textId="77777777" w:rsidR="00B944B3" w:rsidRDefault="0077355F" w:rsidP="00136271">
      <w:pPr>
        <w:pStyle w:val="20"/>
        <w:shd w:val="clear" w:color="auto" w:fill="auto"/>
        <w:tabs>
          <w:tab w:val="left" w:pos="1945"/>
        </w:tabs>
        <w:spacing w:before="0" w:after="0" w:line="490" w:lineRule="exact"/>
      </w:pPr>
      <w:r>
        <w:t>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w:t>
      </w:r>
    </w:p>
    <w:p w14:paraId="6E71A422" w14:textId="77777777" w:rsidR="00B944B3" w:rsidRDefault="0077355F" w:rsidP="00136271">
      <w:pPr>
        <w:pStyle w:val="20"/>
        <w:shd w:val="clear" w:color="auto" w:fill="auto"/>
        <w:tabs>
          <w:tab w:val="left" w:pos="1945"/>
        </w:tabs>
        <w:spacing w:before="0" w:after="0" w:line="490" w:lineRule="exact"/>
      </w:pPr>
      <w:r>
        <w:t>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p>
    <w:p w14:paraId="18B29507" w14:textId="77777777" w:rsidR="00B944B3" w:rsidRDefault="0077355F" w:rsidP="00136271">
      <w:pPr>
        <w:pStyle w:val="20"/>
        <w:shd w:val="clear" w:color="auto" w:fill="auto"/>
        <w:tabs>
          <w:tab w:val="left" w:pos="1774"/>
        </w:tabs>
        <w:spacing w:before="0" w:after="0" w:line="490" w:lineRule="exact"/>
      </w:pPr>
      <w:r>
        <w:t>ИКТ.</w:t>
      </w:r>
    </w:p>
    <w:p w14:paraId="160BFDF2" w14:textId="77777777" w:rsidR="00B944B3" w:rsidRDefault="0077355F" w:rsidP="00136271">
      <w:pPr>
        <w:pStyle w:val="20"/>
        <w:shd w:val="clear" w:color="auto" w:fill="auto"/>
        <w:tabs>
          <w:tab w:val="left" w:pos="1945"/>
        </w:tabs>
        <w:spacing w:before="0" w:after="0" w:line="490" w:lineRule="exact"/>
      </w:pPr>
      <w:r>
        <w:t>Работа с доступной информацией в Интернете и на цифровых носителях информации.</w:t>
      </w:r>
    </w:p>
    <w:p w14:paraId="6519DC91" w14:textId="77777777" w:rsidR="00B944B3" w:rsidRDefault="0077355F" w:rsidP="00136271">
      <w:pPr>
        <w:pStyle w:val="20"/>
        <w:shd w:val="clear" w:color="auto" w:fill="auto"/>
        <w:tabs>
          <w:tab w:val="left" w:pos="1950"/>
        </w:tabs>
        <w:spacing w:before="0" w:after="0" w:line="490" w:lineRule="exact"/>
      </w:pPr>
      <w:r>
        <w:t xml:space="preserve">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w:t>
      </w:r>
      <w:r>
        <w:lastRenderedPageBreak/>
        <w:t xml:space="preserve">проектных работ, использование рисунков из ресурса компьютера в оформлении изделий и другие. Создание презентаций в программе </w:t>
      </w:r>
      <w:r>
        <w:rPr>
          <w:lang w:val="en-US" w:eastAsia="en-US" w:bidi="en-US"/>
        </w:rPr>
        <w:t xml:space="preserve">PowerPoint </w:t>
      </w:r>
      <w:r>
        <w:t>или другой.</w:t>
      </w:r>
    </w:p>
    <w:p w14:paraId="2C2F9499" w14:textId="77777777" w:rsidR="00B944B3" w:rsidRDefault="0077355F" w:rsidP="00136271">
      <w:pPr>
        <w:pStyle w:val="20"/>
        <w:shd w:val="clear" w:color="auto" w:fill="auto"/>
        <w:tabs>
          <w:tab w:val="left" w:pos="1738"/>
        </w:tabs>
        <w:spacing w:before="0" w:after="0" w:line="490" w:lineRule="exact"/>
      </w:pPr>
      <w:r>
        <w:t>Изучение технологии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386476F7" w14:textId="77777777" w:rsidR="00B944B3" w:rsidRDefault="0077355F" w:rsidP="00136271">
      <w:pPr>
        <w:pStyle w:val="20"/>
        <w:shd w:val="clear" w:color="auto" w:fill="auto"/>
        <w:tabs>
          <w:tab w:val="left" w:pos="1945"/>
        </w:tabs>
        <w:spacing w:before="0" w:after="0" w:line="490" w:lineRule="exact"/>
      </w:pPr>
      <w: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0134C337" w14:textId="77777777" w:rsidR="00B944B3" w:rsidRDefault="0077355F">
      <w:pPr>
        <w:pStyle w:val="20"/>
        <w:shd w:val="clear" w:color="auto" w:fill="auto"/>
        <w:spacing w:before="0" w:after="0" w:line="490" w:lineRule="exact"/>
      </w:pPr>
      <w:r>
        <w:t>ориентироваться в терминах, используемых в технологии, использовать их в ответах на вопросы и высказываниях (в пределах изученного);</w:t>
      </w:r>
    </w:p>
    <w:p w14:paraId="6031D485" w14:textId="77777777" w:rsidR="00B944B3" w:rsidRDefault="0077355F">
      <w:pPr>
        <w:pStyle w:val="20"/>
        <w:shd w:val="clear" w:color="auto" w:fill="auto"/>
        <w:spacing w:before="0" w:after="0" w:line="490" w:lineRule="exact"/>
      </w:pPr>
      <w:r>
        <w:t>анализировать конструкции предложенных образцов изделий;</w:t>
      </w:r>
    </w:p>
    <w:p w14:paraId="72B2CD5A" w14:textId="77777777" w:rsidR="00B944B3" w:rsidRDefault="0077355F">
      <w:pPr>
        <w:pStyle w:val="20"/>
        <w:shd w:val="clear" w:color="auto" w:fill="auto"/>
        <w:spacing w:before="0" w:after="0" w:line="490" w:lineRule="exact"/>
      </w:pPr>
      <w:r>
        <w:t>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w:t>
      </w:r>
    </w:p>
    <w:p w14:paraId="507CF599" w14:textId="77777777" w:rsidR="00B944B3" w:rsidRDefault="0077355F">
      <w:pPr>
        <w:pStyle w:val="20"/>
        <w:shd w:val="clear" w:color="auto" w:fill="auto"/>
        <w:spacing w:before="0" w:after="0" w:line="490" w:lineRule="exact"/>
      </w:pPr>
      <w:r>
        <w:t>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w:t>
      </w:r>
    </w:p>
    <w:p w14:paraId="64E6CAD1" w14:textId="77777777" w:rsidR="00B944B3" w:rsidRDefault="0077355F">
      <w:pPr>
        <w:pStyle w:val="20"/>
        <w:shd w:val="clear" w:color="auto" w:fill="auto"/>
        <w:spacing w:before="0" w:after="0" w:line="490" w:lineRule="exact"/>
        <w:jc w:val="left"/>
      </w:pPr>
      <w:r>
        <w:t>решать простые задачи на преобразование конструкции; выполнять работу в соответствии с инструкцией, устной или письменной; соотносить результат работы с заданным алгоритмом, проверять изделия в действии, вносить необходимые дополнения и изменения;</w:t>
      </w:r>
    </w:p>
    <w:p w14:paraId="04FFA4C6" w14:textId="77777777" w:rsidR="00B944B3" w:rsidRDefault="0077355F">
      <w:pPr>
        <w:pStyle w:val="20"/>
        <w:shd w:val="clear" w:color="auto" w:fill="auto"/>
        <w:spacing w:before="0" w:after="0" w:line="490" w:lineRule="exact"/>
      </w:pPr>
      <w: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14:paraId="5E60E22C" w14:textId="77777777" w:rsidR="00B944B3" w:rsidRDefault="0077355F">
      <w:pPr>
        <w:pStyle w:val="20"/>
        <w:shd w:val="clear" w:color="auto" w:fill="auto"/>
        <w:spacing w:before="0" w:after="0" w:line="490" w:lineRule="exact"/>
      </w:pPr>
      <w:r>
        <w:t>выполнять действия анализа и синтеза, сравнения, классификации предметов (изделий) с учётом указанных критериев;</w:t>
      </w:r>
    </w:p>
    <w:p w14:paraId="45D18C33" w14:textId="77777777" w:rsidR="00B944B3" w:rsidRDefault="0077355F">
      <w:pPr>
        <w:pStyle w:val="20"/>
        <w:shd w:val="clear" w:color="auto" w:fill="auto"/>
        <w:spacing w:before="0" w:after="0" w:line="490" w:lineRule="exact"/>
      </w:pPr>
      <w:r>
        <w:t>анализировать устройство простых изделий по образцу, рисунку, выделять основные и второстепенные составляющие конструкции.</w:t>
      </w:r>
    </w:p>
    <w:p w14:paraId="12FC4EAE" w14:textId="77777777" w:rsidR="00B944B3" w:rsidRDefault="0077355F" w:rsidP="00136271">
      <w:pPr>
        <w:pStyle w:val="20"/>
        <w:shd w:val="clear" w:color="auto" w:fill="auto"/>
        <w:tabs>
          <w:tab w:val="left" w:pos="1963"/>
        </w:tabs>
        <w:spacing w:before="0" w:after="0" w:line="490" w:lineRule="exact"/>
      </w:pPr>
      <w:r>
        <w:t>У обучающегося будут сформированы следующие умения работать с информацией как часть познавательных универсальных учебных действий:</w:t>
      </w:r>
    </w:p>
    <w:p w14:paraId="74632DFE" w14:textId="77777777" w:rsidR="00B944B3" w:rsidRDefault="0077355F">
      <w:pPr>
        <w:pStyle w:val="20"/>
        <w:shd w:val="clear" w:color="auto" w:fill="auto"/>
        <w:spacing w:before="0" w:after="0" w:line="490" w:lineRule="exact"/>
      </w:pPr>
      <w:r>
        <w:lastRenderedPageBreak/>
        <w:t>находить необходимую для выполнения работы информацию, пользуясь различными источниками, анализировать её и отбирать в соответствии с решаемой задачей;</w:t>
      </w:r>
    </w:p>
    <w:p w14:paraId="1BE85FBD" w14:textId="77777777" w:rsidR="00B944B3" w:rsidRDefault="0077355F">
      <w:pPr>
        <w:pStyle w:val="20"/>
        <w:shd w:val="clear" w:color="auto" w:fill="auto"/>
        <w:spacing w:before="0" w:after="0" w:line="490" w:lineRule="exact"/>
      </w:pPr>
      <w:r>
        <w:t>на основе анализа информации производить выбор наиболее эффективных способов работы;</w:t>
      </w:r>
    </w:p>
    <w:p w14:paraId="3CAD8FE1" w14:textId="77777777" w:rsidR="00B944B3" w:rsidRDefault="0077355F">
      <w:pPr>
        <w:pStyle w:val="20"/>
        <w:shd w:val="clear" w:color="auto" w:fill="auto"/>
        <w:spacing w:before="0" w:after="0" w:line="490" w:lineRule="exact"/>
      </w:pPr>
      <w:r>
        <w:t>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w:t>
      </w:r>
    </w:p>
    <w:p w14:paraId="697589BF" w14:textId="77777777" w:rsidR="00B944B3" w:rsidRDefault="0077355F">
      <w:pPr>
        <w:pStyle w:val="20"/>
        <w:shd w:val="clear" w:color="auto" w:fill="auto"/>
        <w:spacing w:before="0" w:after="0" w:line="490" w:lineRule="exact"/>
      </w:pPr>
      <w:r>
        <w:t>осуществлять поиск дополнительной информации по тематике творческих и проектных работ;</w:t>
      </w:r>
    </w:p>
    <w:p w14:paraId="5D324A83" w14:textId="77777777" w:rsidR="00B944B3" w:rsidRDefault="0077355F">
      <w:pPr>
        <w:pStyle w:val="20"/>
        <w:shd w:val="clear" w:color="auto" w:fill="auto"/>
        <w:spacing w:before="0" w:after="0" w:line="490" w:lineRule="exact"/>
      </w:pPr>
      <w:r>
        <w:t>использовать рисунки из ресурса компьютера в оформлении изделий и другие;</w:t>
      </w:r>
    </w:p>
    <w:p w14:paraId="6D617388" w14:textId="77777777" w:rsidR="00B944B3" w:rsidRDefault="0077355F">
      <w:pPr>
        <w:pStyle w:val="20"/>
        <w:shd w:val="clear" w:color="auto" w:fill="auto"/>
        <w:spacing w:before="0" w:after="0" w:line="490" w:lineRule="exact"/>
      </w:pPr>
      <w: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14:paraId="4E9A107B" w14:textId="77777777" w:rsidR="00B944B3" w:rsidRDefault="0077355F" w:rsidP="00136271">
      <w:pPr>
        <w:pStyle w:val="20"/>
        <w:shd w:val="clear" w:color="auto" w:fill="auto"/>
        <w:tabs>
          <w:tab w:val="left" w:pos="1961"/>
        </w:tabs>
        <w:spacing w:before="0" w:after="0" w:line="490" w:lineRule="exact"/>
      </w:pPr>
      <w:r>
        <w:t>У обучающегося будут сформированы следующие умения общения как часть коммуникативных универсальных учебных действий:</w:t>
      </w:r>
    </w:p>
    <w:p w14:paraId="07772411" w14:textId="77777777" w:rsidR="00B944B3" w:rsidRDefault="0077355F">
      <w:pPr>
        <w:pStyle w:val="20"/>
        <w:shd w:val="clear" w:color="auto" w:fill="auto"/>
        <w:spacing w:before="0" w:after="0" w:line="490" w:lineRule="exact"/>
      </w:pPr>
      <w:r>
        <w:t>соблюдать правила участия в диалоге: ставить вопросы, аргументировать и доказывать свою точку зрения, уважительно относиться к чужому мнению;</w:t>
      </w:r>
    </w:p>
    <w:p w14:paraId="00AF4A71" w14:textId="77777777" w:rsidR="00B944B3" w:rsidRDefault="0077355F">
      <w:pPr>
        <w:pStyle w:val="20"/>
        <w:shd w:val="clear" w:color="auto" w:fill="auto"/>
        <w:spacing w:before="0" w:after="0" w:line="490" w:lineRule="exact"/>
      </w:pPr>
      <w:r>
        <w:t>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Российской Федерации;</w:t>
      </w:r>
    </w:p>
    <w:p w14:paraId="5FC76F3F" w14:textId="77777777" w:rsidR="00B944B3" w:rsidRDefault="0077355F">
      <w:pPr>
        <w:pStyle w:val="20"/>
        <w:shd w:val="clear" w:color="auto" w:fill="auto"/>
        <w:spacing w:before="0" w:after="0" w:line="490" w:lineRule="exact"/>
      </w:pPr>
      <w:r>
        <w:t>создавать тексты-рассуждения: раскрывать последовательность операций при работе с разными материалами;</w:t>
      </w:r>
    </w:p>
    <w:p w14:paraId="0103A573" w14:textId="77777777" w:rsidR="00B944B3" w:rsidRDefault="0077355F">
      <w:pPr>
        <w:pStyle w:val="20"/>
        <w:shd w:val="clear" w:color="auto" w:fill="auto"/>
        <w:spacing w:before="0" w:after="0" w:line="490" w:lineRule="exact"/>
      </w:pPr>
      <w:r>
        <w:t>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w:t>
      </w:r>
    </w:p>
    <w:p w14:paraId="03EED864" w14:textId="77777777" w:rsidR="00B944B3" w:rsidRDefault="0077355F" w:rsidP="00136271">
      <w:pPr>
        <w:pStyle w:val="20"/>
        <w:shd w:val="clear" w:color="auto" w:fill="auto"/>
        <w:tabs>
          <w:tab w:val="left" w:pos="1961"/>
        </w:tabs>
        <w:spacing w:before="0" w:after="0" w:line="490" w:lineRule="exact"/>
      </w:pPr>
      <w:r>
        <w:t>У обучающегося будут сформированы следующие умения самоорганизации и самоконтроля как часть регулятивных универсальных учебных действий:</w:t>
      </w:r>
    </w:p>
    <w:p w14:paraId="7CF01CDD" w14:textId="77777777" w:rsidR="00B944B3" w:rsidRDefault="0077355F">
      <w:pPr>
        <w:pStyle w:val="20"/>
        <w:shd w:val="clear" w:color="auto" w:fill="auto"/>
        <w:spacing w:before="0" w:after="0" w:line="490" w:lineRule="exact"/>
      </w:pPr>
      <w:r>
        <w:t>понимать и принимать учебную задачу, самостоятельно определять цели учебно-познавательной деятельности;</w:t>
      </w:r>
    </w:p>
    <w:p w14:paraId="229039E3" w14:textId="77777777" w:rsidR="00B944B3" w:rsidRDefault="0077355F">
      <w:pPr>
        <w:pStyle w:val="20"/>
        <w:shd w:val="clear" w:color="auto" w:fill="auto"/>
        <w:spacing w:before="0" w:after="0" w:line="490" w:lineRule="exact"/>
      </w:pPr>
      <w:r>
        <w:t>планировать практическую работу в соответствии с поставленной целью и выполнять её в соответствии с планом;</w:t>
      </w:r>
    </w:p>
    <w:p w14:paraId="12098DC3" w14:textId="77777777" w:rsidR="00B944B3" w:rsidRDefault="0077355F">
      <w:pPr>
        <w:pStyle w:val="20"/>
        <w:shd w:val="clear" w:color="auto" w:fill="auto"/>
        <w:spacing w:before="0" w:after="0" w:line="490" w:lineRule="exact"/>
      </w:pPr>
      <w:r>
        <w:t xml:space="preserve">на основе анализа причинно-следственных связей между действиями и их </w:t>
      </w:r>
      <w:r>
        <w:lastRenderedPageBreak/>
        <w:t>результатами прогнозировать практические «шаги» для получения необходимого результата;</w:t>
      </w:r>
    </w:p>
    <w:p w14:paraId="13903295" w14:textId="77777777" w:rsidR="00B944B3" w:rsidRDefault="0077355F">
      <w:pPr>
        <w:pStyle w:val="20"/>
        <w:shd w:val="clear" w:color="auto" w:fill="auto"/>
        <w:spacing w:before="0" w:after="0" w:line="490" w:lineRule="exact"/>
      </w:pPr>
      <w: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14:paraId="1DF12F36" w14:textId="77777777" w:rsidR="00B944B3" w:rsidRDefault="0077355F">
      <w:pPr>
        <w:pStyle w:val="20"/>
        <w:shd w:val="clear" w:color="auto" w:fill="auto"/>
        <w:spacing w:before="0" w:after="0" w:line="490" w:lineRule="exact"/>
      </w:pPr>
      <w:r>
        <w:t>проявлять волевую саморегуляцию при выполнении задания.</w:t>
      </w:r>
    </w:p>
    <w:p w14:paraId="48ACDD1E" w14:textId="77777777" w:rsidR="00B944B3" w:rsidRDefault="0077355F" w:rsidP="00136271">
      <w:pPr>
        <w:pStyle w:val="20"/>
        <w:shd w:val="clear" w:color="auto" w:fill="auto"/>
        <w:tabs>
          <w:tab w:val="left" w:pos="1961"/>
        </w:tabs>
        <w:spacing w:before="0" w:after="0" w:line="490" w:lineRule="exact"/>
      </w:pPr>
      <w:r>
        <w:t>У обучающегося будут сформированы следующие умения совместной деятельности:</w:t>
      </w:r>
    </w:p>
    <w:p w14:paraId="2AABB213" w14:textId="77777777" w:rsidR="00B944B3" w:rsidRDefault="0077355F">
      <w:pPr>
        <w:pStyle w:val="20"/>
        <w:shd w:val="clear" w:color="auto" w:fill="auto"/>
        <w:spacing w:before="0" w:after="0" w:line="490" w:lineRule="exact"/>
      </w:pPr>
      <w:r>
        <w:t>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w:t>
      </w:r>
    </w:p>
    <w:p w14:paraId="17DB4524" w14:textId="77777777" w:rsidR="00B944B3" w:rsidRDefault="0077355F">
      <w:pPr>
        <w:pStyle w:val="20"/>
        <w:shd w:val="clear" w:color="auto" w:fill="auto"/>
        <w:spacing w:before="0" w:after="0" w:line="490" w:lineRule="exact"/>
      </w:pPr>
      <w:r>
        <w:t>проявлять интерес к деятельности своих товарищей и результатам их работы, в доброжелательной форме комментировать и оценивать их достижения;</w:t>
      </w:r>
    </w:p>
    <w:p w14:paraId="51F83F6F" w14:textId="77777777" w:rsidR="00B944B3" w:rsidRDefault="0077355F">
      <w:pPr>
        <w:pStyle w:val="20"/>
        <w:shd w:val="clear" w:color="auto" w:fill="auto"/>
        <w:spacing w:before="0" w:after="0" w:line="490" w:lineRule="exact"/>
      </w:pPr>
      <w:r>
        <w:t>в процессе анализа и оценки совместной деятельности высказывать свои предложения и пожелания, выслушивать и принимать к сведению мнение других обучающихся, их советы и пожелания, с уважением относиться к разной оценке своих достижений.</w:t>
      </w:r>
    </w:p>
    <w:p w14:paraId="3BA6587F" w14:textId="77777777" w:rsidR="00B944B3" w:rsidRDefault="0077355F">
      <w:pPr>
        <w:pStyle w:val="20"/>
        <w:shd w:val="clear" w:color="auto" w:fill="auto"/>
        <w:spacing w:before="0" w:after="0" w:line="490" w:lineRule="exact"/>
      </w:pPr>
      <w:r>
        <w:t>167.10. Планируемые результаты освоения программы по технологии на уровне начального общего образования.</w:t>
      </w:r>
    </w:p>
    <w:p w14:paraId="779DCB70" w14:textId="77777777" w:rsidR="00B944B3" w:rsidRDefault="0077355F" w:rsidP="00136271">
      <w:pPr>
        <w:pStyle w:val="20"/>
        <w:shd w:val="clear" w:color="auto" w:fill="auto"/>
        <w:tabs>
          <w:tab w:val="left" w:pos="1868"/>
        </w:tabs>
        <w:spacing w:before="0" w:after="0" w:line="490" w:lineRule="exact"/>
      </w:pPr>
      <w:r>
        <w:t>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7B927694" w14:textId="77777777" w:rsidR="00B944B3" w:rsidRDefault="0077355F">
      <w:pPr>
        <w:pStyle w:val="20"/>
        <w:shd w:val="clear" w:color="auto" w:fill="auto"/>
        <w:spacing w:before="0" w:after="0" w:line="490" w:lineRule="exact"/>
      </w:pPr>
      <w:r>
        <w:t>В результате изучения технологии на уровне начального общего образования у обучающегося будут сформированы следующие личностные результаты:</w:t>
      </w:r>
    </w:p>
    <w:p w14:paraId="3CDC0560" w14:textId="77777777" w:rsidR="00B944B3" w:rsidRDefault="0077355F">
      <w:pPr>
        <w:pStyle w:val="20"/>
        <w:shd w:val="clear" w:color="auto" w:fill="auto"/>
        <w:spacing w:before="0" w:after="0" w:line="490" w:lineRule="exact"/>
      </w:pPr>
      <w:r>
        <w:t>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w:t>
      </w:r>
    </w:p>
    <w:p w14:paraId="5FC70638" w14:textId="77777777" w:rsidR="00B944B3" w:rsidRDefault="0077355F">
      <w:pPr>
        <w:pStyle w:val="20"/>
        <w:shd w:val="clear" w:color="auto" w:fill="auto"/>
        <w:spacing w:before="0" w:after="0" w:line="490" w:lineRule="exact"/>
      </w:pPr>
      <w:r>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14:paraId="71468415" w14:textId="77777777" w:rsidR="00B944B3" w:rsidRDefault="0077355F">
      <w:pPr>
        <w:pStyle w:val="20"/>
        <w:shd w:val="clear" w:color="auto" w:fill="auto"/>
        <w:spacing w:before="0" w:after="0" w:line="490" w:lineRule="exact"/>
      </w:pPr>
      <w:r>
        <w:t xml:space="preserve">понимание культурно-исторической ценности традиций, отражённых в предметном </w:t>
      </w:r>
      <w:r>
        <w:lastRenderedPageBreak/>
        <w:t>мире, чувство сопричастности к культуре своего народа, уважительное отношение к культурным традициям других народов;</w:t>
      </w:r>
    </w:p>
    <w:p w14:paraId="39460F7E" w14:textId="77777777" w:rsidR="00B944B3" w:rsidRDefault="0077355F">
      <w:pPr>
        <w:pStyle w:val="20"/>
        <w:shd w:val="clear" w:color="auto" w:fill="auto"/>
        <w:spacing w:before="0" w:after="0" w:line="490" w:lineRule="exact"/>
      </w:pPr>
      <w:r>
        <w:t>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w:t>
      </w:r>
    </w:p>
    <w:p w14:paraId="4FCD23F9" w14:textId="77777777" w:rsidR="00B944B3" w:rsidRDefault="0077355F">
      <w:pPr>
        <w:pStyle w:val="20"/>
        <w:shd w:val="clear" w:color="auto" w:fill="auto"/>
        <w:spacing w:before="0" w:after="0" w:line="490" w:lineRule="exact"/>
      </w:pPr>
      <w:r>
        <w:t>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w:t>
      </w:r>
    </w:p>
    <w:p w14:paraId="0BE9E113" w14:textId="77777777" w:rsidR="00B944B3" w:rsidRDefault="0077355F">
      <w:pPr>
        <w:pStyle w:val="20"/>
        <w:shd w:val="clear" w:color="auto" w:fill="auto"/>
        <w:spacing w:before="0" w:after="0" w:line="490" w:lineRule="exact"/>
      </w:pPr>
      <w:r>
        <w:t>проявление устойчивых волевых качества и способность к саморегуляции: организованность, аккуратность, трудолюбие, ответственность, умение справляться с доступными проблемами;</w:t>
      </w:r>
    </w:p>
    <w:p w14:paraId="266C52AC" w14:textId="77777777" w:rsidR="00B944B3" w:rsidRDefault="0077355F">
      <w:pPr>
        <w:pStyle w:val="20"/>
        <w:shd w:val="clear" w:color="auto" w:fill="auto"/>
        <w:spacing w:before="0" w:after="0" w:line="490" w:lineRule="exact"/>
      </w:pPr>
      <w:r>
        <w:t>готовность вступать в сотрудничество с другими людьми с учётом этики общения, проявление толерантности и доброжелательности.</w:t>
      </w:r>
    </w:p>
    <w:p w14:paraId="24AC4FE0" w14:textId="77777777" w:rsidR="00B944B3" w:rsidRDefault="0077355F" w:rsidP="00136271">
      <w:pPr>
        <w:pStyle w:val="20"/>
        <w:shd w:val="clear" w:color="auto" w:fill="auto"/>
        <w:tabs>
          <w:tab w:val="left" w:pos="1888"/>
        </w:tabs>
        <w:spacing w:before="0" w:after="0" w:line="490" w:lineRule="exact"/>
      </w:pPr>
      <w:r>
        <w:t>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0181117B" w14:textId="77777777" w:rsidR="00B944B3" w:rsidRDefault="0077355F" w:rsidP="00136271">
      <w:pPr>
        <w:pStyle w:val="20"/>
        <w:shd w:val="clear" w:color="auto" w:fill="auto"/>
        <w:tabs>
          <w:tab w:val="left" w:pos="2099"/>
        </w:tabs>
        <w:spacing w:before="0" w:after="0" w:line="490" w:lineRule="exact"/>
      </w:pPr>
      <w: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4F884BA3" w14:textId="77777777" w:rsidR="00B944B3" w:rsidRDefault="0077355F">
      <w:pPr>
        <w:pStyle w:val="20"/>
        <w:shd w:val="clear" w:color="auto" w:fill="auto"/>
        <w:spacing w:before="0" w:after="0" w:line="490" w:lineRule="exact"/>
      </w:pPr>
      <w:r>
        <w:t>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w:t>
      </w:r>
    </w:p>
    <w:p w14:paraId="3ACA8FA6" w14:textId="77777777" w:rsidR="00B944B3" w:rsidRDefault="0077355F">
      <w:pPr>
        <w:pStyle w:val="20"/>
        <w:shd w:val="clear" w:color="auto" w:fill="auto"/>
        <w:spacing w:before="0" w:after="0" w:line="490" w:lineRule="exact"/>
      </w:pPr>
      <w:r>
        <w:t>осуществлять анализ объектов и изделий с выделением существенных и несущественных признаков;</w:t>
      </w:r>
    </w:p>
    <w:p w14:paraId="07F593AC" w14:textId="77777777" w:rsidR="00B944B3" w:rsidRDefault="0077355F">
      <w:pPr>
        <w:pStyle w:val="20"/>
        <w:shd w:val="clear" w:color="auto" w:fill="auto"/>
        <w:spacing w:before="0" w:after="0" w:line="490" w:lineRule="exact"/>
      </w:pPr>
      <w:r>
        <w:t>сравнивать группы объектов (изделий), выделять в них общее и различия;</w:t>
      </w:r>
    </w:p>
    <w:p w14:paraId="732EE215" w14:textId="77777777" w:rsidR="00B944B3" w:rsidRDefault="0077355F">
      <w:pPr>
        <w:pStyle w:val="20"/>
        <w:shd w:val="clear" w:color="auto" w:fill="auto"/>
        <w:spacing w:before="0" w:after="0" w:line="490" w:lineRule="exact"/>
      </w:pPr>
      <w:r>
        <w:t xml:space="preserve">проводить обобщения (технико-технологического и </w:t>
      </w:r>
      <w:proofErr w:type="spellStart"/>
      <w:r>
        <w:t>декоративно</w:t>
      </w:r>
      <w:r>
        <w:softHyphen/>
        <w:t>художественного</w:t>
      </w:r>
      <w:proofErr w:type="spellEnd"/>
      <w:r>
        <w:t xml:space="preserve"> характера) по изучаемой тематике;</w:t>
      </w:r>
    </w:p>
    <w:p w14:paraId="68A42D19" w14:textId="77777777" w:rsidR="00B944B3" w:rsidRDefault="0077355F">
      <w:pPr>
        <w:pStyle w:val="20"/>
        <w:shd w:val="clear" w:color="auto" w:fill="auto"/>
        <w:spacing w:before="0" w:after="0" w:line="490" w:lineRule="exact"/>
      </w:pPr>
      <w:r>
        <w:lastRenderedPageBreak/>
        <w:t>использовать схемы, модели и простейшие чертежи в собственной практической творческой деятельности;</w:t>
      </w:r>
    </w:p>
    <w:p w14:paraId="7D630074" w14:textId="77777777" w:rsidR="00B944B3" w:rsidRDefault="0077355F">
      <w:pPr>
        <w:pStyle w:val="20"/>
        <w:shd w:val="clear" w:color="auto" w:fill="auto"/>
        <w:spacing w:before="0" w:after="0" w:line="490" w:lineRule="exact"/>
      </w:pPr>
      <w:r>
        <w:t xml:space="preserve">комбинировать и использовать освоенные технологии при изготовлении изделий в соответствии с технической, технологической или </w:t>
      </w:r>
      <w:proofErr w:type="spellStart"/>
      <w:r>
        <w:t>декоративно</w:t>
      </w:r>
      <w:r>
        <w:softHyphen/>
        <w:t>художественной</w:t>
      </w:r>
      <w:proofErr w:type="spellEnd"/>
      <w:r>
        <w:t xml:space="preserve"> задачей;</w:t>
      </w:r>
    </w:p>
    <w:p w14:paraId="5A156351" w14:textId="77777777" w:rsidR="00B944B3" w:rsidRDefault="0077355F">
      <w:pPr>
        <w:pStyle w:val="20"/>
        <w:shd w:val="clear" w:color="auto" w:fill="auto"/>
        <w:spacing w:before="0" w:after="0" w:line="490" w:lineRule="exact"/>
      </w:pPr>
      <w: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14:paraId="018FF9F7" w14:textId="77777777" w:rsidR="00B944B3" w:rsidRDefault="0077355F" w:rsidP="00136271">
      <w:pPr>
        <w:pStyle w:val="20"/>
        <w:shd w:val="clear" w:color="auto" w:fill="auto"/>
        <w:tabs>
          <w:tab w:val="left" w:pos="2079"/>
        </w:tabs>
        <w:spacing w:before="0" w:after="0" w:line="490" w:lineRule="exact"/>
      </w:pPr>
      <w:r>
        <w:t>У обучающегося будут сформированы умения работать с информацией как часть познавательных универсальных учебных действий:</w:t>
      </w:r>
    </w:p>
    <w:p w14:paraId="0B751C8D" w14:textId="77777777" w:rsidR="00B944B3" w:rsidRDefault="0077355F">
      <w:pPr>
        <w:pStyle w:val="20"/>
        <w:shd w:val="clear" w:color="auto" w:fill="auto"/>
        <w:spacing w:before="0" w:after="0" w:line="490" w:lineRule="exact"/>
      </w:pPr>
      <w:r>
        <w:t>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w:t>
      </w:r>
    </w:p>
    <w:p w14:paraId="26D4F9F5" w14:textId="77777777" w:rsidR="00B944B3" w:rsidRDefault="0077355F">
      <w:pPr>
        <w:pStyle w:val="20"/>
        <w:shd w:val="clear" w:color="auto" w:fill="auto"/>
        <w:spacing w:before="0" w:after="0" w:line="490" w:lineRule="exact"/>
      </w:pPr>
      <w: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14:paraId="5385FBD7" w14:textId="77777777" w:rsidR="00B944B3" w:rsidRDefault="0077355F">
      <w:pPr>
        <w:pStyle w:val="20"/>
        <w:shd w:val="clear" w:color="auto" w:fill="auto"/>
        <w:spacing w:before="0" w:after="0" w:line="490" w:lineRule="exact"/>
      </w:pPr>
      <w: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14:paraId="561B4268" w14:textId="77777777" w:rsidR="00B944B3" w:rsidRDefault="0077355F">
      <w:pPr>
        <w:pStyle w:val="20"/>
        <w:shd w:val="clear" w:color="auto" w:fill="auto"/>
        <w:spacing w:before="0" w:after="0" w:line="490" w:lineRule="exact"/>
      </w:pPr>
      <w:r>
        <w:t>следовать при выполнении работы инструкциям учителя или представленным в других информационных источниках.</w:t>
      </w:r>
    </w:p>
    <w:p w14:paraId="6ECF6319" w14:textId="77777777" w:rsidR="00B944B3" w:rsidRDefault="0077355F" w:rsidP="00136271">
      <w:pPr>
        <w:pStyle w:val="20"/>
        <w:shd w:val="clear" w:color="auto" w:fill="auto"/>
        <w:tabs>
          <w:tab w:val="left" w:pos="2079"/>
        </w:tabs>
        <w:spacing w:before="0" w:after="0" w:line="490" w:lineRule="exact"/>
      </w:pPr>
      <w:r>
        <w:t>У обучающегося будут сформированы умения общения как часть коммуникативных универсальных учебных действий:</w:t>
      </w:r>
    </w:p>
    <w:p w14:paraId="2519B5B0" w14:textId="77777777" w:rsidR="00B944B3" w:rsidRDefault="0077355F">
      <w:pPr>
        <w:pStyle w:val="20"/>
        <w:shd w:val="clear" w:color="auto" w:fill="auto"/>
        <w:spacing w:before="0" w:after="0" w:line="490" w:lineRule="exact"/>
      </w:pPr>
      <w:r>
        <w:t>вступать в диалог, задавать собеседнику вопросы, использовать реплики- уточнения и дополнения, формулировать собственное мнение и идеи, аргументированно их излагать, выслушивать разные мнения, учитывать их в диалоге;</w:t>
      </w:r>
    </w:p>
    <w:p w14:paraId="665BE14D" w14:textId="77777777" w:rsidR="00B944B3" w:rsidRDefault="0077355F">
      <w:pPr>
        <w:pStyle w:val="20"/>
        <w:shd w:val="clear" w:color="auto" w:fill="auto"/>
        <w:spacing w:before="0" w:after="0" w:line="490" w:lineRule="exact"/>
      </w:pPr>
      <w:r>
        <w:t>создавать тексты-описания на основе наблюдений (рассматривания) изделий декоративно-прикладного искусства народов России;</w:t>
      </w:r>
    </w:p>
    <w:p w14:paraId="6DDF21EF" w14:textId="77777777" w:rsidR="00B944B3" w:rsidRDefault="0077355F">
      <w:pPr>
        <w:pStyle w:val="20"/>
        <w:shd w:val="clear" w:color="auto" w:fill="auto"/>
        <w:spacing w:before="0" w:after="0" w:line="490" w:lineRule="exact"/>
      </w:pPr>
      <w:r>
        <w:t xml:space="preserve">строить рассуждения о связях природного и предметного мира, простые суждения </w:t>
      </w:r>
      <w:r>
        <w:lastRenderedPageBreak/>
        <w:t>(небольшие тексты) об объекте, его строении, свойствах и способах создания;</w:t>
      </w:r>
    </w:p>
    <w:p w14:paraId="2425BB4C" w14:textId="77777777" w:rsidR="00B944B3" w:rsidRDefault="0077355F">
      <w:pPr>
        <w:pStyle w:val="20"/>
        <w:shd w:val="clear" w:color="auto" w:fill="auto"/>
        <w:spacing w:before="0" w:after="0" w:line="490" w:lineRule="exact"/>
      </w:pPr>
      <w:r>
        <w:t>объяснять последовательность совершаемых действий при создании изделия.</w:t>
      </w:r>
    </w:p>
    <w:p w14:paraId="568F149F" w14:textId="77777777" w:rsidR="00B944B3" w:rsidRDefault="0077355F" w:rsidP="00136271">
      <w:pPr>
        <w:pStyle w:val="20"/>
        <w:shd w:val="clear" w:color="auto" w:fill="auto"/>
        <w:tabs>
          <w:tab w:val="left" w:pos="2104"/>
        </w:tabs>
        <w:spacing w:before="0" w:after="0" w:line="490" w:lineRule="exact"/>
      </w:pPr>
      <w:r>
        <w:t>У обучающегося будут сформированы умения самоорганизации и самоконтроля как часть регулятивных универсальных учебных действий:</w:t>
      </w:r>
    </w:p>
    <w:p w14:paraId="4A16F293" w14:textId="77777777" w:rsidR="00B944B3" w:rsidRDefault="0077355F">
      <w:pPr>
        <w:pStyle w:val="20"/>
        <w:shd w:val="clear" w:color="auto" w:fill="auto"/>
        <w:spacing w:before="0" w:after="0" w:line="490" w:lineRule="exact"/>
      </w:pPr>
      <w:r>
        <w:t>рационально организовывать свою работу (подготовка рабочего места, поддержание и наведение порядка, уборка после работы);</w:t>
      </w:r>
    </w:p>
    <w:p w14:paraId="6D64D0EF" w14:textId="77777777" w:rsidR="00B944B3" w:rsidRDefault="0077355F">
      <w:pPr>
        <w:pStyle w:val="20"/>
        <w:shd w:val="clear" w:color="auto" w:fill="auto"/>
        <w:spacing w:before="0" w:after="0" w:line="490" w:lineRule="exact"/>
      </w:pPr>
      <w:r>
        <w:t>выполнять правила безопасности труда при выполнении работы;</w:t>
      </w:r>
    </w:p>
    <w:p w14:paraId="4FB0515E" w14:textId="77777777" w:rsidR="00B944B3" w:rsidRDefault="0077355F">
      <w:pPr>
        <w:pStyle w:val="20"/>
        <w:shd w:val="clear" w:color="auto" w:fill="auto"/>
        <w:spacing w:before="0" w:after="0" w:line="490" w:lineRule="exact"/>
      </w:pPr>
      <w:r>
        <w:t>планировать работу, соотносить свои действия с поставленной целью;</w:t>
      </w:r>
    </w:p>
    <w:p w14:paraId="3A2E5665" w14:textId="77777777" w:rsidR="00B944B3" w:rsidRDefault="0077355F">
      <w:pPr>
        <w:pStyle w:val="20"/>
        <w:shd w:val="clear" w:color="auto" w:fill="auto"/>
        <w:spacing w:before="0" w:after="0" w:line="490" w:lineRule="exact"/>
      </w:pPr>
      <w: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14:paraId="1EB532F7" w14:textId="77777777" w:rsidR="00B944B3" w:rsidRDefault="0077355F">
      <w:pPr>
        <w:pStyle w:val="20"/>
        <w:shd w:val="clear" w:color="auto" w:fill="auto"/>
        <w:spacing w:before="0" w:after="0" w:line="490" w:lineRule="exact"/>
      </w:pPr>
      <w:r>
        <w:t>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w:t>
      </w:r>
    </w:p>
    <w:p w14:paraId="2870F224" w14:textId="77777777" w:rsidR="00B944B3" w:rsidRDefault="0077355F">
      <w:pPr>
        <w:pStyle w:val="20"/>
        <w:shd w:val="clear" w:color="auto" w:fill="auto"/>
        <w:spacing w:before="0" w:after="0" w:line="490" w:lineRule="exact"/>
      </w:pPr>
      <w:r>
        <w:t>проявлять волевую саморегуляцию при выполнении работы.</w:t>
      </w:r>
    </w:p>
    <w:p w14:paraId="100622B4" w14:textId="77777777" w:rsidR="00B944B3" w:rsidRDefault="0077355F" w:rsidP="00136271">
      <w:pPr>
        <w:pStyle w:val="20"/>
        <w:shd w:val="clear" w:color="auto" w:fill="auto"/>
        <w:tabs>
          <w:tab w:val="left" w:pos="2109"/>
        </w:tabs>
        <w:spacing w:before="0" w:after="0" w:line="490" w:lineRule="exact"/>
      </w:pPr>
      <w:r>
        <w:t>У обучающегося будут сформированы умения совместной деятельности:</w:t>
      </w:r>
    </w:p>
    <w:p w14:paraId="566DFBC7" w14:textId="77777777" w:rsidR="00B944B3" w:rsidRDefault="0077355F">
      <w:pPr>
        <w:pStyle w:val="20"/>
        <w:shd w:val="clear" w:color="auto" w:fill="auto"/>
        <w:spacing w:before="0" w:after="0" w:line="490" w:lineRule="exact"/>
      </w:pPr>
      <w: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 (лидера) и подчинённого, осуществлять продуктивное сотрудничество;</w:t>
      </w:r>
    </w:p>
    <w:p w14:paraId="5460D776" w14:textId="77777777" w:rsidR="00B944B3" w:rsidRDefault="0077355F">
      <w:pPr>
        <w:pStyle w:val="20"/>
        <w:shd w:val="clear" w:color="auto" w:fill="auto"/>
        <w:spacing w:before="0" w:after="0" w:line="490" w:lineRule="exact"/>
      </w:pPr>
      <w: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14:paraId="22369F5D" w14:textId="77777777" w:rsidR="00B944B3" w:rsidRDefault="0077355F">
      <w:pPr>
        <w:pStyle w:val="20"/>
        <w:shd w:val="clear" w:color="auto" w:fill="auto"/>
        <w:spacing w:before="0" w:after="0" w:line="490" w:lineRule="exact"/>
      </w:pPr>
      <w: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14:paraId="248C6FEE" w14:textId="77777777" w:rsidR="00B944B3" w:rsidRDefault="0077355F" w:rsidP="00136271">
      <w:pPr>
        <w:pStyle w:val="20"/>
        <w:shd w:val="clear" w:color="auto" w:fill="auto"/>
        <w:tabs>
          <w:tab w:val="left" w:pos="1884"/>
        </w:tabs>
        <w:spacing w:before="0" w:after="0" w:line="490" w:lineRule="exact"/>
      </w:pPr>
      <w:r>
        <w:t>К концу обучения в 1 классе обучающийся получит следующие предметные результаты по отдельным темам программы по технологии:</w:t>
      </w:r>
    </w:p>
    <w:p w14:paraId="3AAEB954" w14:textId="77777777" w:rsidR="00B944B3" w:rsidRDefault="0077355F">
      <w:pPr>
        <w:pStyle w:val="20"/>
        <w:shd w:val="clear" w:color="auto" w:fill="auto"/>
        <w:spacing w:before="0" w:after="0" w:line="490" w:lineRule="exact"/>
      </w:pPr>
      <w:r>
        <w:t>правильно организовывать свой труд: своевременно подготавливать и убирать рабочее место, поддерживать порядок на нём в процессе труда;</w:t>
      </w:r>
    </w:p>
    <w:p w14:paraId="5C08AA60" w14:textId="77777777" w:rsidR="00B944B3" w:rsidRDefault="0077355F">
      <w:pPr>
        <w:pStyle w:val="20"/>
        <w:shd w:val="clear" w:color="auto" w:fill="auto"/>
        <w:spacing w:before="0" w:after="0" w:line="490" w:lineRule="exact"/>
      </w:pPr>
      <w:r>
        <w:t>применять правила безопасной работы ножницами, иглой и аккуратной работы с клеем;</w:t>
      </w:r>
    </w:p>
    <w:p w14:paraId="537CFD11" w14:textId="77777777" w:rsidR="00B944B3" w:rsidRDefault="0077355F">
      <w:pPr>
        <w:pStyle w:val="20"/>
        <w:shd w:val="clear" w:color="auto" w:fill="auto"/>
        <w:spacing w:before="0" w:after="0" w:line="490" w:lineRule="exact"/>
      </w:pPr>
      <w:r>
        <w:lastRenderedPageBreak/>
        <w:t>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w:t>
      </w:r>
    </w:p>
    <w:p w14:paraId="7D0546FE" w14:textId="77777777" w:rsidR="00B944B3" w:rsidRDefault="0077355F">
      <w:pPr>
        <w:pStyle w:val="20"/>
        <w:shd w:val="clear" w:color="auto" w:fill="auto"/>
        <w:spacing w:before="0" w:after="0" w:line="490" w:lineRule="exact"/>
      </w:pPr>
      <w:r>
        <w:t>определять названия и назначение основных инструментов и приспособлений для ручного труда (линейка, карандаш, ножницы, игла, шаблон, стека и другие), использовать их в практической работе;</w:t>
      </w:r>
    </w:p>
    <w:p w14:paraId="4E818BF6" w14:textId="77777777" w:rsidR="00B944B3" w:rsidRDefault="0077355F">
      <w:pPr>
        <w:pStyle w:val="20"/>
        <w:shd w:val="clear" w:color="auto" w:fill="auto"/>
        <w:spacing w:before="0" w:after="0" w:line="490" w:lineRule="exact"/>
      </w:pPr>
      <w:r>
        <w:t xml:space="preserve">определять наименования отдельных материалов (например, бумага, картон, фольга, пластилин, природные, текстильные материалы) и способы их обработки (сгибание, отрывание, </w:t>
      </w:r>
      <w:proofErr w:type="spellStart"/>
      <w:r>
        <w:t>сминание</w:t>
      </w:r>
      <w:proofErr w:type="spellEnd"/>
      <w:r>
        <w:t>, резание, лепка и другие), выполнять доступные технологические приёмы ручной обработки материалов при изготовлении изделий;</w:t>
      </w:r>
    </w:p>
    <w:p w14:paraId="5AE348C9" w14:textId="77777777" w:rsidR="00B944B3" w:rsidRDefault="0077355F">
      <w:pPr>
        <w:pStyle w:val="20"/>
        <w:shd w:val="clear" w:color="auto" w:fill="auto"/>
        <w:spacing w:before="0" w:after="0" w:line="490" w:lineRule="exact"/>
      </w:pPr>
      <w:r>
        <w:t>ориентироваться в наименованиях основных технологических операций: разметка деталей, выделение деталей, сборка изделия;</w:t>
      </w:r>
    </w:p>
    <w:p w14:paraId="5C6C40DA" w14:textId="77777777" w:rsidR="00B944B3" w:rsidRDefault="0077355F">
      <w:pPr>
        <w:pStyle w:val="20"/>
        <w:shd w:val="clear" w:color="auto" w:fill="auto"/>
        <w:spacing w:before="0" w:after="0" w:line="490" w:lineRule="exact"/>
      </w:pPr>
      <w:r>
        <w:t>выполнять разметку деталей сгибанием, по шаблону, на глаз, от руки, выделение деталей способами обрывания, вырезания и другие, сборку изделий с помощью клея, ниток и другие;</w:t>
      </w:r>
    </w:p>
    <w:p w14:paraId="4000D25F" w14:textId="77777777" w:rsidR="00B944B3" w:rsidRDefault="0077355F">
      <w:pPr>
        <w:pStyle w:val="20"/>
        <w:shd w:val="clear" w:color="auto" w:fill="auto"/>
        <w:spacing w:before="0" w:after="0" w:line="490" w:lineRule="exact"/>
      </w:pPr>
      <w:r>
        <w:t>оформлять изделия строчкой прямого стежка;</w:t>
      </w:r>
    </w:p>
    <w:p w14:paraId="7A9364EB" w14:textId="77777777" w:rsidR="00B944B3" w:rsidRDefault="0077355F">
      <w:pPr>
        <w:pStyle w:val="20"/>
        <w:shd w:val="clear" w:color="auto" w:fill="auto"/>
        <w:spacing w:before="0" w:after="0" w:line="490" w:lineRule="exact"/>
      </w:pPr>
      <w:r>
        <w:t>понимать смысл понятий «изделие», «деталь изделия», «образец», «заготовка», «материал», «инструмент», «приспособление», «конструирование», «аппликация»;</w:t>
      </w:r>
    </w:p>
    <w:p w14:paraId="0393867B" w14:textId="77777777" w:rsidR="00B944B3" w:rsidRDefault="0077355F">
      <w:pPr>
        <w:pStyle w:val="20"/>
        <w:shd w:val="clear" w:color="auto" w:fill="auto"/>
        <w:spacing w:before="0" w:after="0" w:line="490" w:lineRule="exact"/>
      </w:pPr>
      <w:r>
        <w:t>выполнять задания с использованием готового плана;</w:t>
      </w:r>
    </w:p>
    <w:p w14:paraId="4D9AE0F1" w14:textId="77777777" w:rsidR="00B944B3" w:rsidRDefault="0077355F">
      <w:pPr>
        <w:pStyle w:val="20"/>
        <w:shd w:val="clear" w:color="auto" w:fill="auto"/>
        <w:spacing w:before="0" w:after="0" w:line="490" w:lineRule="exact"/>
      </w:pPr>
      <w:r>
        <w:t>обслуживать себя во время работы: соблюдать порядок на рабочем месте, ухаживать за инструментами и правильно хранить их, соблюдать правила гигиены труда;</w:t>
      </w:r>
    </w:p>
    <w:p w14:paraId="49B46999" w14:textId="77777777" w:rsidR="00B944B3" w:rsidRDefault="0077355F">
      <w:pPr>
        <w:pStyle w:val="20"/>
        <w:shd w:val="clear" w:color="auto" w:fill="auto"/>
        <w:spacing w:before="0" w:after="0" w:line="490" w:lineRule="exact"/>
      </w:pPr>
      <w:r>
        <w:t>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14:paraId="2943E993" w14:textId="77777777" w:rsidR="00B944B3" w:rsidRDefault="0077355F">
      <w:pPr>
        <w:pStyle w:val="20"/>
        <w:shd w:val="clear" w:color="auto" w:fill="auto"/>
        <w:spacing w:before="0" w:after="0" w:line="490" w:lineRule="exact"/>
      </w:pPr>
      <w:r>
        <w:t>распознавать изученные виды материалов (природные, пластические, бумага, тонкий картон, текстильные, клей и другие), их свойства (цвет, фактура, форма, гибкость и другие);</w:t>
      </w:r>
    </w:p>
    <w:p w14:paraId="2D6481D2" w14:textId="77777777" w:rsidR="00B944B3" w:rsidRDefault="0077355F">
      <w:pPr>
        <w:pStyle w:val="20"/>
        <w:shd w:val="clear" w:color="auto" w:fill="auto"/>
        <w:spacing w:before="0" w:after="0" w:line="490" w:lineRule="exact"/>
        <w:jc w:val="left"/>
      </w:pPr>
      <w:r>
        <w:t xml:space="preserve">называть ручные инструменты (ножницы, игла, линейка) и приспособления (шаблон, стека, булавки и другие), безопасно хранить и работать ими; различать материалы и </w:t>
      </w:r>
      <w:r>
        <w:lastRenderedPageBreak/>
        <w:t>инструменты по их назначению;</w:t>
      </w:r>
    </w:p>
    <w:p w14:paraId="03D531D4" w14:textId="77777777" w:rsidR="00B944B3" w:rsidRDefault="0077355F">
      <w:pPr>
        <w:pStyle w:val="20"/>
        <w:shd w:val="clear" w:color="auto" w:fill="auto"/>
        <w:spacing w:before="0" w:after="0" w:line="490" w:lineRule="exact"/>
      </w:pPr>
      <w:r>
        <w:t>называть и выполнять последовательность изготовления несложных изделий: разметка, резание, сборка, отделка;</w:t>
      </w:r>
    </w:p>
    <w:p w14:paraId="24E55202" w14:textId="77777777" w:rsidR="00B944B3" w:rsidRDefault="0077355F">
      <w:pPr>
        <w:pStyle w:val="20"/>
        <w:shd w:val="clear" w:color="auto" w:fill="auto"/>
        <w:spacing w:before="0" w:after="0" w:line="490" w:lineRule="exact"/>
      </w:pPr>
      <w:r>
        <w:t xml:space="preserve">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w:t>
      </w:r>
      <w:proofErr w:type="spellStart"/>
      <w:r>
        <w:t>сминанием</w:t>
      </w:r>
      <w:proofErr w:type="spellEnd"/>
      <w:r>
        <w:t>, лепкой и прочее, собирать изделия с помощью клея, пластических масс и другие, эстетично и аккуратно выполнять отделку раскрашиванием, аппликацией, строчкой прямого стежка;</w:t>
      </w:r>
    </w:p>
    <w:p w14:paraId="0C87CEDA" w14:textId="77777777" w:rsidR="00B944B3" w:rsidRDefault="0077355F">
      <w:pPr>
        <w:pStyle w:val="20"/>
        <w:shd w:val="clear" w:color="auto" w:fill="auto"/>
        <w:spacing w:before="0" w:after="0" w:line="490" w:lineRule="exact"/>
      </w:pPr>
      <w:r>
        <w:t>использовать для сушки плоских изделий пресс;</w:t>
      </w:r>
    </w:p>
    <w:p w14:paraId="5117368B" w14:textId="77777777" w:rsidR="00B944B3" w:rsidRDefault="0077355F">
      <w:pPr>
        <w:pStyle w:val="20"/>
        <w:shd w:val="clear" w:color="auto" w:fill="auto"/>
        <w:spacing w:before="0" w:after="0" w:line="490" w:lineRule="exact"/>
      </w:pPr>
      <w:r>
        <w:t>с помощью учителя выполнять практическую работу и самоконтроль с использованием инструкционной карты, образца, шаблона;</w:t>
      </w:r>
    </w:p>
    <w:p w14:paraId="029458ED" w14:textId="77777777" w:rsidR="00B944B3" w:rsidRDefault="0077355F">
      <w:pPr>
        <w:pStyle w:val="20"/>
        <w:shd w:val="clear" w:color="auto" w:fill="auto"/>
        <w:spacing w:before="0" w:after="0" w:line="490" w:lineRule="exact"/>
        <w:jc w:val="left"/>
      </w:pPr>
      <w:r>
        <w:t>различать разборные и неразборные конструкции несложных изделий; 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14:paraId="10243B31" w14:textId="77777777" w:rsidR="00B944B3" w:rsidRDefault="0077355F">
      <w:pPr>
        <w:pStyle w:val="20"/>
        <w:shd w:val="clear" w:color="auto" w:fill="auto"/>
        <w:spacing w:before="0" w:after="0" w:line="490" w:lineRule="exact"/>
      </w:pPr>
      <w:r>
        <w:t>осуществлять элементарное сотрудничество, участвовать в коллективных работах под руководством учителя;</w:t>
      </w:r>
    </w:p>
    <w:p w14:paraId="58FF7808" w14:textId="77777777" w:rsidR="00B944B3" w:rsidRDefault="0077355F">
      <w:pPr>
        <w:pStyle w:val="20"/>
        <w:shd w:val="clear" w:color="auto" w:fill="auto"/>
        <w:spacing w:before="0" w:after="0" w:line="490" w:lineRule="exact"/>
      </w:pPr>
      <w:r>
        <w:t>выполнять несложные коллективные работы проектного характера.</w:t>
      </w:r>
    </w:p>
    <w:p w14:paraId="5BACA259" w14:textId="77777777" w:rsidR="00B944B3" w:rsidRDefault="0077355F" w:rsidP="00136271">
      <w:pPr>
        <w:pStyle w:val="20"/>
        <w:shd w:val="clear" w:color="auto" w:fill="auto"/>
        <w:tabs>
          <w:tab w:val="left" w:pos="1875"/>
        </w:tabs>
        <w:spacing w:before="0" w:after="0" w:line="490" w:lineRule="exact"/>
      </w:pPr>
      <w:r>
        <w:t>К концу обучения во 2 классе обучающийся получит следующие предметные результаты по отдельным темам программы по технологии:</w:t>
      </w:r>
    </w:p>
    <w:p w14:paraId="08DD0933" w14:textId="77777777" w:rsidR="00B944B3" w:rsidRDefault="0077355F">
      <w:pPr>
        <w:pStyle w:val="20"/>
        <w:shd w:val="clear" w:color="auto" w:fill="auto"/>
        <w:spacing w:before="0" w:after="0" w:line="490" w:lineRule="exact"/>
      </w:pPr>
      <w:r>
        <w:t>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w:t>
      </w:r>
    </w:p>
    <w:p w14:paraId="22B6AD57" w14:textId="77777777" w:rsidR="00B944B3" w:rsidRDefault="0077355F">
      <w:pPr>
        <w:pStyle w:val="20"/>
        <w:shd w:val="clear" w:color="auto" w:fill="auto"/>
        <w:spacing w:before="0" w:after="0" w:line="490" w:lineRule="exact"/>
        <w:jc w:val="left"/>
      </w:pPr>
      <w:r>
        <w:t>выполнять задания по самостоятельно составленному плану; 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w:t>
      </w:r>
    </w:p>
    <w:p w14:paraId="5524A4D7" w14:textId="77777777" w:rsidR="00B944B3" w:rsidRDefault="0077355F">
      <w:pPr>
        <w:pStyle w:val="20"/>
        <w:shd w:val="clear" w:color="auto" w:fill="auto"/>
        <w:spacing w:before="0" w:after="0" w:line="490" w:lineRule="exact"/>
      </w:pPr>
      <w:r>
        <w:lastRenderedPageBreak/>
        <w:t>выделять, называть и применять изученные общие правила создания рукотворного мира в своей предметно-творческой деятельности;</w:t>
      </w:r>
    </w:p>
    <w:p w14:paraId="79D4BBD2" w14:textId="77777777" w:rsidR="00B944B3" w:rsidRDefault="0077355F">
      <w:pPr>
        <w:pStyle w:val="20"/>
        <w:shd w:val="clear" w:color="auto" w:fill="auto"/>
        <w:spacing w:before="0" w:after="0" w:line="490" w:lineRule="exact"/>
      </w:pPr>
      <w:r>
        <w:t>самостоятельно подготавливать рабочее место в соответствии с видом деятельности, поддерживать порядок во время работы, убирать рабочее место;</w:t>
      </w:r>
    </w:p>
    <w:p w14:paraId="713660D2" w14:textId="77777777" w:rsidR="00B944B3" w:rsidRDefault="0077355F">
      <w:pPr>
        <w:pStyle w:val="20"/>
        <w:shd w:val="clear" w:color="auto" w:fill="auto"/>
        <w:spacing w:before="0" w:after="0" w:line="490" w:lineRule="exact"/>
      </w:pPr>
      <w:r>
        <w:t>анализировать задание (образец) по предложенным вопросам, памятке или инструкции, самостоятельно выполнять доступные задания с использованием инструкционной (технологической) карты;</w:t>
      </w:r>
    </w:p>
    <w:p w14:paraId="4E2D4A1B" w14:textId="77777777" w:rsidR="00B944B3" w:rsidRDefault="0077355F">
      <w:pPr>
        <w:pStyle w:val="20"/>
        <w:shd w:val="clear" w:color="auto" w:fill="auto"/>
        <w:spacing w:before="0" w:after="0" w:line="490" w:lineRule="exact"/>
      </w:pPr>
      <w:r>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другие);</w:t>
      </w:r>
    </w:p>
    <w:p w14:paraId="3A80C45A" w14:textId="77777777" w:rsidR="00B944B3" w:rsidRDefault="0077355F">
      <w:pPr>
        <w:pStyle w:val="20"/>
        <w:shd w:val="clear" w:color="auto" w:fill="auto"/>
        <w:spacing w:before="0" w:after="0" w:line="490" w:lineRule="exact"/>
      </w:pPr>
      <w:r>
        <w:t>читать простейшие чертежи (эскизы), называть линии чертежа (линия контура и надреза, линия выносная и размерная, линия сгиба, линия симметрии);</w:t>
      </w:r>
    </w:p>
    <w:p w14:paraId="78F982AA" w14:textId="77777777" w:rsidR="00B944B3" w:rsidRDefault="0077355F">
      <w:pPr>
        <w:pStyle w:val="20"/>
        <w:shd w:val="clear" w:color="auto" w:fill="auto"/>
        <w:spacing w:before="0" w:after="0" w:line="490" w:lineRule="exact"/>
      </w:pPr>
      <w:r>
        <w:t xml:space="preserve">выполнять экономную разметку прямоугольника (от двух прямых углов и одного прямого угла) с помощью чертёжных инструментов (линейки, угольника) с использованием простейшего </w:t>
      </w:r>
      <w:proofErr w:type="spellStart"/>
      <w:r>
        <w:t>чертёжа</w:t>
      </w:r>
      <w:proofErr w:type="spellEnd"/>
      <w:r>
        <w:t xml:space="preserve"> (эскиза), чертить окружность с помощью циркуля;</w:t>
      </w:r>
    </w:p>
    <w:p w14:paraId="1716A906" w14:textId="77777777" w:rsidR="00B944B3" w:rsidRDefault="0077355F">
      <w:pPr>
        <w:pStyle w:val="20"/>
        <w:shd w:val="clear" w:color="auto" w:fill="auto"/>
        <w:spacing w:before="0" w:after="0" w:line="490" w:lineRule="exact"/>
      </w:pPr>
      <w:r>
        <w:t xml:space="preserve">выполнять </w:t>
      </w:r>
      <w:proofErr w:type="spellStart"/>
      <w:r>
        <w:t>биговку</w:t>
      </w:r>
      <w:proofErr w:type="spellEnd"/>
      <w:r>
        <w:t>;</w:t>
      </w:r>
    </w:p>
    <w:p w14:paraId="5B5F08FF" w14:textId="77777777" w:rsidR="00B944B3" w:rsidRDefault="0077355F">
      <w:pPr>
        <w:pStyle w:val="20"/>
        <w:shd w:val="clear" w:color="auto" w:fill="auto"/>
        <w:spacing w:before="0" w:after="0" w:line="490" w:lineRule="exact"/>
      </w:pPr>
      <w:r>
        <w:t>выполнять построение простейшего лекала (выкройки) правильной геометрической формы и разметку деталей кроя на ткани по нему/ней;</w:t>
      </w:r>
    </w:p>
    <w:p w14:paraId="67E8F2DB" w14:textId="77777777" w:rsidR="00B944B3" w:rsidRDefault="0077355F">
      <w:pPr>
        <w:pStyle w:val="20"/>
        <w:shd w:val="clear" w:color="auto" w:fill="auto"/>
        <w:spacing w:before="0" w:after="0" w:line="490" w:lineRule="exact"/>
        <w:jc w:val="left"/>
      </w:pPr>
      <w:r>
        <w:t>оформлять изделия и соединять детали освоенными ручными строчками; понимать смысл понятия «развёртка» (трёхмерного предмета), соотносить объёмную конструкцию с изображениями её развёртки;</w:t>
      </w:r>
    </w:p>
    <w:p w14:paraId="6EB99BB0" w14:textId="77777777" w:rsidR="00B944B3" w:rsidRDefault="0077355F">
      <w:pPr>
        <w:pStyle w:val="20"/>
        <w:shd w:val="clear" w:color="auto" w:fill="auto"/>
        <w:spacing w:before="0" w:after="0" w:line="490" w:lineRule="exact"/>
        <w:jc w:val="left"/>
      </w:pPr>
      <w:r>
        <w:t>отличать макет от модели, строить трёхмерный макет из готовой развёртки; определять неподвижный и подвижный способ соединения деталей и выполнять подвижное и неподвижное соединения известными способами;</w:t>
      </w:r>
    </w:p>
    <w:p w14:paraId="6196B0DD" w14:textId="77777777" w:rsidR="00B944B3" w:rsidRDefault="0077355F">
      <w:pPr>
        <w:pStyle w:val="20"/>
        <w:shd w:val="clear" w:color="auto" w:fill="auto"/>
        <w:spacing w:before="0" w:after="0" w:line="490" w:lineRule="exact"/>
      </w:pPr>
      <w:r>
        <w:t>конструировать и моделировать изделия из различных материалов по модели, простейшему чертежу или эскизу;</w:t>
      </w:r>
    </w:p>
    <w:p w14:paraId="6D0BE6EC" w14:textId="77777777" w:rsidR="00B944B3" w:rsidRDefault="0077355F">
      <w:pPr>
        <w:pStyle w:val="20"/>
        <w:shd w:val="clear" w:color="auto" w:fill="auto"/>
        <w:spacing w:before="0" w:after="0" w:line="490" w:lineRule="exact"/>
        <w:jc w:val="left"/>
      </w:pPr>
      <w:r>
        <w:t>решать несложные конструкторско-технологические задачи; 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14:paraId="7CA6E75D" w14:textId="77777777" w:rsidR="00B944B3" w:rsidRDefault="0077355F">
      <w:pPr>
        <w:pStyle w:val="20"/>
        <w:shd w:val="clear" w:color="auto" w:fill="auto"/>
        <w:spacing w:before="0" w:after="0" w:line="490" w:lineRule="exact"/>
        <w:jc w:val="left"/>
      </w:pPr>
      <w:r>
        <w:lastRenderedPageBreak/>
        <w:t>выполнять работу в малых группах, осуществлять сотрудничество;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14:paraId="2A06CFE6" w14:textId="77777777" w:rsidR="00B944B3" w:rsidRDefault="0077355F">
      <w:pPr>
        <w:pStyle w:val="20"/>
        <w:shd w:val="clear" w:color="auto" w:fill="auto"/>
        <w:spacing w:before="0" w:after="0" w:line="490" w:lineRule="exact"/>
        <w:jc w:val="left"/>
      </w:pPr>
      <w:r>
        <w:t>называть профессии людей, работающих в сфере обслуживания.</w:t>
      </w:r>
    </w:p>
    <w:p w14:paraId="626280CC" w14:textId="77777777" w:rsidR="00B944B3" w:rsidRDefault="0077355F" w:rsidP="00136271">
      <w:pPr>
        <w:pStyle w:val="20"/>
        <w:shd w:val="clear" w:color="auto" w:fill="auto"/>
        <w:tabs>
          <w:tab w:val="left" w:pos="1883"/>
        </w:tabs>
        <w:spacing w:before="0" w:after="0" w:line="490" w:lineRule="exact"/>
        <w:jc w:val="left"/>
      </w:pPr>
      <w:r>
        <w:t>К концу обучения в 3 классе обучающийся получит следующие предметные результаты по отдельным темам программы по технологии:</w:t>
      </w:r>
    </w:p>
    <w:p w14:paraId="77F3EE91" w14:textId="77777777" w:rsidR="00B944B3" w:rsidRDefault="0077355F">
      <w:pPr>
        <w:pStyle w:val="20"/>
        <w:shd w:val="clear" w:color="auto" w:fill="auto"/>
        <w:spacing w:before="0" w:after="0" w:line="490" w:lineRule="exact"/>
        <w:jc w:val="left"/>
      </w:pPr>
      <w:r>
        <w:t>понимать смысл понятий «чертёж развёртки», «канцелярский нож», «шило», «искусственный материал»;</w:t>
      </w:r>
    </w:p>
    <w:p w14:paraId="6414366C" w14:textId="77777777" w:rsidR="00B944B3" w:rsidRDefault="0077355F">
      <w:pPr>
        <w:pStyle w:val="20"/>
        <w:shd w:val="clear" w:color="auto" w:fill="auto"/>
        <w:spacing w:before="0" w:after="0" w:line="490" w:lineRule="exact"/>
      </w:pPr>
      <w:r>
        <w:t xml:space="preserve">выделять и называть характерные особенности изученных видов </w:t>
      </w:r>
      <w:proofErr w:type="spellStart"/>
      <w:r>
        <w:t>декоративно</w:t>
      </w:r>
      <w:r>
        <w:softHyphen/>
        <w:t>прикладного</w:t>
      </w:r>
      <w:proofErr w:type="spellEnd"/>
      <w:r>
        <w:t xml:space="preserve"> искусства, профессии мастеров прикладного искусства (в рамках изученного);</w:t>
      </w:r>
    </w:p>
    <w:p w14:paraId="7678AFE9" w14:textId="77777777" w:rsidR="00B944B3" w:rsidRDefault="0077355F">
      <w:pPr>
        <w:pStyle w:val="20"/>
        <w:shd w:val="clear" w:color="auto" w:fill="auto"/>
        <w:spacing w:before="0" w:after="0" w:line="490" w:lineRule="exact"/>
      </w:pPr>
      <w:r>
        <w:t>узнавать и называть по характерным особенностям образцов или по описанию изученные и распространённые в крае ремёсла;</w:t>
      </w:r>
    </w:p>
    <w:p w14:paraId="0F018651" w14:textId="77777777" w:rsidR="00B944B3" w:rsidRDefault="0077355F">
      <w:pPr>
        <w:pStyle w:val="20"/>
        <w:shd w:val="clear" w:color="auto" w:fill="auto"/>
        <w:spacing w:before="0" w:after="0" w:line="490" w:lineRule="exact"/>
      </w:pPr>
      <w:r>
        <w:t>называть и описывать свойства наиболее распространённых изучаемых искусственных и синтетических материалов (бумага, металлы, текстиль и другие);</w:t>
      </w:r>
    </w:p>
    <w:p w14:paraId="488A90E4" w14:textId="77777777" w:rsidR="00B944B3" w:rsidRDefault="0077355F">
      <w:pPr>
        <w:pStyle w:val="20"/>
        <w:shd w:val="clear" w:color="auto" w:fill="auto"/>
        <w:spacing w:before="0" w:after="0" w:line="490" w:lineRule="exact"/>
      </w:pPr>
      <w:r>
        <w:t>читать чертёж развёртки и выполнять разметку развёрток с помощью чертёжных инструментов (линейка, угольник, циркуль);</w:t>
      </w:r>
    </w:p>
    <w:p w14:paraId="06E54EE7" w14:textId="77777777" w:rsidR="00B944B3" w:rsidRDefault="0077355F">
      <w:pPr>
        <w:pStyle w:val="20"/>
        <w:shd w:val="clear" w:color="auto" w:fill="auto"/>
        <w:spacing w:before="0" w:after="0" w:line="490" w:lineRule="exact"/>
        <w:ind w:right="2660"/>
        <w:jc w:val="left"/>
      </w:pPr>
      <w:r>
        <w:t>узнавать и называть линии чертежа (осевая и центровая); безопасно пользоваться канцелярским ножом, шилом; выполнять рицовку;</w:t>
      </w:r>
    </w:p>
    <w:p w14:paraId="26109FC1" w14:textId="77777777" w:rsidR="00B944B3" w:rsidRDefault="0077355F">
      <w:pPr>
        <w:pStyle w:val="20"/>
        <w:shd w:val="clear" w:color="auto" w:fill="auto"/>
        <w:spacing w:before="0" w:after="0" w:line="490" w:lineRule="exact"/>
      </w:pPr>
      <w:r>
        <w:t>выполнять соединение деталей и отделку изделия освоенными ручными строчками;</w:t>
      </w:r>
    </w:p>
    <w:p w14:paraId="66CD6C8D" w14:textId="77777777" w:rsidR="00B944B3" w:rsidRDefault="0077355F">
      <w:pPr>
        <w:pStyle w:val="20"/>
        <w:shd w:val="clear" w:color="auto" w:fill="auto"/>
        <w:spacing w:before="0" w:after="0" w:line="490" w:lineRule="exact"/>
      </w:pPr>
      <w:r>
        <w:t>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 (дополненными) требованиями, использовать комбинированные техники при изготовлении изделий в соответствии с технической или декоративно-художественной задачей;</w:t>
      </w:r>
    </w:p>
    <w:p w14:paraId="71CA5B53" w14:textId="77777777" w:rsidR="00B944B3" w:rsidRDefault="0077355F">
      <w:pPr>
        <w:pStyle w:val="20"/>
        <w:shd w:val="clear" w:color="auto" w:fill="auto"/>
        <w:spacing w:before="0" w:after="0" w:line="490" w:lineRule="exact"/>
      </w:pPr>
      <w:r>
        <w:t xml:space="preserve">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w:t>
      </w:r>
      <w:r>
        <w:lastRenderedPageBreak/>
        <w:t>использовать их при решении простейших конструкторских задач;</w:t>
      </w:r>
    </w:p>
    <w:p w14:paraId="7B1E73E3" w14:textId="77777777" w:rsidR="00B944B3" w:rsidRDefault="0077355F">
      <w:pPr>
        <w:pStyle w:val="20"/>
        <w:shd w:val="clear" w:color="auto" w:fill="auto"/>
        <w:spacing w:before="0" w:after="0" w:line="490" w:lineRule="exact"/>
      </w:pPr>
      <w:r>
        <w:t xml:space="preserve">конструировать и моделировать изделия из разных материалов и наборов «Конструктор» по заданным техническим, технологическим и </w:t>
      </w:r>
      <w:proofErr w:type="spellStart"/>
      <w:r>
        <w:t>декоративно</w:t>
      </w:r>
      <w:r>
        <w:softHyphen/>
        <w:t>художественным</w:t>
      </w:r>
      <w:proofErr w:type="spellEnd"/>
      <w:r>
        <w:t xml:space="preserve"> условиям;</w:t>
      </w:r>
    </w:p>
    <w:p w14:paraId="5A50CBAA" w14:textId="77777777" w:rsidR="00B944B3" w:rsidRDefault="0077355F">
      <w:pPr>
        <w:pStyle w:val="20"/>
        <w:shd w:val="clear" w:color="auto" w:fill="auto"/>
        <w:spacing w:before="0" w:after="0" w:line="490" w:lineRule="exact"/>
      </w:pPr>
      <w:r>
        <w:t>изменять конструкцию изделия по заданным условиям;</w:t>
      </w:r>
    </w:p>
    <w:p w14:paraId="68A230DE" w14:textId="77777777" w:rsidR="00B944B3" w:rsidRDefault="0077355F">
      <w:pPr>
        <w:pStyle w:val="20"/>
        <w:shd w:val="clear" w:color="auto" w:fill="auto"/>
        <w:spacing w:before="0" w:after="0" w:line="490" w:lineRule="exact"/>
      </w:pPr>
      <w:r>
        <w:t>выбирать способ соединения и соединительный материал в зависимости от требований конструкции;</w:t>
      </w:r>
    </w:p>
    <w:p w14:paraId="31399502" w14:textId="77777777" w:rsidR="00B944B3" w:rsidRDefault="0077355F">
      <w:pPr>
        <w:pStyle w:val="20"/>
        <w:shd w:val="clear" w:color="auto" w:fill="auto"/>
        <w:spacing w:before="0" w:after="0" w:line="490" w:lineRule="exact"/>
      </w:pPr>
      <w:r>
        <w:t>называть несколько видов информационных технологий и соответствующих способов передачи информации (из реального окружения обучающихся);</w:t>
      </w:r>
    </w:p>
    <w:p w14:paraId="091637D6" w14:textId="77777777" w:rsidR="00B944B3" w:rsidRDefault="0077355F">
      <w:pPr>
        <w:pStyle w:val="20"/>
        <w:shd w:val="clear" w:color="auto" w:fill="auto"/>
        <w:spacing w:before="0" w:after="0" w:line="490" w:lineRule="exact"/>
      </w:pPr>
      <w:r>
        <w:t>понимать назначение основных устройств персонального компьютера для ввода, вывода и обработки информации;</w:t>
      </w:r>
    </w:p>
    <w:p w14:paraId="3468B282" w14:textId="77777777" w:rsidR="00B944B3" w:rsidRDefault="0077355F">
      <w:pPr>
        <w:pStyle w:val="20"/>
        <w:shd w:val="clear" w:color="auto" w:fill="auto"/>
        <w:spacing w:before="0" w:after="0" w:line="490" w:lineRule="exact"/>
        <w:jc w:val="left"/>
      </w:pPr>
      <w:r>
        <w:t>выполнять основные правила безопасной работы на компьютере; 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w:t>
      </w:r>
    </w:p>
    <w:p w14:paraId="2F94EDAF" w14:textId="77777777" w:rsidR="00B944B3" w:rsidRDefault="0077355F">
      <w:pPr>
        <w:pStyle w:val="20"/>
        <w:shd w:val="clear" w:color="auto" w:fill="auto"/>
        <w:spacing w:before="0" w:after="0" w:line="490" w:lineRule="exact"/>
      </w:pPr>
      <w:r>
        <w:t>выполнять проектные задания в соответствии с содержанием изученного материала на основе полученных знаний и умений.</w:t>
      </w:r>
    </w:p>
    <w:p w14:paraId="7F6F1ED9" w14:textId="77777777" w:rsidR="00B944B3" w:rsidRDefault="0077355F" w:rsidP="00136271">
      <w:pPr>
        <w:pStyle w:val="20"/>
        <w:shd w:val="clear" w:color="auto" w:fill="auto"/>
        <w:tabs>
          <w:tab w:val="left" w:pos="1863"/>
        </w:tabs>
        <w:spacing w:before="0" w:after="0" w:line="490" w:lineRule="exact"/>
      </w:pPr>
      <w:r>
        <w:t>К концу обучения в 4 классе обучающийся получит следующие предметные результаты по отдельным темам программы по технологии:</w:t>
      </w:r>
    </w:p>
    <w:p w14:paraId="64FF6796" w14:textId="77777777" w:rsidR="00B944B3" w:rsidRDefault="0077355F">
      <w:pPr>
        <w:pStyle w:val="20"/>
        <w:shd w:val="clear" w:color="auto" w:fill="auto"/>
        <w:spacing w:before="0" w:after="0" w:line="490" w:lineRule="exact"/>
      </w:pPr>
      <w:r>
        <w:t>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w:t>
      </w:r>
    </w:p>
    <w:p w14:paraId="3535CFF7" w14:textId="77777777" w:rsidR="00B944B3" w:rsidRDefault="0077355F">
      <w:pPr>
        <w:pStyle w:val="20"/>
        <w:shd w:val="clear" w:color="auto" w:fill="auto"/>
        <w:spacing w:before="0" w:after="0" w:line="490" w:lineRule="exact"/>
      </w:pPr>
      <w:r>
        <w:t>на основе анализа задания самостоятельно организовывать рабочее место в зависимости от вида работы, осуществлять планирование трудового процесса;</w:t>
      </w:r>
    </w:p>
    <w:p w14:paraId="6C7814D7" w14:textId="77777777" w:rsidR="00B944B3" w:rsidRDefault="0077355F">
      <w:pPr>
        <w:pStyle w:val="20"/>
        <w:shd w:val="clear" w:color="auto" w:fill="auto"/>
        <w:spacing w:before="0" w:after="0" w:line="490" w:lineRule="exact"/>
      </w:pPr>
      <w:r>
        <w:t>самостоятельно планировать и выполнять практическое задание (практическую работу) с использованием инструкционной (технологической) карты или творческого замысла, при необходимости вносить коррективы в выполняемые действия;</w:t>
      </w:r>
    </w:p>
    <w:p w14:paraId="55C45B57" w14:textId="77777777" w:rsidR="00B944B3" w:rsidRDefault="0077355F">
      <w:pPr>
        <w:pStyle w:val="20"/>
        <w:shd w:val="clear" w:color="auto" w:fill="auto"/>
        <w:spacing w:before="0" w:after="0" w:line="490" w:lineRule="exact"/>
      </w:pPr>
      <w:r>
        <w:t>понимать элементарные основы бытовой культуры, выполнять доступные действия по самообслуживанию и доступные виды домашнего труда;</w:t>
      </w:r>
    </w:p>
    <w:p w14:paraId="68F0ED59" w14:textId="77777777" w:rsidR="00B944B3" w:rsidRDefault="0077355F">
      <w:pPr>
        <w:pStyle w:val="20"/>
        <w:shd w:val="clear" w:color="auto" w:fill="auto"/>
        <w:spacing w:before="0" w:after="0" w:line="490" w:lineRule="exact"/>
      </w:pPr>
      <w:r>
        <w:t xml:space="preserve">выполнять более сложные виды работ и приёмы обработки различных материалов </w:t>
      </w:r>
      <w:r>
        <w:lastRenderedPageBreak/>
        <w:t>(например, плетение, шитьё и вышивание, тиснение по фольге), комбинировать различные способы в зависимости и от поставленной задачи, оформлять изделия и соединять детали освоенными ручными строчками;</w:t>
      </w:r>
    </w:p>
    <w:p w14:paraId="7DCE59E0" w14:textId="77777777" w:rsidR="00B944B3" w:rsidRDefault="0077355F">
      <w:pPr>
        <w:pStyle w:val="20"/>
        <w:shd w:val="clear" w:color="auto" w:fill="auto"/>
        <w:spacing w:before="0" w:after="0" w:line="490" w:lineRule="exact"/>
      </w:pPr>
      <w:r>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14:paraId="705AF1D0" w14:textId="77777777" w:rsidR="00B944B3" w:rsidRDefault="0077355F">
      <w:pPr>
        <w:pStyle w:val="20"/>
        <w:shd w:val="clear" w:color="auto" w:fill="auto"/>
        <w:spacing w:before="0" w:after="0" w:line="490" w:lineRule="exact"/>
      </w:pPr>
      <w:r>
        <w:t>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w:t>
      </w:r>
    </w:p>
    <w:p w14:paraId="6BFBBA1C" w14:textId="77777777" w:rsidR="00B944B3" w:rsidRDefault="0077355F">
      <w:pPr>
        <w:pStyle w:val="20"/>
        <w:shd w:val="clear" w:color="auto" w:fill="auto"/>
        <w:spacing w:before="0" w:after="0" w:line="490" w:lineRule="exact"/>
      </w:pPr>
      <w:r>
        <w:t xml:space="preserve">на основе усвоенных правил дизайна решать простейшие </w:t>
      </w:r>
      <w:proofErr w:type="spellStart"/>
      <w:r>
        <w:t>художественно</w:t>
      </w:r>
      <w:r>
        <w:softHyphen/>
        <w:t>конструкторские</w:t>
      </w:r>
      <w:proofErr w:type="spellEnd"/>
      <w:r>
        <w:t xml:space="preserve"> задачи по созданию изделий с заданной функцией;</w:t>
      </w:r>
    </w:p>
    <w:p w14:paraId="331FC6A0" w14:textId="77777777" w:rsidR="00B944B3" w:rsidRDefault="0077355F">
      <w:pPr>
        <w:pStyle w:val="20"/>
        <w:shd w:val="clear" w:color="auto" w:fill="auto"/>
        <w:spacing w:before="0" w:after="0" w:line="490" w:lineRule="exact"/>
      </w:pPr>
      <w:r>
        <w:t>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w:t>
      </w:r>
    </w:p>
    <w:p w14:paraId="6513A4BD" w14:textId="77777777" w:rsidR="00B944B3" w:rsidRDefault="0077355F">
      <w:pPr>
        <w:pStyle w:val="20"/>
        <w:shd w:val="clear" w:color="auto" w:fill="auto"/>
        <w:spacing w:before="0" w:after="0" w:line="490" w:lineRule="exact"/>
      </w:pPr>
      <w:r>
        <w:t xml:space="preserve">работать с доступной информацией, работать в программах </w:t>
      </w:r>
      <w:r>
        <w:rPr>
          <w:lang w:val="en-US" w:eastAsia="en-US" w:bidi="en-US"/>
        </w:rPr>
        <w:t>Word</w:t>
      </w:r>
      <w:r w:rsidRPr="009C5811">
        <w:rPr>
          <w:lang w:eastAsia="en-US" w:bidi="en-US"/>
        </w:rPr>
        <w:t xml:space="preserve">, </w:t>
      </w:r>
      <w:r>
        <w:rPr>
          <w:lang w:val="en-US" w:eastAsia="en-US" w:bidi="en-US"/>
        </w:rPr>
        <w:t>Power</w:t>
      </w:r>
      <w:r w:rsidRPr="009C5811">
        <w:rPr>
          <w:lang w:eastAsia="en-US" w:bidi="en-US"/>
        </w:rPr>
        <w:t xml:space="preserve"> </w:t>
      </w:r>
      <w:r>
        <w:rPr>
          <w:lang w:val="en-US" w:eastAsia="en-US" w:bidi="en-US"/>
        </w:rPr>
        <w:t>Point</w:t>
      </w:r>
      <w:r w:rsidRPr="009C5811">
        <w:rPr>
          <w:lang w:eastAsia="en-US" w:bidi="en-US"/>
        </w:rPr>
        <w:t>;</w:t>
      </w:r>
    </w:p>
    <w:p w14:paraId="3DA3E4D7" w14:textId="77777777" w:rsidR="00B944B3" w:rsidRDefault="0077355F">
      <w:pPr>
        <w:pStyle w:val="20"/>
        <w:shd w:val="clear" w:color="auto" w:fill="auto"/>
        <w:spacing w:before="0" w:after="0" w:line="490" w:lineRule="exact"/>
      </w:pPr>
      <w:r>
        <w:t>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w:t>
      </w:r>
    </w:p>
    <w:p w14:paraId="538EE173" w14:textId="77777777" w:rsidR="00B944B3" w:rsidRDefault="0077355F">
      <w:pPr>
        <w:pStyle w:val="20"/>
        <w:shd w:val="clear" w:color="auto" w:fill="auto"/>
        <w:spacing w:before="0" w:after="0" w:line="490" w:lineRule="exact"/>
      </w:pPr>
      <w:r>
        <w:t>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14:paraId="2B6BCE59" w14:textId="77777777" w:rsidR="00B944B3" w:rsidRDefault="0077355F" w:rsidP="00136271">
      <w:pPr>
        <w:pStyle w:val="20"/>
        <w:shd w:val="clear" w:color="auto" w:fill="auto"/>
        <w:tabs>
          <w:tab w:val="left" w:pos="1316"/>
        </w:tabs>
        <w:spacing w:before="0" w:after="0" w:line="490" w:lineRule="exact"/>
      </w:pPr>
      <w:r>
        <w:t>Федеральная рабочая программа по учебному предмету «Физическая культура».</w:t>
      </w:r>
    </w:p>
    <w:p w14:paraId="61D7F071" w14:textId="77777777" w:rsidR="00B944B3" w:rsidRDefault="0077355F" w:rsidP="00136271">
      <w:pPr>
        <w:pStyle w:val="20"/>
        <w:numPr>
          <w:ilvl w:val="1"/>
          <w:numId w:val="0"/>
        </w:numPr>
        <w:shd w:val="clear" w:color="auto" w:fill="auto"/>
        <w:tabs>
          <w:tab w:val="left" w:pos="1527"/>
        </w:tabs>
        <w:spacing w:before="0" w:after="0" w:line="490" w:lineRule="exact"/>
      </w:pPr>
      <w:r>
        <w:t>Федеральная рабочая программа по учебному предмету «Физическая культура» (предметная область «Физическая культура») (далее соответственно - программа по физической культуре, физическая культура) включает пояснительную записку, содержание обучения, планируемые результаты освоения программы по физической культуре.</w:t>
      </w:r>
    </w:p>
    <w:p w14:paraId="342FFD29" w14:textId="77777777" w:rsidR="00B944B3" w:rsidRDefault="0077355F" w:rsidP="00136271">
      <w:pPr>
        <w:pStyle w:val="20"/>
        <w:numPr>
          <w:ilvl w:val="1"/>
          <w:numId w:val="0"/>
        </w:numPr>
        <w:shd w:val="clear" w:color="auto" w:fill="auto"/>
        <w:tabs>
          <w:tab w:val="left" w:pos="1548"/>
        </w:tabs>
        <w:spacing w:before="0" w:after="0" w:line="490" w:lineRule="exact"/>
      </w:pPr>
      <w:r>
        <w:t>Вариант № 1.</w:t>
      </w:r>
    </w:p>
    <w:p w14:paraId="300FED21" w14:textId="77777777" w:rsidR="00B944B3" w:rsidRDefault="0077355F" w:rsidP="00136271">
      <w:pPr>
        <w:pStyle w:val="20"/>
        <w:numPr>
          <w:ilvl w:val="2"/>
          <w:numId w:val="0"/>
        </w:numPr>
        <w:shd w:val="clear" w:color="auto" w:fill="auto"/>
        <w:tabs>
          <w:tab w:val="left" w:pos="1754"/>
        </w:tabs>
        <w:spacing w:before="0" w:after="0" w:line="490" w:lineRule="exact"/>
      </w:pPr>
      <w:r>
        <w:t>Пояснительная записка.</w:t>
      </w:r>
    </w:p>
    <w:p w14:paraId="6E08DFA8" w14:textId="77777777" w:rsidR="00B944B3" w:rsidRDefault="0077355F" w:rsidP="00136271">
      <w:pPr>
        <w:pStyle w:val="20"/>
        <w:numPr>
          <w:ilvl w:val="3"/>
          <w:numId w:val="0"/>
        </w:numPr>
        <w:shd w:val="clear" w:color="auto" w:fill="auto"/>
        <w:tabs>
          <w:tab w:val="left" w:pos="1950"/>
        </w:tabs>
        <w:spacing w:before="0" w:after="0" w:line="490" w:lineRule="exact"/>
      </w:pPr>
      <w:r>
        <w:lastRenderedPageBreak/>
        <w:t>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14:paraId="6579139C" w14:textId="77777777" w:rsidR="00B944B3" w:rsidRDefault="0077355F" w:rsidP="00136271">
      <w:pPr>
        <w:pStyle w:val="20"/>
        <w:numPr>
          <w:ilvl w:val="3"/>
          <w:numId w:val="0"/>
        </w:numPr>
        <w:shd w:val="clear" w:color="auto" w:fill="auto"/>
        <w:tabs>
          <w:tab w:val="left" w:pos="1945"/>
        </w:tabs>
        <w:spacing w:before="0" w:after="0" w:line="490" w:lineRule="exact"/>
      </w:pPr>
      <w:r>
        <w:t>При создании программы по физической культуре учитывались потребности современного российского общества в воспитании здорового поколения, государственная политика с национальными целями увеличения продолжительности жизни граждан России и научная теория физической культуры, представляющая закономерности двигательной деятельности человека. Здоровье закладывается в детстве, и качественное образование в части физического воспитания, физической культуры детей дошкольного и начального возраста определяет образ жизни на многие годы.</w:t>
      </w:r>
    </w:p>
    <w:p w14:paraId="70F230F2" w14:textId="77777777" w:rsidR="00B944B3" w:rsidRDefault="0077355F" w:rsidP="00136271">
      <w:pPr>
        <w:pStyle w:val="20"/>
        <w:numPr>
          <w:ilvl w:val="3"/>
          <w:numId w:val="0"/>
        </w:numPr>
        <w:shd w:val="clear" w:color="auto" w:fill="auto"/>
        <w:tabs>
          <w:tab w:val="left" w:pos="1950"/>
        </w:tabs>
        <w:spacing w:before="0" w:after="0" w:line="490" w:lineRule="exact"/>
      </w:pPr>
      <w:r>
        <w:t>Основными составляющими в классификации физических упражнений по признаку исторически сложившихся систем физического воспитания являются гимнастика, игры, туризм, спорт.</w:t>
      </w:r>
    </w:p>
    <w:p w14:paraId="164C95A0" w14:textId="77777777" w:rsidR="00B944B3" w:rsidRDefault="0077355F">
      <w:pPr>
        <w:pStyle w:val="20"/>
        <w:shd w:val="clear" w:color="auto" w:fill="auto"/>
        <w:spacing w:before="0" w:after="0" w:line="490" w:lineRule="exact"/>
      </w:pPr>
      <w:r>
        <w:t xml:space="preserve">По данной классификации физические упражнения делятся на четыре группы: 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строение и функции организма, а также правильностью, красотой и координационной сложностью всех движений, игровые упражнения, состоящие из естественных видов действий (бега, бросков и других),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туристические физические упражнения, включающие ходьбу, бег, прыжки, преодоление препятствий, ходьбу на лыжах, езду на велосипеде, греблю в естественных природных условиях, эффективность которых оценивается комплексным воздействием на организм и результативностью преодоления расстояния и препятствий на местности, спортивные упражнения объединяют ту группу действий, исполнение которых искусственно </w:t>
      </w:r>
      <w:r>
        <w:lastRenderedPageBreak/>
        <w:t>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w:t>
      </w:r>
    </w:p>
    <w:p w14:paraId="1314C935" w14:textId="77777777" w:rsidR="00B944B3" w:rsidRDefault="0077355F" w:rsidP="00136271">
      <w:pPr>
        <w:pStyle w:val="20"/>
        <w:numPr>
          <w:ilvl w:val="3"/>
          <w:numId w:val="0"/>
        </w:numPr>
        <w:shd w:val="clear" w:color="auto" w:fill="auto"/>
        <w:tabs>
          <w:tab w:val="left" w:pos="1945"/>
        </w:tabs>
        <w:spacing w:before="0" w:after="0" w:line="490" w:lineRule="exact"/>
      </w:pPr>
      <w:r>
        <w:t>Основные предметные результаты по учебному предмету «Физическая культура» в соответствии с ФГОС НОО должны обеспечивать умение использовать основные гимнастические упражнения для формирования и укрепления здоровья, физического развития, физического совершенствования, повышения физической и умственной работоспособности.</w:t>
      </w:r>
    </w:p>
    <w:p w14:paraId="1F77C4EE" w14:textId="77777777" w:rsidR="00B944B3" w:rsidRDefault="0077355F" w:rsidP="00136271">
      <w:pPr>
        <w:pStyle w:val="20"/>
        <w:numPr>
          <w:ilvl w:val="3"/>
          <w:numId w:val="0"/>
        </w:numPr>
        <w:shd w:val="clear" w:color="auto" w:fill="auto"/>
        <w:tabs>
          <w:tab w:val="left" w:pos="1206"/>
        </w:tabs>
        <w:spacing w:before="0" w:after="0" w:line="490" w:lineRule="exact"/>
      </w:pPr>
      <w:r>
        <w:t>В программе по физической культуре отведено особое место упражнениям основной гимнастики и играм с использованием гимнастических упражнений. Овладение жизненно важными навыками гимнастики позволяет решить задачу овладения жизненно важными навыками плавания. Программа по физической культуре включает упражнения для развития гибкости и координации, эффективность развития которых приходится на возрастной период начального общего образования. Целенаправленные физические упражнения позволяют избирательно и значительно их развить.</w:t>
      </w:r>
    </w:p>
    <w:p w14:paraId="50CAADA9" w14:textId="77777777" w:rsidR="00B944B3" w:rsidRDefault="0077355F" w:rsidP="00136271">
      <w:pPr>
        <w:pStyle w:val="20"/>
        <w:numPr>
          <w:ilvl w:val="3"/>
          <w:numId w:val="0"/>
        </w:numPr>
        <w:shd w:val="clear" w:color="auto" w:fill="auto"/>
        <w:tabs>
          <w:tab w:val="left" w:pos="1945"/>
        </w:tabs>
        <w:spacing w:before="0" w:after="0" w:line="490" w:lineRule="exact"/>
      </w:pPr>
      <w:r>
        <w:t>Программа по физической культуре обеспечивает сформированность общих представлений о физической культуре и спорте, физической активности,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w:t>
      </w:r>
    </w:p>
    <w:p w14:paraId="0A750603" w14:textId="77777777" w:rsidR="00B944B3" w:rsidRDefault="0077355F" w:rsidP="00136271">
      <w:pPr>
        <w:pStyle w:val="20"/>
        <w:numPr>
          <w:ilvl w:val="3"/>
          <w:numId w:val="0"/>
        </w:numPr>
        <w:shd w:val="clear" w:color="auto" w:fill="auto"/>
        <w:tabs>
          <w:tab w:val="left" w:pos="1950"/>
        </w:tabs>
        <w:spacing w:before="0" w:after="0" w:line="490" w:lineRule="exact"/>
      </w:pPr>
      <w:r>
        <w:t>Освоение программы по физической культуре обеспечивает выполнение обучающимися нормативов Всероссийского физкультурно-спортивного комплекса «Готов к труду и обороне» (далее - ГТО) и другие предметные результаты ФГОС НОО, а также позволяет решить воспитательные задачи, изложенные в федеральной рабочей программе воспитания.</w:t>
      </w:r>
    </w:p>
    <w:p w14:paraId="46745DDB" w14:textId="77777777" w:rsidR="00B944B3" w:rsidRDefault="0077355F" w:rsidP="00136271">
      <w:pPr>
        <w:pStyle w:val="20"/>
        <w:numPr>
          <w:ilvl w:val="3"/>
          <w:numId w:val="0"/>
        </w:numPr>
        <w:shd w:val="clear" w:color="auto" w:fill="auto"/>
        <w:tabs>
          <w:tab w:val="left" w:pos="1954"/>
        </w:tabs>
        <w:spacing w:before="0" w:after="0" w:line="490" w:lineRule="exact"/>
      </w:pPr>
      <w:r>
        <w:t xml:space="preserve">Согласно своему назначению программа по физической культуре является ориентиром для составления рабочих программ образовательных организаций: она даёт представление о целях, общей стратегии обучения, воспитания и развития обучающихся по физической культуре, устанавливает обязательное предметное содержание, предусматривает распределение его по классам и структурирование по </w:t>
      </w:r>
      <w:r>
        <w:lastRenderedPageBreak/>
        <w:t xml:space="preserve">разделам и темам курса, определяет количественные и качественные характеристики содержания, даёт распределение тематических разделов и рекомендуемую последовательность их изучения с учётом межпредметных и </w:t>
      </w:r>
      <w:proofErr w:type="spellStart"/>
      <w:r>
        <w:t>внутрипредметных</w:t>
      </w:r>
      <w:proofErr w:type="spellEnd"/>
      <w:r>
        <w:t xml:space="preserve">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начального общего образования, а также требований к результатам обучения физической культуре.</w:t>
      </w:r>
    </w:p>
    <w:p w14:paraId="7941804F" w14:textId="77777777" w:rsidR="00B944B3" w:rsidRDefault="0077355F" w:rsidP="00136271">
      <w:pPr>
        <w:pStyle w:val="20"/>
        <w:numPr>
          <w:ilvl w:val="3"/>
          <w:numId w:val="0"/>
        </w:numPr>
        <w:shd w:val="clear" w:color="auto" w:fill="auto"/>
        <w:tabs>
          <w:tab w:val="left" w:pos="2034"/>
        </w:tabs>
        <w:spacing w:before="0" w:after="0" w:line="490" w:lineRule="exact"/>
      </w:pPr>
      <w:r>
        <w:t>В программе по физической культуре нашли своё отражение условия</w:t>
      </w:r>
    </w:p>
    <w:p w14:paraId="60E44A29" w14:textId="77777777" w:rsidR="00B944B3" w:rsidRDefault="0077355F">
      <w:pPr>
        <w:pStyle w:val="20"/>
        <w:shd w:val="clear" w:color="auto" w:fill="auto"/>
        <w:tabs>
          <w:tab w:val="left" w:pos="6898"/>
          <w:tab w:val="left" w:pos="8909"/>
        </w:tabs>
        <w:spacing w:before="0" w:after="0" w:line="490" w:lineRule="exact"/>
      </w:pPr>
      <w:r>
        <w:t>Концепции преподавания учебного предмета</w:t>
      </w:r>
      <w:r>
        <w:tab/>
        <w:t>«Физическая</w:t>
      </w:r>
      <w:r>
        <w:tab/>
        <w:t>культура»</w:t>
      </w:r>
    </w:p>
    <w:p w14:paraId="30FE03A7" w14:textId="77777777" w:rsidR="00B944B3" w:rsidRDefault="0077355F">
      <w:pPr>
        <w:pStyle w:val="20"/>
        <w:shd w:val="clear" w:color="auto" w:fill="auto"/>
        <w:spacing w:before="0" w:after="0" w:line="490" w:lineRule="exact"/>
      </w:pPr>
      <w:r>
        <w:t>в образовательных организациях Российской Федерации, реализующих основные общеобразовательные программы.</w:t>
      </w:r>
    </w:p>
    <w:p w14:paraId="1BDEE1B5" w14:textId="77777777" w:rsidR="00B944B3" w:rsidRDefault="0077355F" w:rsidP="00136271">
      <w:pPr>
        <w:pStyle w:val="20"/>
        <w:numPr>
          <w:ilvl w:val="3"/>
          <w:numId w:val="0"/>
        </w:numPr>
        <w:shd w:val="clear" w:color="auto" w:fill="auto"/>
        <w:tabs>
          <w:tab w:val="left" w:pos="2145"/>
        </w:tabs>
        <w:spacing w:before="0" w:after="0" w:line="490" w:lineRule="exact"/>
      </w:pPr>
      <w:r>
        <w:t>Предметом обучения физической культуре на уровне начального</w:t>
      </w:r>
    </w:p>
    <w:p w14:paraId="50858D88" w14:textId="77777777" w:rsidR="00B944B3" w:rsidRDefault="0077355F">
      <w:pPr>
        <w:pStyle w:val="20"/>
        <w:shd w:val="clear" w:color="auto" w:fill="auto"/>
        <w:tabs>
          <w:tab w:val="left" w:pos="6898"/>
        </w:tabs>
        <w:spacing w:before="0" w:after="0" w:line="490" w:lineRule="exact"/>
      </w:pPr>
      <w:r>
        <w:t>общего образования является двигательная</w:t>
      </w:r>
      <w:r>
        <w:tab/>
        <w:t>деятельность человека</w:t>
      </w:r>
    </w:p>
    <w:p w14:paraId="2E937DC3" w14:textId="77777777" w:rsidR="00B944B3" w:rsidRDefault="0077355F">
      <w:pPr>
        <w:pStyle w:val="20"/>
        <w:shd w:val="clear" w:color="auto" w:fill="auto"/>
        <w:spacing w:before="0" w:after="0" w:line="490" w:lineRule="exact"/>
      </w:pPr>
      <w:r>
        <w:t>с общеразвивающей направленностью с использованием основных направлений физической культуры в классификации физических упражнений по признаку исторически сложившихся систем: гимнастика, игры, туризм, спорт - и упражнений по преимущественной целевой направленности их использования с учётом сенситивных периодов развития обучающихся начального общего образования. В процессе овладения этой деятельностью формируется костно-мышечная система, укрепляется здоровье, совершенствуются физические качества, осваиваются необходимые двигательные действия, активно развиваются мышление, творчество и самостоятельность.</w:t>
      </w:r>
    </w:p>
    <w:p w14:paraId="6B4C7622" w14:textId="77777777" w:rsidR="00B944B3" w:rsidRDefault="0077355F" w:rsidP="00136271">
      <w:pPr>
        <w:pStyle w:val="20"/>
        <w:numPr>
          <w:ilvl w:val="3"/>
          <w:numId w:val="0"/>
        </w:numPr>
        <w:shd w:val="clear" w:color="auto" w:fill="auto"/>
        <w:tabs>
          <w:tab w:val="left" w:pos="2338"/>
        </w:tabs>
        <w:spacing w:before="0" w:after="0" w:line="490" w:lineRule="exact"/>
      </w:pPr>
      <w:r>
        <w:t>Физическая культура обладает широкими возможностями в использовании форм, средств и методов обучения. Существенным компонентом содержания программы по физической культуре является физическое воспитание граждан Российской Федерации.</w:t>
      </w:r>
    </w:p>
    <w:p w14:paraId="6F5CDD73" w14:textId="77777777" w:rsidR="00B944B3" w:rsidRDefault="0077355F" w:rsidP="00136271">
      <w:pPr>
        <w:pStyle w:val="20"/>
        <w:numPr>
          <w:ilvl w:val="3"/>
          <w:numId w:val="0"/>
        </w:numPr>
        <w:shd w:val="clear" w:color="auto" w:fill="auto"/>
        <w:tabs>
          <w:tab w:val="left" w:pos="2094"/>
        </w:tabs>
        <w:spacing w:before="0" w:after="0" w:line="490" w:lineRule="exact"/>
      </w:pPr>
      <w:r>
        <w:t xml:space="preserve">Программа по физической культуре основана на системе научных знаний о человеке, сущности физической культуры, общих закономерностях её функционирования и использования с целью всестороннего развития людей и направлена на формирование основ знаний в области физической культуры, культуры движений, воспитание </w:t>
      </w:r>
      <w:r>
        <w:lastRenderedPageBreak/>
        <w:t>устойчивых навыков выполнения основных двигательных действий, укрепление здоровья.</w:t>
      </w:r>
    </w:p>
    <w:p w14:paraId="58A88295" w14:textId="77777777" w:rsidR="00B944B3" w:rsidRDefault="0077355F" w:rsidP="00136271">
      <w:pPr>
        <w:pStyle w:val="20"/>
        <w:numPr>
          <w:ilvl w:val="3"/>
          <w:numId w:val="0"/>
        </w:numPr>
        <w:shd w:val="clear" w:color="auto" w:fill="auto"/>
        <w:tabs>
          <w:tab w:val="left" w:pos="2089"/>
        </w:tabs>
        <w:spacing w:before="0" w:after="0" w:line="490" w:lineRule="exact"/>
      </w:pPr>
      <w:r>
        <w:t>В программе по физической культуре учтены приоритеты в обучении на уровне начального образования, изложенные в Концепции модернизации преподавания учебного предмета «Физическая культура» в образовательных организациях Российской Федерации, которые нашли отражение в содержании программы по физической культуре в части получения знаний и умений выполнения базовых упражнений гимнастики для правильного формирования опорно-двигательного аппарата, развития гибкости, координации, моторики, получения эмоционального удовлетворения от выполнения физических упражнений в игровой деятельности.</w:t>
      </w:r>
    </w:p>
    <w:p w14:paraId="53A66711" w14:textId="77777777" w:rsidR="00B944B3" w:rsidRDefault="0077355F" w:rsidP="00136271">
      <w:pPr>
        <w:pStyle w:val="20"/>
        <w:numPr>
          <w:ilvl w:val="3"/>
          <w:numId w:val="0"/>
        </w:numPr>
        <w:shd w:val="clear" w:color="auto" w:fill="auto"/>
        <w:tabs>
          <w:tab w:val="left" w:pos="2094"/>
        </w:tabs>
        <w:spacing w:before="0" w:after="0" w:line="490" w:lineRule="exact"/>
      </w:pPr>
      <w:r>
        <w:t>Программа по физической культуре обеспечивает создание условий для высокого качества преподавания физической культуры на уровне начального общего образования, выполнение требований, определённых статьей 41 Федерального закона «Об образовании в Российской Федерации» от 29 декабря 2012 г. № 273-ФЗ, включая определение оптимальной учебной нагрузки, режима учебных занятий, создание условий для профилактики заболеваний и оздоровления обучающихся, способствует решению задач, определённых в стратегии развития физической культуры и спорта в Российской Федерации на период до 2030 г. и межотраслевой программы развития школьного спорта до 2024 г., направлена на достижение национальных целей развития Российской Федерации: сохранение населения, здоровья и благополучия людей, создание возможностей для самореализации и развития талантов.</w:t>
      </w:r>
    </w:p>
    <w:p w14:paraId="31CCE852" w14:textId="77777777" w:rsidR="00B944B3" w:rsidRDefault="0077355F" w:rsidP="00136271">
      <w:pPr>
        <w:pStyle w:val="20"/>
        <w:numPr>
          <w:ilvl w:val="3"/>
          <w:numId w:val="0"/>
        </w:numPr>
        <w:shd w:val="clear" w:color="auto" w:fill="auto"/>
        <w:tabs>
          <w:tab w:val="left" w:pos="2084"/>
        </w:tabs>
        <w:spacing w:before="0" w:after="0" w:line="490" w:lineRule="exact"/>
      </w:pPr>
      <w:r>
        <w:t>Программа по физической культуре разработана в соответствии с требованиями ФГОС НОО.</w:t>
      </w:r>
    </w:p>
    <w:p w14:paraId="1CF94FE8" w14:textId="77777777" w:rsidR="00B944B3" w:rsidRDefault="0077355F" w:rsidP="00136271">
      <w:pPr>
        <w:pStyle w:val="20"/>
        <w:numPr>
          <w:ilvl w:val="3"/>
          <w:numId w:val="0"/>
        </w:numPr>
        <w:shd w:val="clear" w:color="auto" w:fill="auto"/>
        <w:tabs>
          <w:tab w:val="left" w:pos="2084"/>
        </w:tabs>
        <w:spacing w:before="0" w:after="0" w:line="490" w:lineRule="exact"/>
      </w:pPr>
      <w:r>
        <w:t>В основе программы по физической культуре лежат представления об уникальности личности каждого обучающегося, индивидуальных возможностях каждого обучающегося и ученического сообщества в целом, профессиональных качествах учителей и управленческих команд системы образования, создающих условия для максимально полного обеспечения образовательных возможностей обучающихся в рамках единого образовательного пространства Российской Федерации.</w:t>
      </w:r>
    </w:p>
    <w:p w14:paraId="237B4103" w14:textId="77777777" w:rsidR="00B944B3" w:rsidRDefault="0077355F" w:rsidP="00136271">
      <w:pPr>
        <w:pStyle w:val="20"/>
        <w:numPr>
          <w:ilvl w:val="3"/>
          <w:numId w:val="0"/>
        </w:numPr>
        <w:shd w:val="clear" w:color="auto" w:fill="auto"/>
        <w:tabs>
          <w:tab w:val="left" w:pos="2079"/>
        </w:tabs>
        <w:spacing w:before="0" w:after="0" w:line="490" w:lineRule="exact"/>
      </w:pPr>
      <w:r>
        <w:t xml:space="preserve">Ценностные ориентиры содержания программы по физической культуре направлены </w:t>
      </w:r>
      <w:r>
        <w:lastRenderedPageBreak/>
        <w:t>на воспитание творческих, компетентных и успешных граждан России, способных к активной самореализации в личной, общественной и профессиональной деятельности. Обучение по программе по физической культуре позволяет формировать у обучающихся установку на формирование, сохранение и укрепление здоровья, освоить умения, навыки ведения здорового и безопасного образа жизни, выполнить нормы ГТО.</w:t>
      </w:r>
    </w:p>
    <w:p w14:paraId="4A79DFBD" w14:textId="77777777" w:rsidR="00B944B3" w:rsidRDefault="0077355F" w:rsidP="00136271">
      <w:pPr>
        <w:pStyle w:val="20"/>
        <w:numPr>
          <w:ilvl w:val="3"/>
          <w:numId w:val="0"/>
        </w:numPr>
        <w:shd w:val="clear" w:color="auto" w:fill="auto"/>
        <w:tabs>
          <w:tab w:val="left" w:pos="2089"/>
        </w:tabs>
        <w:spacing w:before="0" w:after="0" w:line="490" w:lineRule="exact"/>
      </w:pPr>
      <w:r>
        <w:t>Содержание программы по физической культуре направлено на эффективное развитие физических качеств и способностей обучающихся, на воспитание личностных качеств, включающих в себя готовность и способность к саморазвитию, самооценке, рефлексии, анализу, формирует творческое нестандартное мышление, инициативность, целеустремлённость, воспитывает этические чувства доброжелательности и эмоционально-нравственной отзывчивости, понимания и сопереживания чувствам других людей, учит взаимодействовать с окружающими людьми и работать в команде, проявлять лидерские качества.</w:t>
      </w:r>
    </w:p>
    <w:p w14:paraId="408932B9" w14:textId="77777777" w:rsidR="00B944B3" w:rsidRDefault="0077355F" w:rsidP="00136271">
      <w:pPr>
        <w:pStyle w:val="20"/>
        <w:numPr>
          <w:ilvl w:val="3"/>
          <w:numId w:val="0"/>
        </w:numPr>
        <w:shd w:val="clear" w:color="auto" w:fill="auto"/>
        <w:tabs>
          <w:tab w:val="left" w:pos="2084"/>
        </w:tabs>
        <w:spacing w:before="0" w:after="0" w:line="490" w:lineRule="exact"/>
      </w:pPr>
      <w:r>
        <w:t>Содержание программы по физической культуре строится на принципах личностно-ориентированной, личностно-развивающей педагогики, которая определяет повышение внимания к культуре физического развития, ориентации физкультурно-спортивной деятельности на решение задач развития культуры движения, физическое воспитание.</w:t>
      </w:r>
    </w:p>
    <w:p w14:paraId="6A6BAD9C" w14:textId="77777777" w:rsidR="00B944B3" w:rsidRDefault="0077355F" w:rsidP="00136271">
      <w:pPr>
        <w:pStyle w:val="20"/>
        <w:numPr>
          <w:ilvl w:val="3"/>
          <w:numId w:val="0"/>
        </w:numPr>
        <w:shd w:val="clear" w:color="auto" w:fill="auto"/>
        <w:tabs>
          <w:tab w:val="left" w:pos="2089"/>
        </w:tabs>
        <w:spacing w:before="0" w:after="0" w:line="490" w:lineRule="exact"/>
      </w:pPr>
      <w:r>
        <w:t xml:space="preserve">Важное значение в освоении программы по физической культуре уделено играм и игровым заданиям как простейшей форме </w:t>
      </w:r>
      <w:proofErr w:type="spellStart"/>
      <w:r>
        <w:t>физкультурно</w:t>
      </w:r>
      <w:r>
        <w:softHyphen/>
        <w:t>спортивной</w:t>
      </w:r>
      <w:proofErr w:type="spellEnd"/>
      <w:r>
        <w:t xml:space="preserve"> деятельности. В программе по физической культуре используются сюжетные и импровизационно-творческие подвижные игры, </w:t>
      </w:r>
      <w:proofErr w:type="spellStart"/>
      <w:r>
        <w:t>рефлексивно</w:t>
      </w:r>
      <w:r>
        <w:softHyphen/>
        <w:t>метафорические</w:t>
      </w:r>
      <w:proofErr w:type="spellEnd"/>
      <w:r>
        <w:t xml:space="preserve"> игры, игры на основе интеграции интеллектуального и двигательного компонентов. Игры повышают интерес к занятиям физической культурой, а также содействуют духовно-нравственному воспитанию обучающихся. Для ознакомления с видами спорта в программе по физической культуре используются спортивные эстафеты, спортивные упражнения и спортивные игровые задания. Для ознакомления с туристическими спортивными упражнениями в программе по физической культуре используются туристические спортивные игры. Содержание программы по </w:t>
      </w:r>
      <w:r>
        <w:lastRenderedPageBreak/>
        <w:t>физической культуре обеспечивает достаточный объём практико-ориентированных знаний и умений.</w:t>
      </w:r>
    </w:p>
    <w:p w14:paraId="3FF021AC" w14:textId="77777777" w:rsidR="00B944B3" w:rsidRDefault="0077355F" w:rsidP="00136271">
      <w:pPr>
        <w:pStyle w:val="20"/>
        <w:numPr>
          <w:ilvl w:val="3"/>
          <w:numId w:val="0"/>
        </w:numPr>
        <w:shd w:val="clear" w:color="auto" w:fill="auto"/>
        <w:tabs>
          <w:tab w:val="left" w:pos="2125"/>
        </w:tabs>
        <w:spacing w:before="0" w:after="0" w:line="490" w:lineRule="exact"/>
      </w:pPr>
      <w:r>
        <w:t>В соответствии с ФГОС НОО содержание программы</w:t>
      </w:r>
    </w:p>
    <w:p w14:paraId="7A48A1D1" w14:textId="77777777" w:rsidR="00B944B3" w:rsidRDefault="0077355F">
      <w:pPr>
        <w:pStyle w:val="20"/>
        <w:shd w:val="clear" w:color="auto" w:fill="auto"/>
        <w:spacing w:before="0" w:after="12" w:line="280" w:lineRule="exact"/>
        <w:jc w:val="left"/>
      </w:pPr>
      <w:r>
        <w:t>по физической культуре состоит из следующих компонентов:</w:t>
      </w:r>
    </w:p>
    <w:p w14:paraId="4F74C310" w14:textId="77777777" w:rsidR="00B944B3" w:rsidRDefault="0077355F">
      <w:pPr>
        <w:pStyle w:val="20"/>
        <w:shd w:val="clear" w:color="auto" w:fill="auto"/>
        <w:spacing w:before="0" w:after="0" w:line="485" w:lineRule="exact"/>
      </w:pPr>
      <w:r>
        <w:t>знания о физической культуре (информационный компонент деятельности);</w:t>
      </w:r>
    </w:p>
    <w:p w14:paraId="4D6C2BA2" w14:textId="77777777" w:rsidR="00B944B3" w:rsidRDefault="0077355F">
      <w:pPr>
        <w:pStyle w:val="20"/>
        <w:shd w:val="clear" w:color="auto" w:fill="auto"/>
        <w:spacing w:before="0" w:after="0" w:line="485" w:lineRule="exact"/>
      </w:pPr>
      <w:r>
        <w:t>способы физкультурной деятельности (</w:t>
      </w:r>
      <w:proofErr w:type="spellStart"/>
      <w:r>
        <w:t>операциональный</w:t>
      </w:r>
      <w:proofErr w:type="spellEnd"/>
      <w:r>
        <w:t xml:space="preserve"> компонент деятельности);</w:t>
      </w:r>
    </w:p>
    <w:p w14:paraId="49D2B221" w14:textId="77777777" w:rsidR="00B944B3" w:rsidRDefault="0077355F">
      <w:pPr>
        <w:pStyle w:val="20"/>
        <w:shd w:val="clear" w:color="auto" w:fill="auto"/>
        <w:spacing w:before="0" w:after="0" w:line="490" w:lineRule="exact"/>
      </w:pPr>
      <w:r>
        <w:t>физическое совершенствование (мотивационно-процессуальный компонент деятельности), которое подразделяется на физкультурно-оздоровительную и спортивно-оздоровительную деятельность.</w:t>
      </w:r>
    </w:p>
    <w:p w14:paraId="33087262" w14:textId="77777777" w:rsidR="00B944B3" w:rsidRDefault="0077355F" w:rsidP="00136271">
      <w:pPr>
        <w:pStyle w:val="20"/>
        <w:shd w:val="clear" w:color="auto" w:fill="auto"/>
        <w:tabs>
          <w:tab w:val="left" w:pos="2079"/>
        </w:tabs>
        <w:spacing w:before="0" w:after="0" w:line="490" w:lineRule="exact"/>
      </w:pPr>
      <w:r>
        <w:t>Концепция программы по физической культуре основана на следующих принципах:</w:t>
      </w:r>
    </w:p>
    <w:p w14:paraId="6618DDA2" w14:textId="77777777" w:rsidR="00B944B3" w:rsidRDefault="0077355F" w:rsidP="00136271">
      <w:pPr>
        <w:pStyle w:val="20"/>
        <w:shd w:val="clear" w:color="auto" w:fill="auto"/>
        <w:tabs>
          <w:tab w:val="left" w:pos="2314"/>
        </w:tabs>
        <w:spacing w:before="0" w:after="0" w:line="490" w:lineRule="exact"/>
      </w:pPr>
      <w:r>
        <w:t>Принцип систематичности и последовательности предполагает регулярность занятий и систему чередования нагрузок с отдыхом, а также определённую последовательность занятий и взаимосвязь между различными сторонами их содержания. Учебный материал программы по физической культуре должен быть разделён на логически завершённые части, теоретическая база знаний подкрепляется практическими навыками. Особое внимание в программе по физической культуре уделяется повторяемости. Повторяются не только отдельные физические упражнения, но и последовательность их в занятиях. Также повторяется в определённых чертах и последовательность самих занятий на протяжении недельных, месячных и других циклов. Принцип систематичности и последовательности повышает эффективность динамики развития основных физических качеств обучающихся с учётом их сенситивного периода развития: гибкости, координации, быстроты.</w:t>
      </w:r>
    </w:p>
    <w:p w14:paraId="62FB8D5B" w14:textId="77777777" w:rsidR="00B944B3" w:rsidRDefault="0077355F" w:rsidP="00136271">
      <w:pPr>
        <w:pStyle w:val="20"/>
        <w:shd w:val="clear" w:color="auto" w:fill="auto"/>
        <w:tabs>
          <w:tab w:val="left" w:pos="2305"/>
        </w:tabs>
        <w:spacing w:before="0" w:after="0" w:line="490" w:lineRule="exact"/>
      </w:pPr>
      <w:r>
        <w:t>Принципы непрерывности и цикличности выражают основные закономерности построения занятий в физическом воспитании. Они обеспечивает преемственность между занятиями, частоту и суммарную протяжённость их во времени. Кроме того, принцип непрерывности тесно связан с принципом системного чередования нагрузок и отдыха. Принцип цикличности заключается в повторяющейся последовательности занятий, что обеспечивает повышение тренированности, улучшает физическую подготовленность обучающегося.</w:t>
      </w:r>
    </w:p>
    <w:p w14:paraId="676ABF69" w14:textId="77777777" w:rsidR="00B944B3" w:rsidRDefault="0077355F" w:rsidP="00136271">
      <w:pPr>
        <w:pStyle w:val="20"/>
        <w:shd w:val="clear" w:color="auto" w:fill="auto"/>
        <w:tabs>
          <w:tab w:val="left" w:pos="1556"/>
        </w:tabs>
        <w:spacing w:before="0" w:after="0" w:line="490" w:lineRule="exact"/>
      </w:pPr>
      <w:r>
        <w:t xml:space="preserve">Принцип возрастного соответствия направлений физического воспитания заключается в том, что программа по физической культуре учитывает возрастные и </w:t>
      </w:r>
      <w:r>
        <w:lastRenderedPageBreak/>
        <w:t>индивидуальные особенности обучающихся, что способствует гармоничному формированию двигательных умений и навыков.</w:t>
      </w:r>
    </w:p>
    <w:p w14:paraId="053E19CE" w14:textId="77777777" w:rsidR="00B944B3" w:rsidRDefault="0077355F" w:rsidP="00136271">
      <w:pPr>
        <w:pStyle w:val="20"/>
        <w:shd w:val="clear" w:color="auto" w:fill="auto"/>
        <w:tabs>
          <w:tab w:val="left" w:pos="2295"/>
        </w:tabs>
        <w:spacing w:before="0" w:after="0" w:line="490" w:lineRule="exact"/>
      </w:pPr>
      <w:r>
        <w:t>Принцип наглядности предполагает как широкое использование зрительных ощущений, восприятия образов, так и постоянную опору на свидетельства всех других органов чувств, благодаря которым достигается непосредственный эффект от содержания программы по физической культуре. В процессе физического воспитания наглядность играет особенно важную роль, поскольку деятельность обучающихся носит в основном практический характер и имеет одной из своих специальных задач всестороннее развитие органов чувств.</w:t>
      </w:r>
    </w:p>
    <w:p w14:paraId="3A70B493" w14:textId="77777777" w:rsidR="00B944B3" w:rsidRDefault="0077355F" w:rsidP="00136271">
      <w:pPr>
        <w:pStyle w:val="20"/>
        <w:shd w:val="clear" w:color="auto" w:fill="auto"/>
        <w:tabs>
          <w:tab w:val="left" w:pos="2300"/>
        </w:tabs>
        <w:spacing w:before="0" w:after="0" w:line="490" w:lineRule="exact"/>
      </w:pPr>
      <w:r>
        <w:t>Принцип доступности и индивидуализации означает требование оптимального соответствия задач, средств и методов физического воспитания возможностям обучающихся. При реализации принципа доступности учитывается готовность обучающихся к освоению материала, выполнению той или иной физической нагрузки и определяется мера доступности задания. Готовность к выполнению заданий зависит от уровня физического и интеллектуального развития, а также от их субъективной установки, выражающейся в преднамеренном, целеустремлённом и волевом поведении обучающихся.</w:t>
      </w:r>
    </w:p>
    <w:p w14:paraId="10CC42D9" w14:textId="77777777" w:rsidR="00B944B3" w:rsidRDefault="0077355F" w:rsidP="00136271">
      <w:pPr>
        <w:pStyle w:val="20"/>
        <w:shd w:val="clear" w:color="auto" w:fill="auto"/>
        <w:tabs>
          <w:tab w:val="left" w:pos="2300"/>
        </w:tabs>
        <w:spacing w:before="0" w:after="0" w:line="490" w:lineRule="exact"/>
      </w:pPr>
      <w:r>
        <w:t xml:space="preserve">Принцип осознанности и активности предполагает осмысленное отношение обучающихся к выполнению физических упражнений, осознание и последовательность техники выполнения упражнений (комплексов упражнений), техники дыхания, </w:t>
      </w:r>
      <w:proofErr w:type="spellStart"/>
      <w:r>
        <w:t>дозированности</w:t>
      </w:r>
      <w:proofErr w:type="spellEnd"/>
      <w:r>
        <w:t xml:space="preserve"> объёма и интенсивности выполнения упражнений в соответствии с возможностями. Осознавая оздоровительное воздействие физических упражнений на организм, обучающиеся учатся самостоятельно и творчески решать двигательные задачи.</w:t>
      </w:r>
    </w:p>
    <w:p w14:paraId="072D3156" w14:textId="77777777" w:rsidR="00B944B3" w:rsidRDefault="0077355F" w:rsidP="00136271">
      <w:pPr>
        <w:pStyle w:val="20"/>
        <w:shd w:val="clear" w:color="auto" w:fill="auto"/>
        <w:tabs>
          <w:tab w:val="left" w:pos="2290"/>
        </w:tabs>
        <w:spacing w:before="0" w:after="0" w:line="490" w:lineRule="exact"/>
      </w:pPr>
      <w:r>
        <w:t>Принцип динамичности выражает общую тенденцию требований, предъявляемых к обучающимся в соответствии с программой по физической культуре, которая заключается в постановке и выполнении всё более трудных новых заданий, в постепенном нарастании объёма и интенсивности и связанных с ними нагрузок. Программой по физической культуре предусмотрено регулярное</w:t>
      </w:r>
    </w:p>
    <w:p w14:paraId="6BCA740D" w14:textId="77777777" w:rsidR="00B944B3" w:rsidRDefault="0077355F">
      <w:pPr>
        <w:pStyle w:val="20"/>
        <w:shd w:val="clear" w:color="auto" w:fill="auto"/>
        <w:spacing w:before="0" w:after="0" w:line="490" w:lineRule="exact"/>
        <w:jc w:val="left"/>
      </w:pPr>
      <w:r>
        <w:t>обновление заданий с общей тенденцией к росту физических нагрузок.</w:t>
      </w:r>
    </w:p>
    <w:p w14:paraId="50D2FF52" w14:textId="77777777" w:rsidR="00B944B3" w:rsidRDefault="0077355F" w:rsidP="00136271">
      <w:pPr>
        <w:pStyle w:val="20"/>
        <w:shd w:val="clear" w:color="auto" w:fill="auto"/>
        <w:tabs>
          <w:tab w:val="left" w:pos="2290"/>
        </w:tabs>
        <w:spacing w:before="0" w:after="0" w:line="490" w:lineRule="exact"/>
      </w:pPr>
      <w:r>
        <w:lastRenderedPageBreak/>
        <w:t>Принцип вариативности предполагает многообразие и гибкость используемых в программе по физической культуре форм, средств и методов обучения в зависимости от физического развития, индивидуальных особенностей и функциональных возможностей обучающихся, которые описаны в программе по физической культуре. Соблюдение этих принципов позволит обучающимся достичь наиболее эффективных результатов.</w:t>
      </w:r>
    </w:p>
    <w:p w14:paraId="4999DC82" w14:textId="77777777" w:rsidR="00B944B3" w:rsidRDefault="0077355F" w:rsidP="00136271">
      <w:pPr>
        <w:pStyle w:val="20"/>
        <w:shd w:val="clear" w:color="auto" w:fill="auto"/>
        <w:tabs>
          <w:tab w:val="left" w:pos="2089"/>
        </w:tabs>
        <w:spacing w:before="0" w:after="0" w:line="490" w:lineRule="exact"/>
      </w:pPr>
      <w:r>
        <w:t>Освоение программы по физической культуре предполагает соблюдение главных педагогических правил: от известного к неизвестному, от лёгкого к трудному, от простого к сложному. Планирование учебного материала рекомендуется в соответствии с постепенным освоением теоретических знаний, практических умений и навыков в учебной и самостоятельной физкультурной, оздоровительной деятельности.</w:t>
      </w:r>
    </w:p>
    <w:p w14:paraId="2EAD3A66" w14:textId="77777777" w:rsidR="00B944B3" w:rsidRDefault="0077355F" w:rsidP="00136271">
      <w:pPr>
        <w:pStyle w:val="20"/>
        <w:shd w:val="clear" w:color="auto" w:fill="auto"/>
        <w:tabs>
          <w:tab w:val="left" w:pos="2084"/>
        </w:tabs>
        <w:spacing w:before="0" w:after="0" w:line="490" w:lineRule="exact"/>
      </w:pPr>
      <w:r>
        <w:t xml:space="preserve">В основе программы по физической культуре лежит </w:t>
      </w:r>
      <w:proofErr w:type="spellStart"/>
      <w:r>
        <w:t>системно</w:t>
      </w:r>
      <w:r>
        <w:softHyphen/>
        <w:t>деятельностный</w:t>
      </w:r>
      <w:proofErr w:type="spellEnd"/>
      <w:r>
        <w:t xml:space="preserve"> подход, целью которого является формирование у обучающихся полного представления о возможностях физической культуры. В содержании программы по физической культуре учитывается взаимосвязь изучаемых явлений и процессов, что позволит успешно достигнуть планируемых результатов - предметных, метапредметных и личностных.</w:t>
      </w:r>
    </w:p>
    <w:p w14:paraId="46A6265C" w14:textId="77777777" w:rsidR="00B944B3" w:rsidRDefault="0077355F" w:rsidP="00136271">
      <w:pPr>
        <w:pStyle w:val="20"/>
        <w:shd w:val="clear" w:color="auto" w:fill="auto"/>
        <w:tabs>
          <w:tab w:val="left" w:pos="2084"/>
        </w:tabs>
        <w:spacing w:before="0" w:after="0" w:line="490" w:lineRule="exact"/>
      </w:pPr>
      <w:r>
        <w:t>Цели изучения учебного предмета «Физическая культура» -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14:paraId="6F1A5FF3" w14:textId="77777777" w:rsidR="00B944B3" w:rsidRDefault="0077355F" w:rsidP="00136271">
      <w:pPr>
        <w:pStyle w:val="20"/>
        <w:shd w:val="clear" w:color="auto" w:fill="auto"/>
        <w:tabs>
          <w:tab w:val="left" w:pos="2089"/>
        </w:tabs>
        <w:spacing w:before="0" w:after="0" w:line="490" w:lineRule="exact"/>
      </w:pPr>
      <w:r>
        <w:t>Цели и задачи программы по физической культуре обеспечивают результаты освоения основной образовательной программы начального общего образования по учебному предмету «Физическая культура» в соответствии с ФГОС НОО.</w:t>
      </w:r>
    </w:p>
    <w:p w14:paraId="61DFE6E2" w14:textId="77777777" w:rsidR="00B944B3" w:rsidRDefault="0077355F" w:rsidP="00136271">
      <w:pPr>
        <w:pStyle w:val="20"/>
        <w:shd w:val="clear" w:color="auto" w:fill="auto"/>
        <w:tabs>
          <w:tab w:val="left" w:pos="2074"/>
        </w:tabs>
        <w:spacing w:before="0" w:after="0" w:line="490" w:lineRule="exact"/>
      </w:pPr>
      <w:r>
        <w:t xml:space="preserve">К направлению первостепенной значимости при реализации образовательных функций физической культуры традиционно относят формирование знаний основ физической культуры как науки области знаний о человеке, прикладных умениях и навыках, основанных на физических упражнениях для формирования и укрепления </w:t>
      </w:r>
      <w:r>
        <w:lastRenderedPageBreak/>
        <w:t>здоровья, физического развития и физического совершенствования, повышения физической и умственной работоспособности, и как одного из основных компонентов общей культуры человека.</w:t>
      </w:r>
    </w:p>
    <w:p w14:paraId="65A964CF" w14:textId="77777777" w:rsidR="00B944B3" w:rsidRDefault="0077355F" w:rsidP="00136271">
      <w:pPr>
        <w:pStyle w:val="20"/>
        <w:shd w:val="clear" w:color="auto" w:fill="auto"/>
        <w:tabs>
          <w:tab w:val="left" w:pos="2084"/>
        </w:tabs>
        <w:spacing w:before="0" w:after="0" w:line="490" w:lineRule="exact"/>
      </w:pPr>
      <w:r>
        <w:t>Используемые в образовательной деятельности технологии программы по физической культуре позволяют решать преемственно комплекс основных задач физической культуры на всех уровнях общего образования.</w:t>
      </w:r>
    </w:p>
    <w:p w14:paraId="2E8D4AF1" w14:textId="77777777" w:rsidR="00B944B3" w:rsidRDefault="0077355F" w:rsidP="00136271">
      <w:pPr>
        <w:pStyle w:val="20"/>
        <w:shd w:val="clear" w:color="auto" w:fill="auto"/>
        <w:tabs>
          <w:tab w:val="left" w:pos="2084"/>
        </w:tabs>
        <w:spacing w:before="0" w:after="0" w:line="490" w:lineRule="exact"/>
      </w:pPr>
      <w:r>
        <w:t>В содержании программы по физической культуре учтены основные направления развития познавательной активности человека, включая знания о природе (медико-биологические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w:t>
      </w:r>
    </w:p>
    <w:p w14:paraId="7D80CF0C" w14:textId="77777777" w:rsidR="00B944B3" w:rsidRDefault="0077355F" w:rsidP="00136271">
      <w:pPr>
        <w:pStyle w:val="20"/>
        <w:shd w:val="clear" w:color="auto" w:fill="auto"/>
        <w:tabs>
          <w:tab w:val="left" w:pos="2094"/>
        </w:tabs>
        <w:spacing w:before="0" w:after="0" w:line="490" w:lineRule="exact"/>
      </w:pPr>
      <w:r>
        <w:t xml:space="preserve">Задача физической культуры состоит в формировании системы физкультурных знаний, жизненно важных прикладных умений и навыков, основанных на физических упражнениях для укрепления здоровья (физического, социального и психологического), освоении упражнений основной гимнастики, плавания как жизненно важных навыков человека, овладение умениями организовывать </w:t>
      </w:r>
      <w:proofErr w:type="spellStart"/>
      <w:r>
        <w:t>здоровьесберегающую</w:t>
      </w:r>
      <w:proofErr w:type="spellEnd"/>
      <w:r>
        <w:t xml:space="preserve"> жизнедеятельность (например, распорядок дня, утренняя гимнастика, гимнастические минутки, подвижные и общеразвивающие игры), умении применять правила безопасности при выполнении физических упражнений и различных форм двигательной деятельности и, как результат, - физическое воспитание, формирование здоровья и здорового образа жизни.</w:t>
      </w:r>
    </w:p>
    <w:p w14:paraId="5193F4D9" w14:textId="77777777" w:rsidR="00B944B3" w:rsidRDefault="0077355F">
      <w:pPr>
        <w:pStyle w:val="20"/>
        <w:shd w:val="clear" w:color="auto" w:fill="auto"/>
        <w:spacing w:before="0" w:after="0" w:line="490" w:lineRule="exact"/>
      </w:pPr>
      <w:r>
        <w:t>Наряду с этим программа по физической культуре обеспечивает:</w:t>
      </w:r>
    </w:p>
    <w:p w14:paraId="3424FB7B" w14:textId="77777777" w:rsidR="00B944B3" w:rsidRDefault="0077355F">
      <w:pPr>
        <w:pStyle w:val="20"/>
        <w:shd w:val="clear" w:color="auto" w:fill="auto"/>
        <w:spacing w:before="0" w:after="0" w:line="490" w:lineRule="exact"/>
      </w:pPr>
      <w:r>
        <w:t>единство образовательного пространства на территории Российской Федерации с целью реализации равных возможностей получения качественного начального общего образования;</w:t>
      </w:r>
    </w:p>
    <w:p w14:paraId="09D05E93" w14:textId="77777777" w:rsidR="00B944B3" w:rsidRDefault="0077355F">
      <w:pPr>
        <w:pStyle w:val="20"/>
        <w:shd w:val="clear" w:color="auto" w:fill="auto"/>
        <w:spacing w:before="0" w:after="0" w:line="490" w:lineRule="exact"/>
      </w:pPr>
      <w:r>
        <w:t>преемственность основных образовательных программ по физической культуре дошкольного, начального общего и основного общего образования;</w:t>
      </w:r>
    </w:p>
    <w:p w14:paraId="19C8EC6B" w14:textId="77777777" w:rsidR="00B944B3" w:rsidRDefault="0077355F">
      <w:pPr>
        <w:pStyle w:val="20"/>
        <w:shd w:val="clear" w:color="auto" w:fill="auto"/>
        <w:spacing w:before="0" w:after="0" w:line="490" w:lineRule="exact"/>
      </w:pPr>
      <w:r>
        <w:t>возможности формирования индивидуального подхода и различного уровня сложности с учётом образовательных потребностей и способностей обучающихся (включая одарённых детей, детей с ограниченными возможностями здоровья);</w:t>
      </w:r>
    </w:p>
    <w:p w14:paraId="4C22957E" w14:textId="77777777" w:rsidR="00B944B3" w:rsidRDefault="0077355F">
      <w:pPr>
        <w:pStyle w:val="20"/>
        <w:shd w:val="clear" w:color="auto" w:fill="auto"/>
        <w:spacing w:before="0" w:after="0" w:line="490" w:lineRule="exact"/>
      </w:pPr>
      <w:r>
        <w:lastRenderedPageBreak/>
        <w:t>государственные гарантии качества начального общего образования, личностного развития обучающихся;</w:t>
      </w:r>
    </w:p>
    <w:p w14:paraId="65CDEDB2" w14:textId="77777777" w:rsidR="00B944B3" w:rsidRDefault="0077355F">
      <w:pPr>
        <w:pStyle w:val="20"/>
        <w:shd w:val="clear" w:color="auto" w:fill="auto"/>
        <w:spacing w:before="0" w:after="0" w:line="490" w:lineRule="exact"/>
      </w:pPr>
      <w:r>
        <w:t>овладение современными технологическими средствами в ходе обучения и в повседневной жизни, освоение цифровых образовательных сред для проверки и приобретения знаний, расширения возможностей личного образовательного маршрута;</w:t>
      </w:r>
    </w:p>
    <w:p w14:paraId="2824A739" w14:textId="77777777" w:rsidR="00B944B3" w:rsidRDefault="0077355F">
      <w:pPr>
        <w:pStyle w:val="20"/>
        <w:shd w:val="clear" w:color="auto" w:fill="auto"/>
        <w:spacing w:before="0" w:after="0" w:line="490" w:lineRule="exact"/>
      </w:pPr>
      <w:r>
        <w:t>формирование у обучающихся знаний о месте физической культуры и спорта в национальной стратегии развития России, их исторической роли, вкладе спортсменов России в мировое спортивное наследие;</w:t>
      </w:r>
    </w:p>
    <w:p w14:paraId="212FFC37" w14:textId="77777777" w:rsidR="00B944B3" w:rsidRDefault="0077355F">
      <w:pPr>
        <w:pStyle w:val="20"/>
        <w:shd w:val="clear" w:color="auto" w:fill="auto"/>
        <w:spacing w:before="0" w:after="0" w:line="490" w:lineRule="exact"/>
      </w:pPr>
      <w:r>
        <w:t>освоение обучающимися технологий командной работы на основе личного вклада каждого в решение общих задач, осознания личной ответственности, объективной оценки своих и командных возможностей.</w:t>
      </w:r>
    </w:p>
    <w:p w14:paraId="48EBA0E6" w14:textId="77777777" w:rsidR="00B944B3" w:rsidRDefault="0077355F" w:rsidP="00136271">
      <w:pPr>
        <w:pStyle w:val="20"/>
        <w:shd w:val="clear" w:color="auto" w:fill="auto"/>
        <w:tabs>
          <w:tab w:val="left" w:pos="2079"/>
        </w:tabs>
        <w:spacing w:before="0" w:after="0" w:line="490" w:lineRule="exact"/>
      </w:pPr>
      <w:r>
        <w:t>Приоритет индивидуального подхода в обучении позволяет обучающимся осваивать программу по физической культуре в соответствии с возможностями каждого.</w:t>
      </w:r>
    </w:p>
    <w:p w14:paraId="12886602" w14:textId="77777777" w:rsidR="00B944B3" w:rsidRDefault="0077355F" w:rsidP="00136271">
      <w:pPr>
        <w:pStyle w:val="20"/>
        <w:shd w:val="clear" w:color="auto" w:fill="auto"/>
        <w:tabs>
          <w:tab w:val="left" w:pos="2074"/>
        </w:tabs>
        <w:spacing w:before="0" w:after="0" w:line="490" w:lineRule="exact"/>
      </w:pPr>
      <w:r>
        <w:t>Универсальными компетенциями обучающихся на этапе начального образования по программе по физической культуре являются:</w:t>
      </w:r>
    </w:p>
    <w:p w14:paraId="15BE1506" w14:textId="77777777" w:rsidR="00B944B3" w:rsidRDefault="0077355F">
      <w:pPr>
        <w:pStyle w:val="20"/>
        <w:shd w:val="clear" w:color="auto" w:fill="auto"/>
        <w:spacing w:before="0" w:after="0" w:line="490" w:lineRule="exact"/>
      </w:pPr>
      <w:r>
        <w:t>умение организовывать собственную деятельность, выбирать и использовать средства физической культуры для достижения цели динамики личного физического развития и физического совершенствования;</w:t>
      </w:r>
    </w:p>
    <w:p w14:paraId="383946CB" w14:textId="77777777" w:rsidR="00B944B3" w:rsidRDefault="0077355F">
      <w:pPr>
        <w:pStyle w:val="20"/>
        <w:shd w:val="clear" w:color="auto" w:fill="auto"/>
        <w:spacing w:before="0" w:after="0" w:line="490" w:lineRule="exact"/>
      </w:pPr>
      <w:r>
        <w:t>умение активно включаться в коллективную деятельность, взаимодействовать со сверстниками в достижении общих целей, проявлять лидерские качества в соревновательной деятельности, работоспособность в учебно-тренировочном процессе, взаимопомощь при изучении и выполнении физических упражнений;</w:t>
      </w:r>
    </w:p>
    <w:p w14:paraId="085DBBC2" w14:textId="77777777" w:rsidR="00B944B3" w:rsidRDefault="0077355F">
      <w:pPr>
        <w:pStyle w:val="20"/>
        <w:shd w:val="clear" w:color="auto" w:fill="auto"/>
        <w:spacing w:before="0" w:after="0" w:line="490" w:lineRule="exact"/>
      </w:pPr>
      <w:r>
        <w:t xml:space="preserve">умение доносить информацию в доступной, яркой, эмоциональной форме в процессе общения и взаимодействия со сверстниками и взрослыми людьми, в том числе при передаче информации на заданную тему, </w:t>
      </w:r>
      <w:proofErr w:type="gramStart"/>
      <w:r>
        <w:t>по общим сведениям</w:t>
      </w:r>
      <w:proofErr w:type="gramEnd"/>
      <w:r>
        <w:t xml:space="preserve"> теории физической культуры, методикам выполнения физических упражнений, правилам проведения общеразвивающих подвижных игр и игровых заданий;</w:t>
      </w:r>
    </w:p>
    <w:p w14:paraId="0EF8A512" w14:textId="77777777" w:rsidR="00B944B3" w:rsidRDefault="0077355F">
      <w:pPr>
        <w:pStyle w:val="20"/>
        <w:shd w:val="clear" w:color="auto" w:fill="auto"/>
        <w:spacing w:before="0" w:after="0" w:line="490" w:lineRule="exact"/>
      </w:pPr>
      <w:r>
        <w:t xml:space="preserve">умение работать над ошибками, в том числе при выполнении физических упражнений, слышать замечания и рекомендации педагога, концентрироваться при </w:t>
      </w:r>
      <w:r>
        <w:lastRenderedPageBreak/>
        <w:t>практическом выполнении заданий, ставить перед собой задачи гармоничного физического развития.</w:t>
      </w:r>
    </w:p>
    <w:p w14:paraId="73E161BA" w14:textId="77777777" w:rsidR="00B944B3" w:rsidRDefault="0077355F" w:rsidP="00136271">
      <w:pPr>
        <w:pStyle w:val="20"/>
        <w:shd w:val="clear" w:color="auto" w:fill="auto"/>
        <w:tabs>
          <w:tab w:val="left" w:pos="2084"/>
        </w:tabs>
        <w:spacing w:before="0" w:after="0" w:line="490" w:lineRule="exact"/>
      </w:pPr>
      <w:r>
        <w:t>Общее число часов, рекомендованных для изучения физической культуры - 405 часов: в 1 классе - 99 часов (3 часа в неделю), во 2 классе - 102 часа (3 часа в неделю), в 3 классе - 102 часа (3 часа в неделю), в 4 классе - 102 часа (3 часа в неделю).</w:t>
      </w:r>
    </w:p>
    <w:p w14:paraId="286F13A2" w14:textId="77777777" w:rsidR="00B944B3" w:rsidRDefault="0077355F" w:rsidP="00136271">
      <w:pPr>
        <w:pStyle w:val="20"/>
        <w:shd w:val="clear" w:color="auto" w:fill="auto"/>
        <w:tabs>
          <w:tab w:val="left" w:pos="2084"/>
        </w:tabs>
        <w:spacing w:before="0" w:after="0" w:line="490" w:lineRule="exact"/>
      </w:pPr>
      <w:r>
        <w:t xml:space="preserve">При планировании учебного материала по программе по физической </w:t>
      </w:r>
      <w:proofErr w:type="spellStart"/>
      <w:r>
        <w:t>культурер</w:t>
      </w:r>
      <w:proofErr w:type="spellEnd"/>
      <w:r>
        <w:t xml:space="preserve"> рекомендуется реализовывать на уроках физической культуры учебный план: для всех классов начального общего образования в объёме не менее 70% учебных часов должно быть отведено на выполнение физических упражнений.</w:t>
      </w:r>
    </w:p>
    <w:p w14:paraId="4850F974" w14:textId="77777777" w:rsidR="00B944B3" w:rsidRDefault="0077355F" w:rsidP="00136271">
      <w:pPr>
        <w:pStyle w:val="20"/>
        <w:shd w:val="clear" w:color="auto" w:fill="auto"/>
        <w:tabs>
          <w:tab w:val="left" w:pos="1754"/>
          <w:tab w:val="left" w:pos="3693"/>
          <w:tab w:val="left" w:pos="5152"/>
          <w:tab w:val="left" w:pos="6544"/>
          <w:tab w:val="left" w:pos="8142"/>
          <w:tab w:val="left" w:pos="8699"/>
        </w:tabs>
        <w:spacing w:before="0" w:after="0" w:line="490" w:lineRule="exact"/>
      </w:pPr>
      <w:r>
        <w:t>Планируемые</w:t>
      </w:r>
      <w:r>
        <w:tab/>
        <w:t>результаты</w:t>
      </w:r>
      <w:r>
        <w:tab/>
        <w:t>освоения</w:t>
      </w:r>
      <w:r>
        <w:tab/>
        <w:t>программы</w:t>
      </w:r>
      <w:r>
        <w:tab/>
        <w:t>по</w:t>
      </w:r>
      <w:r>
        <w:tab/>
        <w:t>физической</w:t>
      </w:r>
    </w:p>
    <w:p w14:paraId="657EBB8B" w14:textId="77777777" w:rsidR="00B944B3" w:rsidRDefault="0077355F">
      <w:pPr>
        <w:pStyle w:val="20"/>
        <w:shd w:val="clear" w:color="auto" w:fill="auto"/>
        <w:spacing w:before="0" w:after="0" w:line="490" w:lineRule="exact"/>
      </w:pPr>
      <w:r>
        <w:t>культуре на уровне начального общего образования.</w:t>
      </w:r>
    </w:p>
    <w:p w14:paraId="49EDAC9F" w14:textId="77777777" w:rsidR="00B944B3" w:rsidRDefault="0077355F">
      <w:pPr>
        <w:pStyle w:val="20"/>
        <w:shd w:val="clear" w:color="auto" w:fill="auto"/>
        <w:tabs>
          <w:tab w:val="left" w:pos="3693"/>
          <w:tab w:val="left" w:pos="5152"/>
          <w:tab w:val="left" w:pos="6544"/>
          <w:tab w:val="left" w:pos="8142"/>
          <w:tab w:val="left" w:pos="8699"/>
        </w:tabs>
        <w:spacing w:before="0" w:after="0" w:line="490" w:lineRule="exact"/>
      </w:pPr>
      <w:r>
        <w:t>168.2.2.1. Личностные</w:t>
      </w:r>
      <w:r>
        <w:tab/>
        <w:t>результаты</w:t>
      </w:r>
      <w:r>
        <w:tab/>
        <w:t>освоения</w:t>
      </w:r>
      <w:r>
        <w:tab/>
        <w:t>программы</w:t>
      </w:r>
      <w:r>
        <w:tab/>
        <w:t>по</w:t>
      </w:r>
      <w:r>
        <w:tab/>
        <w:t>физической</w:t>
      </w:r>
    </w:p>
    <w:p w14:paraId="3E042388" w14:textId="77777777" w:rsidR="00B944B3" w:rsidRDefault="0077355F">
      <w:pPr>
        <w:pStyle w:val="20"/>
        <w:shd w:val="clear" w:color="auto" w:fill="auto"/>
        <w:spacing w:before="0" w:after="0" w:line="490" w:lineRule="exact"/>
      </w:pPr>
      <w:r>
        <w:t>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3FD3F518" w14:textId="77777777" w:rsidR="00B944B3" w:rsidRDefault="0077355F">
      <w:pPr>
        <w:pStyle w:val="20"/>
        <w:shd w:val="clear" w:color="auto" w:fill="auto"/>
        <w:spacing w:before="0" w:after="0" w:line="490" w:lineRule="exact"/>
      </w:pPr>
      <w:r>
        <w:t>В результате изучения физической культуры на уровне начального общего образования у обучающегося будут сформированы следующие личностные результаты:</w:t>
      </w:r>
    </w:p>
    <w:p w14:paraId="416E67A5" w14:textId="77777777" w:rsidR="00B944B3" w:rsidRDefault="0077355F">
      <w:pPr>
        <w:pStyle w:val="20"/>
        <w:shd w:val="clear" w:color="auto" w:fill="auto"/>
        <w:spacing w:before="0" w:after="0" w:line="490" w:lineRule="exact"/>
      </w:pPr>
      <w:r>
        <w:t>Патриотическое воспитание: ценностное отношение к отечественному спортивному, культурному, историческому и научному наследию, понимание значения физической культуры в жизни современного общества, способность владеть достоверной информацией о спортивных достижениях сборных команд по видам спорта на международной спортивной арене, основных мировых и отечественных тенденциях развития физической культуры для блага человека, заинтересованность в научных знаниях о человеке.</w:t>
      </w:r>
    </w:p>
    <w:p w14:paraId="438AFB2F" w14:textId="77777777" w:rsidR="00B944B3" w:rsidRDefault="0077355F">
      <w:pPr>
        <w:pStyle w:val="20"/>
        <w:shd w:val="clear" w:color="auto" w:fill="auto"/>
        <w:spacing w:before="0" w:after="0" w:line="490" w:lineRule="exact"/>
      </w:pPr>
      <w:r>
        <w:t xml:space="preserve">Гражданское воспитание: представление о социальных нормах и правилах межличностных отношений в коллективе, готовность к разнообразной совместной деятельности при выполнении учебных, познавательных задач, освоение и </w:t>
      </w:r>
      <w:r>
        <w:lastRenderedPageBreak/>
        <w:t>выполнение физических упражнений, создание учебных проектов, стремление к взаимопониманию и взаимопомощи в процессе этой учебной деятельности, готовность оценивать своё поведение и поступки своих товарищей с позиции нравственных и правовых норм с учётом осознания последствий поступков, оказание посильной помощи и моральной поддержки сверстникам при выполнении учебных заданий, доброжелательное и уважительное отношение при объяснении ошибок и способов их устранения.</w:t>
      </w:r>
    </w:p>
    <w:p w14:paraId="45D31689" w14:textId="77777777" w:rsidR="00B944B3" w:rsidRDefault="0077355F">
      <w:pPr>
        <w:pStyle w:val="20"/>
        <w:shd w:val="clear" w:color="auto" w:fill="auto"/>
        <w:spacing w:before="0" w:after="0" w:line="490" w:lineRule="exact"/>
      </w:pPr>
      <w:r>
        <w:t>Ценности научного познания:</w:t>
      </w:r>
    </w:p>
    <w:p w14:paraId="4E146527" w14:textId="77777777" w:rsidR="00B944B3" w:rsidRDefault="0077355F">
      <w:pPr>
        <w:pStyle w:val="20"/>
        <w:shd w:val="clear" w:color="auto" w:fill="auto"/>
        <w:spacing w:before="0" w:after="0" w:line="490" w:lineRule="exact"/>
      </w:pPr>
      <w:r>
        <w:t>знание истории развития представлений о физическом развитии и воспитании человека в российской культурно-педагогической традиции;</w:t>
      </w:r>
    </w:p>
    <w:p w14:paraId="7F796BC5" w14:textId="77777777" w:rsidR="00B944B3" w:rsidRDefault="0077355F">
      <w:pPr>
        <w:pStyle w:val="20"/>
        <w:shd w:val="clear" w:color="auto" w:fill="auto"/>
        <w:spacing w:before="0" w:after="0" w:line="490" w:lineRule="exact"/>
      </w:pPr>
      <w:r>
        <w:t>познавательные мотивы, направленные на получение новых знаний по физической культуре, необходимых для формирования здоровья и здоровых привычек, физического развития и физического совершенствования;</w:t>
      </w:r>
    </w:p>
    <w:p w14:paraId="70286644" w14:textId="77777777" w:rsidR="00B944B3" w:rsidRDefault="0077355F">
      <w:pPr>
        <w:pStyle w:val="20"/>
        <w:shd w:val="clear" w:color="auto" w:fill="auto"/>
        <w:spacing w:before="0" w:after="0" w:line="490" w:lineRule="exact"/>
      </w:pPr>
      <w:r>
        <w:t>познавательная и информационная культура, в том числе навыки самостоятельной работы с учебными текстами, справочной литературой, доступными техническими средствами информационных технологий;</w:t>
      </w:r>
    </w:p>
    <w:p w14:paraId="58E828BA" w14:textId="77777777" w:rsidR="00B944B3" w:rsidRDefault="0077355F">
      <w:pPr>
        <w:pStyle w:val="20"/>
        <w:shd w:val="clear" w:color="auto" w:fill="auto"/>
        <w:spacing w:before="0" w:after="0" w:line="490" w:lineRule="exact"/>
      </w:pPr>
      <w:r>
        <w:t>интерес к обучению и познанию, любознательность, готовность и способность к самообразованию, исследовательской деятельности, к осознанному выбору направленности и уровня обучения в дальнейшем.</w:t>
      </w:r>
    </w:p>
    <w:p w14:paraId="5D6F424F" w14:textId="77777777" w:rsidR="00B944B3" w:rsidRDefault="0077355F">
      <w:pPr>
        <w:pStyle w:val="20"/>
        <w:shd w:val="clear" w:color="auto" w:fill="auto"/>
        <w:spacing w:before="0" w:after="0" w:line="490" w:lineRule="exact"/>
      </w:pPr>
      <w:r>
        <w:t>Формирование культуры здоровья:</w:t>
      </w:r>
    </w:p>
    <w:p w14:paraId="104FA945" w14:textId="77777777" w:rsidR="00B944B3" w:rsidRDefault="0077355F">
      <w:pPr>
        <w:pStyle w:val="20"/>
        <w:shd w:val="clear" w:color="auto" w:fill="auto"/>
        <w:spacing w:before="0" w:after="0" w:line="490" w:lineRule="exact"/>
      </w:pPr>
      <w:r>
        <w:t>осознание ценности своего здоровья для себя, общества, государства, ответственное отношение к регулярным занятиям физической культурой, в том числе освоению гимнастических упражнений и плавания как важных жизнеобеспечивающих умений, установка на здоровый образ жизни, необходимость</w:t>
      </w:r>
    </w:p>
    <w:p w14:paraId="5B1D6400" w14:textId="77777777" w:rsidR="00B944B3" w:rsidRDefault="0077355F">
      <w:pPr>
        <w:pStyle w:val="20"/>
        <w:shd w:val="clear" w:color="auto" w:fill="auto"/>
        <w:spacing w:before="0" w:after="0" w:line="490" w:lineRule="exact"/>
        <w:jc w:val="left"/>
      </w:pPr>
      <w:r>
        <w:t>соблюдения правил безопасности при занятиях физической культурой и спортом.</w:t>
      </w:r>
    </w:p>
    <w:p w14:paraId="11924D16" w14:textId="77777777" w:rsidR="00B944B3" w:rsidRDefault="0077355F">
      <w:pPr>
        <w:pStyle w:val="20"/>
        <w:shd w:val="clear" w:color="auto" w:fill="auto"/>
        <w:spacing w:before="0" w:after="0" w:line="490" w:lineRule="exact"/>
      </w:pPr>
      <w:r>
        <w:t>Экологическое воспитание:</w:t>
      </w:r>
    </w:p>
    <w:p w14:paraId="34A40CD9" w14:textId="77777777" w:rsidR="00B944B3" w:rsidRDefault="0077355F">
      <w:pPr>
        <w:pStyle w:val="20"/>
        <w:shd w:val="clear" w:color="auto" w:fill="auto"/>
        <w:spacing w:before="0" w:after="0" w:line="490" w:lineRule="exact"/>
      </w:pPr>
      <w:r>
        <w:t xml:space="preserve">экологически целесообразное отношение к природе, внимательное отношение к человеку, его потребностям в жизнеобеспечивающих двигательных действиях, ответственное отношение к собственному физическому и психическому здоровью, осознание ценности соблюдения правил безопасного поведения в ситуациях, </w:t>
      </w:r>
      <w:r>
        <w:lastRenderedPageBreak/>
        <w:t>угрожающих здоровью и жизни людей;</w:t>
      </w:r>
    </w:p>
    <w:p w14:paraId="148DC218" w14:textId="77777777" w:rsidR="00B944B3" w:rsidRDefault="0077355F">
      <w:pPr>
        <w:pStyle w:val="20"/>
        <w:shd w:val="clear" w:color="auto" w:fill="auto"/>
        <w:spacing w:before="0" w:after="0" w:line="490" w:lineRule="exact"/>
      </w:pPr>
      <w:r>
        <w:t>экологическое мышление, умение руководствоваться им в познавательной, коммуникативной и социальной практике.</w:t>
      </w:r>
    </w:p>
    <w:p w14:paraId="1D5BBD5B" w14:textId="77777777" w:rsidR="00B944B3" w:rsidRDefault="0077355F" w:rsidP="00136271">
      <w:pPr>
        <w:pStyle w:val="20"/>
        <w:shd w:val="clear" w:color="auto" w:fill="auto"/>
        <w:tabs>
          <w:tab w:val="left" w:pos="1960"/>
        </w:tabs>
        <w:spacing w:before="0" w:after="0" w:line="490" w:lineRule="exact"/>
      </w:pPr>
      <w: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637C0D18" w14:textId="77777777" w:rsidR="00B944B3" w:rsidRDefault="0077355F">
      <w:pPr>
        <w:pStyle w:val="20"/>
        <w:shd w:val="clear" w:color="auto" w:fill="auto"/>
        <w:spacing w:before="0" w:after="0" w:line="490" w:lineRule="exact"/>
      </w:pPr>
      <w:r>
        <w:t>168.2.2.2.1. У обучающегося будут сформированы следующие базовые логические и исследовательские действия, умения работать с информацией как часть познавательных универсальных учебных действий:</w:t>
      </w:r>
    </w:p>
    <w:p w14:paraId="290F4509" w14:textId="77777777" w:rsidR="00B944B3" w:rsidRDefault="0077355F">
      <w:pPr>
        <w:pStyle w:val="20"/>
        <w:shd w:val="clear" w:color="auto" w:fill="auto"/>
        <w:spacing w:before="0" w:after="0" w:line="490" w:lineRule="exact"/>
      </w:pPr>
      <w:r>
        <w:t>ориентироваться в терминах и понятиях, используемых в физической культуре (в пределах изученного), применять изученную терминологию в своих устных и письменных высказываниях;</w:t>
      </w:r>
    </w:p>
    <w:p w14:paraId="49D832A6" w14:textId="77777777" w:rsidR="00B944B3" w:rsidRDefault="0077355F">
      <w:pPr>
        <w:pStyle w:val="20"/>
        <w:shd w:val="clear" w:color="auto" w:fill="auto"/>
        <w:spacing w:before="0" w:after="0" w:line="490" w:lineRule="exact"/>
      </w:pPr>
      <w:r>
        <w:t>выявлять признаки положительного влияния занятий физической культурой на работу организма, сохранение его здоровья и эмоционального благополучия;</w:t>
      </w:r>
    </w:p>
    <w:p w14:paraId="061BF5FB" w14:textId="77777777" w:rsidR="00B944B3" w:rsidRDefault="0077355F">
      <w:pPr>
        <w:pStyle w:val="20"/>
        <w:shd w:val="clear" w:color="auto" w:fill="auto"/>
        <w:spacing w:before="0" w:after="0" w:line="490" w:lineRule="exact"/>
      </w:pPr>
      <w:r>
        <w:t>моделировать правила безопасного поведения при освоении физических упражнений, плавании;</w:t>
      </w:r>
    </w:p>
    <w:p w14:paraId="79B85255" w14:textId="77777777" w:rsidR="00B944B3" w:rsidRDefault="0077355F">
      <w:pPr>
        <w:pStyle w:val="20"/>
        <w:shd w:val="clear" w:color="auto" w:fill="auto"/>
        <w:spacing w:before="0" w:after="0" w:line="490" w:lineRule="exact"/>
      </w:pPr>
      <w:r>
        <w:t>устанавливать связь между физическими упражнениями и их влиянием на развитие физических качеств;</w:t>
      </w:r>
    </w:p>
    <w:p w14:paraId="2F3B70E7" w14:textId="77777777" w:rsidR="00B944B3" w:rsidRDefault="0077355F">
      <w:pPr>
        <w:pStyle w:val="20"/>
        <w:shd w:val="clear" w:color="auto" w:fill="auto"/>
        <w:spacing w:before="0" w:after="0" w:line="490" w:lineRule="exact"/>
      </w:pPr>
      <w:r>
        <w:t>классифицировать виды физических упражнений в соответствии 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преимущественному воздействию на развитие отдельных качеств (способностей) человека;</w:t>
      </w:r>
    </w:p>
    <w:p w14:paraId="166728A9" w14:textId="77777777" w:rsidR="00B944B3" w:rsidRDefault="0077355F">
      <w:pPr>
        <w:pStyle w:val="20"/>
        <w:shd w:val="clear" w:color="auto" w:fill="auto"/>
        <w:spacing w:before="0" w:after="0" w:line="490" w:lineRule="exact"/>
      </w:pPr>
      <w:r>
        <w:t>приводить примеры и осуществлять демонстрацию гимнастических упражнений, навыков плавания, ходьбы на лыжах (при условии наличия снежного покрова), упражнений начальной подготовки по виду спорта (по выбору), туристических физических упражнений;</w:t>
      </w:r>
    </w:p>
    <w:p w14:paraId="0E8F8D9A" w14:textId="77777777" w:rsidR="00B944B3" w:rsidRDefault="0077355F">
      <w:pPr>
        <w:pStyle w:val="20"/>
        <w:shd w:val="clear" w:color="auto" w:fill="auto"/>
        <w:spacing w:before="0" w:after="0" w:line="490" w:lineRule="exact"/>
      </w:pPr>
      <w:r>
        <w:t xml:space="preserve">самостоятельно (или в совместной деятельности) составлять комбинацию упражнений для утренней гимнастики с индивидуальным дозированием физических </w:t>
      </w:r>
      <w:r>
        <w:lastRenderedPageBreak/>
        <w:t>упражнений;</w:t>
      </w:r>
    </w:p>
    <w:p w14:paraId="3437F4E2" w14:textId="77777777" w:rsidR="00B944B3" w:rsidRDefault="0077355F">
      <w:pPr>
        <w:pStyle w:val="20"/>
        <w:shd w:val="clear" w:color="auto" w:fill="auto"/>
        <w:spacing w:before="0" w:after="0" w:line="490" w:lineRule="exact"/>
      </w:pPr>
      <w:r>
        <w:t>формировать умение понимать причины успеха/неуспеха учебной деятельности, в том числе для целей эффективного развития физических качеств и способностей в соответствии с сенситивными периодами развития, способности конструктивно находить решение и действовать даже в ситуациях неуспеха;</w:t>
      </w:r>
    </w:p>
    <w:p w14:paraId="61BA54D2" w14:textId="77777777" w:rsidR="00B944B3" w:rsidRDefault="0077355F">
      <w:pPr>
        <w:pStyle w:val="20"/>
        <w:shd w:val="clear" w:color="auto" w:fill="auto"/>
        <w:spacing w:before="0" w:after="0" w:line="490" w:lineRule="exact"/>
      </w:pPr>
      <w:r>
        <w:t>овладевать базовыми предметными и межпредметными понятиями, отражающими существенные связи и отношения между объектами и процессами, использовать знания и умения в области культуры движения, эстетического восприятия в учебной деятельности иных учебных предметов;</w:t>
      </w:r>
    </w:p>
    <w:p w14:paraId="4454EA82" w14:textId="77777777" w:rsidR="00B944B3" w:rsidRDefault="0077355F">
      <w:pPr>
        <w:pStyle w:val="20"/>
        <w:shd w:val="clear" w:color="auto" w:fill="auto"/>
        <w:spacing w:before="0" w:after="0" w:line="490" w:lineRule="exact"/>
      </w:pPr>
      <w:r>
        <w:t>использовать информацию, полученную посредством наблюдений, просмотра видеоматериалов, иллюстраций, для эффективного физического развития, в том числе с использованием гимнастических, игровых, спортивных, туристических физических упражнений;</w:t>
      </w:r>
    </w:p>
    <w:p w14:paraId="08B55E7D" w14:textId="77777777" w:rsidR="00B944B3" w:rsidRDefault="0077355F">
      <w:pPr>
        <w:pStyle w:val="20"/>
        <w:shd w:val="clear" w:color="auto" w:fill="auto"/>
        <w:spacing w:before="0" w:after="0" w:line="490" w:lineRule="exact"/>
      </w:pPr>
      <w: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14:paraId="30F68C0C" w14:textId="77777777" w:rsidR="00B944B3" w:rsidRDefault="0077355F" w:rsidP="00136271">
      <w:pPr>
        <w:pStyle w:val="20"/>
        <w:shd w:val="clear" w:color="auto" w:fill="auto"/>
        <w:tabs>
          <w:tab w:val="left" w:pos="2151"/>
        </w:tabs>
        <w:spacing w:before="0" w:after="0" w:line="490" w:lineRule="exact"/>
      </w:pPr>
      <w:r>
        <w:t>У обучающегося будут сформированы умения общения как часть коммуникативных универсальных учебных действий:</w:t>
      </w:r>
    </w:p>
    <w:p w14:paraId="7D676965" w14:textId="77777777" w:rsidR="00B944B3" w:rsidRDefault="0077355F">
      <w:pPr>
        <w:pStyle w:val="20"/>
        <w:shd w:val="clear" w:color="auto" w:fill="auto"/>
        <w:spacing w:before="0" w:after="0" w:line="490" w:lineRule="exact"/>
      </w:pPr>
      <w: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14:paraId="03433B03" w14:textId="77777777" w:rsidR="00B944B3" w:rsidRDefault="0077355F">
      <w:pPr>
        <w:pStyle w:val="20"/>
        <w:shd w:val="clear" w:color="auto" w:fill="auto"/>
        <w:spacing w:before="0" w:after="0" w:line="490" w:lineRule="exact"/>
      </w:pPr>
      <w:r>
        <w:t>описывать влияние физической культуры на здоровье и эмоциональное</w:t>
      </w:r>
    </w:p>
    <w:p w14:paraId="453B842F" w14:textId="77777777" w:rsidR="00B944B3" w:rsidRDefault="0077355F">
      <w:pPr>
        <w:pStyle w:val="20"/>
        <w:shd w:val="clear" w:color="auto" w:fill="auto"/>
        <w:spacing w:before="0" w:after="1" w:line="280" w:lineRule="exact"/>
        <w:jc w:val="left"/>
      </w:pPr>
      <w:r>
        <w:t>благополучие человека;</w:t>
      </w:r>
    </w:p>
    <w:p w14:paraId="174ACB5B" w14:textId="77777777" w:rsidR="00B944B3" w:rsidRDefault="0077355F">
      <w:pPr>
        <w:pStyle w:val="20"/>
        <w:shd w:val="clear" w:color="auto" w:fill="auto"/>
        <w:spacing w:before="0" w:after="0" w:line="490" w:lineRule="exact"/>
      </w:pPr>
      <w:r>
        <w:t>строить гипотезы о возможных отрицательных последствиях нарушения правил при выполнении физических движений, в играх и игровых заданиях, спортивных эстафетах;</w:t>
      </w:r>
    </w:p>
    <w:p w14:paraId="2B682918" w14:textId="77777777" w:rsidR="00B944B3" w:rsidRDefault="0077355F">
      <w:pPr>
        <w:pStyle w:val="20"/>
        <w:shd w:val="clear" w:color="auto" w:fill="auto"/>
        <w:spacing w:before="0" w:after="0" w:line="490" w:lineRule="exact"/>
      </w:pPr>
      <w:r>
        <w:t>организовывать (при содействии взрослого или самостоятельно) игры, спортивные эстафеты, выполнение физических упражнений в коллективе, включая обсуждение цели общей деятельности, распределение ролей, выполнение функциональных обязанностей, осуществление действий для достижения результата;</w:t>
      </w:r>
    </w:p>
    <w:p w14:paraId="55FD38B0" w14:textId="77777777" w:rsidR="00B944B3" w:rsidRDefault="0077355F">
      <w:pPr>
        <w:pStyle w:val="20"/>
        <w:shd w:val="clear" w:color="auto" w:fill="auto"/>
        <w:spacing w:before="0" w:after="0" w:line="490" w:lineRule="exact"/>
      </w:pPr>
      <w:r>
        <w:lastRenderedPageBreak/>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14:paraId="6E748FE7" w14:textId="77777777" w:rsidR="00B944B3" w:rsidRDefault="0077355F">
      <w:pPr>
        <w:pStyle w:val="20"/>
        <w:shd w:val="clear" w:color="auto" w:fill="auto"/>
        <w:spacing w:before="0" w:after="0" w:line="490" w:lineRule="exact"/>
      </w:pPr>
      <w:r>
        <w:t>продуктивно сотрудничать (общение, взаимодействие) со сверстниками при решении задач выполнения физических упражнений, игровых заданий и игр на уроках, во внеурочной и внешкольной физкультурной деятельности;</w:t>
      </w:r>
    </w:p>
    <w:p w14:paraId="08C17434" w14:textId="77777777" w:rsidR="00B944B3" w:rsidRDefault="0077355F">
      <w:pPr>
        <w:pStyle w:val="20"/>
        <w:shd w:val="clear" w:color="auto" w:fill="auto"/>
        <w:spacing w:before="0" w:after="0" w:line="490" w:lineRule="exact"/>
      </w:pPr>
      <w:r>
        <w:t>конструктивно разрешать конфликты посредством учёта интересов сторон и сотрудничества.</w:t>
      </w:r>
    </w:p>
    <w:p w14:paraId="009395EF" w14:textId="77777777" w:rsidR="00B944B3" w:rsidRDefault="0077355F" w:rsidP="00136271">
      <w:pPr>
        <w:pStyle w:val="20"/>
        <w:shd w:val="clear" w:color="auto" w:fill="auto"/>
        <w:tabs>
          <w:tab w:val="left" w:pos="2151"/>
        </w:tabs>
        <w:spacing w:before="0" w:after="0" w:line="490" w:lineRule="exact"/>
      </w:pPr>
      <w:r>
        <w:t>У обучающегося будут сформированы умения самоорганизации и самоконтроля как часть регулятивных универсальных учебных действий:</w:t>
      </w:r>
    </w:p>
    <w:p w14:paraId="38EB974A" w14:textId="77777777" w:rsidR="00B944B3" w:rsidRDefault="0077355F">
      <w:pPr>
        <w:pStyle w:val="20"/>
        <w:shd w:val="clear" w:color="auto" w:fill="auto"/>
        <w:spacing w:before="0" w:after="0" w:line="490" w:lineRule="exact"/>
      </w:pPr>
      <w:r>
        <w:t>оценивать влияние занятий физической подготовкой на состояние своего организма (снятие утомляемости, улучшение настроения, уменьшение частоты простудных заболеваний);</w:t>
      </w:r>
    </w:p>
    <w:p w14:paraId="4117C4D4" w14:textId="77777777" w:rsidR="00B944B3" w:rsidRDefault="0077355F">
      <w:pPr>
        <w:pStyle w:val="20"/>
        <w:shd w:val="clear" w:color="auto" w:fill="auto"/>
        <w:spacing w:before="0" w:after="0" w:line="490" w:lineRule="exact"/>
      </w:pPr>
      <w:r>
        <w:t>контролировать состояние организма на уроках физической культуры и в самостоятельной повседневной физической деятельности по показателям частоты пульса и самочувствия;</w:t>
      </w:r>
    </w:p>
    <w:p w14:paraId="47E6E13E" w14:textId="77777777" w:rsidR="00B944B3" w:rsidRDefault="0077355F">
      <w:pPr>
        <w:pStyle w:val="20"/>
        <w:shd w:val="clear" w:color="auto" w:fill="auto"/>
        <w:spacing w:before="0" w:after="0" w:line="490" w:lineRule="exact"/>
      </w:pPr>
      <w:r>
        <w:t>предусматривать возникновение возможных ситуаций, опасных для здоровья и жизни;</w:t>
      </w:r>
    </w:p>
    <w:p w14:paraId="7F5BD465" w14:textId="77777777" w:rsidR="00B944B3" w:rsidRDefault="0077355F">
      <w:pPr>
        <w:pStyle w:val="20"/>
        <w:shd w:val="clear" w:color="auto" w:fill="auto"/>
        <w:spacing w:before="0" w:after="0" w:line="490" w:lineRule="exact"/>
      </w:pPr>
      <w:r>
        <w:t>проявлять волевую саморегуляцию при планировании и выполнении намеченных планов организации своей жизнедеятельности, проявлять стремление к успешной образовательной, в том числе физкультурно-спортивной, деятельности,</w:t>
      </w:r>
    </w:p>
    <w:p w14:paraId="00F034D6" w14:textId="77777777" w:rsidR="00B944B3" w:rsidRDefault="0077355F">
      <w:pPr>
        <w:pStyle w:val="20"/>
        <w:shd w:val="clear" w:color="auto" w:fill="auto"/>
        <w:spacing w:before="0" w:after="0" w:line="490" w:lineRule="exact"/>
        <w:jc w:val="left"/>
      </w:pPr>
      <w:r>
        <w:t>анализировать свои ошибки;</w:t>
      </w:r>
    </w:p>
    <w:p w14:paraId="1A2798E3" w14:textId="77777777" w:rsidR="00B944B3" w:rsidRDefault="0077355F">
      <w:pPr>
        <w:pStyle w:val="20"/>
        <w:shd w:val="clear" w:color="auto" w:fill="auto"/>
        <w:spacing w:before="0" w:after="0" w:line="490" w:lineRule="exact"/>
      </w:pPr>
      <w:r>
        <w:t>осуществлять информационную, познавательную и практическую деятельность с использованием различных средств информации и коммуникации.</w:t>
      </w:r>
    </w:p>
    <w:p w14:paraId="7C20F735" w14:textId="77777777" w:rsidR="00B944B3" w:rsidRDefault="0077355F">
      <w:pPr>
        <w:pStyle w:val="20"/>
        <w:shd w:val="clear" w:color="auto" w:fill="auto"/>
        <w:spacing w:before="0" w:after="0" w:line="490" w:lineRule="exact"/>
      </w:pPr>
      <w:r>
        <w:t>Предметные результаты изучения учебного предмета «Физическая культура» отражают опыт обучающихся в физкультурной деятельности.</w:t>
      </w:r>
    </w:p>
    <w:p w14:paraId="17B8A12F" w14:textId="77777777" w:rsidR="00B944B3" w:rsidRDefault="0077355F">
      <w:pPr>
        <w:pStyle w:val="20"/>
        <w:shd w:val="clear" w:color="auto" w:fill="auto"/>
        <w:spacing w:before="0" w:after="0" w:line="490" w:lineRule="exact"/>
      </w:pPr>
      <w:r>
        <w:t xml:space="preserve">В составе предметных результатов по освоению обязательного содержания, установленного программой по физической культуре, выделяются: полученные знания, освоенные обучающимися, умения и способы действий, специфические для предметной области «Физическая культура» периода развития начального общего </w:t>
      </w:r>
      <w:r>
        <w:lastRenderedPageBreak/>
        <w:t>образования, виды деятельности по получению новых знаний, их интерпретации, преобразованию и применению в различных учебных и новых ситуациях.</w:t>
      </w:r>
    </w:p>
    <w:p w14:paraId="210C39C1" w14:textId="77777777" w:rsidR="00B944B3" w:rsidRDefault="0077355F">
      <w:pPr>
        <w:pStyle w:val="20"/>
        <w:shd w:val="clear" w:color="auto" w:fill="auto"/>
        <w:spacing w:before="0" w:after="0" w:line="490" w:lineRule="exact"/>
      </w:pPr>
      <w:r>
        <w:t>В состав предметных результатов по освоению обязательного содержания включены физические упражнения:</w:t>
      </w:r>
    </w:p>
    <w:p w14:paraId="6D1064FF" w14:textId="77777777" w:rsidR="00B944B3" w:rsidRDefault="0077355F">
      <w:pPr>
        <w:pStyle w:val="20"/>
        <w:shd w:val="clear" w:color="auto" w:fill="auto"/>
        <w:spacing w:before="0" w:after="0" w:line="490" w:lineRule="exact"/>
      </w:pPr>
      <w:r>
        <w:t>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строение и функции организма, а также правильностью, красотой и координационной сложностью всех движений;</w:t>
      </w:r>
    </w:p>
    <w:p w14:paraId="28FF7A35" w14:textId="77777777" w:rsidR="00B944B3" w:rsidRDefault="0077355F">
      <w:pPr>
        <w:pStyle w:val="20"/>
        <w:shd w:val="clear" w:color="auto" w:fill="auto"/>
        <w:spacing w:before="0" w:after="0" w:line="490" w:lineRule="exact"/>
      </w:pPr>
      <w:r>
        <w:t>игровые упражнения, состоящие из естественных видов действий (элементарных движений, бега, бросков и других),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(например, точнее бросить, быстрее добежать, выполнить в соответствии с предлагаемой техникой выполнения или конечным результатом задания);</w:t>
      </w:r>
    </w:p>
    <w:p w14:paraId="6C00088F" w14:textId="77777777" w:rsidR="00B944B3" w:rsidRDefault="0077355F">
      <w:pPr>
        <w:pStyle w:val="20"/>
        <w:shd w:val="clear" w:color="auto" w:fill="auto"/>
        <w:spacing w:before="0" w:after="0" w:line="490" w:lineRule="exact"/>
      </w:pPr>
      <w:r>
        <w:t>туристические физические упражнения, включающие ходьбу, бег, прыжки, преодоление препятствий, ходьбу на лыжах, езду на велосипеде, эффективность которых оценивается комплексным воздействием на организм и результативностью преодоления расстояния и препятствий на местности;</w:t>
      </w:r>
    </w:p>
    <w:p w14:paraId="585556D3" w14:textId="77777777" w:rsidR="00B944B3" w:rsidRDefault="0077355F">
      <w:pPr>
        <w:pStyle w:val="20"/>
        <w:shd w:val="clear" w:color="auto" w:fill="auto"/>
        <w:spacing w:before="0" w:after="0" w:line="490" w:lineRule="exact"/>
      </w:pPr>
      <w:r>
        <w:t>спортивные упражнения объединяют ту группу действий,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 К последней группе в программе по физической культуре условно относятся некоторые физические упражнения первых трёх трупп, если им присущи перечисленные признаки (спортивные гимнастические упражнения, спортивные игровые упражнения, спортивные туристические упражнения).</w:t>
      </w:r>
    </w:p>
    <w:p w14:paraId="5CF0C6AD" w14:textId="77777777" w:rsidR="00B944B3" w:rsidRDefault="0077355F">
      <w:pPr>
        <w:pStyle w:val="20"/>
        <w:shd w:val="clear" w:color="auto" w:fill="auto"/>
        <w:spacing w:before="0" w:after="0" w:line="490" w:lineRule="exact"/>
      </w:pPr>
      <w:r>
        <w:t>Предметные результаты представлены по годам обучения и отражают сформированность у обучающихся определённых умений.</w:t>
      </w:r>
    </w:p>
    <w:p w14:paraId="1C02B583" w14:textId="77777777" w:rsidR="00B944B3" w:rsidRDefault="0077355F" w:rsidP="00136271">
      <w:pPr>
        <w:pStyle w:val="20"/>
        <w:shd w:val="clear" w:color="auto" w:fill="auto"/>
        <w:tabs>
          <w:tab w:val="left" w:pos="1946"/>
        </w:tabs>
        <w:spacing w:before="0" w:after="0" w:line="490" w:lineRule="exact"/>
      </w:pPr>
      <w:r>
        <w:t>К концу обучения в 1 классе обучающийся получит следующие предметные результаты по отдельным темам программы по физической культуре:</w:t>
      </w:r>
    </w:p>
    <w:p w14:paraId="2EFA3430" w14:textId="77777777" w:rsidR="00B944B3" w:rsidRDefault="0077355F">
      <w:pPr>
        <w:pStyle w:val="20"/>
        <w:shd w:val="clear" w:color="auto" w:fill="auto"/>
        <w:spacing w:before="0" w:after="0" w:line="490" w:lineRule="exact"/>
      </w:pPr>
      <w:r>
        <w:t>Знания о физической культуре:</w:t>
      </w:r>
    </w:p>
    <w:p w14:paraId="4FB0E7DC" w14:textId="77777777" w:rsidR="00B944B3" w:rsidRDefault="0077355F">
      <w:pPr>
        <w:pStyle w:val="20"/>
        <w:shd w:val="clear" w:color="auto" w:fill="auto"/>
        <w:spacing w:before="0" w:after="0" w:line="490" w:lineRule="exact"/>
      </w:pPr>
      <w:r>
        <w:lastRenderedPageBreak/>
        <w:t>различать основные предметные области физической культуры (гимнастика, игры, туризм, спорт);</w:t>
      </w:r>
    </w:p>
    <w:p w14:paraId="50BBB544" w14:textId="77777777" w:rsidR="00B944B3" w:rsidRDefault="0077355F">
      <w:pPr>
        <w:pStyle w:val="20"/>
        <w:shd w:val="clear" w:color="auto" w:fill="auto"/>
        <w:spacing w:before="0" w:after="0" w:line="490" w:lineRule="exact"/>
      </w:pPr>
      <w:r>
        <w:t>формулировать правила составления распорядка дня с использованием знаний принципов личной гигиены, требований к одежде и обуви для занятий физическими упражнениями в зале и на улице, иметь представление о здоровом образе жизни, о важности ведения активного образа жизни, формулировать основные правила безопасного поведения в местах занятий физическими упражнениями (в спортивном зале, на спортивной площадке, в бассейне);</w:t>
      </w:r>
    </w:p>
    <w:p w14:paraId="4C25E372" w14:textId="77777777" w:rsidR="00B944B3" w:rsidRDefault="0077355F">
      <w:pPr>
        <w:pStyle w:val="20"/>
        <w:shd w:val="clear" w:color="auto" w:fill="auto"/>
        <w:spacing w:before="0" w:after="0" w:line="490" w:lineRule="exact"/>
      </w:pPr>
      <w:r>
        <w:t>формулировать простейшие правила закаливания и организации самостоятельных занятий физическими упражнениями, применять их в повседневной жизни, понимать и раскрывать значение регулярного выполнения гимнастических упражнений для гармоничного развития, описывать формы наблюдения за динамикой развития гибкости и координационных способностей;</w:t>
      </w:r>
    </w:p>
    <w:p w14:paraId="64935BE9" w14:textId="77777777" w:rsidR="00B944B3" w:rsidRDefault="0077355F">
      <w:pPr>
        <w:pStyle w:val="20"/>
        <w:shd w:val="clear" w:color="auto" w:fill="auto"/>
        <w:spacing w:before="0" w:after="0" w:line="490" w:lineRule="exact"/>
      </w:pPr>
      <w:r>
        <w:t>иметь представление об основных видах разминки.</w:t>
      </w:r>
    </w:p>
    <w:p w14:paraId="0439EF23" w14:textId="77777777" w:rsidR="00B944B3" w:rsidRDefault="0077355F">
      <w:pPr>
        <w:pStyle w:val="20"/>
        <w:shd w:val="clear" w:color="auto" w:fill="auto"/>
        <w:spacing w:before="0" w:after="0" w:line="490" w:lineRule="exact"/>
      </w:pPr>
      <w:r>
        <w:t>Способы физкультурной деятельности.</w:t>
      </w:r>
    </w:p>
    <w:p w14:paraId="3D97BDFF" w14:textId="77777777" w:rsidR="00B944B3" w:rsidRDefault="0077355F">
      <w:pPr>
        <w:pStyle w:val="20"/>
        <w:shd w:val="clear" w:color="auto" w:fill="auto"/>
        <w:spacing w:before="0" w:after="0" w:line="490" w:lineRule="exact"/>
      </w:pPr>
      <w:r>
        <w:t>Самостоятельные занятия общеразвивающими и здоровье формирующими физическими упражнениями:</w:t>
      </w:r>
    </w:p>
    <w:p w14:paraId="0160C6E4" w14:textId="77777777" w:rsidR="00B944B3" w:rsidRDefault="0077355F">
      <w:pPr>
        <w:pStyle w:val="20"/>
        <w:shd w:val="clear" w:color="auto" w:fill="auto"/>
        <w:spacing w:before="0" w:after="0" w:line="490" w:lineRule="exact"/>
      </w:pPr>
      <w:r>
        <w:t>выбирать гимнастические упражнения для формирования стопы, осанки в положении стоя, сидя и при ходьбе, упражнения для развития гибкости и координации;</w:t>
      </w:r>
    </w:p>
    <w:p w14:paraId="78BAD7D7" w14:textId="77777777" w:rsidR="00B944B3" w:rsidRDefault="0077355F">
      <w:pPr>
        <w:pStyle w:val="20"/>
        <w:shd w:val="clear" w:color="auto" w:fill="auto"/>
        <w:spacing w:before="0" w:after="0" w:line="490" w:lineRule="exact"/>
      </w:pPr>
      <w:r>
        <w:t>составлять и выполнять индивидуальный распорядок дня с включением утренней гимнастики, физкультминуток, выполнения упражнений гимнастики, измерять и демонстрировать в записи индивидуальные показатели длины и массы тела, сравнивать их значения с рекомендуемыми для гармоничного развития значениями.</w:t>
      </w:r>
    </w:p>
    <w:p w14:paraId="32F74A18" w14:textId="77777777" w:rsidR="00B944B3" w:rsidRDefault="0077355F">
      <w:pPr>
        <w:pStyle w:val="20"/>
        <w:shd w:val="clear" w:color="auto" w:fill="auto"/>
        <w:spacing w:before="0" w:after="0" w:line="490" w:lineRule="exact"/>
      </w:pPr>
      <w:r>
        <w:t>Самостоятельные развивающие, подвижные игры и спортивные эстафеты, строевые упражнения:</w:t>
      </w:r>
    </w:p>
    <w:p w14:paraId="53E24AD1" w14:textId="77777777" w:rsidR="00B944B3" w:rsidRDefault="0077355F">
      <w:pPr>
        <w:pStyle w:val="20"/>
        <w:shd w:val="clear" w:color="auto" w:fill="auto"/>
        <w:spacing w:before="0" w:after="0" w:line="490" w:lineRule="exact"/>
      </w:pPr>
      <w:r>
        <w:t>участвовать в спортивных эстафетах, развивающих подвижных играх, в том числе ролевых, с заданиями на выполнение движений под музыку и с использованием танцевальных шагов, выполнять игровые задания для знакомства с видами спорта, плаванием, основами туристической деятельности, общаться и взаимодействовать в игровой деятельности, выполнять команды и строевые упражнения.</w:t>
      </w:r>
    </w:p>
    <w:p w14:paraId="2B5D146F" w14:textId="77777777" w:rsidR="00B944B3" w:rsidRDefault="0077355F">
      <w:pPr>
        <w:pStyle w:val="20"/>
        <w:shd w:val="clear" w:color="auto" w:fill="auto"/>
        <w:spacing w:before="0" w:after="0" w:line="490" w:lineRule="exact"/>
      </w:pPr>
      <w:r>
        <w:lastRenderedPageBreak/>
        <w:t>Физическое совершенствование.</w:t>
      </w:r>
    </w:p>
    <w:p w14:paraId="2CE5BE5E" w14:textId="77777777" w:rsidR="00B944B3" w:rsidRDefault="0077355F">
      <w:pPr>
        <w:pStyle w:val="20"/>
        <w:shd w:val="clear" w:color="auto" w:fill="auto"/>
        <w:spacing w:before="0" w:after="0" w:line="490" w:lineRule="exact"/>
      </w:pPr>
      <w:r>
        <w:t>Физкультурно-оздоровительная деятельность:</w:t>
      </w:r>
    </w:p>
    <w:p w14:paraId="04C4E00A" w14:textId="77777777" w:rsidR="00B944B3" w:rsidRDefault="0077355F">
      <w:pPr>
        <w:pStyle w:val="20"/>
        <w:shd w:val="clear" w:color="auto" w:fill="auto"/>
        <w:spacing w:before="0" w:after="0" w:line="490" w:lineRule="exact"/>
      </w:pPr>
      <w:r>
        <w:t>осваивать технику выполнения гимнастических упражнений для формирования опорно-двигательного аппарата, включая гимнастический шаг, мягкий бег;</w:t>
      </w:r>
    </w:p>
    <w:p w14:paraId="0FD3827A" w14:textId="77777777" w:rsidR="00B944B3" w:rsidRDefault="0077355F">
      <w:pPr>
        <w:pStyle w:val="20"/>
        <w:shd w:val="clear" w:color="auto" w:fill="auto"/>
        <w:spacing w:before="0" w:after="0" w:line="490" w:lineRule="exact"/>
      </w:pPr>
      <w:r>
        <w:t>упражнения основной гимнастики на развитие физических качеств (гибкость, координация), эффективность развития которых приходится на период начального общего образования, и развития силы, основанной на удержании собственного веса;</w:t>
      </w:r>
    </w:p>
    <w:p w14:paraId="4041478E" w14:textId="77777777" w:rsidR="00B944B3" w:rsidRDefault="0077355F">
      <w:pPr>
        <w:pStyle w:val="20"/>
        <w:shd w:val="clear" w:color="auto" w:fill="auto"/>
        <w:spacing w:before="0" w:after="0" w:line="490" w:lineRule="exact"/>
      </w:pPr>
      <w:r>
        <w:t>осваивать гимнастические упражнения на развитие моторики, координационно-скоростных способностей, в том числе с использованием гимнастических предметов (скакалка, мяч);</w:t>
      </w:r>
    </w:p>
    <w:p w14:paraId="2362E622" w14:textId="77777777" w:rsidR="00B944B3" w:rsidRDefault="0077355F">
      <w:pPr>
        <w:pStyle w:val="20"/>
        <w:shd w:val="clear" w:color="auto" w:fill="auto"/>
        <w:spacing w:before="0" w:after="0" w:line="490" w:lineRule="exact"/>
      </w:pPr>
      <w:r>
        <w:t>осваивать гимнастические упражнения, направленные на развитие жизненно важных навыков и умений (группировка, кувырки, повороты в обе стороны, равновесие на каждой ноге попеременно, прыжки толчком с двух ног вперёд, назад, с поворотом в обе стороны;</w:t>
      </w:r>
    </w:p>
    <w:p w14:paraId="24236E23" w14:textId="77777777" w:rsidR="00B944B3" w:rsidRDefault="0077355F">
      <w:pPr>
        <w:pStyle w:val="20"/>
        <w:pBdr>
          <w:top w:val="single" w:sz="4" w:space="1" w:color="auto"/>
          <w:left w:val="single" w:sz="4" w:space="4" w:color="auto"/>
          <w:bottom w:val="single" w:sz="4" w:space="1" w:color="auto"/>
          <w:right w:val="single" w:sz="4" w:space="4" w:color="auto"/>
        </w:pBdr>
        <w:shd w:val="clear" w:color="auto" w:fill="auto"/>
        <w:spacing w:before="0" w:after="3" w:line="280" w:lineRule="exact"/>
      </w:pPr>
      <w:r>
        <w:t>осваивать способы игровой деятельности.</w:t>
      </w:r>
    </w:p>
    <w:p w14:paraId="7E44E8A3" w14:textId="77777777" w:rsidR="00B944B3" w:rsidRDefault="0077355F" w:rsidP="00136271">
      <w:pPr>
        <w:pStyle w:val="20"/>
        <w:pBdr>
          <w:top w:val="single" w:sz="4" w:space="1" w:color="auto"/>
          <w:left w:val="single" w:sz="4" w:space="4" w:color="auto"/>
          <w:bottom w:val="single" w:sz="4" w:space="1" w:color="auto"/>
          <w:right w:val="single" w:sz="4" w:space="4" w:color="auto"/>
        </w:pBdr>
        <w:shd w:val="clear" w:color="auto" w:fill="auto"/>
        <w:tabs>
          <w:tab w:val="left" w:pos="1954"/>
        </w:tabs>
        <w:spacing w:before="0" w:after="0" w:line="490" w:lineRule="exact"/>
      </w:pPr>
      <w:r>
        <w:t>К концу обучения во 2 классе обучающийся достигнет следующих предметных результатов по отдельным темам программы по физической культуре:</w:t>
      </w:r>
    </w:p>
    <w:p w14:paraId="349DB0B3" w14:textId="77777777" w:rsidR="00B944B3" w:rsidRDefault="0077355F">
      <w:pPr>
        <w:pStyle w:val="20"/>
        <w:pBdr>
          <w:top w:val="single" w:sz="4" w:space="1" w:color="auto"/>
          <w:left w:val="single" w:sz="4" w:space="4" w:color="auto"/>
          <w:bottom w:val="single" w:sz="4" w:space="1" w:color="auto"/>
          <w:right w:val="single" w:sz="4" w:space="4" w:color="auto"/>
        </w:pBdr>
        <w:shd w:val="clear" w:color="auto" w:fill="auto"/>
        <w:spacing w:before="0" w:after="0" w:line="490" w:lineRule="exact"/>
      </w:pPr>
      <w:r>
        <w:t>Знания о физической культуре:</w:t>
      </w:r>
    </w:p>
    <w:p w14:paraId="209083B1" w14:textId="77777777" w:rsidR="00B944B3" w:rsidRDefault="0077355F">
      <w:pPr>
        <w:pStyle w:val="20"/>
        <w:pBdr>
          <w:top w:val="single" w:sz="4" w:space="1" w:color="auto"/>
          <w:left w:val="single" w:sz="4" w:space="4" w:color="auto"/>
          <w:bottom w:val="single" w:sz="4" w:space="1" w:color="auto"/>
          <w:right w:val="single" w:sz="4" w:space="4" w:color="auto"/>
        </w:pBdr>
        <w:shd w:val="clear" w:color="auto" w:fill="auto"/>
        <w:spacing w:before="0" w:after="0" w:line="490" w:lineRule="exact"/>
      </w:pPr>
      <w:r>
        <w:t>описывать технику выполнения освоенных гимнастических упражнений по видам разминки, отмечать динамику развития личных физических качеств: гибкости, силы, координационно-скоростных способностей;</w:t>
      </w:r>
    </w:p>
    <w:p w14:paraId="6318EDC6" w14:textId="77777777" w:rsidR="00B944B3" w:rsidRDefault="0077355F">
      <w:pPr>
        <w:pStyle w:val="20"/>
        <w:pBdr>
          <w:top w:val="single" w:sz="4" w:space="1" w:color="auto"/>
          <w:left w:val="single" w:sz="4" w:space="4" w:color="auto"/>
          <w:bottom w:val="single" w:sz="4" w:space="1" w:color="auto"/>
          <w:right w:val="single" w:sz="4" w:space="4" w:color="auto"/>
        </w:pBdr>
        <w:shd w:val="clear" w:color="auto" w:fill="auto"/>
        <w:spacing w:before="0" w:after="0" w:line="490" w:lineRule="exact"/>
      </w:pPr>
      <w:r>
        <w:t>кратко излагать историю физической культуры, гимнастики, олимпийского движения, некоторых видов спорта, излагать и находить информацию о ГТО, его нормативов, описывать технику удержания на воде и основных общеразвивающих гимнастических упражнений как жизненно важных навыков человека, понимать и раскрывать правила поведения на воде, формулировать правила проведения водных процедур, воздушных и солнечных ванн, гигиенические правила при выполнении физических упражнений, во время купания и занятий плаванием, характеризовать умение плавать.</w:t>
      </w:r>
    </w:p>
    <w:p w14:paraId="4E66A1EA" w14:textId="77777777" w:rsidR="00B944B3" w:rsidRDefault="0077355F">
      <w:pPr>
        <w:pStyle w:val="20"/>
        <w:pBdr>
          <w:top w:val="single" w:sz="4" w:space="1" w:color="auto"/>
          <w:left w:val="single" w:sz="4" w:space="4" w:color="auto"/>
          <w:bottom w:val="single" w:sz="4" w:space="1" w:color="auto"/>
          <w:right w:val="single" w:sz="4" w:space="4" w:color="auto"/>
        </w:pBdr>
        <w:shd w:val="clear" w:color="auto" w:fill="auto"/>
        <w:spacing w:before="0" w:after="0" w:line="490" w:lineRule="exact"/>
      </w:pPr>
      <w:r>
        <w:t>Способы физкультурной деятельности.</w:t>
      </w:r>
    </w:p>
    <w:p w14:paraId="525E77CE" w14:textId="77777777" w:rsidR="00B944B3" w:rsidRDefault="0077355F">
      <w:pPr>
        <w:pStyle w:val="20"/>
        <w:pBdr>
          <w:top w:val="single" w:sz="4" w:space="1" w:color="auto"/>
          <w:left w:val="single" w:sz="4" w:space="4" w:color="auto"/>
          <w:bottom w:val="single" w:sz="4" w:space="1" w:color="auto"/>
          <w:right w:val="single" w:sz="4" w:space="4" w:color="auto"/>
        </w:pBdr>
        <w:shd w:val="clear" w:color="auto" w:fill="auto"/>
        <w:spacing w:before="0" w:after="0" w:line="490" w:lineRule="exact"/>
      </w:pPr>
      <w:r>
        <w:t>Самостоятельные занятия общеразвивающими и здоровье формирующими физическими упражнениями:</w:t>
      </w:r>
    </w:p>
    <w:p w14:paraId="0D2705F6" w14:textId="77777777" w:rsidR="00B944B3" w:rsidRDefault="0077355F">
      <w:pPr>
        <w:pStyle w:val="20"/>
        <w:pBdr>
          <w:top w:val="single" w:sz="4" w:space="1" w:color="auto"/>
          <w:left w:val="single" w:sz="4" w:space="4" w:color="auto"/>
          <w:bottom w:val="single" w:sz="4" w:space="1" w:color="auto"/>
          <w:right w:val="single" w:sz="4" w:space="4" w:color="auto"/>
        </w:pBdr>
        <w:shd w:val="clear" w:color="auto" w:fill="auto"/>
        <w:spacing w:before="0" w:after="0" w:line="490" w:lineRule="exact"/>
      </w:pPr>
      <w:r>
        <w:lastRenderedPageBreak/>
        <w:t>выбирать и составлять комплексы упражнений основной гимнастики для выполнения определённых задач, включая формирование свода стопы, укрепление определённых групп мышц, увеличение подвижности суставов;</w:t>
      </w:r>
    </w:p>
    <w:p w14:paraId="2D1C65F7" w14:textId="77777777" w:rsidR="00B944B3" w:rsidRDefault="0077355F">
      <w:pPr>
        <w:pStyle w:val="20"/>
        <w:pBdr>
          <w:top w:val="single" w:sz="4" w:space="1" w:color="auto"/>
          <w:left w:val="single" w:sz="4" w:space="4" w:color="auto"/>
          <w:bottom w:val="single" w:sz="4" w:space="1" w:color="auto"/>
          <w:right w:val="single" w:sz="4" w:space="4" w:color="auto"/>
        </w:pBdr>
        <w:shd w:val="clear" w:color="auto" w:fill="auto"/>
        <w:spacing w:before="0" w:after="0" w:line="490" w:lineRule="exact"/>
      </w:pPr>
      <w:r>
        <w:t>использовать технику контроля за соблюдением осанки и правильной постановки стопы при ходьбе, характеризовать основные показатели физических качеств и способностей человека (гибкость, сила, выносливость, координационные и скоростные способности) и перечислять возрастной период для их эффективного развития;</w:t>
      </w:r>
    </w:p>
    <w:p w14:paraId="35808607" w14:textId="77777777" w:rsidR="00B944B3" w:rsidRDefault="0077355F">
      <w:pPr>
        <w:pStyle w:val="20"/>
        <w:pBdr>
          <w:top w:val="single" w:sz="4" w:space="1" w:color="auto"/>
          <w:left w:val="single" w:sz="4" w:space="4" w:color="auto"/>
          <w:bottom w:val="single" w:sz="4" w:space="1" w:color="auto"/>
          <w:right w:val="single" w:sz="4" w:space="4" w:color="auto"/>
        </w:pBdr>
        <w:shd w:val="clear" w:color="auto" w:fill="auto"/>
        <w:spacing w:before="0" w:after="0" w:line="490" w:lineRule="exact"/>
      </w:pPr>
      <w:r>
        <w:t>принимать решения в условиях игровой деятельности, оценивать правила безопасности в процессе игры;</w:t>
      </w:r>
    </w:p>
    <w:p w14:paraId="1EA29775" w14:textId="77777777" w:rsidR="00B944B3" w:rsidRDefault="0077355F">
      <w:pPr>
        <w:pStyle w:val="20"/>
        <w:pBdr>
          <w:top w:val="single" w:sz="4" w:space="1" w:color="auto"/>
          <w:left w:val="single" w:sz="4" w:space="4" w:color="auto"/>
          <w:bottom w:val="single" w:sz="4" w:space="1" w:color="auto"/>
          <w:right w:val="single" w:sz="4" w:space="4" w:color="auto"/>
        </w:pBdr>
        <w:shd w:val="clear" w:color="auto" w:fill="auto"/>
        <w:spacing w:before="0" w:after="0" w:line="490" w:lineRule="exact"/>
      </w:pPr>
      <w:r>
        <w:t>знать основные строевые команды.</w:t>
      </w:r>
    </w:p>
    <w:p w14:paraId="5E991FF8" w14:textId="77777777" w:rsidR="00B944B3" w:rsidRDefault="0077355F">
      <w:pPr>
        <w:pStyle w:val="20"/>
        <w:pBdr>
          <w:top w:val="single" w:sz="4" w:space="1" w:color="auto"/>
          <w:left w:val="single" w:sz="4" w:space="4" w:color="auto"/>
          <w:bottom w:val="single" w:sz="4" w:space="1" w:color="auto"/>
          <w:right w:val="single" w:sz="4" w:space="4" w:color="auto"/>
        </w:pBdr>
        <w:shd w:val="clear" w:color="auto" w:fill="auto"/>
        <w:spacing w:before="0" w:after="0" w:line="490" w:lineRule="exact"/>
      </w:pPr>
      <w:r>
        <w:t>Самостоятельные наблюдения за физическим развитием и физической</w:t>
      </w:r>
    </w:p>
    <w:p w14:paraId="336C5D56" w14:textId="77777777" w:rsidR="00B944B3" w:rsidRDefault="0077355F">
      <w:pPr>
        <w:pStyle w:val="20"/>
        <w:shd w:val="clear" w:color="auto" w:fill="auto"/>
        <w:spacing w:before="0" w:after="0" w:line="490" w:lineRule="exact"/>
        <w:jc w:val="left"/>
      </w:pPr>
      <w:r>
        <w:t>подготовленностью:</w:t>
      </w:r>
    </w:p>
    <w:p w14:paraId="5F4589D3" w14:textId="77777777" w:rsidR="00B944B3" w:rsidRDefault="0077355F">
      <w:pPr>
        <w:pStyle w:val="20"/>
        <w:shd w:val="clear" w:color="auto" w:fill="auto"/>
        <w:spacing w:before="0" w:after="0" w:line="490" w:lineRule="exact"/>
      </w:pPr>
      <w:r>
        <w:t>составлять письменно и выполнять индивидуальный распорядок дня с включением утренней гимнастики, физкультминуток, регулярных упражнений гимнастики, измерять, сравнивать динамику развития физических качеств и способностей: гибкости, координационных способностей, измерять (</w:t>
      </w:r>
      <w:proofErr w:type="spellStart"/>
      <w:r>
        <w:t>пальпаторно</w:t>
      </w:r>
      <w:proofErr w:type="spellEnd"/>
      <w:r>
        <w:t>) частоту сердечных сокращений при выполнении упражнений с различной нагрузкой;</w:t>
      </w:r>
    </w:p>
    <w:p w14:paraId="09C55ED7" w14:textId="77777777" w:rsidR="00B944B3" w:rsidRDefault="0077355F">
      <w:pPr>
        <w:pStyle w:val="20"/>
        <w:shd w:val="clear" w:color="auto" w:fill="auto"/>
        <w:spacing w:before="0" w:after="0" w:line="490" w:lineRule="exact"/>
      </w:pPr>
      <w:r>
        <w:t>классифицировать виды физических упражнений в соответствии 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по преимущественному воздействию на развитие отдельных качеств (способностей) человека.</w:t>
      </w:r>
    </w:p>
    <w:p w14:paraId="73D402E4" w14:textId="77777777" w:rsidR="00B944B3" w:rsidRDefault="0077355F">
      <w:pPr>
        <w:pStyle w:val="20"/>
        <w:shd w:val="clear" w:color="auto" w:fill="auto"/>
        <w:spacing w:before="0" w:after="0" w:line="490" w:lineRule="exact"/>
      </w:pPr>
      <w:r>
        <w:t>Самостоятельные развивающие, подвижные игры и спортивные эстафеты, командные перестроения:</w:t>
      </w:r>
    </w:p>
    <w:p w14:paraId="277FEC27" w14:textId="77777777" w:rsidR="00B944B3" w:rsidRDefault="0077355F">
      <w:pPr>
        <w:pStyle w:val="20"/>
        <w:shd w:val="clear" w:color="auto" w:fill="auto"/>
        <w:spacing w:before="0" w:after="0" w:line="490" w:lineRule="exact"/>
      </w:pPr>
      <w:r>
        <w:t>участвовать в играх и игровых заданиях, спортивных эстафетах; устанавливать ролевое участие членов команды; выполнять перестроения.</w:t>
      </w:r>
    </w:p>
    <w:p w14:paraId="71934970" w14:textId="77777777" w:rsidR="00B944B3" w:rsidRDefault="0077355F">
      <w:pPr>
        <w:pStyle w:val="20"/>
        <w:shd w:val="clear" w:color="auto" w:fill="auto"/>
        <w:spacing w:before="0" w:after="0" w:line="490" w:lineRule="exact"/>
      </w:pPr>
      <w:r>
        <w:t>Физическое совершенствование.</w:t>
      </w:r>
    </w:p>
    <w:p w14:paraId="3A755383" w14:textId="77777777" w:rsidR="00B944B3" w:rsidRDefault="0077355F">
      <w:pPr>
        <w:pStyle w:val="20"/>
        <w:shd w:val="clear" w:color="auto" w:fill="auto"/>
        <w:spacing w:before="0" w:after="0" w:line="490" w:lineRule="exact"/>
      </w:pPr>
      <w:r>
        <w:t>Физкультурно-оздоровительная деятельность:</w:t>
      </w:r>
    </w:p>
    <w:p w14:paraId="42118BF3" w14:textId="77777777" w:rsidR="00B944B3" w:rsidRDefault="0077355F">
      <w:pPr>
        <w:pStyle w:val="20"/>
        <w:shd w:val="clear" w:color="auto" w:fill="auto"/>
        <w:spacing w:before="0" w:after="0" w:line="490" w:lineRule="exact"/>
      </w:pPr>
      <w:r>
        <w:t xml:space="preserve">осваивать физические упражнения на развитие гибкости и координационно- </w:t>
      </w:r>
      <w:r>
        <w:lastRenderedPageBreak/>
        <w:t>скоростных способностей;</w:t>
      </w:r>
    </w:p>
    <w:p w14:paraId="3632CE6E" w14:textId="77777777" w:rsidR="00B944B3" w:rsidRDefault="0077355F">
      <w:pPr>
        <w:pStyle w:val="20"/>
        <w:shd w:val="clear" w:color="auto" w:fill="auto"/>
        <w:spacing w:before="0" w:after="0" w:line="490" w:lineRule="exact"/>
      </w:pPr>
      <w:r>
        <w:t>осваивать и демонстрировать технику перемещения гимнастическим шагом, мягким бегом вперёд, назад, прыжками, подскоками, галопом;</w:t>
      </w:r>
    </w:p>
    <w:p w14:paraId="5626340B" w14:textId="77777777" w:rsidR="00B944B3" w:rsidRDefault="0077355F">
      <w:pPr>
        <w:pStyle w:val="20"/>
        <w:shd w:val="clear" w:color="auto" w:fill="auto"/>
        <w:spacing w:before="0" w:after="0" w:line="490" w:lineRule="exact"/>
      </w:pPr>
      <w:r>
        <w:t>осваивать и демонстрировать технику выполнения подводящих, гимнастических и акробатических упражнений, танцевальных шагов, работы с гимнастическими предметами для развития моторики, пространственного воображения, меткости, гибкости, координационно-скоростных способностей;</w:t>
      </w:r>
    </w:p>
    <w:p w14:paraId="12A75AEC" w14:textId="77777777" w:rsidR="00B944B3" w:rsidRDefault="0077355F">
      <w:pPr>
        <w:pStyle w:val="20"/>
        <w:shd w:val="clear" w:color="auto" w:fill="auto"/>
        <w:spacing w:before="0" w:after="0" w:line="490" w:lineRule="exact"/>
      </w:pPr>
      <w:r>
        <w:t xml:space="preserve">демонстрировать равновесие стоя и в </w:t>
      </w:r>
      <w:proofErr w:type="spellStart"/>
      <w:r>
        <w:t>полуприседе</w:t>
      </w:r>
      <w:proofErr w:type="spellEnd"/>
      <w:r>
        <w:t xml:space="preserve"> на каждой ноге попеременно, прыжки на месте с полуповоротом с прямыми ногами и в группировке (в обе стороны);</w:t>
      </w:r>
    </w:p>
    <w:p w14:paraId="3957C9CE" w14:textId="77777777" w:rsidR="00B944B3" w:rsidRDefault="0077355F">
      <w:pPr>
        <w:pStyle w:val="20"/>
        <w:shd w:val="clear" w:color="auto" w:fill="auto"/>
        <w:spacing w:before="0" w:after="0" w:line="490" w:lineRule="exact"/>
      </w:pPr>
      <w:r>
        <w:t>осваивать технику плавания одним или несколькими спортивными стилями</w:t>
      </w:r>
    </w:p>
    <w:p w14:paraId="77E5B4E8" w14:textId="77777777" w:rsidR="00B944B3" w:rsidRDefault="0077355F">
      <w:pPr>
        <w:pStyle w:val="20"/>
        <w:shd w:val="clear" w:color="auto" w:fill="auto"/>
        <w:spacing w:before="0" w:after="0" w:line="490" w:lineRule="exact"/>
        <w:jc w:val="left"/>
      </w:pPr>
      <w:r>
        <w:t>плавания (при наличии материально-технического обеспечения).</w:t>
      </w:r>
    </w:p>
    <w:p w14:paraId="425A16A7" w14:textId="77777777" w:rsidR="00B944B3" w:rsidRDefault="0077355F" w:rsidP="00136271">
      <w:pPr>
        <w:pStyle w:val="20"/>
        <w:shd w:val="clear" w:color="auto" w:fill="auto"/>
        <w:tabs>
          <w:tab w:val="left" w:pos="2005"/>
        </w:tabs>
        <w:spacing w:before="0" w:after="0" w:line="490" w:lineRule="exact"/>
      </w:pPr>
      <w:r>
        <w:t>К концу обучения в 3 классе обучающийся достигнет следующих предметных результатов по отдельным темам программы по физической культуре:</w:t>
      </w:r>
    </w:p>
    <w:p w14:paraId="1523CD93" w14:textId="77777777" w:rsidR="00B944B3" w:rsidRDefault="0077355F">
      <w:pPr>
        <w:pStyle w:val="20"/>
        <w:shd w:val="clear" w:color="auto" w:fill="auto"/>
        <w:spacing w:before="0" w:after="0" w:line="490" w:lineRule="exact"/>
      </w:pPr>
      <w:r>
        <w:t>Знания о физической культуре:</w:t>
      </w:r>
    </w:p>
    <w:p w14:paraId="19925021" w14:textId="77777777" w:rsidR="00B944B3" w:rsidRDefault="0077355F">
      <w:pPr>
        <w:pStyle w:val="20"/>
        <w:shd w:val="clear" w:color="auto" w:fill="auto"/>
        <w:spacing w:before="0" w:after="0" w:line="490" w:lineRule="exact"/>
      </w:pPr>
      <w:r>
        <w:t>представлять и описывать структуру спортивного движения в нашей стране, формулировать отличие задач физической культуры от задач спорта;</w:t>
      </w:r>
    </w:p>
    <w:p w14:paraId="1D18BFA8" w14:textId="77777777" w:rsidR="00B944B3" w:rsidRDefault="0077355F">
      <w:pPr>
        <w:pStyle w:val="20"/>
        <w:shd w:val="clear" w:color="auto" w:fill="auto"/>
        <w:spacing w:before="0" w:after="0" w:line="490" w:lineRule="exact"/>
      </w:pPr>
      <w:r>
        <w:t>выполнять задания на составление комплексов физических упражнений по преимущественной целевой направленности их использования, находить и представлять материал по заданной теме, объяснять связь физических упражнений для формирования и укрепления здоровья, развития памяти, разговорной речи, мышления;</w:t>
      </w:r>
    </w:p>
    <w:p w14:paraId="597D5650" w14:textId="77777777" w:rsidR="00B944B3" w:rsidRDefault="0077355F">
      <w:pPr>
        <w:pStyle w:val="20"/>
        <w:shd w:val="clear" w:color="auto" w:fill="auto"/>
        <w:spacing w:before="0" w:after="0" w:line="490" w:lineRule="exact"/>
      </w:pPr>
      <w:r>
        <w:t>представлять и описывать общее строение человека, называть основные части костного скелета человека и основные группы мышц;</w:t>
      </w:r>
    </w:p>
    <w:p w14:paraId="38652370" w14:textId="77777777" w:rsidR="00B944B3" w:rsidRDefault="0077355F">
      <w:pPr>
        <w:pStyle w:val="20"/>
        <w:shd w:val="clear" w:color="auto" w:fill="auto"/>
        <w:spacing w:before="0" w:after="0" w:line="490" w:lineRule="exact"/>
      </w:pPr>
      <w:r>
        <w:t>описывать технику выполнения освоенных физических упражнений;</w:t>
      </w:r>
    </w:p>
    <w:p w14:paraId="1B0D5A81" w14:textId="77777777" w:rsidR="00B944B3" w:rsidRDefault="0077355F">
      <w:pPr>
        <w:pStyle w:val="20"/>
        <w:shd w:val="clear" w:color="auto" w:fill="auto"/>
        <w:spacing w:before="0" w:after="0" w:line="490" w:lineRule="exact"/>
      </w:pPr>
      <w:r>
        <w:t>формулировать основные правила безопасного поведения на занятиях по физической культуре;</w:t>
      </w:r>
    </w:p>
    <w:p w14:paraId="6A55C008" w14:textId="77777777" w:rsidR="00B944B3" w:rsidRDefault="0077355F">
      <w:pPr>
        <w:pStyle w:val="20"/>
        <w:shd w:val="clear" w:color="auto" w:fill="auto"/>
        <w:spacing w:before="0" w:after="0" w:line="490" w:lineRule="exact"/>
      </w:pPr>
      <w:r>
        <w:t>находить информацию о возрастных периодах, когда эффективно развивается каждое из следующих физических качеств: гибкость, координация, быстрота, сила, выносливость;</w:t>
      </w:r>
    </w:p>
    <w:p w14:paraId="76B4E372" w14:textId="77777777" w:rsidR="00B944B3" w:rsidRDefault="0077355F">
      <w:pPr>
        <w:pStyle w:val="20"/>
        <w:shd w:val="clear" w:color="auto" w:fill="auto"/>
        <w:spacing w:before="0" w:after="0" w:line="490" w:lineRule="exact"/>
      </w:pPr>
      <w:r>
        <w:lastRenderedPageBreak/>
        <w:t>различать упражнения по воздействию на развитие основных физических качеств и способностей человека;</w:t>
      </w:r>
    </w:p>
    <w:p w14:paraId="148685E0" w14:textId="77777777" w:rsidR="00B944B3" w:rsidRDefault="0077355F">
      <w:pPr>
        <w:pStyle w:val="20"/>
        <w:shd w:val="clear" w:color="auto" w:fill="auto"/>
        <w:spacing w:before="0" w:after="0" w:line="490" w:lineRule="exact"/>
      </w:pPr>
      <w:r>
        <w:t>различать упражнения на развитие моторики;</w:t>
      </w:r>
    </w:p>
    <w:p w14:paraId="07CAA6CA" w14:textId="77777777" w:rsidR="00B944B3" w:rsidRDefault="0077355F">
      <w:pPr>
        <w:pStyle w:val="20"/>
        <w:shd w:val="clear" w:color="auto" w:fill="auto"/>
        <w:spacing w:before="0" w:after="0" w:line="490" w:lineRule="exact"/>
      </w:pPr>
      <w:r>
        <w:t>объяснять технику дыхания под водой, технику удержания тела на воде;</w:t>
      </w:r>
    </w:p>
    <w:p w14:paraId="046D40A5" w14:textId="77777777" w:rsidR="00B944B3" w:rsidRDefault="0077355F">
      <w:pPr>
        <w:pStyle w:val="20"/>
        <w:shd w:val="clear" w:color="auto" w:fill="auto"/>
        <w:spacing w:before="0" w:after="0" w:line="490" w:lineRule="exact"/>
      </w:pPr>
      <w:r>
        <w:t>формулировать основные правила выполнения спортивных упражнений (по виду спорта на выбор);</w:t>
      </w:r>
    </w:p>
    <w:p w14:paraId="6E55A253" w14:textId="77777777" w:rsidR="00B944B3" w:rsidRDefault="0077355F">
      <w:pPr>
        <w:pStyle w:val="20"/>
        <w:shd w:val="clear" w:color="auto" w:fill="auto"/>
        <w:spacing w:before="0" w:after="0" w:line="490" w:lineRule="exact"/>
      </w:pPr>
      <w:r>
        <w:t>выявлять характерные ошибки при выполнении физических упражнений.</w:t>
      </w:r>
    </w:p>
    <w:p w14:paraId="664146AE" w14:textId="77777777" w:rsidR="00B944B3" w:rsidRDefault="0077355F">
      <w:pPr>
        <w:pStyle w:val="20"/>
        <w:shd w:val="clear" w:color="auto" w:fill="auto"/>
        <w:spacing w:before="0" w:after="0" w:line="490" w:lineRule="exact"/>
      </w:pPr>
      <w:r>
        <w:t>Способы физкультурной деятельности.</w:t>
      </w:r>
    </w:p>
    <w:p w14:paraId="71417D37" w14:textId="77777777" w:rsidR="00B944B3" w:rsidRDefault="0077355F">
      <w:pPr>
        <w:pStyle w:val="20"/>
        <w:shd w:val="clear" w:color="auto" w:fill="auto"/>
        <w:spacing w:before="0" w:after="0" w:line="490" w:lineRule="exact"/>
      </w:pPr>
      <w:r>
        <w:t>Самостоятельные занятия общеразвивающими и здоровье формирующими физическими упражнениями:</w:t>
      </w:r>
    </w:p>
    <w:p w14:paraId="786D986B" w14:textId="77777777" w:rsidR="00B944B3" w:rsidRDefault="0077355F">
      <w:pPr>
        <w:pStyle w:val="20"/>
        <w:shd w:val="clear" w:color="auto" w:fill="auto"/>
        <w:spacing w:before="0" w:after="0" w:line="490" w:lineRule="exact"/>
      </w:pPr>
      <w:r>
        <w:t>самостоятельно проводить разминку по её видам: общую, партерную, разминку у опоры, характеризовать комплексы гимнастических упражнений по целевому назначению;</w:t>
      </w:r>
    </w:p>
    <w:p w14:paraId="1F7D4160" w14:textId="77777777" w:rsidR="00B944B3" w:rsidRDefault="0077355F">
      <w:pPr>
        <w:pStyle w:val="20"/>
        <w:shd w:val="clear" w:color="auto" w:fill="auto"/>
        <w:spacing w:before="0" w:after="0" w:line="490" w:lineRule="exact"/>
      </w:pPr>
      <w:r>
        <w:t>организовывать проведение игр, игровых заданий и спортивных эстафет (на выбор).</w:t>
      </w:r>
    </w:p>
    <w:p w14:paraId="2341C722" w14:textId="77777777" w:rsidR="00B944B3" w:rsidRDefault="0077355F">
      <w:pPr>
        <w:pStyle w:val="20"/>
        <w:shd w:val="clear" w:color="auto" w:fill="auto"/>
        <w:spacing w:before="0" w:after="0" w:line="490" w:lineRule="exact"/>
      </w:pPr>
      <w:r>
        <w:t>Самостоятельные наблюдения за физическим развитием и физической подготовленностью:</w:t>
      </w:r>
    </w:p>
    <w:p w14:paraId="2D81333A" w14:textId="77777777" w:rsidR="00B944B3" w:rsidRDefault="0077355F">
      <w:pPr>
        <w:pStyle w:val="20"/>
        <w:shd w:val="clear" w:color="auto" w:fill="auto"/>
        <w:spacing w:before="0" w:after="0" w:line="490" w:lineRule="exact"/>
      </w:pPr>
      <w:r>
        <w:t>определять максимально допустимую для себя нагрузку (амплитуду движения) при выполнении физического упражнения, оценивать и объяснять меру воздействия того или иного упражнения (по заданию) на основные физические качества и способности;</w:t>
      </w:r>
    </w:p>
    <w:p w14:paraId="509703AC" w14:textId="77777777" w:rsidR="00B944B3" w:rsidRDefault="0077355F">
      <w:pPr>
        <w:pStyle w:val="20"/>
        <w:shd w:val="clear" w:color="auto" w:fill="auto"/>
        <w:spacing w:before="0" w:after="0" w:line="490" w:lineRule="exact"/>
      </w:pPr>
      <w:r>
        <w:t>проводить наблюдения за своим дыханием при выполнении упражнений основной гимнастики.</w:t>
      </w:r>
    </w:p>
    <w:p w14:paraId="4C74C1E3" w14:textId="77777777" w:rsidR="00B944B3" w:rsidRDefault="0077355F">
      <w:pPr>
        <w:pStyle w:val="20"/>
        <w:shd w:val="clear" w:color="auto" w:fill="auto"/>
        <w:spacing w:before="0" w:after="0" w:line="490" w:lineRule="exact"/>
      </w:pPr>
      <w:r>
        <w:t>Самостоятельные развивающие, подвижные игры и спортивные эстафеты:</w:t>
      </w:r>
    </w:p>
    <w:p w14:paraId="363F0A97" w14:textId="77777777" w:rsidR="00B944B3" w:rsidRDefault="0077355F">
      <w:pPr>
        <w:pStyle w:val="20"/>
        <w:shd w:val="clear" w:color="auto" w:fill="auto"/>
        <w:spacing w:before="0" w:after="0" w:line="490" w:lineRule="exact"/>
      </w:pPr>
      <w:r>
        <w:t>составлять, организовывать и проводить игры и игровые задания;</w:t>
      </w:r>
    </w:p>
    <w:p w14:paraId="2B8616A0" w14:textId="77777777" w:rsidR="00B944B3" w:rsidRDefault="0077355F">
      <w:pPr>
        <w:pStyle w:val="20"/>
        <w:shd w:val="clear" w:color="auto" w:fill="auto"/>
        <w:spacing w:before="0" w:after="0" w:line="490" w:lineRule="exact"/>
      </w:pPr>
      <w:r>
        <w:t>выполнять ролевые задания при проведении спортивных эстафет с гимнастическим предметом/без гимнастического предмета (организатор эстафеты, главный судья, капитан, член команды).</w:t>
      </w:r>
    </w:p>
    <w:p w14:paraId="521ED4CF" w14:textId="77777777" w:rsidR="00B944B3" w:rsidRDefault="0077355F">
      <w:pPr>
        <w:pStyle w:val="20"/>
        <w:shd w:val="clear" w:color="auto" w:fill="auto"/>
        <w:spacing w:before="0" w:after="0" w:line="490" w:lineRule="exact"/>
      </w:pPr>
      <w:r>
        <w:t>Физическое совершенствование.</w:t>
      </w:r>
    </w:p>
    <w:p w14:paraId="03D6FD7E" w14:textId="77777777" w:rsidR="00B944B3" w:rsidRDefault="0077355F">
      <w:pPr>
        <w:pStyle w:val="20"/>
        <w:shd w:val="clear" w:color="auto" w:fill="auto"/>
        <w:spacing w:before="0" w:after="0" w:line="490" w:lineRule="exact"/>
      </w:pPr>
      <w:r>
        <w:t>Физкультурно-оздоровительная деятельность:</w:t>
      </w:r>
    </w:p>
    <w:p w14:paraId="69C77AA7" w14:textId="77777777" w:rsidR="00B944B3" w:rsidRDefault="0077355F">
      <w:pPr>
        <w:pStyle w:val="20"/>
        <w:shd w:val="clear" w:color="auto" w:fill="auto"/>
        <w:spacing w:before="0" w:after="0" w:line="490" w:lineRule="exact"/>
      </w:pPr>
      <w:r>
        <w:t xml:space="preserve">осваивать и выполнять технику разучиваемых физических упражнений и комбинаций гимнастических упражнений с использованием в том числе танцевальных шагов, </w:t>
      </w:r>
      <w:r>
        <w:lastRenderedPageBreak/>
        <w:t>поворотов, прыжков;</w:t>
      </w:r>
    </w:p>
    <w:p w14:paraId="24B93522" w14:textId="77777777" w:rsidR="00B944B3" w:rsidRDefault="0077355F">
      <w:pPr>
        <w:pStyle w:val="20"/>
        <w:shd w:val="clear" w:color="auto" w:fill="auto"/>
        <w:spacing w:before="0" w:after="0" w:line="490" w:lineRule="exact"/>
      </w:pPr>
      <w:r>
        <w:t>осваивать и выполнять технику спортивного плавания стилями (на выбор): брасс, кроль на спине, кроль;</w:t>
      </w:r>
    </w:p>
    <w:p w14:paraId="7038125F" w14:textId="77777777" w:rsidR="00B944B3" w:rsidRDefault="0077355F">
      <w:pPr>
        <w:pStyle w:val="20"/>
        <w:shd w:val="clear" w:color="auto" w:fill="auto"/>
        <w:spacing w:before="0" w:after="0" w:line="490" w:lineRule="exact"/>
      </w:pPr>
      <w:r>
        <w:t>осваивать технику выполнения комплексов гимнастических упражнений для развития гибкости, координационно-скоростных способностей;</w:t>
      </w:r>
    </w:p>
    <w:p w14:paraId="3225A91E" w14:textId="77777777" w:rsidR="00B944B3" w:rsidRDefault="0077355F">
      <w:pPr>
        <w:pStyle w:val="20"/>
        <w:shd w:val="clear" w:color="auto" w:fill="auto"/>
        <w:spacing w:before="0" w:after="0" w:line="490" w:lineRule="exact"/>
      </w:pPr>
      <w:r>
        <w:t>осваивать универсальные умения при выполнении организующих упражнений и жизненно важных навыков двигательной деятельности человека, такие как: построение и перестроение, перемещения различными способами передвижения, группировка, перекаты, повороты, прыжки, удержание на воде,</w:t>
      </w:r>
    </w:p>
    <w:p w14:paraId="69D5BF3C" w14:textId="77777777" w:rsidR="00B944B3" w:rsidRDefault="0077355F">
      <w:pPr>
        <w:pStyle w:val="20"/>
        <w:shd w:val="clear" w:color="auto" w:fill="auto"/>
        <w:spacing w:before="0" w:after="0" w:line="490" w:lineRule="exact"/>
        <w:jc w:val="left"/>
      </w:pPr>
      <w:r>
        <w:t>дыхание под водой и другие;</w:t>
      </w:r>
    </w:p>
    <w:p w14:paraId="48164ABF" w14:textId="77777777" w:rsidR="00B944B3" w:rsidRDefault="0077355F">
      <w:pPr>
        <w:pStyle w:val="20"/>
        <w:shd w:val="clear" w:color="auto" w:fill="auto"/>
        <w:spacing w:before="0" w:after="0" w:line="490" w:lineRule="exact"/>
      </w:pPr>
      <w:r>
        <w:t>проявлять физические качества: гибкость, координацию - и демонстрировать динамику их развития;</w:t>
      </w:r>
    </w:p>
    <w:p w14:paraId="1A3E5516" w14:textId="77777777" w:rsidR="00B944B3" w:rsidRDefault="0077355F">
      <w:pPr>
        <w:pStyle w:val="20"/>
        <w:shd w:val="clear" w:color="auto" w:fill="auto"/>
        <w:spacing w:before="0" w:after="0" w:line="490" w:lineRule="exact"/>
      </w:pPr>
      <w:r>
        <w:t>осваивать универсальные умения по самостоятельному выполнению упражнений в оздоровительных формах занятий;</w:t>
      </w:r>
    </w:p>
    <w:p w14:paraId="6452DC58" w14:textId="77777777" w:rsidR="00B944B3" w:rsidRDefault="0077355F">
      <w:pPr>
        <w:pStyle w:val="20"/>
        <w:shd w:val="clear" w:color="auto" w:fill="auto"/>
        <w:spacing w:before="0" w:after="0" w:line="490" w:lineRule="exact"/>
      </w:pPr>
      <w:r>
        <w:t>осваивать строевой и походный шаг.</w:t>
      </w:r>
    </w:p>
    <w:p w14:paraId="59DC1461" w14:textId="77777777" w:rsidR="00B944B3" w:rsidRDefault="0077355F">
      <w:pPr>
        <w:pStyle w:val="20"/>
        <w:shd w:val="clear" w:color="auto" w:fill="auto"/>
        <w:spacing w:before="0" w:after="0" w:line="490" w:lineRule="exact"/>
      </w:pPr>
      <w:r>
        <w:t>Спортивно-оздоровительная деятельность:</w:t>
      </w:r>
    </w:p>
    <w:p w14:paraId="6B06A31B" w14:textId="77777777" w:rsidR="00B944B3" w:rsidRDefault="0077355F">
      <w:pPr>
        <w:pStyle w:val="20"/>
        <w:shd w:val="clear" w:color="auto" w:fill="auto"/>
        <w:spacing w:before="0" w:after="0" w:line="490" w:lineRule="exact"/>
      </w:pPr>
      <w:r>
        <w:t>осваивать и демонстрировать технику стилей спортивного плавания (брасс, кроль) с динамикой улучшения показателей скорости при плавании на определённое расстояние;</w:t>
      </w:r>
    </w:p>
    <w:p w14:paraId="78AC22CA" w14:textId="77777777" w:rsidR="00B944B3" w:rsidRDefault="0077355F">
      <w:pPr>
        <w:pStyle w:val="20"/>
        <w:shd w:val="clear" w:color="auto" w:fill="auto"/>
        <w:spacing w:before="0" w:after="0" w:line="490" w:lineRule="exact"/>
      </w:pPr>
      <w:r>
        <w:t>осваивать комплексы гимнастических упражнений и упражнений акробатики с использованием и без использования гимнастических предметов (мяч, скакалка);</w:t>
      </w:r>
    </w:p>
    <w:p w14:paraId="7EBF9371" w14:textId="77777777" w:rsidR="00B944B3" w:rsidRDefault="0077355F">
      <w:pPr>
        <w:pStyle w:val="20"/>
        <w:shd w:val="clear" w:color="auto" w:fill="auto"/>
        <w:spacing w:before="0" w:after="0" w:line="490" w:lineRule="exact"/>
      </w:pPr>
      <w:r>
        <w:t>осваивать универсальные умения прыжков, поворотов, равновесий, включая: серию поворотов и прыжков на девяносто и сто восемьдесят градусов, прыжки с толчком одной ногой, обеими ногами с прямыми и согнутыми коленями, прямо и с полуповоротом, с места и с разбега, прыжки и подскоки через вращающуюся скакалку;</w:t>
      </w:r>
    </w:p>
    <w:p w14:paraId="16886431" w14:textId="77777777" w:rsidR="00B944B3" w:rsidRDefault="0077355F">
      <w:pPr>
        <w:pStyle w:val="20"/>
        <w:shd w:val="clear" w:color="auto" w:fill="auto"/>
        <w:spacing w:before="0" w:after="0" w:line="490" w:lineRule="exact"/>
      </w:pPr>
      <w:r>
        <w:t>осваивать универсальные умения ходьбы на лыжах (при возможных погодных условиях), бега на скорость, метания теннисного мяча в заданную цель, прыжков в высоту через планку, прыжков в длину и иное;</w:t>
      </w:r>
    </w:p>
    <w:p w14:paraId="0978754F" w14:textId="77777777" w:rsidR="00B944B3" w:rsidRDefault="0077355F">
      <w:pPr>
        <w:pStyle w:val="20"/>
        <w:shd w:val="clear" w:color="auto" w:fill="auto"/>
        <w:spacing w:before="0" w:after="0" w:line="490" w:lineRule="exact"/>
      </w:pPr>
      <w:r>
        <w:t xml:space="preserve">осваивать универсальные умения при выполнении специальных физических </w:t>
      </w:r>
      <w:r>
        <w:lastRenderedPageBreak/>
        <w:t>упражнений, входящих в программу начальной подготовки по виду спорта (по выбору).</w:t>
      </w:r>
    </w:p>
    <w:p w14:paraId="6D391271" w14:textId="77777777" w:rsidR="00B944B3" w:rsidRDefault="0077355F" w:rsidP="00136271">
      <w:pPr>
        <w:pStyle w:val="20"/>
        <w:shd w:val="clear" w:color="auto" w:fill="auto"/>
        <w:tabs>
          <w:tab w:val="left" w:pos="1964"/>
        </w:tabs>
        <w:spacing w:before="0" w:after="0" w:line="490" w:lineRule="exact"/>
      </w:pPr>
      <w:r>
        <w:t>К концу обучения в 4 классе обучающийся достигнет следующих предметных результатов по отдельным темам программы по физической культуре:</w:t>
      </w:r>
    </w:p>
    <w:p w14:paraId="4185627A" w14:textId="77777777" w:rsidR="00B944B3" w:rsidRDefault="0077355F">
      <w:pPr>
        <w:pStyle w:val="20"/>
        <w:shd w:val="clear" w:color="auto" w:fill="auto"/>
        <w:spacing w:before="0" w:after="0" w:line="490" w:lineRule="exact"/>
      </w:pPr>
      <w:r>
        <w:t>Знания о физической культуре:</w:t>
      </w:r>
    </w:p>
    <w:p w14:paraId="351FABAD" w14:textId="77777777" w:rsidR="00B944B3" w:rsidRDefault="0077355F">
      <w:pPr>
        <w:pStyle w:val="20"/>
        <w:shd w:val="clear" w:color="auto" w:fill="auto"/>
        <w:spacing w:before="0" w:after="0" w:line="490" w:lineRule="exact"/>
      </w:pPr>
      <w:r>
        <w:t>определять и кратко характеризовать физическую культуру, её роль в общей культуре человека, пересказывать тексты по истории физической культуры, олимпизма, понимать и раскрывать связь физической культуры с трудовой и военной деятельностью;</w:t>
      </w:r>
    </w:p>
    <w:p w14:paraId="1B09DF05" w14:textId="77777777" w:rsidR="00B944B3" w:rsidRDefault="0077355F">
      <w:pPr>
        <w:pStyle w:val="20"/>
        <w:shd w:val="clear" w:color="auto" w:fill="auto"/>
        <w:spacing w:before="0" w:after="0" w:line="490" w:lineRule="exact"/>
      </w:pPr>
      <w:r>
        <w:t>называть направления физической культуры в классификации физических упражнений по признаку исторически сложившихся систем физического воспитания;</w:t>
      </w:r>
    </w:p>
    <w:p w14:paraId="64BD8E1E" w14:textId="77777777" w:rsidR="00B944B3" w:rsidRDefault="0077355F">
      <w:pPr>
        <w:pStyle w:val="20"/>
        <w:shd w:val="clear" w:color="auto" w:fill="auto"/>
        <w:spacing w:before="0" w:after="0" w:line="490" w:lineRule="exact"/>
      </w:pPr>
      <w:r>
        <w:t>понимать и перечислять физические упражнения в классификации по преимущественной целевой направленности;</w:t>
      </w:r>
    </w:p>
    <w:p w14:paraId="570203CB" w14:textId="77777777" w:rsidR="00B944B3" w:rsidRDefault="0077355F">
      <w:pPr>
        <w:pStyle w:val="20"/>
        <w:shd w:val="clear" w:color="auto" w:fill="auto"/>
        <w:spacing w:before="0" w:after="0" w:line="490" w:lineRule="exact"/>
      </w:pPr>
      <w:r>
        <w:t>формулировать основные задачи физической культуры, объяснять отличия задач физической культуры от задач спорта;</w:t>
      </w:r>
    </w:p>
    <w:p w14:paraId="035855FF" w14:textId="77777777" w:rsidR="00B944B3" w:rsidRDefault="0077355F">
      <w:pPr>
        <w:pStyle w:val="20"/>
        <w:shd w:val="clear" w:color="auto" w:fill="auto"/>
        <w:tabs>
          <w:tab w:val="left" w:pos="4046"/>
        </w:tabs>
        <w:spacing w:before="0" w:after="0" w:line="490" w:lineRule="exact"/>
      </w:pPr>
      <w:r>
        <w:t>характеризовать туристическую деятельность, её место в классификации физических упражнений по признаку исторически сложившихся систем физического воспитания и</w:t>
      </w:r>
      <w:r>
        <w:tab/>
        <w:t>отмечать роль туристической деятельности</w:t>
      </w:r>
    </w:p>
    <w:p w14:paraId="6EE7C38B" w14:textId="77777777" w:rsidR="00B944B3" w:rsidRDefault="0077355F">
      <w:pPr>
        <w:pStyle w:val="20"/>
        <w:shd w:val="clear" w:color="auto" w:fill="auto"/>
        <w:spacing w:before="0" w:after="0" w:line="490" w:lineRule="exact"/>
        <w:jc w:val="left"/>
      </w:pPr>
      <w:r>
        <w:t>в ориентировании на местности и жизнеобеспечении в трудных ситуациях;</w:t>
      </w:r>
    </w:p>
    <w:p w14:paraId="4C459645" w14:textId="77777777" w:rsidR="00B944B3" w:rsidRDefault="0077355F">
      <w:pPr>
        <w:pStyle w:val="20"/>
        <w:shd w:val="clear" w:color="auto" w:fill="auto"/>
        <w:spacing w:before="0" w:after="0" w:line="490" w:lineRule="exact"/>
      </w:pPr>
      <w:r>
        <w:t>давать основные определения по организации строевых упражнений: строй, фланг, фронт, интервал, дистанция, направляющий, замыкающий, шеренга, колонна;</w:t>
      </w:r>
    </w:p>
    <w:p w14:paraId="24A2A8C3" w14:textId="77777777" w:rsidR="00B944B3" w:rsidRDefault="0077355F">
      <w:pPr>
        <w:pStyle w:val="20"/>
        <w:shd w:val="clear" w:color="auto" w:fill="auto"/>
        <w:spacing w:before="0" w:after="0" w:line="490" w:lineRule="exact"/>
      </w:pPr>
      <w:r>
        <w:t>знать строевые команды;</w:t>
      </w:r>
    </w:p>
    <w:p w14:paraId="0F311690" w14:textId="77777777" w:rsidR="00B944B3" w:rsidRDefault="0077355F">
      <w:pPr>
        <w:pStyle w:val="20"/>
        <w:shd w:val="clear" w:color="auto" w:fill="auto"/>
        <w:spacing w:before="0" w:after="0" w:line="490" w:lineRule="exact"/>
      </w:pPr>
      <w:r>
        <w:t>знать и применять методику определения результатов развития физических качеств и способностей: гибкости, координационно-скоростных способностей;</w:t>
      </w:r>
    </w:p>
    <w:p w14:paraId="693B3DFE" w14:textId="77777777" w:rsidR="00B944B3" w:rsidRDefault="0077355F">
      <w:pPr>
        <w:pStyle w:val="20"/>
        <w:shd w:val="clear" w:color="auto" w:fill="auto"/>
        <w:spacing w:before="0" w:after="0" w:line="490" w:lineRule="exact"/>
      </w:pPr>
      <w:r>
        <w:t>определять ситуации, требующие применения правил предупреждения травматизма;</w:t>
      </w:r>
    </w:p>
    <w:p w14:paraId="20C63582" w14:textId="77777777" w:rsidR="00B944B3" w:rsidRDefault="0077355F">
      <w:pPr>
        <w:pStyle w:val="20"/>
        <w:shd w:val="clear" w:color="auto" w:fill="auto"/>
        <w:spacing w:before="0" w:after="0" w:line="490" w:lineRule="exact"/>
      </w:pPr>
      <w:r>
        <w:t>определять состав спортивной одежды в зависимости от погодных условий и условий занятий;</w:t>
      </w:r>
    </w:p>
    <w:p w14:paraId="6EFF75D8" w14:textId="77777777" w:rsidR="00B944B3" w:rsidRDefault="0077355F">
      <w:pPr>
        <w:pStyle w:val="20"/>
        <w:shd w:val="clear" w:color="auto" w:fill="auto"/>
        <w:spacing w:before="0" w:after="0" w:line="490" w:lineRule="exact"/>
      </w:pPr>
      <w:r>
        <w:t>различать гимнастические упражнения по воздействию на развитие физических качеств (сила, быстрота, координация, гибкость).</w:t>
      </w:r>
    </w:p>
    <w:p w14:paraId="5958D375" w14:textId="77777777" w:rsidR="00B944B3" w:rsidRDefault="0077355F">
      <w:pPr>
        <w:pStyle w:val="20"/>
        <w:shd w:val="clear" w:color="auto" w:fill="auto"/>
        <w:spacing w:before="0" w:after="0" w:line="490" w:lineRule="exact"/>
      </w:pPr>
      <w:r>
        <w:t>Способы физкультурной деятельности:</w:t>
      </w:r>
    </w:p>
    <w:p w14:paraId="3FB5103D" w14:textId="77777777" w:rsidR="00B944B3" w:rsidRDefault="0077355F">
      <w:pPr>
        <w:pStyle w:val="20"/>
        <w:shd w:val="clear" w:color="auto" w:fill="auto"/>
        <w:spacing w:before="0" w:after="0" w:line="490" w:lineRule="exact"/>
      </w:pPr>
      <w:r>
        <w:lastRenderedPageBreak/>
        <w:t>составлять индивидуальный режим дня, вести дневник наблюдений за своим физическим развитием, в том числе оценивая своё состояние после закаливающих процедур;</w:t>
      </w:r>
    </w:p>
    <w:p w14:paraId="203CBABF" w14:textId="77777777" w:rsidR="00B944B3" w:rsidRDefault="0077355F">
      <w:pPr>
        <w:pStyle w:val="20"/>
        <w:shd w:val="clear" w:color="auto" w:fill="auto"/>
        <w:spacing w:before="0" w:after="0" w:line="490" w:lineRule="exact"/>
      </w:pPr>
      <w:r>
        <w:t xml:space="preserve">измерять показатели развития физических качеств и способностей по методикам программы по физической культуре (гибкость, </w:t>
      </w:r>
      <w:proofErr w:type="spellStart"/>
      <w:r>
        <w:t>координационно</w:t>
      </w:r>
      <w:r>
        <w:softHyphen/>
        <w:t>скоростные</w:t>
      </w:r>
      <w:proofErr w:type="spellEnd"/>
      <w:r>
        <w:t xml:space="preserve"> способности);</w:t>
      </w:r>
    </w:p>
    <w:p w14:paraId="54D4E8E8" w14:textId="77777777" w:rsidR="00B944B3" w:rsidRDefault="0077355F">
      <w:pPr>
        <w:pStyle w:val="20"/>
        <w:shd w:val="clear" w:color="auto" w:fill="auto"/>
        <w:spacing w:before="0" w:after="0" w:line="490" w:lineRule="exact"/>
      </w:pPr>
      <w:r>
        <w:t>объяснять технику разученных гимнастических упражнений и специальных</w:t>
      </w:r>
    </w:p>
    <w:p w14:paraId="06F7FCFA" w14:textId="77777777" w:rsidR="00B944B3" w:rsidRDefault="0077355F">
      <w:pPr>
        <w:pStyle w:val="20"/>
        <w:shd w:val="clear" w:color="auto" w:fill="auto"/>
        <w:spacing w:before="0" w:after="0" w:line="490" w:lineRule="exact"/>
        <w:jc w:val="left"/>
      </w:pPr>
      <w:r>
        <w:t>физических упражнений по виду спорта (по выбору);</w:t>
      </w:r>
    </w:p>
    <w:p w14:paraId="72B0BD7D" w14:textId="77777777" w:rsidR="00B944B3" w:rsidRDefault="0077355F">
      <w:pPr>
        <w:pStyle w:val="20"/>
        <w:shd w:val="clear" w:color="auto" w:fill="auto"/>
        <w:spacing w:before="0" w:after="0" w:line="490" w:lineRule="exact"/>
      </w:pPr>
      <w:r>
        <w:t>общаться и взаимодействовать в игровой деятельности;</w:t>
      </w:r>
    </w:p>
    <w:p w14:paraId="016246DF" w14:textId="77777777" w:rsidR="00B944B3" w:rsidRDefault="0077355F">
      <w:pPr>
        <w:pStyle w:val="20"/>
        <w:shd w:val="clear" w:color="auto" w:fill="auto"/>
        <w:spacing w:before="0" w:after="0" w:line="490" w:lineRule="exact"/>
      </w:pPr>
      <w:r>
        <w:t>моделировать комплексы упражнений по заданной цели: на развитие гибкости, координации, быстроты, моторики, улучшение подвижности суставов, увеличение эластичности мышц, формирование стопы и осанки, развитие меткости и другие;</w:t>
      </w:r>
    </w:p>
    <w:p w14:paraId="32458033" w14:textId="77777777" w:rsidR="00B944B3" w:rsidRDefault="0077355F">
      <w:pPr>
        <w:pStyle w:val="20"/>
        <w:shd w:val="clear" w:color="auto" w:fill="auto"/>
        <w:spacing w:before="0" w:after="0" w:line="490" w:lineRule="exact"/>
      </w:pPr>
      <w:r>
        <w:t>составлять, организовывать и проводить подвижные игры с элементами соревновательной деятельности.</w:t>
      </w:r>
    </w:p>
    <w:p w14:paraId="2F53FE4B" w14:textId="77777777" w:rsidR="00B944B3" w:rsidRDefault="0077355F">
      <w:pPr>
        <w:pStyle w:val="20"/>
        <w:shd w:val="clear" w:color="auto" w:fill="auto"/>
        <w:spacing w:before="0" w:after="0" w:line="490" w:lineRule="exact"/>
      </w:pPr>
      <w:r>
        <w:t>Физическое совершенствование</w:t>
      </w:r>
    </w:p>
    <w:p w14:paraId="444F5973" w14:textId="77777777" w:rsidR="00B944B3" w:rsidRDefault="0077355F">
      <w:pPr>
        <w:pStyle w:val="20"/>
        <w:shd w:val="clear" w:color="auto" w:fill="auto"/>
        <w:spacing w:before="0" w:after="0" w:line="490" w:lineRule="exact"/>
      </w:pPr>
      <w:r>
        <w:t>Физкультурно-оздоровительная деятельность:</w:t>
      </w:r>
    </w:p>
    <w:p w14:paraId="33277CF0" w14:textId="77777777" w:rsidR="00B944B3" w:rsidRDefault="0077355F">
      <w:pPr>
        <w:pStyle w:val="20"/>
        <w:shd w:val="clear" w:color="auto" w:fill="auto"/>
        <w:spacing w:before="0" w:after="0" w:line="490" w:lineRule="exact"/>
      </w:pPr>
      <w:r>
        <w:t>осваивать универсальные умения по самостоятельному выполнению упражнений в оздоровительных формах занятий (гимнастические минутки, утренняя гимнастика, учебно-тренировочный процесс);</w:t>
      </w:r>
    </w:p>
    <w:p w14:paraId="0CF0D16B" w14:textId="77777777" w:rsidR="00B944B3" w:rsidRDefault="0077355F">
      <w:pPr>
        <w:pStyle w:val="20"/>
        <w:shd w:val="clear" w:color="auto" w:fill="auto"/>
        <w:spacing w:before="0" w:after="0" w:line="490" w:lineRule="exact"/>
      </w:pPr>
      <w:r>
        <w:t>моделировать физические нагрузки для развития основных физических качеств и способностей в зависимости от уровня физической подготовленности и эффективности динамики развития физических качеств и способностей;</w:t>
      </w:r>
    </w:p>
    <w:p w14:paraId="0D9E9B44" w14:textId="77777777" w:rsidR="00B944B3" w:rsidRDefault="0077355F">
      <w:pPr>
        <w:pStyle w:val="20"/>
        <w:shd w:val="clear" w:color="auto" w:fill="auto"/>
        <w:spacing w:before="0" w:after="0" w:line="490" w:lineRule="exact"/>
      </w:pPr>
      <w:r>
        <w:t>осваивать универсальные умения по контролю за величиной физической нагрузки при выполнении упражнений на развитие физических качеств по частоте сердечных сокращений;</w:t>
      </w:r>
    </w:p>
    <w:p w14:paraId="18B72552" w14:textId="77777777" w:rsidR="00B944B3" w:rsidRDefault="0077355F">
      <w:pPr>
        <w:pStyle w:val="20"/>
        <w:shd w:val="clear" w:color="auto" w:fill="auto"/>
        <w:spacing w:before="0" w:after="0" w:line="490" w:lineRule="exact"/>
      </w:pPr>
      <w:r>
        <w:t>осваивать навыки по самостоятельному выполнению гимнастических упражнений при различных видах разминки: общей, партерной, разминки у опоры - в целях обеспечения нагрузки на группы мышц в различных положениях (в движении, лёжа, сидя, стоя);</w:t>
      </w:r>
    </w:p>
    <w:p w14:paraId="451F754F" w14:textId="77777777" w:rsidR="00B944B3" w:rsidRDefault="0077355F">
      <w:pPr>
        <w:pStyle w:val="20"/>
        <w:shd w:val="clear" w:color="auto" w:fill="auto"/>
        <w:spacing w:before="0" w:after="0" w:line="490" w:lineRule="exact"/>
      </w:pPr>
      <w:r>
        <w:t xml:space="preserve">принимать на себя ответственность за результаты эффективного развития </w:t>
      </w:r>
      <w:r>
        <w:lastRenderedPageBreak/>
        <w:t>собственных физических качеств.</w:t>
      </w:r>
    </w:p>
    <w:p w14:paraId="62E42C37" w14:textId="77777777" w:rsidR="00B944B3" w:rsidRDefault="0077355F">
      <w:pPr>
        <w:pStyle w:val="20"/>
        <w:shd w:val="clear" w:color="auto" w:fill="auto"/>
        <w:spacing w:before="0" w:after="0" w:line="490" w:lineRule="exact"/>
      </w:pPr>
      <w:r>
        <w:t>Спортивно-оздоровительная деятельность:</w:t>
      </w:r>
    </w:p>
    <w:p w14:paraId="668135FC" w14:textId="77777777" w:rsidR="00B944B3" w:rsidRDefault="0077355F">
      <w:pPr>
        <w:pStyle w:val="20"/>
        <w:shd w:val="clear" w:color="auto" w:fill="auto"/>
        <w:spacing w:before="0" w:after="0" w:line="490" w:lineRule="exact"/>
      </w:pPr>
      <w:r>
        <w:t>осваивать и показывать универсальные умения при выполнении организующих упражнений;</w:t>
      </w:r>
    </w:p>
    <w:p w14:paraId="0600F5FE" w14:textId="77777777" w:rsidR="00B944B3" w:rsidRDefault="0077355F">
      <w:pPr>
        <w:pStyle w:val="20"/>
        <w:shd w:val="clear" w:color="auto" w:fill="auto"/>
        <w:spacing w:before="0" w:after="0" w:line="490" w:lineRule="exact"/>
      </w:pPr>
      <w:r>
        <w:t>осваивать технику выполнения спортивных упражнений;</w:t>
      </w:r>
    </w:p>
    <w:p w14:paraId="6DE9C4E6" w14:textId="77777777" w:rsidR="00B944B3" w:rsidRDefault="0077355F">
      <w:pPr>
        <w:pStyle w:val="20"/>
        <w:shd w:val="clear" w:color="auto" w:fill="auto"/>
        <w:spacing w:before="0" w:after="0" w:line="490" w:lineRule="exact"/>
      </w:pPr>
      <w:r>
        <w:t>осваивать универсальные умения по взаимодействию в парах и группах</w:t>
      </w:r>
    </w:p>
    <w:p w14:paraId="3C338B2A" w14:textId="77777777" w:rsidR="00B944B3" w:rsidRDefault="0077355F">
      <w:pPr>
        <w:pStyle w:val="20"/>
        <w:shd w:val="clear" w:color="auto" w:fill="auto"/>
        <w:spacing w:before="0" w:after="0" w:line="490" w:lineRule="exact"/>
        <w:jc w:val="left"/>
      </w:pPr>
      <w:r>
        <w:t>при разучивании специальных физических упражнений;</w:t>
      </w:r>
    </w:p>
    <w:p w14:paraId="206E9B68" w14:textId="77777777" w:rsidR="00B944B3" w:rsidRDefault="0077355F">
      <w:pPr>
        <w:pStyle w:val="20"/>
        <w:shd w:val="clear" w:color="auto" w:fill="auto"/>
        <w:spacing w:before="0" w:after="0" w:line="490" w:lineRule="exact"/>
      </w:pPr>
      <w:r>
        <w:t>проявлять физические качества гибкости, координации и быстроты при выполнении специальных физических упражнений и упражнений основной гимнастики;</w:t>
      </w:r>
    </w:p>
    <w:p w14:paraId="4E4CB3C1" w14:textId="77777777" w:rsidR="00B944B3" w:rsidRDefault="0077355F">
      <w:pPr>
        <w:pStyle w:val="20"/>
        <w:shd w:val="clear" w:color="auto" w:fill="auto"/>
        <w:spacing w:before="0" w:after="0" w:line="490" w:lineRule="exact"/>
      </w:pPr>
      <w:r>
        <w:t>выявлять характерные ошибки при выполнении гимнастических упражнений и техники плавания;</w:t>
      </w:r>
    </w:p>
    <w:p w14:paraId="6F98DE2F" w14:textId="77777777" w:rsidR="00B944B3" w:rsidRDefault="0077355F">
      <w:pPr>
        <w:pStyle w:val="20"/>
        <w:shd w:val="clear" w:color="auto" w:fill="auto"/>
        <w:spacing w:before="0" w:after="0" w:line="490" w:lineRule="exact"/>
      </w:pPr>
      <w:r>
        <w:t>различать, выполнять и озвучивать строевые команды;</w:t>
      </w:r>
    </w:p>
    <w:p w14:paraId="5690A091" w14:textId="77777777" w:rsidR="00B944B3" w:rsidRDefault="0077355F">
      <w:pPr>
        <w:pStyle w:val="20"/>
        <w:shd w:val="clear" w:color="auto" w:fill="auto"/>
        <w:spacing w:before="0" w:after="0" w:line="490" w:lineRule="exact"/>
      </w:pPr>
      <w:r>
        <w:t>осваивать универсальные умения по взаимодействию в группах при разучивании и выполнении физических упражнений;</w:t>
      </w:r>
    </w:p>
    <w:p w14:paraId="056CBF4F" w14:textId="77777777" w:rsidR="00B944B3" w:rsidRDefault="0077355F">
      <w:pPr>
        <w:pStyle w:val="20"/>
        <w:shd w:val="clear" w:color="auto" w:fill="auto"/>
        <w:spacing w:before="0" w:after="0" w:line="490" w:lineRule="exact"/>
      </w:pPr>
      <w:r>
        <w:t>осваивать и демонстрировать технику различных стилей плавания (на выбор), выполнять плавание на скорость;</w:t>
      </w:r>
    </w:p>
    <w:p w14:paraId="37F3EB01" w14:textId="77777777" w:rsidR="00B944B3" w:rsidRDefault="0077355F">
      <w:pPr>
        <w:pStyle w:val="20"/>
        <w:shd w:val="clear" w:color="auto" w:fill="auto"/>
        <w:spacing w:before="0" w:after="0" w:line="490" w:lineRule="exact"/>
      </w:pPr>
      <w:r>
        <w:t>описывать и демонстрировать правила соревновательной деятельности по виду спорта (на выбор);</w:t>
      </w:r>
    </w:p>
    <w:p w14:paraId="238B4CC6" w14:textId="77777777" w:rsidR="00B944B3" w:rsidRDefault="0077355F">
      <w:pPr>
        <w:pStyle w:val="20"/>
        <w:shd w:val="clear" w:color="auto" w:fill="auto"/>
        <w:spacing w:before="0" w:after="0" w:line="490" w:lineRule="exact"/>
      </w:pPr>
      <w:r>
        <w:t>соблюдать правила техники безопасности при занятиях физической культурой и спортом;</w:t>
      </w:r>
    </w:p>
    <w:p w14:paraId="320CFF61" w14:textId="77777777" w:rsidR="00B944B3" w:rsidRDefault="0077355F">
      <w:pPr>
        <w:pStyle w:val="20"/>
        <w:shd w:val="clear" w:color="auto" w:fill="auto"/>
        <w:spacing w:before="0" w:after="0" w:line="490" w:lineRule="exact"/>
      </w:pPr>
      <w:r>
        <w:t>демонстрировать технику удержания гимнастических предметов (мяч, скакалка) при передаче, броске, ловле, вращении, перекатах;</w:t>
      </w:r>
    </w:p>
    <w:p w14:paraId="37ADEF9A" w14:textId="77777777" w:rsidR="00B944B3" w:rsidRDefault="0077355F">
      <w:pPr>
        <w:pStyle w:val="20"/>
        <w:shd w:val="clear" w:color="auto" w:fill="auto"/>
        <w:spacing w:before="0" w:after="0" w:line="490" w:lineRule="exact"/>
      </w:pPr>
      <w:r>
        <w:t>демонстрировать технику выполнения равновесий, поворотов, прыжков толчком с одной ноги (попеременно), на месте и с разбега;</w:t>
      </w:r>
    </w:p>
    <w:p w14:paraId="26CDA5BD" w14:textId="77777777" w:rsidR="00B944B3" w:rsidRDefault="0077355F">
      <w:pPr>
        <w:pStyle w:val="20"/>
        <w:shd w:val="clear" w:color="auto" w:fill="auto"/>
        <w:spacing w:before="0" w:after="0" w:line="490" w:lineRule="exact"/>
      </w:pPr>
      <w:r>
        <w:t>осваивать технику выполнения акробатических упражнений (кувырок, колесо, шпагат/</w:t>
      </w:r>
      <w:proofErr w:type="spellStart"/>
      <w:r>
        <w:t>полушпагат</w:t>
      </w:r>
      <w:proofErr w:type="spellEnd"/>
      <w:r>
        <w:t>, мост из различных положений по выбору, стойка на руках);</w:t>
      </w:r>
    </w:p>
    <w:p w14:paraId="3A5BFF61" w14:textId="77777777" w:rsidR="00B944B3" w:rsidRDefault="0077355F">
      <w:pPr>
        <w:pStyle w:val="20"/>
        <w:shd w:val="clear" w:color="auto" w:fill="auto"/>
        <w:spacing w:before="0" w:after="0" w:line="490" w:lineRule="exact"/>
      </w:pPr>
      <w:r>
        <w:t>осваивать технику танцевальных шагов, выполняемых индивидуально, парами, в группах;</w:t>
      </w:r>
    </w:p>
    <w:p w14:paraId="7660FD28" w14:textId="77777777" w:rsidR="00B944B3" w:rsidRDefault="0077355F">
      <w:pPr>
        <w:pStyle w:val="20"/>
        <w:shd w:val="clear" w:color="auto" w:fill="auto"/>
        <w:spacing w:before="0" w:after="0" w:line="490" w:lineRule="exact"/>
      </w:pPr>
      <w:r>
        <w:t>моделировать комплексы упражнений общей гимнастики по видам разминки (общая, партерная, у опоры);</w:t>
      </w:r>
    </w:p>
    <w:p w14:paraId="01DCEE55" w14:textId="77777777" w:rsidR="00B944B3" w:rsidRDefault="0077355F">
      <w:pPr>
        <w:pStyle w:val="20"/>
        <w:shd w:val="clear" w:color="auto" w:fill="auto"/>
        <w:spacing w:before="0" w:after="0" w:line="490" w:lineRule="exact"/>
      </w:pPr>
      <w:r>
        <w:lastRenderedPageBreak/>
        <w:t>осваивать универсальные умения в самостоятельной организации и проведении подвижных игр, игровых заданий, спортивных эстафет;</w:t>
      </w:r>
    </w:p>
    <w:p w14:paraId="13AFDDAA" w14:textId="77777777" w:rsidR="00B944B3" w:rsidRDefault="0077355F">
      <w:pPr>
        <w:pStyle w:val="20"/>
        <w:shd w:val="clear" w:color="auto" w:fill="auto"/>
        <w:spacing w:before="0" w:after="0" w:line="490" w:lineRule="exact"/>
      </w:pPr>
      <w:r>
        <w:t>осваивать универсальные умения управлять эмоциями в процессе учебной и игровой деятельности;</w:t>
      </w:r>
    </w:p>
    <w:p w14:paraId="5CD791BC" w14:textId="77777777" w:rsidR="00B944B3" w:rsidRDefault="0077355F">
      <w:pPr>
        <w:pStyle w:val="20"/>
        <w:shd w:val="clear" w:color="auto" w:fill="auto"/>
        <w:spacing w:before="0" w:after="0" w:line="490" w:lineRule="exact"/>
      </w:pPr>
      <w:r>
        <w:t>осваивать технические действия из спортивных игр.</w:t>
      </w:r>
    </w:p>
    <w:p w14:paraId="54FEB502" w14:textId="77777777" w:rsidR="00B944B3" w:rsidRDefault="0077355F" w:rsidP="00136271">
      <w:pPr>
        <w:pStyle w:val="20"/>
        <w:shd w:val="clear" w:color="auto" w:fill="auto"/>
        <w:tabs>
          <w:tab w:val="left" w:pos="1759"/>
        </w:tabs>
        <w:spacing w:before="0" w:after="0" w:line="280" w:lineRule="exact"/>
      </w:pPr>
      <w:r>
        <w:t>Содержание обучения в 1 классе.</w:t>
      </w:r>
    </w:p>
    <w:p w14:paraId="4A72F427" w14:textId="77777777" w:rsidR="00B944B3" w:rsidRDefault="0077355F">
      <w:pPr>
        <w:pStyle w:val="20"/>
        <w:shd w:val="clear" w:color="auto" w:fill="auto"/>
        <w:spacing w:before="0" w:after="0" w:line="490" w:lineRule="exact"/>
      </w:pPr>
      <w:r>
        <w:t>Физическая культура. Культура движения. Гимнастика. Регулярные занятия физической культурой в рамках учебной и внеурочной деятельности. Основные разделы урока.</w:t>
      </w:r>
    </w:p>
    <w:p w14:paraId="370D619F" w14:textId="77777777" w:rsidR="00B944B3" w:rsidRDefault="0077355F">
      <w:pPr>
        <w:pStyle w:val="20"/>
        <w:shd w:val="clear" w:color="auto" w:fill="auto"/>
        <w:spacing w:before="0" w:after="0" w:line="490" w:lineRule="exact"/>
      </w:pPr>
      <w:r>
        <w:t>Исходные положения в физических упражнениях: стойки, упоры, седы, положения лёжа, сидя, у опоры.</w:t>
      </w:r>
    </w:p>
    <w:p w14:paraId="1766E85B" w14:textId="77777777" w:rsidR="00B944B3" w:rsidRDefault="0077355F">
      <w:pPr>
        <w:pStyle w:val="20"/>
        <w:shd w:val="clear" w:color="auto" w:fill="auto"/>
        <w:spacing w:before="0" w:after="0" w:line="490" w:lineRule="exact"/>
      </w:pPr>
      <w:r>
        <w:t>Правила поведения на уроках физической культуры. Общие принципы выполнения гимнастических упражнений. Гимнастический шаг. Гимнастический (мягкий) бег. Основные хореографические позиции.</w:t>
      </w:r>
    </w:p>
    <w:p w14:paraId="61ECAB7F" w14:textId="77777777" w:rsidR="00B944B3" w:rsidRDefault="0077355F">
      <w:pPr>
        <w:pStyle w:val="20"/>
        <w:shd w:val="clear" w:color="auto" w:fill="auto"/>
        <w:spacing w:before="0" w:after="0" w:line="490" w:lineRule="exact"/>
      </w:pPr>
      <w:r>
        <w:t>Место для занятий физическими упражнениями. Спортивное оборудование и инвентарь. Одежда для занятий физическими упражнениями. Техника безопасности при выполнении физических упражнений, проведении игр и спортивных эстафет.</w:t>
      </w:r>
    </w:p>
    <w:p w14:paraId="4F7C0911" w14:textId="77777777" w:rsidR="00B944B3" w:rsidRDefault="0077355F">
      <w:pPr>
        <w:pStyle w:val="20"/>
        <w:shd w:val="clear" w:color="auto" w:fill="auto"/>
        <w:spacing w:before="0" w:after="0" w:line="490" w:lineRule="exact"/>
      </w:pPr>
      <w:r>
        <w:t>Распорядок дня. Личная гигиена. Основные правила личной гигиены.</w:t>
      </w:r>
    </w:p>
    <w:p w14:paraId="6474BA86" w14:textId="77777777" w:rsidR="00B944B3" w:rsidRDefault="0077355F">
      <w:pPr>
        <w:pStyle w:val="20"/>
        <w:shd w:val="clear" w:color="auto" w:fill="auto"/>
        <w:spacing w:before="0" w:after="0" w:line="490" w:lineRule="exact"/>
      </w:pPr>
      <w:r>
        <w:t>Самоконтроль. Строевые команды, построение, расчёт.</w:t>
      </w:r>
    </w:p>
    <w:p w14:paraId="6D248F5A" w14:textId="77777777" w:rsidR="00B944B3" w:rsidRDefault="0077355F">
      <w:pPr>
        <w:pStyle w:val="20"/>
        <w:shd w:val="clear" w:color="auto" w:fill="auto"/>
        <w:spacing w:before="0" w:after="0" w:line="490" w:lineRule="exact"/>
      </w:pPr>
      <w:r>
        <w:t>Физические упражнения.</w:t>
      </w:r>
    </w:p>
    <w:p w14:paraId="2E9C6662" w14:textId="77777777" w:rsidR="00B944B3" w:rsidRDefault="0077355F">
      <w:pPr>
        <w:pStyle w:val="20"/>
        <w:shd w:val="clear" w:color="auto" w:fill="auto"/>
        <w:spacing w:before="0" w:after="0" w:line="490" w:lineRule="exact"/>
      </w:pPr>
      <w:r>
        <w:t>Упражнения по видам разминки.</w:t>
      </w:r>
    </w:p>
    <w:p w14:paraId="41108CA7" w14:textId="77777777" w:rsidR="00B944B3" w:rsidRDefault="0077355F">
      <w:pPr>
        <w:pStyle w:val="20"/>
        <w:shd w:val="clear" w:color="auto" w:fill="auto"/>
        <w:spacing w:before="0" w:after="0" w:line="490" w:lineRule="exact"/>
      </w:pPr>
      <w:r>
        <w:t xml:space="preserve">Общая разминка. Упражнения общей разминки. Влияние выполнения упражнений общей разминки на подготовку мышц тела к выполнению физических упражнений. Освоение техники выполнения упражнений общей разминки с контролем дыхания: приставные шаги вперёд на полной стопе (гимнастический шаг), шаги с продвижением вперёд на </w:t>
      </w:r>
      <w:proofErr w:type="spellStart"/>
      <w:r>
        <w:t>полупальцах</w:t>
      </w:r>
      <w:proofErr w:type="spellEnd"/>
      <w:r>
        <w:t xml:space="preserve"> и пятках («казачок»), шаги с продвижением вперёд на </w:t>
      </w:r>
      <w:proofErr w:type="spellStart"/>
      <w:r>
        <w:t>полупальцах</w:t>
      </w:r>
      <w:proofErr w:type="spellEnd"/>
      <w:r>
        <w:t xml:space="preserve"> с выпрямленными коленями и в </w:t>
      </w:r>
      <w:proofErr w:type="spellStart"/>
      <w:r>
        <w:t>полуприседе</w:t>
      </w:r>
      <w:proofErr w:type="spellEnd"/>
      <w:r>
        <w:t xml:space="preserve"> («жираф»), шаги с продвижением вперёд, сочетаемые с отведением рук назад на горизонтальном уровне («конькобежец»). Освоение танцевальных позиций у опоры.</w:t>
      </w:r>
    </w:p>
    <w:p w14:paraId="32F0AE59" w14:textId="77777777" w:rsidR="00B944B3" w:rsidRDefault="0077355F">
      <w:pPr>
        <w:pStyle w:val="20"/>
        <w:shd w:val="clear" w:color="auto" w:fill="auto"/>
        <w:spacing w:before="0" w:after="0" w:line="490" w:lineRule="exact"/>
      </w:pPr>
      <w:r>
        <w:t xml:space="preserve">Партерная разминка. Освоение техники выполнения упражнений для формирования и развития опорно-двигательного аппарата: упражнения для формирования стопы, </w:t>
      </w:r>
      <w:r>
        <w:lastRenderedPageBreak/>
        <w:t xml:space="preserve">укрепления мышц стопы, развития гибкости и подвижности суставов («лягушонок»), упражнения для растяжки задней поверхности мышц бедра и формирования </w:t>
      </w:r>
      <w:proofErr w:type="spellStart"/>
      <w:r>
        <w:t>выворотности</w:t>
      </w:r>
      <w:proofErr w:type="spellEnd"/>
      <w:r>
        <w:t xml:space="preserve"> стоп («крестик»), упражнения для укрепления мышц ног, увеличения подвижности тазобедренных, коленных и голеностопных суставов («велосипед»).</w:t>
      </w:r>
    </w:p>
    <w:p w14:paraId="565D5157" w14:textId="77777777" w:rsidR="00B944B3" w:rsidRDefault="0077355F">
      <w:pPr>
        <w:pStyle w:val="20"/>
        <w:shd w:val="clear" w:color="auto" w:fill="auto"/>
        <w:spacing w:before="0" w:after="0" w:line="490" w:lineRule="exact"/>
      </w:pPr>
      <w:r>
        <w:t>Упражнения для укрепления мышц тела и развития гибкости позвоночника, упражнения для разогревания методом скручивания мышц спины («верёвочка»), упражнения для укрепления мышц спины и увеличения их эластичности («рыбка»), упражнения для развития гибкости позвоночника и плечевого пояса («мост») из положения лёжа.</w:t>
      </w:r>
    </w:p>
    <w:p w14:paraId="55065B9C" w14:textId="77777777" w:rsidR="00B944B3" w:rsidRDefault="0077355F">
      <w:pPr>
        <w:pStyle w:val="20"/>
        <w:shd w:val="clear" w:color="auto" w:fill="auto"/>
        <w:spacing w:before="0" w:after="0" w:line="490" w:lineRule="exact"/>
      </w:pPr>
      <w:r>
        <w:t>Подводящие упражнения</w:t>
      </w:r>
    </w:p>
    <w:p w14:paraId="6FF543D0" w14:textId="77777777" w:rsidR="00B944B3" w:rsidRDefault="0077355F">
      <w:pPr>
        <w:pStyle w:val="20"/>
        <w:shd w:val="clear" w:color="auto" w:fill="auto"/>
        <w:spacing w:before="0" w:after="0" w:line="490" w:lineRule="exact"/>
      </w:pPr>
      <w:r>
        <w:t>Группировка, кувырок в сторону, освоение подводящих упражнений к выполнению продольных и поперечных шпагатов («ящерка»).</w:t>
      </w:r>
    </w:p>
    <w:p w14:paraId="2F378218" w14:textId="77777777" w:rsidR="00B944B3" w:rsidRDefault="0077355F">
      <w:pPr>
        <w:pStyle w:val="20"/>
        <w:shd w:val="clear" w:color="auto" w:fill="auto"/>
        <w:spacing w:before="0" w:after="0" w:line="490" w:lineRule="exact"/>
      </w:pPr>
      <w:r>
        <w:t>Упражнения для развития моторики и координации с гимнастическим предметом.</w:t>
      </w:r>
    </w:p>
    <w:p w14:paraId="7F868C2F" w14:textId="77777777" w:rsidR="00B944B3" w:rsidRDefault="0077355F">
      <w:pPr>
        <w:pStyle w:val="20"/>
        <w:shd w:val="clear" w:color="auto" w:fill="auto"/>
        <w:spacing w:before="0" w:after="0" w:line="490" w:lineRule="exact"/>
      </w:pPr>
      <w:r>
        <w:t>Удержание скакалки. Вращение кистью руки скакалки, сложенной вчетверо, - перед собой, сложенной вдвое - поочерёдно в лицевой, боковой плоскостях. Подскоки через скакалку вперёд, назад. Прыжки через скакалку вперёд, назад. Игровые задания со скакалкой.</w:t>
      </w:r>
    </w:p>
    <w:p w14:paraId="67BCF37D" w14:textId="77777777" w:rsidR="00B944B3" w:rsidRDefault="0077355F">
      <w:pPr>
        <w:pStyle w:val="20"/>
        <w:shd w:val="clear" w:color="auto" w:fill="auto"/>
        <w:spacing w:before="0" w:after="0" w:line="490" w:lineRule="exact"/>
      </w:pPr>
      <w:r>
        <w:t>Удержание гимнастического мяча. Баланс мяча на ладони, передача мяча из руки в руку. Одиночный отбив мяча от пола. Переброска мяча с ладони на тыльную сторону руки и обратно. Перекат мяча по полу, по рукам. Бросок и ловля мяча. Игровые задания с мячом.</w:t>
      </w:r>
    </w:p>
    <w:p w14:paraId="56D5EB89" w14:textId="77777777" w:rsidR="00B944B3" w:rsidRDefault="0077355F">
      <w:pPr>
        <w:pStyle w:val="20"/>
        <w:shd w:val="clear" w:color="auto" w:fill="auto"/>
        <w:spacing w:before="0" w:after="0" w:line="490" w:lineRule="exact"/>
      </w:pPr>
      <w:r>
        <w:t>Упражнения для развития координации и развития жизненно важных навыков и умений.</w:t>
      </w:r>
    </w:p>
    <w:p w14:paraId="67B9BA8A" w14:textId="77777777" w:rsidR="00B944B3" w:rsidRDefault="0077355F">
      <w:pPr>
        <w:pStyle w:val="20"/>
        <w:shd w:val="clear" w:color="auto" w:fill="auto"/>
        <w:spacing w:before="0" w:after="0" w:line="490" w:lineRule="exact"/>
      </w:pPr>
      <w:r>
        <w:t>Равновесие - колено вперёд попеременно каждой ногой. Равновесие («арабеск») попеременно каждой ногой. Повороты в обе стороны на сорок пять и девяносто градусов. Прыжки толчком с двух ног вперёд, назад, с поворотом на сорок пять и девяносто градусов в обе стороны.</w:t>
      </w:r>
    </w:p>
    <w:p w14:paraId="5B361CD1" w14:textId="77777777" w:rsidR="00B944B3" w:rsidRDefault="0077355F">
      <w:pPr>
        <w:pStyle w:val="20"/>
        <w:shd w:val="clear" w:color="auto" w:fill="auto"/>
        <w:spacing w:before="0" w:after="0" w:line="490" w:lineRule="exact"/>
      </w:pPr>
      <w:r>
        <w:t>Освоение танцевальных шагов: «буратино», «</w:t>
      </w:r>
      <w:proofErr w:type="spellStart"/>
      <w:r>
        <w:t>ковырялочка</w:t>
      </w:r>
      <w:proofErr w:type="spellEnd"/>
      <w:r>
        <w:t>», «верёвочка».</w:t>
      </w:r>
    </w:p>
    <w:p w14:paraId="45FC7237" w14:textId="77777777" w:rsidR="00B944B3" w:rsidRDefault="0077355F">
      <w:pPr>
        <w:pStyle w:val="20"/>
        <w:shd w:val="clear" w:color="auto" w:fill="auto"/>
        <w:spacing w:before="0" w:after="0" w:line="490" w:lineRule="exact"/>
      </w:pPr>
      <w:r>
        <w:t>Бег, сочетаемый с круговыми движениями руками.</w:t>
      </w:r>
    </w:p>
    <w:p w14:paraId="00B67E3A" w14:textId="77777777" w:rsidR="00B944B3" w:rsidRDefault="0077355F">
      <w:pPr>
        <w:pStyle w:val="20"/>
        <w:shd w:val="clear" w:color="auto" w:fill="auto"/>
        <w:spacing w:before="0" w:after="0" w:line="490" w:lineRule="exact"/>
      </w:pPr>
      <w:r>
        <w:t>Игры и игровые задания, спортивные эстафеты.</w:t>
      </w:r>
    </w:p>
    <w:p w14:paraId="74152D2A" w14:textId="77777777" w:rsidR="00B944B3" w:rsidRDefault="0077355F">
      <w:pPr>
        <w:pStyle w:val="20"/>
        <w:shd w:val="clear" w:color="auto" w:fill="auto"/>
        <w:spacing w:before="0" w:after="0" w:line="490" w:lineRule="exact"/>
      </w:pPr>
      <w:r>
        <w:lastRenderedPageBreak/>
        <w:t>Музыкально-сценические игры. Игровые задания. Спортивные эстафеты с мячом, со скакалкой. Спортивные игры с элементами единоборства.</w:t>
      </w:r>
    </w:p>
    <w:p w14:paraId="6B72AA01" w14:textId="77777777" w:rsidR="00B944B3" w:rsidRDefault="0077355F">
      <w:pPr>
        <w:pStyle w:val="20"/>
        <w:shd w:val="clear" w:color="auto" w:fill="auto"/>
        <w:spacing w:before="0" w:after="0" w:line="490" w:lineRule="exact"/>
      </w:pPr>
      <w:r>
        <w:t>Организующие команды и приёмы.</w:t>
      </w:r>
    </w:p>
    <w:p w14:paraId="28F0D696" w14:textId="77777777" w:rsidR="00B944B3" w:rsidRDefault="0077355F">
      <w:pPr>
        <w:pStyle w:val="20"/>
        <w:shd w:val="clear" w:color="auto" w:fill="auto"/>
        <w:spacing w:before="0" w:after="0" w:line="490" w:lineRule="exact"/>
      </w:pPr>
      <w:r>
        <w:t>Освоение универсальных умений при выполнении организующих команд.</w:t>
      </w:r>
    </w:p>
    <w:p w14:paraId="3A64F376" w14:textId="77777777" w:rsidR="00B944B3" w:rsidRDefault="0077355F" w:rsidP="00136271">
      <w:pPr>
        <w:pStyle w:val="20"/>
        <w:shd w:val="clear" w:color="auto" w:fill="auto"/>
        <w:tabs>
          <w:tab w:val="left" w:pos="1754"/>
        </w:tabs>
        <w:spacing w:before="0" w:after="0" w:line="490" w:lineRule="exact"/>
      </w:pPr>
      <w:r>
        <w:t>Содержание обучения во 2 классе.</w:t>
      </w:r>
    </w:p>
    <w:p w14:paraId="4DDCCDD5" w14:textId="77777777" w:rsidR="00B944B3" w:rsidRDefault="0077355F">
      <w:pPr>
        <w:pStyle w:val="20"/>
        <w:shd w:val="clear" w:color="auto" w:fill="auto"/>
        <w:spacing w:before="0" w:after="0" w:line="490" w:lineRule="exact"/>
      </w:pPr>
      <w:r>
        <w:t>Гармоничное физическое развитие. Контрольные измерения массы и длины своего тела. Осанка. Занятия гимнастикой в Древней Греции. Древние Олимпийские игры. Символ победы на Олимпийских играх. Возрождение Олимпийских игр. Современная история Олимпийских игр. Виды гимнастики в спорте и олимпийские гимнастические виды спорта. Всероссийские и международные соревнования. Календарные соревнования.</w:t>
      </w:r>
    </w:p>
    <w:p w14:paraId="2AD147A9" w14:textId="77777777" w:rsidR="00B944B3" w:rsidRDefault="0077355F">
      <w:pPr>
        <w:pStyle w:val="20"/>
        <w:shd w:val="clear" w:color="auto" w:fill="auto"/>
        <w:spacing w:before="0" w:after="0" w:line="490" w:lineRule="exact"/>
      </w:pPr>
      <w:r>
        <w:t>Упражнения по видам разминки.</w:t>
      </w:r>
    </w:p>
    <w:p w14:paraId="39B6EBB9" w14:textId="77777777" w:rsidR="00B944B3" w:rsidRDefault="0077355F">
      <w:pPr>
        <w:pStyle w:val="20"/>
        <w:shd w:val="clear" w:color="auto" w:fill="auto"/>
        <w:spacing w:before="0" w:after="0" w:line="490" w:lineRule="exact"/>
      </w:pPr>
      <w:r>
        <w:t>Общая разминка. Упражнения общей разминки. Повторение разученных упражнений. Освоение техники выполнения упражнений общей разминки с контролем дыхания: гимнастический бег вперёд, назад, приставные шаги на полной стопе вперёд с движениями головой в стороны («индюшонок»), шаги в полном приседе («гусиный шаг»), небольшие прыжки в полном приседе («мячик»), шаги с наклоном туловища вперёд до касания грудью бедра («цапля»), приставные шаги в сторону с наклонами («качалка»), наклоны туловища вперёд, попеременно касаясь прямых ног животом, грудью («складочка»).</w:t>
      </w:r>
    </w:p>
    <w:p w14:paraId="397DDD11" w14:textId="77777777" w:rsidR="00B944B3" w:rsidRDefault="0077355F">
      <w:pPr>
        <w:pStyle w:val="20"/>
        <w:shd w:val="clear" w:color="auto" w:fill="auto"/>
        <w:spacing w:before="0" w:after="0" w:line="490" w:lineRule="exact"/>
      </w:pPr>
      <w:r>
        <w:t xml:space="preserve">Партерная разминка. Повторение и освоение новых упражнений основной гимнастики для формирования и развития опорно-двигательного аппарата, включая: упражнения для формирования стопы, укрепления мышц стопы, развития гибкости и подвижности суставов, упражнения для развития эластичности мышц ног и формирования </w:t>
      </w:r>
      <w:proofErr w:type="spellStart"/>
      <w:r>
        <w:t>выворотности</w:t>
      </w:r>
      <w:proofErr w:type="spellEnd"/>
      <w:r>
        <w:t xml:space="preserve"> стоп, упражнения для укрепления мышц ног, рук, упражнения для увеличения подвижности тазобедренных, коленных и голеностопных суставов.</w:t>
      </w:r>
    </w:p>
    <w:p w14:paraId="2C96AC3E" w14:textId="77777777" w:rsidR="00B944B3" w:rsidRDefault="0077355F">
      <w:pPr>
        <w:pStyle w:val="20"/>
        <w:shd w:val="clear" w:color="auto" w:fill="auto"/>
        <w:spacing w:before="0" w:after="0" w:line="490" w:lineRule="exact"/>
      </w:pPr>
      <w:r>
        <w:t xml:space="preserve">Освоение упражнений для укрепления мышц спины и брюшного пресса («берёзка»), упражнения для укрепления мышц спины («рыбка», «коробочка»), упражнения для укрепления брюшного пресса («уголок»), упражнения для укрепления мышц спины и увеличения их эластичности («киска»), упражнения для развития гибкости: отведение </w:t>
      </w:r>
      <w:r>
        <w:lastRenderedPageBreak/>
        <w:t>ноги назад стоя на колене (махи назад) поочерёдно правой и левой ногой, прямые ноги разведены в стороны, наклоны туловища попеременно к каждой ноге, руки вверх, прижаты к ушам («коромысло»), упражнение для укрепления мышц живота, развития координации, укрепления мышц бедер («неваляшка»).</w:t>
      </w:r>
    </w:p>
    <w:p w14:paraId="2B5AA2E9" w14:textId="77777777" w:rsidR="00B944B3" w:rsidRDefault="0077355F">
      <w:pPr>
        <w:pStyle w:val="20"/>
        <w:shd w:val="clear" w:color="auto" w:fill="auto"/>
        <w:spacing w:before="0" w:after="0" w:line="490" w:lineRule="exact"/>
      </w:pPr>
      <w:r>
        <w:t xml:space="preserve">Разминка у опоры. Освоение упражнений для укрепления голеностопных суставов, развития координации и увеличения эластичности мышц: стоя лицом к гимнастической стенке (колени прямые, туловище и голова прямо, плечи опущены, живот и таз подтянуты, руки в опоре на гимнастической стенке на высоте талии, локти вниз), </w:t>
      </w:r>
      <w:proofErr w:type="spellStart"/>
      <w:r>
        <w:t>полуприсед</w:t>
      </w:r>
      <w:proofErr w:type="spellEnd"/>
      <w:r>
        <w:t xml:space="preserve"> (колени вперёд, вместе) - вытянуть колени - подняться на </w:t>
      </w:r>
      <w:proofErr w:type="spellStart"/>
      <w:r>
        <w:t>полупальцы</w:t>
      </w:r>
      <w:proofErr w:type="spellEnd"/>
      <w:r>
        <w:t xml:space="preserve"> - опустить пятки на пол в исходное положение. Наклоны туловища вперёд, назад и в сторону в опоре на полной стопе и на носках. Равновесие «пассе» (в сторону, затем вперёд) в опоре на стопе и на носках. Равновесие с ногой вперёд (горизонтально) и мах вперёд горизонтально. Приставные шаги в сторону и повороты. Прыжки: ноги вместе (с прямыми и с согнутыми коленями), разножка на сорок пять и девяносто градусов (вперёд и в сторону).</w:t>
      </w:r>
    </w:p>
    <w:p w14:paraId="4F289D0F" w14:textId="77777777" w:rsidR="00B944B3" w:rsidRDefault="0077355F">
      <w:pPr>
        <w:pStyle w:val="20"/>
        <w:shd w:val="clear" w:color="auto" w:fill="auto"/>
        <w:spacing w:before="0" w:after="0" w:line="490" w:lineRule="exact"/>
      </w:pPr>
      <w:r>
        <w:t>Подводящие упражнения, акробатические упражнения.</w:t>
      </w:r>
    </w:p>
    <w:p w14:paraId="641E2F2D" w14:textId="77777777" w:rsidR="00B944B3" w:rsidRDefault="0077355F">
      <w:pPr>
        <w:pStyle w:val="20"/>
        <w:shd w:val="clear" w:color="auto" w:fill="auto"/>
        <w:spacing w:before="0" w:after="0" w:line="490" w:lineRule="exact"/>
      </w:pPr>
      <w:r>
        <w:t>Освоение упражнений: кувырок вперёд, назад, шпагат, колесо, мост из положения сидя, стоя и вставание из положения мост.</w:t>
      </w:r>
    </w:p>
    <w:p w14:paraId="7504AC4F" w14:textId="77777777" w:rsidR="00B944B3" w:rsidRDefault="0077355F">
      <w:pPr>
        <w:pStyle w:val="20"/>
        <w:shd w:val="clear" w:color="auto" w:fill="auto"/>
        <w:spacing w:before="0" w:after="0" w:line="490" w:lineRule="exact"/>
      </w:pPr>
      <w:r>
        <w:t>Упражнения для развития моторики и координации с гимнастическим предметом</w:t>
      </w:r>
    </w:p>
    <w:p w14:paraId="4F53402B" w14:textId="77777777" w:rsidR="00B944B3" w:rsidRDefault="0077355F">
      <w:pPr>
        <w:pStyle w:val="20"/>
        <w:shd w:val="clear" w:color="auto" w:fill="auto"/>
        <w:spacing w:before="0" w:after="0" w:line="490" w:lineRule="exact"/>
      </w:pPr>
      <w:r>
        <w:t>Удержание скакалки. Вращение кистью руки скакалки, сложенной вдвое, перед собой, ловля скакалки. Высокие прыжки вперёд через скакалку с двойным махом вперёд. Игровые задания со скакалкой.</w:t>
      </w:r>
    </w:p>
    <w:p w14:paraId="47D199FF" w14:textId="77777777" w:rsidR="00B944B3" w:rsidRDefault="0077355F">
      <w:pPr>
        <w:pStyle w:val="20"/>
        <w:shd w:val="clear" w:color="auto" w:fill="auto"/>
        <w:spacing w:before="0" w:after="0" w:line="490" w:lineRule="exact"/>
      </w:pPr>
      <w:r>
        <w:t>Бросок мяча в заданную плоскость и ловля мяча. Серия отбивов мяча.</w:t>
      </w:r>
    </w:p>
    <w:p w14:paraId="4F0DA673" w14:textId="77777777" w:rsidR="00B944B3" w:rsidRDefault="0077355F">
      <w:pPr>
        <w:pStyle w:val="20"/>
        <w:shd w:val="clear" w:color="auto" w:fill="auto"/>
        <w:spacing w:before="0" w:after="0" w:line="490" w:lineRule="exact"/>
      </w:pPr>
      <w:r>
        <w:t>Игровые задания, в том числе с мячом и скакалкой. Спортивные эстафеты с гимнастическим предметом. Спортивные и туристические физические игры и игровые задания.</w:t>
      </w:r>
    </w:p>
    <w:p w14:paraId="59B7694F" w14:textId="77777777" w:rsidR="00B944B3" w:rsidRDefault="0077355F">
      <w:pPr>
        <w:pStyle w:val="20"/>
        <w:shd w:val="clear" w:color="auto" w:fill="auto"/>
        <w:spacing w:before="0" w:after="0" w:line="490" w:lineRule="exact"/>
      </w:pPr>
      <w:r>
        <w:t>Комбинации упражнений. Осваиваем соединение изученных упражнений</w:t>
      </w:r>
    </w:p>
    <w:p w14:paraId="6C4FEC3D" w14:textId="77777777" w:rsidR="00B944B3" w:rsidRDefault="0077355F">
      <w:pPr>
        <w:pStyle w:val="20"/>
        <w:shd w:val="clear" w:color="auto" w:fill="auto"/>
        <w:spacing w:before="0" w:after="0" w:line="490" w:lineRule="exact"/>
        <w:jc w:val="left"/>
      </w:pPr>
      <w:r>
        <w:t>в комбинации.</w:t>
      </w:r>
    </w:p>
    <w:p w14:paraId="5126D99E" w14:textId="77777777" w:rsidR="00B944B3" w:rsidRDefault="0077355F">
      <w:pPr>
        <w:pStyle w:val="20"/>
        <w:shd w:val="clear" w:color="auto" w:fill="auto"/>
        <w:spacing w:before="0" w:after="0" w:line="490" w:lineRule="exact"/>
      </w:pPr>
      <w:r>
        <w:t>Пример:</w:t>
      </w:r>
    </w:p>
    <w:p w14:paraId="5A776D2C" w14:textId="77777777" w:rsidR="00B944B3" w:rsidRDefault="0077355F">
      <w:pPr>
        <w:pStyle w:val="20"/>
        <w:shd w:val="clear" w:color="auto" w:fill="auto"/>
        <w:spacing w:before="0" w:after="0" w:line="490" w:lineRule="exact"/>
      </w:pPr>
      <w:r>
        <w:t xml:space="preserve">Исходное положение: стоя в VI позиции ног, колени вытянуты, рука с мячом на </w:t>
      </w:r>
      <w:r>
        <w:lastRenderedPageBreak/>
        <w:t>ладони вперёд (локоть прямой) - бросок мяча в заданную плоскость (на шаг вперёд) - шаг вперёд с поворотом тела на триста шестьдесят градусов - ловля мяча.</w:t>
      </w:r>
    </w:p>
    <w:p w14:paraId="32A4049B" w14:textId="77777777" w:rsidR="00B944B3" w:rsidRDefault="0077355F">
      <w:pPr>
        <w:pStyle w:val="20"/>
        <w:shd w:val="clear" w:color="auto" w:fill="auto"/>
        <w:spacing w:before="0" w:after="0" w:line="490" w:lineRule="exact"/>
      </w:pPr>
      <w:r>
        <w:t>Пример:</w:t>
      </w:r>
    </w:p>
    <w:p w14:paraId="59517D0F" w14:textId="77777777" w:rsidR="00B944B3" w:rsidRDefault="0077355F">
      <w:pPr>
        <w:pStyle w:val="20"/>
        <w:shd w:val="clear" w:color="auto" w:fill="auto"/>
        <w:spacing w:before="0" w:after="0" w:line="490" w:lineRule="exact"/>
      </w:pPr>
      <w:r>
        <w:t>Исходное положение: сидя в группировке - кувырок вперед-поворот «казак» - подъём - стойка в VI позиции, руки опущены.</w:t>
      </w:r>
    </w:p>
    <w:p w14:paraId="26377E9E" w14:textId="77777777" w:rsidR="00B944B3" w:rsidRDefault="0077355F">
      <w:pPr>
        <w:pStyle w:val="20"/>
        <w:shd w:val="clear" w:color="auto" w:fill="auto"/>
        <w:spacing w:before="0" w:after="0" w:line="490" w:lineRule="exact"/>
      </w:pPr>
      <w:r>
        <w:t>Упражнения для развития координации и развития жизненно важных навыков и умений.</w:t>
      </w:r>
    </w:p>
    <w:p w14:paraId="3A0148E4" w14:textId="77777777" w:rsidR="00B944B3" w:rsidRDefault="0077355F">
      <w:pPr>
        <w:pStyle w:val="20"/>
        <w:shd w:val="clear" w:color="auto" w:fill="auto"/>
        <w:spacing w:before="0" w:after="0" w:line="490" w:lineRule="exact"/>
      </w:pPr>
      <w:r>
        <w:t>Плавательная подготовка.</w:t>
      </w:r>
    </w:p>
    <w:p w14:paraId="5E563655" w14:textId="77777777" w:rsidR="00B944B3" w:rsidRDefault="0077355F">
      <w:pPr>
        <w:pStyle w:val="20"/>
        <w:shd w:val="clear" w:color="auto" w:fill="auto"/>
        <w:spacing w:before="0" w:after="0" w:line="490" w:lineRule="exact"/>
      </w:pPr>
      <w:r>
        <w:t>Правила поведения в бассейне. Упражнения ознакомительного плавания: освоение универсальных умений дыхания в воде. Освоение упражнений для формирования навыков плавания: «поплавок», «морская звезда», «лягушонок», «весёлый дельфин». Освоение спортивных стилей плавания.</w:t>
      </w:r>
    </w:p>
    <w:p w14:paraId="2C6F3D1D" w14:textId="77777777" w:rsidR="00B944B3" w:rsidRDefault="0077355F">
      <w:pPr>
        <w:pStyle w:val="20"/>
        <w:shd w:val="clear" w:color="auto" w:fill="auto"/>
        <w:spacing w:before="0" w:after="0" w:line="490" w:lineRule="exact"/>
      </w:pPr>
      <w:r>
        <w:t>Основная гимнастика.</w:t>
      </w:r>
    </w:p>
    <w:p w14:paraId="42883A08" w14:textId="77777777" w:rsidR="00B944B3" w:rsidRDefault="0077355F">
      <w:pPr>
        <w:pStyle w:val="20"/>
        <w:shd w:val="clear" w:color="auto" w:fill="auto"/>
        <w:spacing w:before="0" w:after="0" w:line="490" w:lineRule="exact"/>
      </w:pPr>
      <w:r>
        <w:t>Освоение универсальных умений дыхания во время выполнения гимнастических упражнений.</w:t>
      </w:r>
    </w:p>
    <w:p w14:paraId="7F271D18" w14:textId="77777777" w:rsidR="00B944B3" w:rsidRDefault="0077355F">
      <w:pPr>
        <w:pStyle w:val="20"/>
        <w:shd w:val="clear" w:color="auto" w:fill="auto"/>
        <w:spacing w:before="0" w:after="0" w:line="490" w:lineRule="exact"/>
      </w:pPr>
      <w:r>
        <w:t>Освоение техники поворотов в обе стороны на сто восемьдесят и триста шестьдесят градусов на одной ноге (попеременно), техники выполнения серии поворотов колено вперёд, в сторону, поворот «казак», нога вперёд горизонтально. Освоение техники выполнения прыжков толчком с одной ноги вперёд, с поворотом на девяносто и сто восемьдесят градусов в обе стороны.</w:t>
      </w:r>
    </w:p>
    <w:p w14:paraId="1A9419E8" w14:textId="77777777" w:rsidR="00B944B3" w:rsidRDefault="0077355F">
      <w:pPr>
        <w:pStyle w:val="20"/>
        <w:shd w:val="clear" w:color="auto" w:fill="auto"/>
        <w:spacing w:before="0" w:after="0" w:line="490" w:lineRule="exact"/>
      </w:pPr>
      <w:r>
        <w:t>Освоение танцевальных шагов: шаги с подскоками (вперёд, назад, с поворотом), шаги галопа (в сторону, вперёд), а также в сочетании с различными подскоками, элементы русского танца («</w:t>
      </w:r>
      <w:proofErr w:type="spellStart"/>
      <w:r>
        <w:t>припадание</w:t>
      </w:r>
      <w:proofErr w:type="spellEnd"/>
      <w:r>
        <w:t>»), элементы современного танца.</w:t>
      </w:r>
    </w:p>
    <w:p w14:paraId="3EB29A3F" w14:textId="77777777" w:rsidR="00B944B3" w:rsidRDefault="0077355F">
      <w:pPr>
        <w:pStyle w:val="20"/>
        <w:shd w:val="clear" w:color="auto" w:fill="auto"/>
        <w:spacing w:before="0" w:after="0" w:line="490" w:lineRule="exact"/>
      </w:pPr>
      <w:r>
        <w:t>Освоение упражнений на развитие силы: сгибание и разгибание рук в упоре лёжа на полу.</w:t>
      </w:r>
    </w:p>
    <w:p w14:paraId="64D428DE" w14:textId="77777777" w:rsidR="00B944B3" w:rsidRDefault="0077355F">
      <w:pPr>
        <w:pStyle w:val="20"/>
        <w:shd w:val="clear" w:color="auto" w:fill="auto"/>
        <w:spacing w:before="0" w:after="0" w:line="490" w:lineRule="exact"/>
      </w:pPr>
      <w:r>
        <w:t>Игры и игровые задания, спортивные эстафеты.</w:t>
      </w:r>
    </w:p>
    <w:p w14:paraId="3A30BF84" w14:textId="77777777" w:rsidR="00B944B3" w:rsidRDefault="0077355F">
      <w:pPr>
        <w:pStyle w:val="20"/>
        <w:shd w:val="clear" w:color="auto" w:fill="auto"/>
        <w:spacing w:before="0" w:after="0" w:line="490" w:lineRule="exact"/>
      </w:pPr>
      <w:r>
        <w:t>Ролевые игры и игровые задания с использованием освоенных упражнений и танцевальных шагов. Спортивные эстафеты с мячом, со скакалкой. Спортивные игры. Туристические игры и задания.</w:t>
      </w:r>
    </w:p>
    <w:p w14:paraId="7B2FEFE2" w14:textId="77777777" w:rsidR="00B944B3" w:rsidRDefault="0077355F">
      <w:pPr>
        <w:pStyle w:val="20"/>
        <w:shd w:val="clear" w:color="auto" w:fill="auto"/>
        <w:spacing w:before="0" w:after="0" w:line="490" w:lineRule="exact"/>
      </w:pPr>
      <w:r>
        <w:t>Организующие команды и приёмы.</w:t>
      </w:r>
    </w:p>
    <w:p w14:paraId="7912B57F" w14:textId="77777777" w:rsidR="00B944B3" w:rsidRDefault="0077355F">
      <w:pPr>
        <w:pStyle w:val="20"/>
        <w:shd w:val="clear" w:color="auto" w:fill="auto"/>
        <w:spacing w:before="0" w:after="0" w:line="490" w:lineRule="exact"/>
      </w:pPr>
      <w:r>
        <w:lastRenderedPageBreak/>
        <w:t>Освоение универсальных умений при выполнении организующих команд и строевых упражнений: построение и перестроение в одну, две шеренги, стоя на месте, повороты направо и налево, передвижение в колонне по одному с равномерной скоростью</w:t>
      </w:r>
    </w:p>
    <w:p w14:paraId="5DC9C7D7" w14:textId="77777777" w:rsidR="00B944B3" w:rsidRDefault="0077355F" w:rsidP="00136271">
      <w:pPr>
        <w:pStyle w:val="20"/>
        <w:shd w:val="clear" w:color="auto" w:fill="auto"/>
        <w:tabs>
          <w:tab w:val="left" w:pos="1781"/>
        </w:tabs>
        <w:spacing w:before="0" w:after="0" w:line="490" w:lineRule="exact"/>
      </w:pPr>
      <w:r>
        <w:t>Содержание обучения в 3 классе.</w:t>
      </w:r>
    </w:p>
    <w:p w14:paraId="210462F1" w14:textId="77777777" w:rsidR="00B944B3" w:rsidRDefault="0077355F">
      <w:pPr>
        <w:pStyle w:val="20"/>
        <w:shd w:val="clear" w:color="auto" w:fill="auto"/>
        <w:spacing w:before="0" w:after="0" w:line="490" w:lineRule="exact"/>
      </w:pPr>
      <w:r>
        <w:t>Нагрузка. Влияние нагрузки на мышцы. Влияние утренней гимнастики и регулярного выполнения физических упражнений на человека. Физические упражнения. Классификация физических упражнений по направлениям. Эффективность развития физических качеств в соответствии с сенситивными периодами развития. Гимнастика и виды гимнастической разминки.</w:t>
      </w:r>
    </w:p>
    <w:p w14:paraId="4054773D" w14:textId="77777777" w:rsidR="00B944B3" w:rsidRDefault="0077355F">
      <w:pPr>
        <w:pStyle w:val="20"/>
        <w:shd w:val="clear" w:color="auto" w:fill="auto"/>
        <w:spacing w:before="0" w:after="0" w:line="490" w:lineRule="exact"/>
      </w:pPr>
      <w:r>
        <w:t>Основные группы мышц человека. Подводящие упражнения к выполнению акробатических упражнений.</w:t>
      </w:r>
    </w:p>
    <w:p w14:paraId="036F4824" w14:textId="77777777" w:rsidR="00B944B3" w:rsidRDefault="0077355F">
      <w:pPr>
        <w:pStyle w:val="20"/>
        <w:shd w:val="clear" w:color="auto" w:fill="auto"/>
        <w:spacing w:before="0" w:after="0" w:line="490" w:lineRule="exact"/>
      </w:pPr>
      <w:r>
        <w:t>Моделирование физической нагрузки при выполнении гимнастических упражнений для развития основных физических качеств.</w:t>
      </w:r>
    </w:p>
    <w:p w14:paraId="5F2F2C8C" w14:textId="77777777" w:rsidR="00B944B3" w:rsidRDefault="0077355F">
      <w:pPr>
        <w:pStyle w:val="20"/>
        <w:shd w:val="clear" w:color="auto" w:fill="auto"/>
        <w:spacing w:before="0" w:after="0" w:line="490" w:lineRule="exact"/>
      </w:pPr>
      <w:r>
        <w:t>Освоение навыков по самостоятельному ведению общей, партерной разминки и разминки у опоры в группе.</w:t>
      </w:r>
    </w:p>
    <w:p w14:paraId="2FCCDBCA" w14:textId="77777777" w:rsidR="00B944B3" w:rsidRDefault="0077355F">
      <w:pPr>
        <w:pStyle w:val="20"/>
        <w:shd w:val="clear" w:color="auto" w:fill="auto"/>
        <w:spacing w:before="0" w:after="0" w:line="490" w:lineRule="exact"/>
      </w:pPr>
      <w:r>
        <w:t>Освоение и демонстрация приёмов выполнения различных комбинаций гимнастических упражнений с использованием танцевальных шагов, поворотов, прыжков, гимнастических и акробатических упражнений.</w:t>
      </w:r>
    </w:p>
    <w:p w14:paraId="6118A18F" w14:textId="77777777" w:rsidR="00B944B3" w:rsidRDefault="0077355F">
      <w:pPr>
        <w:pStyle w:val="20"/>
        <w:shd w:val="clear" w:color="auto" w:fill="auto"/>
        <w:spacing w:before="0" w:after="0" w:line="490" w:lineRule="exact"/>
      </w:pPr>
      <w:r>
        <w:t>Подбор комплекса и демонстрация техники выполнения гимнастических упражнений по преимущественной целевой направленности их использования.</w:t>
      </w:r>
    </w:p>
    <w:p w14:paraId="08FAC83D" w14:textId="77777777" w:rsidR="00B944B3" w:rsidRDefault="0077355F">
      <w:pPr>
        <w:pStyle w:val="20"/>
        <w:shd w:val="clear" w:color="auto" w:fill="auto"/>
        <w:spacing w:before="0" w:after="0" w:line="490" w:lineRule="exact"/>
      </w:pPr>
      <w:r>
        <w:t>Демонстрация умений построения и перестроения, перемещений различными способами передвижений, включая перекаты, повороты, прыжки, танцевальные шаги.</w:t>
      </w:r>
    </w:p>
    <w:p w14:paraId="17E0851C" w14:textId="77777777" w:rsidR="00B944B3" w:rsidRDefault="0077355F">
      <w:pPr>
        <w:pStyle w:val="20"/>
        <w:shd w:val="clear" w:color="auto" w:fill="auto"/>
        <w:spacing w:before="0" w:after="0" w:line="490" w:lineRule="exact"/>
      </w:pPr>
      <w:r>
        <w:t>Организующие команды и приёмы.</w:t>
      </w:r>
    </w:p>
    <w:p w14:paraId="1B5F3873" w14:textId="77777777" w:rsidR="00B944B3" w:rsidRDefault="0077355F">
      <w:pPr>
        <w:pStyle w:val="20"/>
        <w:shd w:val="clear" w:color="auto" w:fill="auto"/>
        <w:spacing w:before="0" w:after="0" w:line="490" w:lineRule="exact"/>
      </w:pPr>
      <w:r>
        <w:t>Выполнение универсальных умений при выполнении организующих команд и строевых упражнений: построение и перестроение в одну, две шеренги, повороты направо и налево, передвижение в колонне по одному с равномерной скоростью.</w:t>
      </w:r>
    </w:p>
    <w:p w14:paraId="2F054CE0" w14:textId="77777777" w:rsidR="00B944B3" w:rsidRDefault="0077355F">
      <w:pPr>
        <w:pStyle w:val="20"/>
        <w:shd w:val="clear" w:color="auto" w:fill="auto"/>
        <w:spacing w:before="0" w:after="0" w:line="490" w:lineRule="exact"/>
      </w:pPr>
      <w:r>
        <w:t>Спортивно-оздоровительная деятельность.</w:t>
      </w:r>
    </w:p>
    <w:p w14:paraId="7962F095" w14:textId="77777777" w:rsidR="00B944B3" w:rsidRDefault="0077355F">
      <w:pPr>
        <w:pStyle w:val="20"/>
        <w:shd w:val="clear" w:color="auto" w:fill="auto"/>
        <w:spacing w:before="0" w:after="0" w:line="490" w:lineRule="exact"/>
      </w:pPr>
      <w:r>
        <w:t>Овладение техникой выполнения упражнений основной гимнастики, комплексов гимнастических упражнений, подбор и выполнение комплексов физкультминуток, утренней гимнастики.</w:t>
      </w:r>
    </w:p>
    <w:p w14:paraId="63B481B5" w14:textId="77777777" w:rsidR="00B944B3" w:rsidRDefault="0077355F">
      <w:pPr>
        <w:pStyle w:val="20"/>
        <w:shd w:val="clear" w:color="auto" w:fill="auto"/>
        <w:spacing w:before="0" w:after="0" w:line="490" w:lineRule="exact"/>
      </w:pPr>
      <w:r>
        <w:lastRenderedPageBreak/>
        <w:t>Овладение техникой выполнения упражнений основной гимнастики на развитие отдельных мышечных групп.</w:t>
      </w:r>
    </w:p>
    <w:p w14:paraId="1EE0E714" w14:textId="77777777" w:rsidR="00B944B3" w:rsidRDefault="0077355F">
      <w:pPr>
        <w:pStyle w:val="20"/>
        <w:shd w:val="clear" w:color="auto" w:fill="auto"/>
        <w:spacing w:before="0" w:after="0" w:line="490" w:lineRule="exact"/>
      </w:pPr>
      <w:r>
        <w:t>Овладение техникой выполнения упражнений основной гимнастики с учётом особенностей режима работы мышц (динамичные, статичные).</w:t>
      </w:r>
    </w:p>
    <w:p w14:paraId="350DBA71" w14:textId="77777777" w:rsidR="00B944B3" w:rsidRDefault="0077355F">
      <w:pPr>
        <w:pStyle w:val="20"/>
        <w:shd w:val="clear" w:color="auto" w:fill="auto"/>
        <w:spacing w:before="0" w:after="0" w:line="490" w:lineRule="exact"/>
      </w:pPr>
      <w:r>
        <w:t>Овладение техникой выполнения серии поворотов и прыжков, в том числе с использованием гимнастических предметов.</w:t>
      </w:r>
    </w:p>
    <w:p w14:paraId="6AB64229" w14:textId="77777777" w:rsidR="00B944B3" w:rsidRDefault="0077355F">
      <w:pPr>
        <w:pStyle w:val="20"/>
        <w:shd w:val="clear" w:color="auto" w:fill="auto"/>
        <w:spacing w:before="0" w:after="0" w:line="490" w:lineRule="exact"/>
      </w:pPr>
      <w:r>
        <w:t>Демонстрация универсальных умений: выполнение бросков гимнастического мяча в заданную плоскость пространства одной рукой (попеременно), двумя руками, имитация падения в группировке с кувырками, бег (челночный), метание теннисного мяча в заданную цель, прыжки в высоту, в длину, плавание.</w:t>
      </w:r>
    </w:p>
    <w:p w14:paraId="6D15192D" w14:textId="77777777" w:rsidR="00B944B3" w:rsidRDefault="0077355F">
      <w:pPr>
        <w:pStyle w:val="20"/>
        <w:shd w:val="clear" w:color="auto" w:fill="auto"/>
        <w:spacing w:before="0" w:after="0" w:line="490" w:lineRule="exact"/>
      </w:pPr>
      <w:r>
        <w:t>Овладение техникой плавания на дистанцию не менее 25 метров (при наличии материально-технической базы).</w:t>
      </w:r>
    </w:p>
    <w:p w14:paraId="5D73BDF8" w14:textId="77777777" w:rsidR="00B944B3" w:rsidRDefault="0077355F">
      <w:pPr>
        <w:pStyle w:val="20"/>
        <w:shd w:val="clear" w:color="auto" w:fill="auto"/>
        <w:spacing w:before="0" w:after="0" w:line="490" w:lineRule="exact"/>
      </w:pPr>
      <w:r>
        <w:t>Освоение правил вида спорта (на выбор), освоение физических упражнений для начальной подготовки по данному виду спорта.</w:t>
      </w:r>
    </w:p>
    <w:p w14:paraId="3C4BBF37" w14:textId="77777777" w:rsidR="00B944B3" w:rsidRDefault="0077355F">
      <w:pPr>
        <w:pStyle w:val="20"/>
        <w:shd w:val="clear" w:color="auto" w:fill="auto"/>
        <w:spacing w:before="0" w:after="0" w:line="490" w:lineRule="exact"/>
      </w:pPr>
      <w:r>
        <w:t>Выполнение заданий в ролевых играх и игровых заданий.</w:t>
      </w:r>
    </w:p>
    <w:p w14:paraId="40F37EF1" w14:textId="77777777" w:rsidR="00B944B3" w:rsidRDefault="0077355F">
      <w:pPr>
        <w:pStyle w:val="20"/>
        <w:shd w:val="clear" w:color="auto" w:fill="auto"/>
        <w:spacing w:before="0" w:after="0" w:line="490" w:lineRule="exact"/>
      </w:pPr>
      <w:r>
        <w:t>Овладение техникой выполнения строевого шага и походного шага. Шеренги, перестроения и движение в шеренгах. Повороты на месте и в движении.</w:t>
      </w:r>
    </w:p>
    <w:p w14:paraId="5859B4D9" w14:textId="77777777" w:rsidR="00B944B3" w:rsidRDefault="0077355F">
      <w:pPr>
        <w:pStyle w:val="20"/>
        <w:shd w:val="clear" w:color="auto" w:fill="auto"/>
        <w:spacing w:before="0" w:after="0" w:line="490" w:lineRule="exact"/>
      </w:pPr>
      <w:r>
        <w:t>Различные групповые выступления, в том числе освоение основных условий участия во флешмобах.</w:t>
      </w:r>
    </w:p>
    <w:p w14:paraId="047BC5BF" w14:textId="77777777" w:rsidR="00B944B3" w:rsidRDefault="0077355F" w:rsidP="00136271">
      <w:pPr>
        <w:pStyle w:val="20"/>
        <w:shd w:val="clear" w:color="auto" w:fill="auto"/>
        <w:tabs>
          <w:tab w:val="left" w:pos="1795"/>
        </w:tabs>
        <w:spacing w:before="0" w:after="0" w:line="490" w:lineRule="exact"/>
      </w:pPr>
      <w:r>
        <w:t>Содержание обучения в 4 классе.</w:t>
      </w:r>
    </w:p>
    <w:p w14:paraId="1B5DECDB" w14:textId="77777777" w:rsidR="00B944B3" w:rsidRDefault="0077355F">
      <w:pPr>
        <w:pStyle w:val="20"/>
        <w:shd w:val="clear" w:color="auto" w:fill="auto"/>
        <w:spacing w:before="0" w:after="0" w:line="490" w:lineRule="exact"/>
      </w:pPr>
      <w:r>
        <w:t>Физическое воспитание и физическое совершенствование. Спорт и гимнастические виды спорта. Принципиальные различия спорта и физической культуры. Ознакомление с видами спорта (на выбор) и правилами проведения соревнований по виду спорта (на выбор).</w:t>
      </w:r>
    </w:p>
    <w:p w14:paraId="7D54576F" w14:textId="77777777" w:rsidR="00B944B3" w:rsidRDefault="0077355F">
      <w:pPr>
        <w:pStyle w:val="20"/>
        <w:shd w:val="clear" w:color="auto" w:fill="auto"/>
        <w:spacing w:before="0" w:after="0" w:line="490" w:lineRule="exact"/>
      </w:pPr>
      <w:r>
        <w:t>Освоение методов подбора упражнений для физического совершенствования и эффективного развития физических качеств по индивидуальной образовательной траектории, в том числе для утренней гимнастики, увеличения эффективности развития гибкости, координации. Самостоятельное проведение разминки по её видам.</w:t>
      </w:r>
    </w:p>
    <w:p w14:paraId="27AB4146" w14:textId="77777777" w:rsidR="00B944B3" w:rsidRDefault="0077355F">
      <w:pPr>
        <w:pStyle w:val="20"/>
        <w:shd w:val="clear" w:color="auto" w:fill="auto"/>
        <w:spacing w:before="0" w:after="0" w:line="490" w:lineRule="exact"/>
      </w:pPr>
      <w:r>
        <w:t xml:space="preserve">Освоение методов организации и проведения спортивных эстафет, игр и игровых заданий, принципы проведения эстафет при ролевом участии (капитан команды, </w:t>
      </w:r>
      <w:r>
        <w:lastRenderedPageBreak/>
        <w:t>участник, судья, организатор). Туристическая игровая и спортивная игровая деятельность. Обеспечение индивидуального и коллективного творчества по созданию эстафет, игровых заданий, флешмоба.</w:t>
      </w:r>
    </w:p>
    <w:p w14:paraId="6FF3EF52" w14:textId="77777777" w:rsidR="00B944B3" w:rsidRDefault="0077355F">
      <w:pPr>
        <w:pStyle w:val="20"/>
        <w:shd w:val="clear" w:color="auto" w:fill="auto"/>
        <w:spacing w:before="0" w:after="0" w:line="490" w:lineRule="exact"/>
      </w:pPr>
      <w:r>
        <w:t>Овладение техникой выполнения простейших форм борьбы. Игровые задания в рамках освоения упражнений единоборств и самообороны.</w:t>
      </w:r>
    </w:p>
    <w:p w14:paraId="7C311545" w14:textId="77777777" w:rsidR="00B944B3" w:rsidRDefault="0077355F">
      <w:pPr>
        <w:pStyle w:val="20"/>
        <w:shd w:val="clear" w:color="auto" w:fill="auto"/>
        <w:spacing w:before="0" w:after="0" w:line="490" w:lineRule="exact"/>
      </w:pPr>
      <w:r>
        <w:t>Освоение навыков туристической деятельности, включая сбор базового снаряжения для туристического похода, составление маршрута на карте с использованием компаса.</w:t>
      </w:r>
    </w:p>
    <w:p w14:paraId="0209FB45" w14:textId="77777777" w:rsidR="00B944B3" w:rsidRDefault="0077355F">
      <w:pPr>
        <w:pStyle w:val="20"/>
        <w:shd w:val="clear" w:color="auto" w:fill="auto"/>
        <w:spacing w:before="0" w:after="0" w:line="490" w:lineRule="exact"/>
      </w:pPr>
      <w:r>
        <w:t>Освоение принципов определения максимально допустимой для себя нагрузки (амплитуды движения) при выполнении физического упражнения.</w:t>
      </w:r>
    </w:p>
    <w:p w14:paraId="53F93BA4" w14:textId="77777777" w:rsidR="00B944B3" w:rsidRDefault="0077355F">
      <w:pPr>
        <w:pStyle w:val="20"/>
        <w:shd w:val="clear" w:color="auto" w:fill="auto"/>
        <w:spacing w:before="0" w:after="0" w:line="490" w:lineRule="exact"/>
      </w:pPr>
      <w:r>
        <w:t>Способы демонстрации результатов освоения программы по физической культуре.</w:t>
      </w:r>
    </w:p>
    <w:p w14:paraId="1B71D78D" w14:textId="77777777" w:rsidR="00B944B3" w:rsidRDefault="0077355F">
      <w:pPr>
        <w:pStyle w:val="20"/>
        <w:shd w:val="clear" w:color="auto" w:fill="auto"/>
        <w:spacing w:before="0" w:after="0" w:line="490" w:lineRule="exact"/>
      </w:pPr>
      <w:r>
        <w:t>Спортивно-оздоровительная деятельность</w:t>
      </w:r>
    </w:p>
    <w:p w14:paraId="796705F3" w14:textId="77777777" w:rsidR="00B944B3" w:rsidRDefault="0077355F">
      <w:pPr>
        <w:pStyle w:val="20"/>
        <w:shd w:val="clear" w:color="auto" w:fill="auto"/>
        <w:spacing w:before="0" w:after="0" w:line="490" w:lineRule="exact"/>
      </w:pPr>
      <w:r>
        <w:t>Овладение техникой выполнения комбинаций упражнений основной гимнастики с элементами акробатики и танцевальных шагов.</w:t>
      </w:r>
    </w:p>
    <w:p w14:paraId="005C314B" w14:textId="77777777" w:rsidR="00B944B3" w:rsidRDefault="0077355F">
      <w:pPr>
        <w:pStyle w:val="20"/>
        <w:shd w:val="clear" w:color="auto" w:fill="auto"/>
        <w:spacing w:before="0" w:after="0" w:line="490" w:lineRule="exact"/>
      </w:pPr>
      <w:r>
        <w:t>Овладение техникой выполнения гимнастических упражнений для развития силы мышц рук (для удержания собственного веса).</w:t>
      </w:r>
    </w:p>
    <w:p w14:paraId="6BDBC104" w14:textId="77777777" w:rsidR="00B944B3" w:rsidRDefault="0077355F">
      <w:pPr>
        <w:pStyle w:val="20"/>
        <w:shd w:val="clear" w:color="auto" w:fill="auto"/>
        <w:spacing w:before="0" w:after="0" w:line="490" w:lineRule="exact"/>
      </w:pPr>
      <w:r>
        <w:t>Овладение техникой выполнения гимнастических упражнений для сбалансированности веса и роста; эстетических движений.</w:t>
      </w:r>
    </w:p>
    <w:p w14:paraId="6888AE30" w14:textId="77777777" w:rsidR="00B944B3" w:rsidRDefault="0077355F">
      <w:pPr>
        <w:pStyle w:val="20"/>
        <w:shd w:val="clear" w:color="auto" w:fill="auto"/>
        <w:spacing w:before="0" w:after="0" w:line="490" w:lineRule="exact"/>
      </w:pPr>
      <w:r>
        <w:t>Овладение техникой выполнения гимнастических упражнений на укрепление мышц брюшного пресса, спины, мышц груди: «уголок» (усложнённый вариант), упражнение для рук, упражнение «волна» вперёд, назад, упражнение для укрепления мышц спины и увеличения эластичности мышц туловища.</w:t>
      </w:r>
    </w:p>
    <w:p w14:paraId="5E8F59B4" w14:textId="77777777" w:rsidR="00B944B3" w:rsidRDefault="0077355F">
      <w:pPr>
        <w:pStyle w:val="20"/>
        <w:shd w:val="clear" w:color="auto" w:fill="auto"/>
        <w:spacing w:before="0" w:after="0" w:line="490" w:lineRule="exact"/>
      </w:pPr>
      <w:r>
        <w:t>Освоение акробатических упражнений: мост из положения стоя и поднятие из моста, шпагаты: поперечный или продольный, стойка на руках, колесо.</w:t>
      </w:r>
    </w:p>
    <w:p w14:paraId="3C71284E" w14:textId="77777777" w:rsidR="00B944B3" w:rsidRDefault="0077355F">
      <w:pPr>
        <w:pStyle w:val="20"/>
        <w:shd w:val="clear" w:color="auto" w:fill="auto"/>
        <w:spacing w:before="0" w:after="0" w:line="490" w:lineRule="exact"/>
      </w:pPr>
      <w:r>
        <w:t>Овладение техникой выполнения гимнастической, строевой и туристической ходьбы и равномерного бега на 60 и 100 м.</w:t>
      </w:r>
    </w:p>
    <w:p w14:paraId="5C2410FA" w14:textId="77777777" w:rsidR="00B944B3" w:rsidRDefault="0077355F">
      <w:pPr>
        <w:pStyle w:val="20"/>
        <w:shd w:val="clear" w:color="auto" w:fill="auto"/>
        <w:spacing w:before="0" w:after="0" w:line="490" w:lineRule="exact"/>
      </w:pPr>
      <w:r>
        <w:t>Освоение прыжков в длину и высоту с места толчком двумя ногами, в высоту с разбега (при наличии специального спортивного легкоатлетического оборудования).</w:t>
      </w:r>
    </w:p>
    <w:p w14:paraId="6EAC1C16" w14:textId="77777777" w:rsidR="00B944B3" w:rsidRDefault="0077355F">
      <w:pPr>
        <w:pStyle w:val="20"/>
        <w:shd w:val="clear" w:color="auto" w:fill="auto"/>
        <w:spacing w:before="0" w:after="0" w:line="490" w:lineRule="exact"/>
      </w:pPr>
      <w:r>
        <w:t>Овладение одним или более из спортивных стилей плавания на время и дистанцию (на выбор) при наличии материально-технического обеспечения).</w:t>
      </w:r>
    </w:p>
    <w:p w14:paraId="5BBE6CF4" w14:textId="77777777" w:rsidR="00B944B3" w:rsidRDefault="0077355F">
      <w:pPr>
        <w:pStyle w:val="20"/>
        <w:shd w:val="clear" w:color="auto" w:fill="auto"/>
        <w:spacing w:before="0" w:after="0" w:line="490" w:lineRule="exact"/>
      </w:pPr>
      <w:r>
        <w:lastRenderedPageBreak/>
        <w:t>Освоение правил вида спорта (на выбор) и освоение физических упражнений для начальной подготовки по данному виду спорта в соответствии со стандартами спортивной подготовки.</w:t>
      </w:r>
    </w:p>
    <w:p w14:paraId="3366BB50" w14:textId="77777777" w:rsidR="00B944B3" w:rsidRDefault="0077355F">
      <w:pPr>
        <w:pStyle w:val="20"/>
        <w:shd w:val="clear" w:color="auto" w:fill="auto"/>
        <w:spacing w:before="0" w:after="0" w:line="490" w:lineRule="exact"/>
      </w:pPr>
      <w:r>
        <w:t>Демонстрация универсальных умений: выполнение бросков гимнастического мяча в заданную плоскость пространства одной рукой (попеременно), двумя руками, имитация падения в группировке с кувырками, перемещение на лыжах, бег (челночный), метание теннисного мяча в заданную цель, прыжки в высоту, в длину, плавание.</w:t>
      </w:r>
    </w:p>
    <w:p w14:paraId="072CAA68" w14:textId="77777777" w:rsidR="00B944B3" w:rsidRDefault="0077355F">
      <w:pPr>
        <w:pStyle w:val="20"/>
        <w:shd w:val="clear" w:color="auto" w:fill="auto"/>
        <w:spacing w:before="0" w:after="0" w:line="490" w:lineRule="exact"/>
      </w:pPr>
      <w:r>
        <w:t>Выполнение заданий в ролевых, туристических, спортивных играх.</w:t>
      </w:r>
    </w:p>
    <w:p w14:paraId="5792100D" w14:textId="77777777" w:rsidR="00B944B3" w:rsidRDefault="0077355F">
      <w:pPr>
        <w:pStyle w:val="20"/>
        <w:shd w:val="clear" w:color="auto" w:fill="auto"/>
        <w:spacing w:before="0" w:after="0" w:line="490" w:lineRule="exact"/>
      </w:pPr>
      <w:r>
        <w:t>Освоение строевого шага и походного шага. Шеренги, перестроения и движение в шеренгах. Повороты на месте и в движении.</w:t>
      </w:r>
    </w:p>
    <w:p w14:paraId="197EAC60" w14:textId="77777777" w:rsidR="00B944B3" w:rsidRDefault="0077355F">
      <w:pPr>
        <w:pStyle w:val="20"/>
        <w:shd w:val="clear" w:color="auto" w:fill="auto"/>
        <w:spacing w:before="0" w:after="0" w:line="490" w:lineRule="exact"/>
      </w:pPr>
      <w:r>
        <w:t>Овладение техникой выполнения групповых гимнастических и спортивных упражнений.</w:t>
      </w:r>
    </w:p>
    <w:p w14:paraId="2BA796B3" w14:textId="77777777" w:rsidR="00B944B3" w:rsidRDefault="0077355F">
      <w:pPr>
        <w:pStyle w:val="20"/>
        <w:shd w:val="clear" w:color="auto" w:fill="auto"/>
        <w:spacing w:before="0" w:after="0" w:line="490" w:lineRule="exact"/>
      </w:pPr>
      <w:r>
        <w:t>Демонстрация результатов освоения программы по физической культуре.</w:t>
      </w:r>
    </w:p>
    <w:p w14:paraId="574D10DD" w14:textId="77777777" w:rsidR="00B944B3" w:rsidRDefault="0077355F" w:rsidP="00136271">
      <w:pPr>
        <w:pStyle w:val="20"/>
        <w:shd w:val="clear" w:color="auto" w:fill="auto"/>
        <w:tabs>
          <w:tab w:val="left" w:pos="1608"/>
        </w:tabs>
        <w:spacing w:before="0" w:after="0" w:line="490" w:lineRule="exact"/>
      </w:pPr>
      <w:r>
        <w:t>Вариант № 2.</w:t>
      </w:r>
    </w:p>
    <w:p w14:paraId="428CE532" w14:textId="77777777" w:rsidR="00B944B3" w:rsidRDefault="0077355F" w:rsidP="00136271">
      <w:pPr>
        <w:pStyle w:val="20"/>
        <w:shd w:val="clear" w:color="auto" w:fill="auto"/>
        <w:tabs>
          <w:tab w:val="left" w:pos="1813"/>
        </w:tabs>
        <w:spacing w:before="0" w:after="0" w:line="490" w:lineRule="exact"/>
      </w:pPr>
      <w:r>
        <w:t>Пояснительная записка.</w:t>
      </w:r>
    </w:p>
    <w:p w14:paraId="3241931F" w14:textId="77777777" w:rsidR="00B944B3" w:rsidRDefault="0077355F" w:rsidP="00136271">
      <w:pPr>
        <w:pStyle w:val="20"/>
        <w:shd w:val="clear" w:color="auto" w:fill="auto"/>
        <w:tabs>
          <w:tab w:val="left" w:pos="1980"/>
        </w:tabs>
        <w:spacing w:before="0" w:after="0" w:line="490" w:lineRule="exact"/>
      </w:pPr>
      <w:r>
        <w:t>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14:paraId="18B5CB94" w14:textId="77777777" w:rsidR="00B944B3" w:rsidRDefault="0077355F" w:rsidP="00136271">
      <w:pPr>
        <w:pStyle w:val="20"/>
        <w:shd w:val="clear" w:color="auto" w:fill="auto"/>
        <w:tabs>
          <w:tab w:val="left" w:pos="1945"/>
        </w:tabs>
        <w:spacing w:before="0" w:after="0" w:line="490" w:lineRule="exact"/>
      </w:pPr>
      <w:r>
        <w:t>При создании программы по физической культуре учитывались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w:t>
      </w:r>
    </w:p>
    <w:p w14:paraId="114FB2E7" w14:textId="77777777" w:rsidR="00B944B3" w:rsidRDefault="0077355F" w:rsidP="00136271">
      <w:pPr>
        <w:pStyle w:val="20"/>
        <w:shd w:val="clear" w:color="auto" w:fill="auto"/>
        <w:tabs>
          <w:tab w:val="left" w:pos="1945"/>
        </w:tabs>
        <w:spacing w:before="0" w:after="0" w:line="490" w:lineRule="exact"/>
      </w:pPr>
      <w:r>
        <w:t xml:space="preserve">В программе по физической культуре нашли своё отражение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w:t>
      </w:r>
      <w:r>
        <w:lastRenderedPageBreak/>
        <w:t>внедрение в его практику современных подходов, новых методик и технологий.</w:t>
      </w:r>
    </w:p>
    <w:p w14:paraId="398EFBFE" w14:textId="77777777" w:rsidR="00B944B3" w:rsidRDefault="0077355F" w:rsidP="00136271">
      <w:pPr>
        <w:pStyle w:val="20"/>
        <w:shd w:val="clear" w:color="auto" w:fill="auto"/>
        <w:tabs>
          <w:tab w:val="left" w:pos="1945"/>
        </w:tabs>
        <w:spacing w:before="0" w:after="0" w:line="490" w:lineRule="exact"/>
      </w:pPr>
      <w:r>
        <w:t>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w:t>
      </w:r>
    </w:p>
    <w:p w14:paraId="3D662254" w14:textId="77777777" w:rsidR="00B944B3" w:rsidRDefault="0077355F" w:rsidP="00136271">
      <w:pPr>
        <w:pStyle w:val="20"/>
        <w:shd w:val="clear" w:color="auto" w:fill="auto"/>
        <w:tabs>
          <w:tab w:val="left" w:pos="1954"/>
        </w:tabs>
        <w:spacing w:before="0" w:after="0" w:line="490" w:lineRule="exact"/>
      </w:pPr>
      <w: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w:t>
      </w:r>
      <w:proofErr w:type="spellStart"/>
      <w:r>
        <w:t>прикладно</w:t>
      </w:r>
      <w:proofErr w:type="spellEnd"/>
      <w:r>
        <w:t>-ориентированной направленности.</w:t>
      </w:r>
    </w:p>
    <w:p w14:paraId="123FCF4E" w14:textId="77777777" w:rsidR="00B944B3" w:rsidRDefault="0077355F" w:rsidP="00136271">
      <w:pPr>
        <w:pStyle w:val="20"/>
        <w:shd w:val="clear" w:color="auto" w:fill="auto"/>
        <w:tabs>
          <w:tab w:val="left" w:pos="1950"/>
        </w:tabs>
        <w:spacing w:before="0" w:after="0" w:line="490" w:lineRule="exact"/>
      </w:pPr>
      <w:r>
        <w:t>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w:t>
      </w:r>
    </w:p>
    <w:p w14:paraId="35008E32" w14:textId="77777777" w:rsidR="00B944B3" w:rsidRDefault="0077355F" w:rsidP="00136271">
      <w:pPr>
        <w:pStyle w:val="20"/>
        <w:shd w:val="clear" w:color="auto" w:fill="auto"/>
        <w:tabs>
          <w:tab w:val="left" w:pos="1950"/>
        </w:tabs>
        <w:spacing w:before="0" w:after="0" w:line="490" w:lineRule="exact"/>
      </w:pPr>
      <w: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w:t>
      </w:r>
      <w:r>
        <w:lastRenderedPageBreak/>
        <w:t>взаимодействия со сверстниками и учителями, оценивания своих действий и поступков в процессе совместной коллективной деятельности.</w:t>
      </w:r>
    </w:p>
    <w:p w14:paraId="715BEA1B" w14:textId="77777777" w:rsidR="00B944B3" w:rsidRDefault="0077355F" w:rsidP="00136271">
      <w:pPr>
        <w:pStyle w:val="20"/>
        <w:shd w:val="clear" w:color="auto" w:fill="auto"/>
        <w:tabs>
          <w:tab w:val="left" w:pos="1954"/>
        </w:tabs>
        <w:spacing w:before="0" w:after="0" w:line="490" w:lineRule="exact"/>
      </w:pPr>
      <w:r>
        <w:t xml:space="preserve">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w:t>
      </w:r>
      <w:proofErr w:type="spellStart"/>
      <w:r>
        <w:t>операциональный</w:t>
      </w:r>
      <w:proofErr w:type="spellEnd"/>
      <w:r>
        <w:t xml:space="preserve"> и мотивационно-процессуальный компоненты, которые находят своё отражение в соответствующих дидактических линиях учебного предмета.</w:t>
      </w:r>
    </w:p>
    <w:p w14:paraId="6E30F4C2" w14:textId="77777777" w:rsidR="00B944B3" w:rsidRDefault="0077355F" w:rsidP="00136271">
      <w:pPr>
        <w:pStyle w:val="20"/>
        <w:shd w:val="clear" w:color="auto" w:fill="auto"/>
        <w:tabs>
          <w:tab w:val="left" w:pos="1945"/>
        </w:tabs>
        <w:spacing w:before="0" w:after="0" w:line="490" w:lineRule="exact"/>
      </w:pPr>
      <w:r>
        <w:t>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w:t>
      </w:r>
      <w:proofErr w:type="spellStart"/>
      <w:r>
        <w:t>Прикладно</w:t>
      </w:r>
      <w:proofErr w:type="spellEnd"/>
      <w:r>
        <w:t>-ориентированная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w:t>
      </w:r>
    </w:p>
    <w:p w14:paraId="672AA67E" w14:textId="77777777" w:rsidR="00B944B3" w:rsidRDefault="0077355F">
      <w:pPr>
        <w:pStyle w:val="20"/>
        <w:shd w:val="clear" w:color="auto" w:fill="auto"/>
        <w:spacing w:before="0" w:after="0" w:line="490" w:lineRule="exact"/>
        <w:jc w:val="left"/>
      </w:pPr>
      <w:r>
        <w:t>соревновательной деятельности и систем физического воспитания.</w:t>
      </w:r>
    </w:p>
    <w:p w14:paraId="6A421EE4" w14:textId="77777777" w:rsidR="00B944B3" w:rsidRDefault="0077355F" w:rsidP="00136271">
      <w:pPr>
        <w:pStyle w:val="20"/>
        <w:shd w:val="clear" w:color="auto" w:fill="auto"/>
        <w:tabs>
          <w:tab w:val="left" w:pos="2084"/>
        </w:tabs>
        <w:spacing w:before="0" w:after="0" w:line="490" w:lineRule="exact"/>
      </w:pPr>
      <w:r>
        <w:t>Содержание модуля «</w:t>
      </w:r>
      <w:proofErr w:type="spellStart"/>
      <w:r>
        <w:t>Прикладно</w:t>
      </w:r>
      <w:proofErr w:type="spellEnd"/>
      <w:r>
        <w:t>-ориентированная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Образовательные организации могут разрабатывать своё содержание для модуля «</w:t>
      </w:r>
      <w:proofErr w:type="spellStart"/>
      <w:r>
        <w:t>Прикладно</w:t>
      </w:r>
      <w:proofErr w:type="spellEnd"/>
      <w:r>
        <w:t>-ориентированная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w:t>
      </w:r>
    </w:p>
    <w:p w14:paraId="05A7F8FB" w14:textId="77777777" w:rsidR="00B944B3" w:rsidRDefault="0077355F" w:rsidP="00136271">
      <w:pPr>
        <w:pStyle w:val="20"/>
        <w:shd w:val="clear" w:color="auto" w:fill="auto"/>
        <w:tabs>
          <w:tab w:val="left" w:pos="2079"/>
        </w:tabs>
        <w:spacing w:before="0" w:after="0" w:line="490" w:lineRule="exact"/>
      </w:pPr>
      <w:r>
        <w:t xml:space="preserve">Содержание программы по физической культуре изложено по годам обучения и </w:t>
      </w:r>
      <w:r>
        <w:lastRenderedPageBreak/>
        <w:t>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w:t>
      </w:r>
    </w:p>
    <w:p w14:paraId="18077B18" w14:textId="77777777" w:rsidR="00B944B3" w:rsidRDefault="0077355F" w:rsidP="00136271">
      <w:pPr>
        <w:pStyle w:val="20"/>
        <w:shd w:val="clear" w:color="auto" w:fill="auto"/>
        <w:tabs>
          <w:tab w:val="left" w:pos="2079"/>
        </w:tabs>
        <w:spacing w:before="0" w:after="0" w:line="490" w:lineRule="exact"/>
      </w:pPr>
      <w:r>
        <w:t>Планируемые результаты включают в себя личностные, метапредметные и предметные результаты.</w:t>
      </w:r>
    </w:p>
    <w:p w14:paraId="720A0D40" w14:textId="77777777" w:rsidR="00B944B3" w:rsidRDefault="0077355F" w:rsidP="00136271">
      <w:pPr>
        <w:pStyle w:val="20"/>
        <w:shd w:val="clear" w:color="auto" w:fill="auto"/>
        <w:tabs>
          <w:tab w:val="left" w:pos="2084"/>
        </w:tabs>
        <w:spacing w:before="0" w:after="0" w:line="490" w:lineRule="exact"/>
      </w:pPr>
      <w:r>
        <w:t>Результативность освоения учебного предмета обучающимися достигается посредством современных научно-обоснованных инновационных средств, методов и форм обучения, информационно-коммуникативных технологий и передового педагогического опыта.</w:t>
      </w:r>
    </w:p>
    <w:p w14:paraId="06AB3FAC" w14:textId="77777777" w:rsidR="00B944B3" w:rsidRDefault="0077355F" w:rsidP="00136271">
      <w:pPr>
        <w:pStyle w:val="20"/>
        <w:shd w:val="clear" w:color="auto" w:fill="auto"/>
        <w:tabs>
          <w:tab w:val="left" w:pos="2084"/>
        </w:tabs>
        <w:spacing w:before="0" w:after="0" w:line="490" w:lineRule="exact"/>
      </w:pPr>
      <w:r>
        <w:t>Общее число часов, рекомендованных для изучения физической культуры - 405 часов: в 1 классе - 99 часов (3 часа в неделю), во 2 классе - 102 часа (3 часа в неделю), в 3 классе - 102 часа (3 часа в неделю), в 4 классе - 102 часа (3 часа в неделю).</w:t>
      </w:r>
    </w:p>
    <w:p w14:paraId="72B660DB" w14:textId="77777777" w:rsidR="00B944B3" w:rsidRDefault="0077355F" w:rsidP="00136271">
      <w:pPr>
        <w:pStyle w:val="20"/>
        <w:shd w:val="clear" w:color="auto" w:fill="auto"/>
        <w:tabs>
          <w:tab w:val="left" w:pos="1774"/>
        </w:tabs>
        <w:spacing w:before="0" w:after="0" w:line="490" w:lineRule="exact"/>
      </w:pPr>
      <w:r>
        <w:t>Содержание обучения в 1 классе.</w:t>
      </w:r>
    </w:p>
    <w:p w14:paraId="59AE9450" w14:textId="77777777" w:rsidR="00B944B3" w:rsidRDefault="0077355F" w:rsidP="00136271">
      <w:pPr>
        <w:pStyle w:val="20"/>
        <w:shd w:val="clear" w:color="auto" w:fill="auto"/>
        <w:tabs>
          <w:tab w:val="left" w:pos="2020"/>
        </w:tabs>
        <w:spacing w:before="0" w:after="0" w:line="490" w:lineRule="exact"/>
      </w:pPr>
      <w:r>
        <w:t>Знания о физической культуре.</w:t>
      </w:r>
    </w:p>
    <w:p w14:paraId="197CAA7D" w14:textId="77777777" w:rsidR="00B944B3" w:rsidRDefault="0077355F">
      <w:pPr>
        <w:pStyle w:val="20"/>
        <w:shd w:val="clear" w:color="auto" w:fill="auto"/>
        <w:spacing w:before="0" w:after="0" w:line="490" w:lineRule="exact"/>
      </w:pPr>
      <w:r>
        <w:t>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w:t>
      </w:r>
    </w:p>
    <w:p w14:paraId="5EA546B0" w14:textId="77777777" w:rsidR="00B944B3" w:rsidRDefault="0077355F" w:rsidP="00136271">
      <w:pPr>
        <w:pStyle w:val="20"/>
        <w:shd w:val="clear" w:color="auto" w:fill="auto"/>
        <w:tabs>
          <w:tab w:val="left" w:pos="2026"/>
        </w:tabs>
        <w:spacing w:before="0" w:after="0" w:line="490" w:lineRule="exact"/>
      </w:pPr>
      <w:r>
        <w:t>Способы самостоятельной деятельности.</w:t>
      </w:r>
    </w:p>
    <w:p w14:paraId="0595C082" w14:textId="77777777" w:rsidR="00B944B3" w:rsidRDefault="0077355F">
      <w:pPr>
        <w:pStyle w:val="20"/>
        <w:shd w:val="clear" w:color="auto" w:fill="auto"/>
        <w:spacing w:before="0" w:after="0" w:line="490" w:lineRule="exact"/>
      </w:pPr>
      <w:r>
        <w:t>Режим дня и правила его составления и соблюдения.</w:t>
      </w:r>
    </w:p>
    <w:p w14:paraId="5D06E449" w14:textId="77777777" w:rsidR="00B944B3" w:rsidRDefault="0077355F" w:rsidP="00136271">
      <w:pPr>
        <w:pStyle w:val="20"/>
        <w:shd w:val="clear" w:color="auto" w:fill="auto"/>
        <w:tabs>
          <w:tab w:val="left" w:pos="2026"/>
        </w:tabs>
        <w:spacing w:before="0" w:after="0" w:line="490" w:lineRule="exact"/>
      </w:pPr>
      <w:r>
        <w:t>Физическое совершенствование.</w:t>
      </w:r>
    </w:p>
    <w:p w14:paraId="6C70B309" w14:textId="77777777" w:rsidR="00B944B3" w:rsidRDefault="0077355F" w:rsidP="00136271">
      <w:pPr>
        <w:pStyle w:val="20"/>
        <w:shd w:val="clear" w:color="auto" w:fill="auto"/>
        <w:tabs>
          <w:tab w:val="left" w:pos="2232"/>
        </w:tabs>
        <w:spacing w:before="0" w:after="0" w:line="490" w:lineRule="exact"/>
      </w:pPr>
      <w:r>
        <w:t>Оздоровительная физическая культура.</w:t>
      </w:r>
    </w:p>
    <w:p w14:paraId="3A915D67" w14:textId="77777777" w:rsidR="00B944B3" w:rsidRDefault="0077355F">
      <w:pPr>
        <w:pStyle w:val="20"/>
        <w:shd w:val="clear" w:color="auto" w:fill="auto"/>
        <w:spacing w:before="0" w:after="0" w:line="490" w:lineRule="exact"/>
      </w:pPr>
      <w: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14:paraId="75B8F914" w14:textId="77777777" w:rsidR="00B944B3" w:rsidRDefault="0077355F" w:rsidP="00136271">
      <w:pPr>
        <w:pStyle w:val="20"/>
        <w:shd w:val="clear" w:color="auto" w:fill="auto"/>
        <w:tabs>
          <w:tab w:val="left" w:pos="2237"/>
        </w:tabs>
        <w:spacing w:before="0" w:after="0" w:line="490" w:lineRule="exact"/>
      </w:pPr>
      <w:r>
        <w:t>Спортивно-оздоровительная физическая культура.</w:t>
      </w:r>
    </w:p>
    <w:p w14:paraId="54386B1A" w14:textId="77777777" w:rsidR="00B944B3" w:rsidRDefault="0077355F">
      <w:pPr>
        <w:pStyle w:val="20"/>
        <w:shd w:val="clear" w:color="auto" w:fill="auto"/>
        <w:spacing w:before="0" w:after="0" w:line="490" w:lineRule="exact"/>
      </w:pPr>
      <w:r>
        <w:t>Правила поведения на уроках физической культуры, подбора одежды для занятий в спортивном зале и на открытом воздухе.</w:t>
      </w:r>
    </w:p>
    <w:p w14:paraId="1371A196" w14:textId="77777777" w:rsidR="00B944B3" w:rsidRDefault="0077355F">
      <w:pPr>
        <w:pStyle w:val="20"/>
        <w:shd w:val="clear" w:color="auto" w:fill="auto"/>
        <w:spacing w:before="0" w:after="0" w:line="490" w:lineRule="exact"/>
      </w:pPr>
      <w:r>
        <w:t>Гимнастика с основами акробатики.</w:t>
      </w:r>
    </w:p>
    <w:p w14:paraId="0950A281" w14:textId="77777777" w:rsidR="00B944B3" w:rsidRDefault="0077355F">
      <w:pPr>
        <w:pStyle w:val="20"/>
        <w:shd w:val="clear" w:color="auto" w:fill="auto"/>
        <w:spacing w:before="0" w:after="0" w:line="490" w:lineRule="exact"/>
      </w:pPr>
      <w:r>
        <w:t xml:space="preserve">Исходные положения в физических упражнениях: стойки, упоры, седы, положения </w:t>
      </w:r>
      <w:r>
        <w:lastRenderedPageBreak/>
        <w:t>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w:t>
      </w:r>
    </w:p>
    <w:p w14:paraId="7576EC60" w14:textId="77777777" w:rsidR="00B944B3" w:rsidRDefault="0077355F">
      <w:pPr>
        <w:pStyle w:val="20"/>
        <w:shd w:val="clear" w:color="auto" w:fill="auto"/>
        <w:spacing w:before="0" w:after="0" w:line="490" w:lineRule="exact"/>
      </w:pPr>
      <w:r>
        <w:t>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w:t>
      </w:r>
    </w:p>
    <w:p w14:paraId="6E5723F2" w14:textId="77777777" w:rsidR="00B944B3" w:rsidRDefault="0077355F">
      <w:pPr>
        <w:pStyle w:val="20"/>
        <w:shd w:val="clear" w:color="auto" w:fill="auto"/>
        <w:spacing w:before="0" w:after="0" w:line="490" w:lineRule="exact"/>
      </w:pPr>
      <w:r>
        <w:t>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w:t>
      </w:r>
    </w:p>
    <w:p w14:paraId="200AEB89" w14:textId="77777777" w:rsidR="00B944B3" w:rsidRDefault="0077355F">
      <w:pPr>
        <w:pStyle w:val="20"/>
        <w:shd w:val="clear" w:color="auto" w:fill="auto"/>
        <w:spacing w:before="0" w:after="0" w:line="490" w:lineRule="exact"/>
      </w:pPr>
      <w:r>
        <w:t>Лыжная подготовка.</w:t>
      </w:r>
    </w:p>
    <w:p w14:paraId="5DFA9A8B" w14:textId="77777777" w:rsidR="00B944B3" w:rsidRDefault="0077355F">
      <w:pPr>
        <w:pStyle w:val="20"/>
        <w:shd w:val="clear" w:color="auto" w:fill="auto"/>
        <w:spacing w:before="0" w:after="0" w:line="490" w:lineRule="exact"/>
      </w:pPr>
      <w:r>
        <w:t>Переноска лыж к месту занятия. Основная стойка лыжника. Передвижение на лыжах ступающим шагом (без палок). Передвижение на лыжах скользящим шагом (без палок).</w:t>
      </w:r>
    </w:p>
    <w:p w14:paraId="7207B40A" w14:textId="77777777" w:rsidR="00B944B3" w:rsidRDefault="0077355F">
      <w:pPr>
        <w:pStyle w:val="20"/>
        <w:shd w:val="clear" w:color="auto" w:fill="auto"/>
        <w:spacing w:before="0" w:after="0" w:line="490" w:lineRule="exact"/>
      </w:pPr>
      <w:r>
        <w:t>Лёгкая атлетика.</w:t>
      </w:r>
    </w:p>
    <w:p w14:paraId="2C92D2E7" w14:textId="77777777" w:rsidR="00B944B3" w:rsidRDefault="0077355F">
      <w:pPr>
        <w:pStyle w:val="20"/>
        <w:shd w:val="clear" w:color="auto" w:fill="auto"/>
        <w:spacing w:before="0" w:after="0" w:line="490" w:lineRule="exact"/>
      </w:pPr>
      <w:r>
        <w:t>Равномерная ходьба и равномерный бег. Прыжки в длину и высоту с места толчком двумя ногами, в высоту с прямого разбега.</w:t>
      </w:r>
    </w:p>
    <w:p w14:paraId="17B1B7B8" w14:textId="77777777" w:rsidR="00B944B3" w:rsidRDefault="0077355F">
      <w:pPr>
        <w:pStyle w:val="20"/>
        <w:shd w:val="clear" w:color="auto" w:fill="auto"/>
        <w:spacing w:before="0" w:after="0" w:line="490" w:lineRule="exact"/>
      </w:pPr>
      <w:r>
        <w:t>Подвижные и спортивные игры.</w:t>
      </w:r>
    </w:p>
    <w:p w14:paraId="17E1D27B" w14:textId="77777777" w:rsidR="00B944B3" w:rsidRDefault="0077355F">
      <w:pPr>
        <w:pStyle w:val="20"/>
        <w:shd w:val="clear" w:color="auto" w:fill="auto"/>
        <w:spacing w:before="0" w:after="0" w:line="490" w:lineRule="exact"/>
      </w:pPr>
      <w:r>
        <w:t>Считалки для самостоятельной организации подвижных игр.</w:t>
      </w:r>
    </w:p>
    <w:p w14:paraId="4D547AD8" w14:textId="77777777" w:rsidR="00B944B3" w:rsidRDefault="0077355F" w:rsidP="00136271">
      <w:pPr>
        <w:pStyle w:val="20"/>
        <w:shd w:val="clear" w:color="auto" w:fill="auto"/>
        <w:tabs>
          <w:tab w:val="left" w:pos="2232"/>
        </w:tabs>
        <w:spacing w:before="0" w:after="0" w:line="490" w:lineRule="exact"/>
      </w:pPr>
      <w:proofErr w:type="spellStart"/>
      <w:r>
        <w:t>Прикладно</w:t>
      </w:r>
      <w:proofErr w:type="spellEnd"/>
      <w:r>
        <w:t>-ориентированная физическая культура.</w:t>
      </w:r>
    </w:p>
    <w:p w14:paraId="3CF99938" w14:textId="77777777" w:rsidR="00B944B3" w:rsidRDefault="0077355F">
      <w:pPr>
        <w:pStyle w:val="20"/>
        <w:shd w:val="clear" w:color="auto" w:fill="auto"/>
        <w:spacing w:before="0" w:after="0" w:line="490" w:lineRule="exact"/>
      </w:pPr>
      <w:r>
        <w:t>Развитие основных физических качеств средствами спортивных и подвижных игр. Подготовка к выполнению нормативных требований комплекса ГТО.</w:t>
      </w:r>
    </w:p>
    <w:p w14:paraId="4E77D0A2" w14:textId="77777777" w:rsidR="00B944B3" w:rsidRDefault="0077355F" w:rsidP="00136271">
      <w:pPr>
        <w:pStyle w:val="20"/>
        <w:shd w:val="clear" w:color="auto" w:fill="auto"/>
        <w:tabs>
          <w:tab w:val="left" w:pos="2232"/>
        </w:tabs>
        <w:spacing w:before="0" w:after="0" w:line="490" w:lineRule="exact"/>
      </w:pPr>
      <w:r>
        <w:t>Содержание обучения во 2 классе.</w:t>
      </w:r>
    </w:p>
    <w:p w14:paraId="658BC824" w14:textId="77777777" w:rsidR="00B944B3" w:rsidRDefault="0077355F" w:rsidP="00136271">
      <w:pPr>
        <w:pStyle w:val="20"/>
        <w:shd w:val="clear" w:color="auto" w:fill="auto"/>
        <w:tabs>
          <w:tab w:val="left" w:pos="2030"/>
        </w:tabs>
        <w:spacing w:before="0" w:after="0" w:line="490" w:lineRule="exact"/>
      </w:pPr>
      <w:r>
        <w:t>Знания о физической культуре.</w:t>
      </w:r>
    </w:p>
    <w:p w14:paraId="3E89FF7E" w14:textId="77777777" w:rsidR="00B944B3" w:rsidRDefault="0077355F">
      <w:pPr>
        <w:pStyle w:val="20"/>
        <w:shd w:val="clear" w:color="auto" w:fill="auto"/>
        <w:spacing w:before="0" w:after="0" w:line="490" w:lineRule="exact"/>
      </w:pPr>
      <w:r>
        <w:t>Из истории возникновения физических упражнений и первых соревнований. Зарождение Олимпийских игр древности.</w:t>
      </w:r>
    </w:p>
    <w:p w14:paraId="4F1B6CA0" w14:textId="77777777" w:rsidR="00B944B3" w:rsidRDefault="0077355F" w:rsidP="00136271">
      <w:pPr>
        <w:pStyle w:val="20"/>
        <w:shd w:val="clear" w:color="auto" w:fill="auto"/>
        <w:tabs>
          <w:tab w:val="left" w:pos="2030"/>
        </w:tabs>
        <w:spacing w:before="0" w:after="0" w:line="490" w:lineRule="exact"/>
      </w:pPr>
      <w:r>
        <w:t>Способы самостоятельной деятельности.</w:t>
      </w:r>
    </w:p>
    <w:p w14:paraId="6A230685" w14:textId="77777777" w:rsidR="00B944B3" w:rsidRDefault="0077355F">
      <w:pPr>
        <w:pStyle w:val="20"/>
        <w:shd w:val="clear" w:color="auto" w:fill="auto"/>
        <w:spacing w:before="0" w:after="0" w:line="490" w:lineRule="exact"/>
      </w:pPr>
      <w: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14:paraId="5CBE18B2" w14:textId="77777777" w:rsidR="00B944B3" w:rsidRDefault="0077355F" w:rsidP="00136271">
      <w:pPr>
        <w:pStyle w:val="20"/>
        <w:shd w:val="clear" w:color="auto" w:fill="auto"/>
        <w:tabs>
          <w:tab w:val="left" w:pos="2030"/>
        </w:tabs>
        <w:spacing w:before="0" w:after="0" w:line="490" w:lineRule="exact"/>
      </w:pPr>
      <w:r>
        <w:lastRenderedPageBreak/>
        <w:t>Физическое совершенствование.</w:t>
      </w:r>
    </w:p>
    <w:p w14:paraId="03C65296" w14:textId="77777777" w:rsidR="00B944B3" w:rsidRDefault="0077355F" w:rsidP="00136271">
      <w:pPr>
        <w:pStyle w:val="20"/>
        <w:shd w:val="clear" w:color="auto" w:fill="auto"/>
        <w:tabs>
          <w:tab w:val="left" w:pos="2232"/>
        </w:tabs>
        <w:spacing w:before="0" w:after="0" w:line="490" w:lineRule="exact"/>
      </w:pPr>
      <w:r>
        <w:t>Оздоровительная физическая культура.</w:t>
      </w:r>
    </w:p>
    <w:p w14:paraId="6A5B09E0" w14:textId="77777777" w:rsidR="00B944B3" w:rsidRDefault="0077355F">
      <w:pPr>
        <w:pStyle w:val="20"/>
        <w:shd w:val="clear" w:color="auto" w:fill="auto"/>
        <w:spacing w:before="0" w:after="0" w:line="490" w:lineRule="exact"/>
      </w:pPr>
      <w:r>
        <w:t>Закаливание организма обтиранием. Составление комплекса утренней зарядки и физкультминутки для занятий в домашних условиях.</w:t>
      </w:r>
    </w:p>
    <w:p w14:paraId="4196B7DB" w14:textId="77777777" w:rsidR="00B944B3" w:rsidRDefault="0077355F" w:rsidP="00136271">
      <w:pPr>
        <w:pStyle w:val="20"/>
        <w:shd w:val="clear" w:color="auto" w:fill="auto"/>
        <w:tabs>
          <w:tab w:val="left" w:pos="2232"/>
        </w:tabs>
        <w:spacing w:before="0" w:after="0" w:line="490" w:lineRule="exact"/>
      </w:pPr>
      <w:r>
        <w:t>Спортивно-оздоровительная физическая культура.</w:t>
      </w:r>
    </w:p>
    <w:p w14:paraId="4E183276" w14:textId="77777777" w:rsidR="00B944B3" w:rsidRDefault="0077355F">
      <w:pPr>
        <w:pStyle w:val="20"/>
        <w:shd w:val="clear" w:color="auto" w:fill="auto"/>
        <w:spacing w:before="0" w:after="0" w:line="490" w:lineRule="exact"/>
      </w:pPr>
      <w:r>
        <w:t>Гимнастика с основами акробатики.</w:t>
      </w:r>
    </w:p>
    <w:p w14:paraId="1154B3E9" w14:textId="77777777" w:rsidR="00B944B3" w:rsidRDefault="0077355F">
      <w:pPr>
        <w:pStyle w:val="20"/>
        <w:shd w:val="clear" w:color="auto" w:fill="auto"/>
        <w:spacing w:before="0" w:after="0" w:line="490" w:lineRule="exact"/>
      </w:pPr>
      <w: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14:paraId="7986995A" w14:textId="77777777" w:rsidR="00B944B3" w:rsidRDefault="0077355F">
      <w:pPr>
        <w:pStyle w:val="20"/>
        <w:shd w:val="clear" w:color="auto" w:fill="auto"/>
        <w:spacing w:before="0" w:after="0" w:line="490" w:lineRule="exact"/>
      </w:pPr>
      <w:r>
        <w:t>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w:t>
      </w:r>
    </w:p>
    <w:p w14:paraId="3BB61C3D" w14:textId="77777777" w:rsidR="00B944B3" w:rsidRDefault="0077355F">
      <w:pPr>
        <w:pStyle w:val="20"/>
        <w:shd w:val="clear" w:color="auto" w:fill="auto"/>
        <w:spacing w:before="0" w:after="0" w:line="490" w:lineRule="exact"/>
      </w:pPr>
      <w:r>
        <w:t>Лыжная подготовка.</w:t>
      </w:r>
    </w:p>
    <w:p w14:paraId="54662474" w14:textId="77777777" w:rsidR="00B944B3" w:rsidRDefault="0077355F">
      <w:pPr>
        <w:pStyle w:val="20"/>
        <w:shd w:val="clear" w:color="auto" w:fill="auto"/>
        <w:spacing w:before="0" w:after="0" w:line="490" w:lineRule="exact"/>
      </w:pPr>
      <w:r>
        <w:t xml:space="preserve">Правила поведения на занятиях лыжной подготовкой. Упражнения на лыжах: передвижение </w:t>
      </w:r>
      <w:proofErr w:type="spellStart"/>
      <w:r>
        <w:t>двухшажным</w:t>
      </w:r>
      <w:proofErr w:type="spellEnd"/>
      <w:r>
        <w:t xml:space="preserve"> попеременным ходом, спуск с небольшого склона в основной стойке, торможение лыжными палками на учебной трассе и падением на бок во время спуска.</w:t>
      </w:r>
    </w:p>
    <w:p w14:paraId="6D915D3D" w14:textId="77777777" w:rsidR="00B944B3" w:rsidRDefault="0077355F">
      <w:pPr>
        <w:pStyle w:val="20"/>
        <w:shd w:val="clear" w:color="auto" w:fill="auto"/>
        <w:spacing w:before="0" w:after="0" w:line="490" w:lineRule="exact"/>
      </w:pPr>
      <w:r>
        <w:t>Лёгкая атлетика.</w:t>
      </w:r>
    </w:p>
    <w:p w14:paraId="7CB2EAF6" w14:textId="77777777" w:rsidR="00B944B3" w:rsidRDefault="0077355F">
      <w:pPr>
        <w:pStyle w:val="20"/>
        <w:shd w:val="clear" w:color="auto" w:fill="auto"/>
        <w:spacing w:before="0" w:after="0" w:line="490" w:lineRule="exact"/>
      </w:pPr>
      <w:r>
        <w:t xml:space="preserve">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w:t>
      </w:r>
      <w:proofErr w:type="spellStart"/>
      <w:r>
        <w:t>обеганием</w:t>
      </w:r>
      <w:proofErr w:type="spellEnd"/>
      <w:r>
        <w:t xml:space="preserve"> предметов, с преодолением небольших препятствий.</w:t>
      </w:r>
    </w:p>
    <w:p w14:paraId="76ECDEAB" w14:textId="77777777" w:rsidR="00B944B3" w:rsidRDefault="0077355F">
      <w:pPr>
        <w:pStyle w:val="20"/>
        <w:shd w:val="clear" w:color="auto" w:fill="auto"/>
        <w:spacing w:before="0" w:after="0" w:line="490" w:lineRule="exact"/>
      </w:pPr>
      <w:r>
        <w:t>Подвижные игры.</w:t>
      </w:r>
    </w:p>
    <w:p w14:paraId="78273756" w14:textId="77777777" w:rsidR="00B944B3" w:rsidRDefault="0077355F">
      <w:pPr>
        <w:pStyle w:val="20"/>
        <w:shd w:val="clear" w:color="auto" w:fill="auto"/>
        <w:spacing w:before="0" w:after="0" w:line="490" w:lineRule="exact"/>
      </w:pPr>
      <w:r>
        <w:t>Подвижные игры с техническими приёмами спортивных игр (баскетбол, футбол).</w:t>
      </w:r>
    </w:p>
    <w:p w14:paraId="1382C9C4" w14:textId="77777777" w:rsidR="00B944B3" w:rsidRDefault="0077355F" w:rsidP="00136271">
      <w:pPr>
        <w:pStyle w:val="20"/>
        <w:shd w:val="clear" w:color="auto" w:fill="auto"/>
        <w:tabs>
          <w:tab w:val="left" w:pos="2223"/>
        </w:tabs>
        <w:spacing w:before="0" w:after="0" w:line="490" w:lineRule="exact"/>
      </w:pPr>
      <w:proofErr w:type="spellStart"/>
      <w:r>
        <w:lastRenderedPageBreak/>
        <w:t>Прикладно</w:t>
      </w:r>
      <w:proofErr w:type="spellEnd"/>
      <w:r>
        <w:t>-ориентированная физическая культура.</w:t>
      </w:r>
    </w:p>
    <w:p w14:paraId="1B8330DB" w14:textId="77777777" w:rsidR="00B944B3" w:rsidRDefault="0077355F">
      <w:pPr>
        <w:pStyle w:val="20"/>
        <w:shd w:val="clear" w:color="auto" w:fill="auto"/>
        <w:spacing w:before="0" w:after="0" w:line="490" w:lineRule="exact"/>
      </w:pPr>
      <w:r>
        <w:t>Подготовка к соревнованиям по комплексу ГТО. Развитие основных физических качеств средствами подвижных и спортивных игр.</w:t>
      </w:r>
    </w:p>
    <w:p w14:paraId="12F6146F" w14:textId="77777777" w:rsidR="00B944B3" w:rsidRDefault="0077355F" w:rsidP="00136271">
      <w:pPr>
        <w:pStyle w:val="20"/>
        <w:shd w:val="clear" w:color="auto" w:fill="auto"/>
        <w:tabs>
          <w:tab w:val="left" w:pos="1800"/>
        </w:tabs>
        <w:spacing w:before="0" w:after="0" w:line="490" w:lineRule="exact"/>
      </w:pPr>
      <w:r>
        <w:t>Содержание обучения в 3 классе.</w:t>
      </w:r>
    </w:p>
    <w:p w14:paraId="057A95C2" w14:textId="77777777" w:rsidR="00B944B3" w:rsidRDefault="0077355F" w:rsidP="00136271">
      <w:pPr>
        <w:pStyle w:val="20"/>
        <w:shd w:val="clear" w:color="auto" w:fill="auto"/>
        <w:tabs>
          <w:tab w:val="left" w:pos="2016"/>
        </w:tabs>
        <w:spacing w:before="0" w:after="0" w:line="490" w:lineRule="exact"/>
      </w:pPr>
      <w:r>
        <w:t>Знания о физической культуре.</w:t>
      </w:r>
    </w:p>
    <w:p w14:paraId="4ACFE621" w14:textId="77777777" w:rsidR="00B944B3" w:rsidRDefault="0077355F">
      <w:pPr>
        <w:pStyle w:val="20"/>
        <w:shd w:val="clear" w:color="auto" w:fill="auto"/>
        <w:spacing w:before="0" w:after="0" w:line="490" w:lineRule="exact"/>
      </w:pPr>
      <w:r>
        <w:t>Из истории развития физической культуры у древних народов, населявших территорию России. История появления современного спорта.</w:t>
      </w:r>
    </w:p>
    <w:p w14:paraId="24BC51BD" w14:textId="77777777" w:rsidR="00B944B3" w:rsidRDefault="0077355F" w:rsidP="00136271">
      <w:pPr>
        <w:pStyle w:val="20"/>
        <w:shd w:val="clear" w:color="auto" w:fill="auto"/>
        <w:tabs>
          <w:tab w:val="left" w:pos="2016"/>
        </w:tabs>
        <w:spacing w:before="0" w:after="0" w:line="490" w:lineRule="exact"/>
      </w:pPr>
      <w:r>
        <w:t>Способы самостоятельной деятельности.</w:t>
      </w:r>
    </w:p>
    <w:p w14:paraId="679879A7" w14:textId="77777777" w:rsidR="00B944B3" w:rsidRDefault="0077355F">
      <w:pPr>
        <w:pStyle w:val="20"/>
        <w:shd w:val="clear" w:color="auto" w:fill="auto"/>
        <w:tabs>
          <w:tab w:val="left" w:pos="1921"/>
        </w:tabs>
        <w:spacing w:before="0" w:after="0" w:line="490" w:lineRule="exact"/>
      </w:pPr>
      <w:r>
        <w:t>Виды физических упражнений, используемых на уроках физической культуры:</w:t>
      </w:r>
      <w:r>
        <w:tab/>
        <w:t>общеразвивающие, подготовительные, соревновательные,</w:t>
      </w:r>
    </w:p>
    <w:p w14:paraId="5F7FEC22" w14:textId="77777777" w:rsidR="00B944B3" w:rsidRDefault="0077355F">
      <w:pPr>
        <w:pStyle w:val="20"/>
        <w:shd w:val="clear" w:color="auto" w:fill="auto"/>
        <w:spacing w:before="0" w:after="0" w:line="490" w:lineRule="exact"/>
      </w:pPr>
      <w:r>
        <w:t>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14:paraId="4992C6D7" w14:textId="77777777" w:rsidR="00B944B3" w:rsidRDefault="0077355F" w:rsidP="00136271">
      <w:pPr>
        <w:pStyle w:val="20"/>
        <w:shd w:val="clear" w:color="auto" w:fill="auto"/>
        <w:tabs>
          <w:tab w:val="left" w:pos="2016"/>
        </w:tabs>
        <w:spacing w:before="0" w:after="0" w:line="490" w:lineRule="exact"/>
      </w:pPr>
      <w:r>
        <w:t>Физическое совершенствование.</w:t>
      </w:r>
    </w:p>
    <w:p w14:paraId="1EE314ED" w14:textId="77777777" w:rsidR="00B944B3" w:rsidRDefault="0077355F" w:rsidP="00136271">
      <w:pPr>
        <w:pStyle w:val="20"/>
        <w:shd w:val="clear" w:color="auto" w:fill="auto"/>
        <w:tabs>
          <w:tab w:val="left" w:pos="2174"/>
        </w:tabs>
        <w:spacing w:before="0" w:after="0" w:line="490" w:lineRule="exact"/>
      </w:pPr>
      <w:r>
        <w:t>Оздоровительная физическая культура.</w:t>
      </w:r>
    </w:p>
    <w:p w14:paraId="08A69461" w14:textId="77777777" w:rsidR="00B944B3" w:rsidRDefault="0077355F">
      <w:pPr>
        <w:pStyle w:val="20"/>
        <w:shd w:val="clear" w:color="auto" w:fill="auto"/>
        <w:spacing w:before="0" w:after="0" w:line="490" w:lineRule="exact"/>
      </w:pPr>
      <w: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14:paraId="7996FD44" w14:textId="77777777" w:rsidR="00B944B3" w:rsidRDefault="0077355F" w:rsidP="00136271">
      <w:pPr>
        <w:pStyle w:val="20"/>
        <w:shd w:val="clear" w:color="auto" w:fill="auto"/>
        <w:tabs>
          <w:tab w:val="left" w:pos="2179"/>
        </w:tabs>
        <w:spacing w:before="0" w:after="0" w:line="490" w:lineRule="exact"/>
      </w:pPr>
      <w:r>
        <w:t>Спортивно-оздоровительная физическая культура.</w:t>
      </w:r>
    </w:p>
    <w:p w14:paraId="307F041A" w14:textId="77777777" w:rsidR="00B944B3" w:rsidRDefault="0077355F">
      <w:pPr>
        <w:pStyle w:val="20"/>
        <w:shd w:val="clear" w:color="auto" w:fill="auto"/>
        <w:spacing w:before="0" w:after="0" w:line="490" w:lineRule="exact"/>
      </w:pPr>
      <w:r>
        <w:t>Гимнастика с основами акробатики.</w:t>
      </w:r>
    </w:p>
    <w:p w14:paraId="13CD3097" w14:textId="77777777" w:rsidR="00B944B3" w:rsidRDefault="0077355F">
      <w:pPr>
        <w:pStyle w:val="20"/>
        <w:shd w:val="clear" w:color="auto" w:fill="auto"/>
        <w:spacing w:before="0" w:after="0" w:line="490" w:lineRule="exact"/>
      </w:pPr>
      <w:r>
        <w:t xml:space="preserve">Строевые упражнения в движении </w:t>
      </w:r>
      <w:proofErr w:type="spellStart"/>
      <w:r>
        <w:t>противоходом</w:t>
      </w:r>
      <w:proofErr w:type="spellEnd"/>
      <w:r>
        <w:t>,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w:t>
      </w:r>
    </w:p>
    <w:p w14:paraId="41CDCDD9" w14:textId="77777777" w:rsidR="00B944B3" w:rsidRDefault="0077355F">
      <w:pPr>
        <w:pStyle w:val="20"/>
        <w:shd w:val="clear" w:color="auto" w:fill="auto"/>
        <w:spacing w:before="0" w:after="0" w:line="490" w:lineRule="exact"/>
      </w:pPr>
      <w:r>
        <w:lastRenderedPageBreak/>
        <w:t>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w:t>
      </w:r>
    </w:p>
    <w:p w14:paraId="0F5ED221" w14:textId="77777777" w:rsidR="00B944B3" w:rsidRDefault="0077355F">
      <w:pPr>
        <w:pStyle w:val="20"/>
        <w:shd w:val="clear" w:color="auto" w:fill="auto"/>
        <w:spacing w:before="0" w:after="0" w:line="490" w:lineRule="exact"/>
      </w:pPr>
      <w: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14:paraId="43AFFCBA" w14:textId="77777777" w:rsidR="00B944B3" w:rsidRDefault="0077355F">
      <w:pPr>
        <w:pStyle w:val="20"/>
        <w:shd w:val="clear" w:color="auto" w:fill="auto"/>
        <w:spacing w:before="0" w:after="0" w:line="490" w:lineRule="exact"/>
      </w:pPr>
      <w:r>
        <w:t>Лёгкая атлетика.</w:t>
      </w:r>
    </w:p>
    <w:p w14:paraId="517F4303" w14:textId="77777777" w:rsidR="00B944B3" w:rsidRDefault="0077355F">
      <w:pPr>
        <w:pStyle w:val="20"/>
        <w:shd w:val="clear" w:color="auto" w:fill="auto"/>
        <w:spacing w:before="0" w:after="0" w:line="490" w:lineRule="exact"/>
      </w:pPr>
      <w:r>
        <w:t>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w:t>
      </w:r>
    </w:p>
    <w:p w14:paraId="1A3AA2F5" w14:textId="77777777" w:rsidR="00B944B3" w:rsidRDefault="0077355F">
      <w:pPr>
        <w:pStyle w:val="20"/>
        <w:shd w:val="clear" w:color="auto" w:fill="auto"/>
        <w:spacing w:before="0" w:after="0" w:line="490" w:lineRule="exact"/>
      </w:pPr>
      <w:r>
        <w:t>Лыжная подготовка.</w:t>
      </w:r>
    </w:p>
    <w:p w14:paraId="568A54D0" w14:textId="77777777" w:rsidR="00B944B3" w:rsidRDefault="0077355F">
      <w:pPr>
        <w:pStyle w:val="20"/>
        <w:shd w:val="clear" w:color="auto" w:fill="auto"/>
        <w:spacing w:before="0" w:after="0" w:line="490" w:lineRule="exact"/>
      </w:pPr>
      <w:r>
        <w:t xml:space="preserve">Передвижение одновременным </w:t>
      </w:r>
      <w:proofErr w:type="spellStart"/>
      <w:r>
        <w:t>двухшажным</w:t>
      </w:r>
      <w:proofErr w:type="spellEnd"/>
      <w:r>
        <w:t xml:space="preserve"> ходом. Упражнения в поворотах</w:t>
      </w:r>
    </w:p>
    <w:p w14:paraId="13E4982A" w14:textId="77777777" w:rsidR="00B944B3" w:rsidRDefault="0077355F">
      <w:pPr>
        <w:pStyle w:val="20"/>
        <w:shd w:val="clear" w:color="auto" w:fill="auto"/>
        <w:spacing w:before="0" w:after="0" w:line="490" w:lineRule="exact"/>
        <w:jc w:val="left"/>
      </w:pPr>
      <w:r>
        <w:t>на лыжах переступанием стоя на месте и в движении. Торможение плугом.</w:t>
      </w:r>
    </w:p>
    <w:p w14:paraId="43AE4C9D" w14:textId="77777777" w:rsidR="00B944B3" w:rsidRDefault="0077355F">
      <w:pPr>
        <w:pStyle w:val="20"/>
        <w:shd w:val="clear" w:color="auto" w:fill="auto"/>
        <w:spacing w:before="0" w:after="0" w:line="490" w:lineRule="exact"/>
      </w:pPr>
      <w:r>
        <w:t>Плавательная подготовка.</w:t>
      </w:r>
    </w:p>
    <w:p w14:paraId="10BDF635" w14:textId="77777777" w:rsidR="00B944B3" w:rsidRDefault="0077355F">
      <w:pPr>
        <w:pStyle w:val="20"/>
        <w:shd w:val="clear" w:color="auto" w:fill="auto"/>
        <w:spacing w:before="0" w:after="0" w:line="490" w:lineRule="exact"/>
      </w:pPr>
      <w:r>
        <w:t>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w:t>
      </w:r>
    </w:p>
    <w:p w14:paraId="629B1A8E" w14:textId="77777777" w:rsidR="00B944B3" w:rsidRDefault="0077355F">
      <w:pPr>
        <w:pStyle w:val="20"/>
        <w:shd w:val="clear" w:color="auto" w:fill="auto"/>
        <w:spacing w:before="0" w:after="0" w:line="490" w:lineRule="exact"/>
      </w:pPr>
      <w:r>
        <w:t>Подвижные и спортивные игры.</w:t>
      </w:r>
    </w:p>
    <w:p w14:paraId="7356A87A" w14:textId="77777777" w:rsidR="00B944B3" w:rsidRDefault="0077355F">
      <w:pPr>
        <w:pStyle w:val="20"/>
        <w:shd w:val="clear" w:color="auto" w:fill="auto"/>
        <w:spacing w:before="0" w:after="0" w:line="490" w:lineRule="exact"/>
      </w:pPr>
      <w:r>
        <w:t>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w:t>
      </w:r>
    </w:p>
    <w:p w14:paraId="5E8A49ED" w14:textId="77777777" w:rsidR="00B944B3" w:rsidRDefault="0077355F" w:rsidP="00136271">
      <w:pPr>
        <w:pStyle w:val="20"/>
        <w:shd w:val="clear" w:color="auto" w:fill="auto"/>
        <w:tabs>
          <w:tab w:val="left" w:pos="2217"/>
        </w:tabs>
        <w:spacing w:before="0" w:after="0" w:line="490" w:lineRule="exact"/>
      </w:pPr>
      <w:proofErr w:type="spellStart"/>
      <w:r>
        <w:t>Прикладно</w:t>
      </w:r>
      <w:proofErr w:type="spellEnd"/>
      <w:r>
        <w:t>-ориентированная физическая культура.</w:t>
      </w:r>
    </w:p>
    <w:p w14:paraId="7A4301CE" w14:textId="77777777" w:rsidR="00B944B3" w:rsidRDefault="0077355F">
      <w:pPr>
        <w:pStyle w:val="20"/>
        <w:shd w:val="clear" w:color="auto" w:fill="auto"/>
        <w:spacing w:before="0" w:after="0" w:line="490" w:lineRule="exact"/>
      </w:pPr>
      <w:r>
        <w:t>Развитие основных физических качеств средствами базовых видов спорта. Подготовка к выполнению нормативных требований комплекса ГТО.</w:t>
      </w:r>
    </w:p>
    <w:p w14:paraId="77A92D93" w14:textId="77777777" w:rsidR="00B944B3" w:rsidRDefault="0077355F" w:rsidP="00136271">
      <w:pPr>
        <w:pStyle w:val="20"/>
        <w:shd w:val="clear" w:color="auto" w:fill="auto"/>
        <w:tabs>
          <w:tab w:val="left" w:pos="1794"/>
        </w:tabs>
        <w:spacing w:before="0" w:after="0" w:line="490" w:lineRule="exact"/>
      </w:pPr>
      <w:r>
        <w:t>Содержание обучения в 4 классе.</w:t>
      </w:r>
    </w:p>
    <w:p w14:paraId="3046566A" w14:textId="77777777" w:rsidR="00B944B3" w:rsidRDefault="0077355F" w:rsidP="00136271">
      <w:pPr>
        <w:pStyle w:val="20"/>
        <w:shd w:val="clear" w:color="auto" w:fill="auto"/>
        <w:tabs>
          <w:tab w:val="left" w:pos="2010"/>
        </w:tabs>
        <w:spacing w:before="0" w:after="0" w:line="490" w:lineRule="exact"/>
      </w:pPr>
      <w:r>
        <w:lastRenderedPageBreak/>
        <w:t>Знания о физической культуре.</w:t>
      </w:r>
    </w:p>
    <w:p w14:paraId="156DFDA6" w14:textId="77777777" w:rsidR="00B944B3" w:rsidRDefault="0077355F">
      <w:pPr>
        <w:pStyle w:val="20"/>
        <w:shd w:val="clear" w:color="auto" w:fill="auto"/>
        <w:spacing w:before="0" w:after="0" w:line="490" w:lineRule="exact"/>
      </w:pPr>
      <w:r>
        <w:t>Из истории развития физической культуры в России. Развитие национальных видов спорта в России.</w:t>
      </w:r>
    </w:p>
    <w:p w14:paraId="37A87450" w14:textId="77777777" w:rsidR="00B944B3" w:rsidRDefault="0077355F" w:rsidP="00136271">
      <w:pPr>
        <w:pStyle w:val="20"/>
        <w:shd w:val="clear" w:color="auto" w:fill="auto"/>
        <w:tabs>
          <w:tab w:val="left" w:pos="2010"/>
        </w:tabs>
        <w:spacing w:before="0" w:after="0" w:line="490" w:lineRule="exact"/>
      </w:pPr>
      <w:r>
        <w:t>Способы самостоятельной деятельности.</w:t>
      </w:r>
    </w:p>
    <w:p w14:paraId="548304F1" w14:textId="77777777" w:rsidR="00B944B3" w:rsidRDefault="0077355F">
      <w:pPr>
        <w:pStyle w:val="20"/>
        <w:shd w:val="clear" w:color="auto" w:fill="auto"/>
        <w:spacing w:before="0" w:after="0" w:line="490" w:lineRule="exact"/>
      </w:pPr>
      <w: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14:paraId="41617043" w14:textId="77777777" w:rsidR="00B944B3" w:rsidRDefault="0077355F" w:rsidP="00136271">
      <w:pPr>
        <w:pStyle w:val="20"/>
        <w:shd w:val="clear" w:color="auto" w:fill="auto"/>
        <w:tabs>
          <w:tab w:val="left" w:pos="2010"/>
        </w:tabs>
        <w:spacing w:before="0" w:after="0" w:line="490" w:lineRule="exact"/>
      </w:pPr>
      <w:r>
        <w:t>Физическое совершенствование.</w:t>
      </w:r>
    </w:p>
    <w:p w14:paraId="521C8498" w14:textId="77777777" w:rsidR="00B944B3" w:rsidRDefault="0077355F" w:rsidP="00136271">
      <w:pPr>
        <w:pStyle w:val="20"/>
        <w:shd w:val="clear" w:color="auto" w:fill="auto"/>
        <w:tabs>
          <w:tab w:val="left" w:pos="2222"/>
        </w:tabs>
        <w:spacing w:before="0" w:after="0" w:line="490" w:lineRule="exact"/>
      </w:pPr>
      <w:r>
        <w:t>Оздоровительная физическая культура.</w:t>
      </w:r>
    </w:p>
    <w:p w14:paraId="2B179549" w14:textId="77777777" w:rsidR="00B944B3" w:rsidRDefault="0077355F">
      <w:pPr>
        <w:pStyle w:val="20"/>
        <w:shd w:val="clear" w:color="auto" w:fill="auto"/>
        <w:spacing w:before="0" w:after="0" w:line="490" w:lineRule="exact"/>
      </w:pPr>
      <w:r>
        <w:t>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w:t>
      </w:r>
    </w:p>
    <w:p w14:paraId="42C6D1BC" w14:textId="77777777" w:rsidR="00B944B3" w:rsidRDefault="0077355F" w:rsidP="00136271">
      <w:pPr>
        <w:pStyle w:val="20"/>
        <w:shd w:val="clear" w:color="auto" w:fill="auto"/>
        <w:tabs>
          <w:tab w:val="left" w:pos="2157"/>
        </w:tabs>
        <w:spacing w:before="0" w:after="0" w:line="490" w:lineRule="exact"/>
      </w:pPr>
      <w:r>
        <w:t>Спортивно-оздоровительная физическая культура.</w:t>
      </w:r>
    </w:p>
    <w:p w14:paraId="6068E652" w14:textId="77777777" w:rsidR="00B944B3" w:rsidRDefault="0077355F">
      <w:pPr>
        <w:pStyle w:val="20"/>
        <w:shd w:val="clear" w:color="auto" w:fill="auto"/>
        <w:spacing w:before="0" w:after="0" w:line="490" w:lineRule="exact"/>
      </w:pPr>
      <w:r>
        <w:t xml:space="preserve">Гимнастика с основами акробатики. 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w:t>
      </w:r>
      <w:proofErr w:type="spellStart"/>
      <w:r>
        <w:t>напрыгивания</w:t>
      </w:r>
      <w:proofErr w:type="spellEnd"/>
      <w:r>
        <w:t>. Упражнения на низкой гимнастической перекладине: висы и упоры, подъём переворотом. Упражнения в танце «Летка-</w:t>
      </w:r>
      <w:proofErr w:type="spellStart"/>
      <w:r>
        <w:t>енка</w:t>
      </w:r>
      <w:proofErr w:type="spellEnd"/>
      <w:r>
        <w:t>».</w:t>
      </w:r>
    </w:p>
    <w:p w14:paraId="3358CD81" w14:textId="77777777" w:rsidR="00B944B3" w:rsidRDefault="0077355F">
      <w:pPr>
        <w:pStyle w:val="20"/>
        <w:shd w:val="clear" w:color="auto" w:fill="auto"/>
        <w:spacing w:before="0" w:after="0" w:line="490" w:lineRule="exact"/>
      </w:pPr>
      <w:r>
        <w:t>Лёгкая атлетика. 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14:paraId="70D08F0C" w14:textId="77777777" w:rsidR="00B944B3" w:rsidRDefault="0077355F">
      <w:pPr>
        <w:pStyle w:val="20"/>
        <w:shd w:val="clear" w:color="auto" w:fill="auto"/>
        <w:spacing w:before="0" w:after="0" w:line="490" w:lineRule="exact"/>
      </w:pPr>
      <w:r>
        <w:lastRenderedPageBreak/>
        <w:t>Лыжная подготовка.</w:t>
      </w:r>
    </w:p>
    <w:p w14:paraId="0C0CC09D" w14:textId="77777777" w:rsidR="00B944B3" w:rsidRDefault="0077355F">
      <w:pPr>
        <w:pStyle w:val="20"/>
        <w:shd w:val="clear" w:color="auto" w:fill="auto"/>
        <w:spacing w:before="0" w:after="0" w:line="490" w:lineRule="exact"/>
      </w:pPr>
      <w:r>
        <w:t>Предупреждение травматизма во время занятий лыжной подготовкой. Упражнения в передвижении на лыжах одновременным одношажным ходом.</w:t>
      </w:r>
    </w:p>
    <w:p w14:paraId="6046073F" w14:textId="77777777" w:rsidR="00B944B3" w:rsidRDefault="0077355F">
      <w:pPr>
        <w:pStyle w:val="20"/>
        <w:shd w:val="clear" w:color="auto" w:fill="auto"/>
        <w:spacing w:before="0" w:after="0" w:line="490" w:lineRule="exact"/>
      </w:pPr>
      <w:r>
        <w:t>Плавательная подготовка.</w:t>
      </w:r>
    </w:p>
    <w:p w14:paraId="7990EF46" w14:textId="77777777" w:rsidR="00B944B3" w:rsidRDefault="0077355F">
      <w:pPr>
        <w:pStyle w:val="20"/>
        <w:shd w:val="clear" w:color="auto" w:fill="auto"/>
        <w:spacing w:before="0" w:after="0" w:line="490" w:lineRule="exact"/>
      </w:pPr>
      <w:r>
        <w:t>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w:t>
      </w:r>
    </w:p>
    <w:p w14:paraId="48384624" w14:textId="77777777" w:rsidR="00B944B3" w:rsidRDefault="0077355F">
      <w:pPr>
        <w:pStyle w:val="20"/>
        <w:shd w:val="clear" w:color="auto" w:fill="auto"/>
        <w:spacing w:before="0" w:after="0" w:line="490" w:lineRule="exact"/>
      </w:pPr>
      <w:r>
        <w:t>Подвижные и спортивные игры.</w:t>
      </w:r>
    </w:p>
    <w:p w14:paraId="31E7BAB5" w14:textId="77777777" w:rsidR="00B944B3" w:rsidRDefault="0077355F">
      <w:pPr>
        <w:pStyle w:val="20"/>
        <w:shd w:val="clear" w:color="auto" w:fill="auto"/>
        <w:spacing w:before="0" w:after="0" w:line="490" w:lineRule="exact"/>
      </w:pPr>
      <w:r>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w:t>
      </w:r>
    </w:p>
    <w:p w14:paraId="21F26D40" w14:textId="77777777" w:rsidR="00B944B3" w:rsidRDefault="0077355F">
      <w:pPr>
        <w:pStyle w:val="20"/>
        <w:shd w:val="clear" w:color="auto" w:fill="auto"/>
        <w:spacing w:before="0" w:after="0" w:line="490" w:lineRule="exact"/>
      </w:pPr>
      <w:r>
        <w:t>Футбол: остановки катящегося мяча внутренней стороной стопы, выполнение освоенных технических действий в условиях игровой деятельности.</w:t>
      </w:r>
    </w:p>
    <w:p w14:paraId="6C55EC44" w14:textId="77777777" w:rsidR="00B944B3" w:rsidRDefault="0077355F" w:rsidP="00136271">
      <w:pPr>
        <w:pStyle w:val="20"/>
        <w:shd w:val="clear" w:color="auto" w:fill="auto"/>
        <w:tabs>
          <w:tab w:val="left" w:pos="2232"/>
        </w:tabs>
        <w:spacing w:before="0" w:after="0" w:line="490" w:lineRule="exact"/>
      </w:pPr>
      <w:proofErr w:type="spellStart"/>
      <w:r>
        <w:t>Прикладно</w:t>
      </w:r>
      <w:proofErr w:type="spellEnd"/>
      <w:r>
        <w:t>-ориентированная физическая культура.</w:t>
      </w:r>
    </w:p>
    <w:p w14:paraId="3755D980" w14:textId="77777777" w:rsidR="00B944B3" w:rsidRDefault="0077355F">
      <w:pPr>
        <w:pStyle w:val="20"/>
        <w:shd w:val="clear" w:color="auto" w:fill="auto"/>
        <w:spacing w:before="0" w:after="0" w:line="490" w:lineRule="exact"/>
      </w:pPr>
      <w:r>
        <w:t>Упражнения физической подготовки на развитие основных физических качеств. Подготовка к выполнению нормативных требований комплекса ГТО.</w:t>
      </w:r>
    </w:p>
    <w:p w14:paraId="7385D372" w14:textId="77777777" w:rsidR="00B944B3" w:rsidRDefault="0077355F" w:rsidP="00136271">
      <w:pPr>
        <w:pStyle w:val="20"/>
        <w:shd w:val="clear" w:color="auto" w:fill="auto"/>
        <w:tabs>
          <w:tab w:val="left" w:pos="1810"/>
          <w:tab w:val="left" w:pos="3690"/>
          <w:tab w:val="left" w:pos="5155"/>
          <w:tab w:val="left" w:pos="6546"/>
          <w:tab w:val="left" w:pos="8150"/>
          <w:tab w:val="left" w:pos="8728"/>
        </w:tabs>
        <w:spacing w:before="0" w:after="0" w:line="490" w:lineRule="exact"/>
      </w:pPr>
      <w:r>
        <w:t>Планируемые</w:t>
      </w:r>
      <w:r>
        <w:tab/>
        <w:t>результаты</w:t>
      </w:r>
      <w:r>
        <w:tab/>
        <w:t>освоения</w:t>
      </w:r>
      <w:r>
        <w:tab/>
        <w:t>программы</w:t>
      </w:r>
      <w:r>
        <w:tab/>
        <w:t>по</w:t>
      </w:r>
      <w:r>
        <w:tab/>
        <w:t>физической</w:t>
      </w:r>
    </w:p>
    <w:p w14:paraId="700DB559" w14:textId="77777777" w:rsidR="00B944B3" w:rsidRDefault="0077355F">
      <w:pPr>
        <w:pStyle w:val="20"/>
        <w:shd w:val="clear" w:color="auto" w:fill="auto"/>
        <w:spacing w:before="0" w:after="0" w:line="490" w:lineRule="exact"/>
      </w:pPr>
      <w:r>
        <w:t>культуре на уровне начального общего образования.</w:t>
      </w:r>
    </w:p>
    <w:p w14:paraId="58F2F7C3" w14:textId="77777777" w:rsidR="00B944B3" w:rsidRDefault="0077355F" w:rsidP="00136271">
      <w:pPr>
        <w:pStyle w:val="20"/>
        <w:shd w:val="clear" w:color="auto" w:fill="auto"/>
        <w:tabs>
          <w:tab w:val="left" w:pos="2026"/>
          <w:tab w:val="left" w:pos="3690"/>
          <w:tab w:val="left" w:pos="5179"/>
          <w:tab w:val="left" w:pos="6546"/>
          <w:tab w:val="left" w:pos="8150"/>
          <w:tab w:val="left" w:pos="8728"/>
        </w:tabs>
        <w:spacing w:before="0" w:after="0" w:line="490" w:lineRule="exact"/>
      </w:pPr>
      <w:r>
        <w:t>Личностные</w:t>
      </w:r>
      <w:r>
        <w:tab/>
        <w:t>результаты</w:t>
      </w:r>
      <w:r>
        <w:tab/>
        <w:t>освоения</w:t>
      </w:r>
      <w:r>
        <w:tab/>
        <w:t>программы</w:t>
      </w:r>
      <w:r>
        <w:tab/>
        <w:t>по</w:t>
      </w:r>
      <w:r>
        <w:tab/>
        <w:t>физической</w:t>
      </w:r>
    </w:p>
    <w:p w14:paraId="7C17EB59" w14:textId="77777777" w:rsidR="00B944B3" w:rsidRDefault="0077355F">
      <w:pPr>
        <w:pStyle w:val="20"/>
        <w:shd w:val="clear" w:color="auto" w:fill="auto"/>
        <w:spacing w:before="0" w:after="0" w:line="490" w:lineRule="exact"/>
      </w:pPr>
      <w:r>
        <w:t>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3CACAAAC" w14:textId="77777777" w:rsidR="00B944B3" w:rsidRDefault="0077355F">
      <w:pPr>
        <w:pStyle w:val="20"/>
        <w:shd w:val="clear" w:color="auto" w:fill="auto"/>
        <w:spacing w:before="0" w:after="0" w:line="490" w:lineRule="exact"/>
      </w:pPr>
      <w:r>
        <w:t>В результате изучения физической культуры на уровне начального общего образования у обучающегося будут сформированы следующие личностные результаты:</w:t>
      </w:r>
    </w:p>
    <w:p w14:paraId="471C4D58" w14:textId="77777777" w:rsidR="00B944B3" w:rsidRDefault="0077355F">
      <w:pPr>
        <w:pStyle w:val="20"/>
        <w:shd w:val="clear" w:color="auto" w:fill="auto"/>
        <w:spacing w:before="0" w:after="0" w:line="490" w:lineRule="exact"/>
      </w:pPr>
      <w:r>
        <w:t xml:space="preserve">становление ценностного отношения к истории и развитию физической культуры </w:t>
      </w:r>
      <w:r>
        <w:lastRenderedPageBreak/>
        <w:t>народов России, осознание её связи с трудовой деятельностью и укреплением здоровья человека;</w:t>
      </w:r>
    </w:p>
    <w:p w14:paraId="23D0000A" w14:textId="77777777" w:rsidR="00B944B3" w:rsidRDefault="0077355F">
      <w:pPr>
        <w:pStyle w:val="20"/>
        <w:shd w:val="clear" w:color="auto" w:fill="auto"/>
        <w:tabs>
          <w:tab w:val="left" w:pos="7079"/>
          <w:tab w:val="left" w:pos="8728"/>
          <w:tab w:val="left" w:pos="9304"/>
        </w:tabs>
        <w:spacing w:before="0" w:after="0" w:line="490" w:lineRule="exact"/>
      </w:pPr>
      <w:r>
        <w:t>формирование нравственно-этических норм</w:t>
      </w:r>
      <w:r>
        <w:tab/>
        <w:t>поведения</w:t>
      </w:r>
      <w:r>
        <w:tab/>
        <w:t>и</w:t>
      </w:r>
      <w:r>
        <w:tab/>
        <w:t>правил</w:t>
      </w:r>
    </w:p>
    <w:p w14:paraId="7D9E35A7" w14:textId="77777777" w:rsidR="00B944B3" w:rsidRDefault="0077355F">
      <w:pPr>
        <w:pStyle w:val="20"/>
        <w:shd w:val="clear" w:color="auto" w:fill="auto"/>
        <w:spacing w:before="0" w:after="0" w:line="490" w:lineRule="exact"/>
      </w:pPr>
      <w:r>
        <w:t>межличностного общения во время подвижных игр и спортивных соревнований, выполнения совместных учебных заданий;</w:t>
      </w:r>
    </w:p>
    <w:p w14:paraId="397D4673" w14:textId="77777777" w:rsidR="00B944B3" w:rsidRDefault="0077355F">
      <w:pPr>
        <w:pStyle w:val="20"/>
        <w:shd w:val="clear" w:color="auto" w:fill="auto"/>
        <w:tabs>
          <w:tab w:val="left" w:pos="7079"/>
          <w:tab w:val="left" w:pos="8728"/>
        </w:tabs>
        <w:spacing w:before="0" w:after="0" w:line="490" w:lineRule="exact"/>
      </w:pPr>
      <w:r>
        <w:t>проявление уважительного отношения к</w:t>
      </w:r>
      <w:r>
        <w:tab/>
        <w:t>соперникам</w:t>
      </w:r>
      <w:r>
        <w:tab/>
      </w:r>
      <w:proofErr w:type="gramStart"/>
      <w:r>
        <w:t>во время</w:t>
      </w:r>
      <w:proofErr w:type="gramEnd"/>
    </w:p>
    <w:p w14:paraId="16046A25" w14:textId="77777777" w:rsidR="00B944B3" w:rsidRDefault="0077355F">
      <w:pPr>
        <w:pStyle w:val="20"/>
        <w:shd w:val="clear" w:color="auto" w:fill="auto"/>
        <w:spacing w:before="0" w:after="0" w:line="490" w:lineRule="exact"/>
      </w:pPr>
      <w:r>
        <w:t>соревновательной деятельности, стремление оказывать первую помощь при травмах и ушибах;</w:t>
      </w:r>
    </w:p>
    <w:p w14:paraId="4268C20B" w14:textId="77777777" w:rsidR="00B944B3" w:rsidRDefault="0077355F">
      <w:pPr>
        <w:pStyle w:val="20"/>
        <w:shd w:val="clear" w:color="auto" w:fill="auto"/>
        <w:spacing w:before="0" w:after="0" w:line="490" w:lineRule="exact"/>
      </w:pPr>
      <w:r>
        <w:t>уважительное отношение к содержанию национальных подвижных игр, этнокультурным формам и видам соревновательной деятельности;</w:t>
      </w:r>
    </w:p>
    <w:p w14:paraId="47E8E71A" w14:textId="77777777" w:rsidR="00B944B3" w:rsidRDefault="0077355F">
      <w:pPr>
        <w:pStyle w:val="20"/>
        <w:shd w:val="clear" w:color="auto" w:fill="auto"/>
        <w:spacing w:before="0" w:after="0" w:line="490" w:lineRule="exact"/>
      </w:pPr>
      <w:r>
        <w:t>стремление к формированию культуры здоровья, соблюдению правил здорового образа жизни;</w:t>
      </w:r>
    </w:p>
    <w:p w14:paraId="4CF6B8BF" w14:textId="77777777" w:rsidR="00B944B3" w:rsidRDefault="0077355F">
      <w:pPr>
        <w:pStyle w:val="20"/>
        <w:shd w:val="clear" w:color="auto" w:fill="auto"/>
        <w:spacing w:before="0" w:after="0" w:line="490" w:lineRule="exact"/>
      </w:pPr>
      <w: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14:paraId="301A4B3C" w14:textId="77777777" w:rsidR="00B944B3" w:rsidRDefault="0077355F" w:rsidP="00136271">
      <w:pPr>
        <w:pStyle w:val="20"/>
        <w:shd w:val="clear" w:color="auto" w:fill="auto"/>
        <w:tabs>
          <w:tab w:val="left" w:pos="1973"/>
        </w:tabs>
        <w:spacing w:before="0" w:after="0" w:line="490" w:lineRule="exact"/>
      </w:pPr>
      <w: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7BC4FA16" w14:textId="77777777" w:rsidR="00B944B3" w:rsidRDefault="0077355F" w:rsidP="00136271">
      <w:pPr>
        <w:pStyle w:val="20"/>
        <w:shd w:val="clear" w:color="auto" w:fill="auto"/>
        <w:tabs>
          <w:tab w:val="left" w:pos="1969"/>
        </w:tabs>
        <w:spacing w:before="0" w:after="0" w:line="490" w:lineRule="exact"/>
      </w:pPr>
      <w:r>
        <w:t>По окончании 1 класса у обучающегося будут сформированы следующие универсальные учебные действия:</w:t>
      </w:r>
    </w:p>
    <w:p w14:paraId="4EBB0E29" w14:textId="77777777" w:rsidR="00B944B3" w:rsidRDefault="0077355F" w:rsidP="00136271">
      <w:pPr>
        <w:pStyle w:val="20"/>
        <w:shd w:val="clear" w:color="auto" w:fill="auto"/>
        <w:tabs>
          <w:tab w:val="left" w:pos="2185"/>
        </w:tabs>
        <w:spacing w:before="0" w:after="0" w:line="490" w:lineRule="exact"/>
      </w:pPr>
      <w: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791B1195" w14:textId="77777777" w:rsidR="00B944B3" w:rsidRDefault="0077355F">
      <w:pPr>
        <w:pStyle w:val="20"/>
        <w:shd w:val="clear" w:color="auto" w:fill="auto"/>
        <w:spacing w:before="0" w:after="0" w:line="490" w:lineRule="exact"/>
      </w:pPr>
      <w:r>
        <w:t>находить общие и отличительные признаки в передвижениях человека и животных;</w:t>
      </w:r>
    </w:p>
    <w:p w14:paraId="1E7E8767" w14:textId="77777777" w:rsidR="00B944B3" w:rsidRDefault="0077355F">
      <w:pPr>
        <w:pStyle w:val="20"/>
        <w:shd w:val="clear" w:color="auto" w:fill="auto"/>
        <w:spacing w:before="0" w:after="0" w:line="490" w:lineRule="exact"/>
      </w:pPr>
      <w:r>
        <w:t>устанавливать связь между бытовыми движениями древних людей и физическими упражнениями из современных видов спорта;</w:t>
      </w:r>
    </w:p>
    <w:p w14:paraId="771D4113" w14:textId="77777777" w:rsidR="00B944B3" w:rsidRDefault="0077355F">
      <w:pPr>
        <w:pStyle w:val="20"/>
        <w:shd w:val="clear" w:color="auto" w:fill="auto"/>
        <w:spacing w:before="0" w:after="0" w:line="490" w:lineRule="exact"/>
      </w:pPr>
      <w:r>
        <w:t>сравнивать способы передвижения ходьбой и бегом, находить между ними общие и отличительные признаки;</w:t>
      </w:r>
    </w:p>
    <w:p w14:paraId="38565AC2" w14:textId="77777777" w:rsidR="00B944B3" w:rsidRDefault="0077355F">
      <w:pPr>
        <w:pStyle w:val="20"/>
        <w:shd w:val="clear" w:color="auto" w:fill="auto"/>
        <w:spacing w:before="0" w:after="0" w:line="490" w:lineRule="exact"/>
      </w:pPr>
      <w:r>
        <w:t xml:space="preserve">выявлять признаки правильной и неправильной осанки, приводить возможные </w:t>
      </w:r>
      <w:r>
        <w:lastRenderedPageBreak/>
        <w:t>причины её нарушений.</w:t>
      </w:r>
    </w:p>
    <w:p w14:paraId="63E48AD5" w14:textId="77777777" w:rsidR="00B944B3" w:rsidRDefault="0077355F" w:rsidP="00136271">
      <w:pPr>
        <w:pStyle w:val="20"/>
        <w:shd w:val="clear" w:color="auto" w:fill="auto"/>
        <w:tabs>
          <w:tab w:val="left" w:pos="2170"/>
        </w:tabs>
        <w:spacing w:before="0" w:after="0" w:line="490" w:lineRule="exact"/>
      </w:pPr>
      <w:r>
        <w:t>У обучающегося будут сформированы умения общения как часть коммуникативных универсальных учебных действий:</w:t>
      </w:r>
    </w:p>
    <w:p w14:paraId="51AEFCB9" w14:textId="77777777" w:rsidR="00B944B3" w:rsidRDefault="0077355F">
      <w:pPr>
        <w:pStyle w:val="20"/>
        <w:shd w:val="clear" w:color="auto" w:fill="auto"/>
        <w:spacing w:before="0" w:after="0" w:line="490" w:lineRule="exact"/>
      </w:pPr>
      <w:r>
        <w:t>воспроизводить названия разучиваемых физических упражнений и их исходные положения;</w:t>
      </w:r>
    </w:p>
    <w:p w14:paraId="41221BE6" w14:textId="77777777" w:rsidR="00B944B3" w:rsidRDefault="0077355F">
      <w:pPr>
        <w:pStyle w:val="20"/>
        <w:shd w:val="clear" w:color="auto" w:fill="auto"/>
        <w:spacing w:before="0" w:after="0" w:line="490" w:lineRule="exact"/>
      </w:pPr>
      <w:r>
        <w:t>высказывать мнение о положительном влиянии занятий физической культурой, оценивать влияние гигиенических процедур на укрепление здоровья;</w:t>
      </w:r>
    </w:p>
    <w:p w14:paraId="54952676" w14:textId="77777777" w:rsidR="00B944B3" w:rsidRDefault="0077355F">
      <w:pPr>
        <w:pStyle w:val="20"/>
        <w:shd w:val="clear" w:color="auto" w:fill="auto"/>
        <w:spacing w:before="0" w:after="0" w:line="490" w:lineRule="exact"/>
      </w:pPr>
      <w:r>
        <w:t>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w:t>
      </w:r>
    </w:p>
    <w:p w14:paraId="78F169E2" w14:textId="77777777" w:rsidR="00B944B3" w:rsidRDefault="0077355F">
      <w:pPr>
        <w:pStyle w:val="20"/>
        <w:shd w:val="clear" w:color="auto" w:fill="auto"/>
        <w:spacing w:before="0" w:after="0" w:line="490" w:lineRule="exact"/>
      </w:pPr>
      <w:r>
        <w:t>обсуждать правила проведения подвижных игр, обосновывать объективность определения победителей.</w:t>
      </w:r>
    </w:p>
    <w:p w14:paraId="60780E51" w14:textId="77777777" w:rsidR="00B944B3" w:rsidRDefault="0077355F" w:rsidP="00136271">
      <w:pPr>
        <w:pStyle w:val="20"/>
        <w:shd w:val="clear" w:color="auto" w:fill="auto"/>
        <w:tabs>
          <w:tab w:val="left" w:pos="2178"/>
        </w:tabs>
        <w:spacing w:before="0" w:after="0" w:line="490" w:lineRule="exact"/>
      </w:pPr>
      <w:r>
        <w:t>У обучающегося будут сформированы умения самоорганизации и самоконтроля как часть регулятивных универсальных учебных действий:</w:t>
      </w:r>
    </w:p>
    <w:p w14:paraId="78CA2625" w14:textId="77777777" w:rsidR="00B944B3" w:rsidRDefault="0077355F">
      <w:pPr>
        <w:pStyle w:val="20"/>
        <w:shd w:val="clear" w:color="auto" w:fill="auto"/>
        <w:spacing w:before="0" w:after="0" w:line="490" w:lineRule="exact"/>
      </w:pPr>
      <w:r>
        <w:t>выполнять комплексы физкультминуток, утренней зарядки, упражнений по профилактике нарушения и коррекции осанки;</w:t>
      </w:r>
    </w:p>
    <w:p w14:paraId="7E2648C8" w14:textId="77777777" w:rsidR="00B944B3" w:rsidRDefault="0077355F">
      <w:pPr>
        <w:pStyle w:val="20"/>
        <w:shd w:val="clear" w:color="auto" w:fill="auto"/>
        <w:spacing w:before="0" w:after="0" w:line="490" w:lineRule="exact"/>
      </w:pPr>
      <w:r>
        <w:t>выполнять учебные задания по обучению новым физическим упражнениям и развитию физических качеств;</w:t>
      </w:r>
    </w:p>
    <w:p w14:paraId="1DC31DDD" w14:textId="77777777" w:rsidR="00B944B3" w:rsidRDefault="0077355F">
      <w:pPr>
        <w:pStyle w:val="20"/>
        <w:shd w:val="clear" w:color="auto" w:fill="auto"/>
        <w:spacing w:before="0" w:after="0" w:line="490" w:lineRule="exact"/>
      </w:pPr>
      <w:r>
        <w:t>проявлять уважительное отношение к участникам совместной игровой и соревновательной деятельности.</w:t>
      </w:r>
    </w:p>
    <w:p w14:paraId="615D6ED7" w14:textId="77777777" w:rsidR="00B944B3" w:rsidRDefault="0077355F">
      <w:pPr>
        <w:pStyle w:val="20"/>
        <w:shd w:val="clear" w:color="auto" w:fill="auto"/>
        <w:spacing w:before="0" w:after="0" w:line="490" w:lineRule="exact"/>
      </w:pPr>
      <w:r>
        <w:t>168.3.6.4. По окончании 2 класса у обучающегося будут сформированы следующие универсальные учебные действия:</w:t>
      </w:r>
    </w:p>
    <w:p w14:paraId="587219DA" w14:textId="77777777" w:rsidR="00B944B3" w:rsidRDefault="0077355F" w:rsidP="00136271">
      <w:pPr>
        <w:pStyle w:val="20"/>
        <w:shd w:val="clear" w:color="auto" w:fill="auto"/>
        <w:tabs>
          <w:tab w:val="left" w:pos="2188"/>
        </w:tabs>
        <w:spacing w:before="0" w:after="0" w:line="490" w:lineRule="exact"/>
      </w:pPr>
      <w: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2C56A1AE" w14:textId="77777777" w:rsidR="00B944B3" w:rsidRDefault="0077355F">
      <w:pPr>
        <w:pStyle w:val="20"/>
        <w:shd w:val="clear" w:color="auto" w:fill="auto"/>
        <w:spacing w:before="0" w:after="0" w:line="490" w:lineRule="exact"/>
      </w:pPr>
      <w:r>
        <w:t>характеризовать понятие «физические качества», называть физические качества и определять их отличительные признаки;</w:t>
      </w:r>
    </w:p>
    <w:p w14:paraId="12854FC1" w14:textId="77777777" w:rsidR="00B944B3" w:rsidRDefault="0077355F">
      <w:pPr>
        <w:pStyle w:val="20"/>
        <w:shd w:val="clear" w:color="auto" w:fill="auto"/>
        <w:spacing w:before="0" w:after="0" w:line="490" w:lineRule="exact"/>
        <w:jc w:val="left"/>
      </w:pPr>
      <w:r>
        <w:t>понимать связь между закаливающими процедурами и укреплением здоровья; выявлять отличительные признаки упражнений на развитие разных физических качеств, приводить примеры и демонстрировать их выполнение;</w:t>
      </w:r>
    </w:p>
    <w:p w14:paraId="1F5153CA" w14:textId="77777777" w:rsidR="00B944B3" w:rsidRDefault="0077355F">
      <w:pPr>
        <w:pStyle w:val="20"/>
        <w:shd w:val="clear" w:color="auto" w:fill="auto"/>
        <w:spacing w:before="0" w:after="0" w:line="490" w:lineRule="exact"/>
      </w:pPr>
      <w:r>
        <w:lastRenderedPageBreak/>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14:paraId="0E083A76" w14:textId="77777777" w:rsidR="00B944B3" w:rsidRDefault="0077355F">
      <w:pPr>
        <w:pStyle w:val="20"/>
        <w:shd w:val="clear" w:color="auto" w:fill="auto"/>
        <w:spacing w:before="0" w:after="0" w:line="490" w:lineRule="exact"/>
      </w:pPr>
      <w:r>
        <w:t>вести наблюдения за изменениями показателей физического развития и физических качеств, проводить процедуры их измерения.</w:t>
      </w:r>
    </w:p>
    <w:p w14:paraId="6CB77EAE" w14:textId="77777777" w:rsidR="00B944B3" w:rsidRDefault="0077355F" w:rsidP="00136271">
      <w:pPr>
        <w:pStyle w:val="20"/>
        <w:shd w:val="clear" w:color="auto" w:fill="auto"/>
        <w:tabs>
          <w:tab w:val="left" w:pos="2178"/>
        </w:tabs>
        <w:spacing w:before="0" w:after="0" w:line="490" w:lineRule="exact"/>
      </w:pPr>
      <w:r>
        <w:t>У обучающегося будут сформированы умения общения как часть коммуникативных универсальных учебных действий:</w:t>
      </w:r>
    </w:p>
    <w:p w14:paraId="5683D3CB" w14:textId="77777777" w:rsidR="00B944B3" w:rsidRDefault="0077355F">
      <w:pPr>
        <w:pStyle w:val="20"/>
        <w:shd w:val="clear" w:color="auto" w:fill="auto"/>
        <w:spacing w:before="0" w:after="0" w:line="490" w:lineRule="exact"/>
      </w:pPr>
      <w: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14:paraId="1A60F2E2" w14:textId="77777777" w:rsidR="00B944B3" w:rsidRDefault="0077355F">
      <w:pPr>
        <w:pStyle w:val="20"/>
        <w:shd w:val="clear" w:color="auto" w:fill="auto"/>
        <w:spacing w:before="0" w:after="0" w:line="490" w:lineRule="exact"/>
      </w:pPr>
      <w:r>
        <w:t>исполнять роль капитана и судьи в подвижных играх, аргументированно высказывать суждения о своих действиях и принятых решениях;</w:t>
      </w:r>
    </w:p>
    <w:p w14:paraId="14527D4E" w14:textId="77777777" w:rsidR="00B944B3" w:rsidRDefault="0077355F">
      <w:pPr>
        <w:pStyle w:val="20"/>
        <w:shd w:val="clear" w:color="auto" w:fill="auto"/>
        <w:spacing w:before="0" w:after="0" w:line="490" w:lineRule="exact"/>
      </w:pPr>
      <w:r>
        <w:t>выполнять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14:paraId="3B9DCB77" w14:textId="77777777" w:rsidR="00B944B3" w:rsidRDefault="0077355F" w:rsidP="00136271">
      <w:pPr>
        <w:pStyle w:val="20"/>
        <w:shd w:val="clear" w:color="auto" w:fill="auto"/>
        <w:tabs>
          <w:tab w:val="left" w:pos="2163"/>
        </w:tabs>
        <w:spacing w:before="0" w:after="0" w:line="490" w:lineRule="exact"/>
      </w:pPr>
      <w:r>
        <w:t>У обучающегося будут сформированы умения самоорганизации и самоконтроля как часть регулятивных универсальных учебных действий:</w:t>
      </w:r>
    </w:p>
    <w:p w14:paraId="2F935B90" w14:textId="77777777" w:rsidR="00B944B3" w:rsidRDefault="0077355F">
      <w:pPr>
        <w:pStyle w:val="20"/>
        <w:shd w:val="clear" w:color="auto" w:fill="auto"/>
        <w:spacing w:before="0" w:after="0" w:line="490" w:lineRule="exact"/>
      </w:pPr>
      <w:r>
        <w:t>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w:t>
      </w:r>
    </w:p>
    <w:p w14:paraId="432C7A28" w14:textId="77777777" w:rsidR="00B944B3" w:rsidRDefault="0077355F">
      <w:pPr>
        <w:pStyle w:val="20"/>
        <w:shd w:val="clear" w:color="auto" w:fill="auto"/>
        <w:spacing w:before="0" w:after="0" w:line="490" w:lineRule="exact"/>
      </w:pPr>
      <w:r>
        <w:t>выполнять учебные задания по освоению новых физических упражнений и развитию физических качеств в соответствии с указаниями и замечаниями учителя;</w:t>
      </w:r>
    </w:p>
    <w:p w14:paraId="1C571804" w14:textId="77777777" w:rsidR="00B944B3" w:rsidRDefault="0077355F">
      <w:pPr>
        <w:pStyle w:val="20"/>
        <w:shd w:val="clear" w:color="auto" w:fill="auto"/>
        <w:spacing w:before="0" w:after="0" w:line="490" w:lineRule="exact"/>
      </w:pPr>
      <w: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14:paraId="54410FDE" w14:textId="77777777" w:rsidR="00B944B3" w:rsidRDefault="0077355F">
      <w:pPr>
        <w:pStyle w:val="20"/>
        <w:shd w:val="clear" w:color="auto" w:fill="auto"/>
        <w:spacing w:before="0" w:after="0" w:line="490" w:lineRule="exact"/>
      </w:pPr>
      <w:r>
        <w:t>контролировать соответствие двигательных действий правилам подвижных игр, проявлять эмоциональную сдержанность при возникновении ошибок.</w:t>
      </w:r>
    </w:p>
    <w:p w14:paraId="5F0A9D40" w14:textId="77777777" w:rsidR="00B944B3" w:rsidRDefault="0077355F">
      <w:pPr>
        <w:pStyle w:val="20"/>
        <w:shd w:val="clear" w:color="auto" w:fill="auto"/>
        <w:spacing w:before="0" w:after="0" w:line="490" w:lineRule="exact"/>
      </w:pPr>
      <w:r>
        <w:t>168.3.6.5. По окончании 3 класса у обучающегося будут сформированы следующие УУД:</w:t>
      </w:r>
    </w:p>
    <w:p w14:paraId="353F85C7" w14:textId="77777777" w:rsidR="00B944B3" w:rsidRDefault="0077355F" w:rsidP="00136271">
      <w:pPr>
        <w:pStyle w:val="20"/>
        <w:shd w:val="clear" w:color="auto" w:fill="auto"/>
        <w:tabs>
          <w:tab w:val="left" w:pos="2172"/>
        </w:tabs>
        <w:spacing w:before="0" w:after="0" w:line="490" w:lineRule="exact"/>
      </w:pPr>
      <w:r>
        <w:t xml:space="preserve">У обучающегося будут сформированы следующие базовые логические и исследовательские действия как часть познавательных универсальных учебных </w:t>
      </w:r>
      <w:r>
        <w:lastRenderedPageBreak/>
        <w:t>действий:</w:t>
      </w:r>
    </w:p>
    <w:p w14:paraId="60FC01DA" w14:textId="77777777" w:rsidR="00B944B3" w:rsidRDefault="0077355F">
      <w:pPr>
        <w:pStyle w:val="20"/>
        <w:shd w:val="clear" w:color="auto" w:fill="auto"/>
        <w:spacing w:before="0" w:after="0" w:line="490" w:lineRule="exact"/>
      </w:pPr>
      <w:r>
        <w:t>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w:t>
      </w:r>
    </w:p>
    <w:p w14:paraId="3EDFEAE0" w14:textId="77777777" w:rsidR="00B944B3" w:rsidRDefault="0077355F">
      <w:pPr>
        <w:pStyle w:val="20"/>
        <w:shd w:val="clear" w:color="auto" w:fill="auto"/>
        <w:spacing w:before="0" w:after="0" w:line="490" w:lineRule="exact"/>
      </w:pPr>
      <w:r>
        <w:t>объяснять понятие «дозировка нагрузки», правильно применять способы её регулирования на занятиях физической культурой;</w:t>
      </w:r>
    </w:p>
    <w:p w14:paraId="2F4275AF" w14:textId="77777777" w:rsidR="00B944B3" w:rsidRDefault="0077355F">
      <w:pPr>
        <w:pStyle w:val="20"/>
        <w:shd w:val="clear" w:color="auto" w:fill="auto"/>
        <w:spacing w:before="0" w:after="0" w:line="490" w:lineRule="exact"/>
      </w:pPr>
      <w:r>
        <w:t>понимать влияние дыхательной и зрительной гимнастики на предупреждение развития утомления при выполнении физических и умственных нагрузок;</w:t>
      </w:r>
    </w:p>
    <w:p w14:paraId="23A97A0A" w14:textId="77777777" w:rsidR="00B944B3" w:rsidRDefault="0077355F">
      <w:pPr>
        <w:pStyle w:val="20"/>
        <w:shd w:val="clear" w:color="auto" w:fill="auto"/>
        <w:spacing w:before="0" w:after="0" w:line="490" w:lineRule="exact"/>
      </w:pPr>
      <w: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14:paraId="37BBA5B4" w14:textId="77777777" w:rsidR="00B944B3" w:rsidRDefault="0077355F">
      <w:pPr>
        <w:pStyle w:val="20"/>
        <w:shd w:val="clear" w:color="auto" w:fill="auto"/>
        <w:spacing w:before="0" w:after="0" w:line="490" w:lineRule="exact"/>
      </w:pPr>
      <w: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14:paraId="34D0BC97" w14:textId="77777777" w:rsidR="00B944B3" w:rsidRDefault="0077355F" w:rsidP="00136271">
      <w:pPr>
        <w:pStyle w:val="20"/>
        <w:shd w:val="clear" w:color="auto" w:fill="auto"/>
        <w:tabs>
          <w:tab w:val="left" w:pos="2191"/>
        </w:tabs>
        <w:spacing w:before="0" w:after="0" w:line="490" w:lineRule="exact"/>
      </w:pPr>
      <w:r>
        <w:t>У обучающегося будут сформированы умения общения как часть коммуникативных универсальных учебных действий:</w:t>
      </w:r>
    </w:p>
    <w:p w14:paraId="46DFAA4C" w14:textId="77777777" w:rsidR="00B944B3" w:rsidRDefault="0077355F">
      <w:pPr>
        <w:pStyle w:val="20"/>
        <w:shd w:val="clear" w:color="auto" w:fill="auto"/>
        <w:spacing w:before="0" w:after="0" w:line="490" w:lineRule="exact"/>
      </w:pPr>
      <w:r>
        <w:t>организовывать совместные подвижные игры, принимать в них активное участие с соблюдением правил и норм этического поведения;</w:t>
      </w:r>
    </w:p>
    <w:p w14:paraId="0D94FD5B" w14:textId="77777777" w:rsidR="00B944B3" w:rsidRDefault="0077355F">
      <w:pPr>
        <w:pStyle w:val="20"/>
        <w:shd w:val="clear" w:color="auto" w:fill="auto"/>
        <w:spacing w:before="0" w:after="0" w:line="490" w:lineRule="exact"/>
      </w:pPr>
      <w:r>
        <w:t>правильно использовать строевые команды, названия упражнений и способов деятельности во время совместного выполнения учебных заданий;</w:t>
      </w:r>
    </w:p>
    <w:p w14:paraId="27C83412" w14:textId="77777777" w:rsidR="00B944B3" w:rsidRDefault="0077355F">
      <w:pPr>
        <w:pStyle w:val="20"/>
        <w:shd w:val="clear" w:color="auto" w:fill="auto"/>
        <w:spacing w:before="0" w:after="0" w:line="490" w:lineRule="exact"/>
      </w:pPr>
      <w:r>
        <w:t>активно участвовать в обсуждении учебных заданий, анализе выполнения физических упражнений и технических действий из осваиваемых видов спорта;</w:t>
      </w:r>
    </w:p>
    <w:p w14:paraId="4682703A" w14:textId="77777777" w:rsidR="00B944B3" w:rsidRDefault="0077355F">
      <w:pPr>
        <w:pStyle w:val="20"/>
        <w:shd w:val="clear" w:color="auto" w:fill="auto"/>
        <w:spacing w:before="0" w:after="0" w:line="490" w:lineRule="exact"/>
      </w:pPr>
      <w:proofErr w:type="spellStart"/>
      <w:r>
        <w:t>выполнятьЗ</w:t>
      </w:r>
      <w:proofErr w:type="spellEnd"/>
      <w:r>
        <w:t xml:space="preserve"> 8.10.1</w:t>
      </w:r>
    </w:p>
    <w:p w14:paraId="15184B2C" w14:textId="77777777" w:rsidR="00B944B3" w:rsidRDefault="0077355F">
      <w:pPr>
        <w:pStyle w:val="20"/>
        <w:shd w:val="clear" w:color="auto" w:fill="auto"/>
        <w:spacing w:before="0" w:after="0" w:line="490" w:lineRule="exact"/>
      </w:pPr>
      <w:r>
        <w:t>небольшие сообщения по результатам выполнения учебных заданий, организации и проведения самостоятельных занятий физической культурой.</w:t>
      </w:r>
    </w:p>
    <w:p w14:paraId="60089240" w14:textId="77777777" w:rsidR="00B944B3" w:rsidRDefault="0077355F" w:rsidP="00136271">
      <w:pPr>
        <w:pStyle w:val="20"/>
        <w:shd w:val="clear" w:color="auto" w:fill="auto"/>
        <w:tabs>
          <w:tab w:val="left" w:pos="2186"/>
        </w:tabs>
        <w:spacing w:before="0" w:after="0" w:line="490" w:lineRule="exact"/>
      </w:pPr>
      <w:r>
        <w:t>У обучающегося будут сформированы умения самоорганизации и самоконтроля как часть регулятивных универсальных учебных действий:</w:t>
      </w:r>
    </w:p>
    <w:p w14:paraId="43DF9517" w14:textId="77777777" w:rsidR="00B944B3" w:rsidRDefault="0077355F">
      <w:pPr>
        <w:pStyle w:val="20"/>
        <w:shd w:val="clear" w:color="auto" w:fill="auto"/>
        <w:spacing w:before="0" w:after="0" w:line="490" w:lineRule="exact"/>
      </w:pPr>
      <w:r>
        <w:t>контролировать выполнение физических упражнений, корректировать их на основе сравнения с заданными образцами;</w:t>
      </w:r>
    </w:p>
    <w:p w14:paraId="73676626" w14:textId="77777777" w:rsidR="00B944B3" w:rsidRDefault="0077355F">
      <w:pPr>
        <w:pStyle w:val="20"/>
        <w:shd w:val="clear" w:color="auto" w:fill="auto"/>
        <w:spacing w:before="0" w:after="0" w:line="490" w:lineRule="exact"/>
      </w:pPr>
      <w:r>
        <w:t xml:space="preserve">взаимодействовать со сверстниками в процессе учебной и игровой деятельности, </w:t>
      </w:r>
      <w:r>
        <w:lastRenderedPageBreak/>
        <w:t>контролировать соответствие выполнения игровых действий правилам подвижных игр;</w:t>
      </w:r>
    </w:p>
    <w:p w14:paraId="60C6B4FE" w14:textId="77777777" w:rsidR="00B944B3" w:rsidRDefault="0077355F">
      <w:pPr>
        <w:pStyle w:val="20"/>
        <w:shd w:val="clear" w:color="auto" w:fill="auto"/>
        <w:spacing w:before="0" w:after="0" w:line="490" w:lineRule="exact"/>
      </w:pPr>
      <w:r>
        <w:t>оценивать сложность возникающих игровых задач, предлагать их совместное коллективное решение.</w:t>
      </w:r>
    </w:p>
    <w:p w14:paraId="421A5169" w14:textId="77777777" w:rsidR="00B944B3" w:rsidRDefault="0077355F" w:rsidP="00136271">
      <w:pPr>
        <w:pStyle w:val="20"/>
        <w:shd w:val="clear" w:color="auto" w:fill="auto"/>
        <w:tabs>
          <w:tab w:val="left" w:pos="1980"/>
        </w:tabs>
        <w:spacing w:before="0" w:after="0" w:line="490" w:lineRule="exact"/>
      </w:pPr>
      <w:r>
        <w:t>По окончании 4 класса у обучающегося будут сформированы следующие УУД:</w:t>
      </w:r>
    </w:p>
    <w:p w14:paraId="06B1FA85" w14:textId="77777777" w:rsidR="00B944B3" w:rsidRDefault="0077355F" w:rsidP="00136271">
      <w:pPr>
        <w:pStyle w:val="20"/>
        <w:shd w:val="clear" w:color="auto" w:fill="auto"/>
        <w:tabs>
          <w:tab w:val="left" w:pos="2196"/>
        </w:tabs>
        <w:spacing w:before="0" w:after="0" w:line="490" w:lineRule="exact"/>
      </w:pPr>
      <w: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74E47DD4" w14:textId="77777777" w:rsidR="00B944B3" w:rsidRDefault="0077355F">
      <w:pPr>
        <w:pStyle w:val="20"/>
        <w:shd w:val="clear" w:color="auto" w:fill="auto"/>
        <w:spacing w:before="0" w:after="0" w:line="490" w:lineRule="exact"/>
      </w:pPr>
      <w:r>
        <w:t>сравнивать показатели индивидуального физического развития и физической подготовленности с возрастными стандартами, находить общие и отличительные</w:t>
      </w:r>
    </w:p>
    <w:p w14:paraId="7CBC3316" w14:textId="77777777" w:rsidR="00B944B3" w:rsidRDefault="0077355F">
      <w:pPr>
        <w:pStyle w:val="20"/>
        <w:shd w:val="clear" w:color="auto" w:fill="auto"/>
        <w:spacing w:before="0" w:after="0" w:line="490" w:lineRule="exact"/>
        <w:jc w:val="left"/>
      </w:pPr>
      <w:r>
        <w:t>особенности;</w:t>
      </w:r>
    </w:p>
    <w:p w14:paraId="5B00C39C" w14:textId="77777777" w:rsidR="00B944B3" w:rsidRDefault="0077355F">
      <w:pPr>
        <w:pStyle w:val="20"/>
        <w:shd w:val="clear" w:color="auto" w:fill="auto"/>
        <w:spacing w:before="0" w:after="0" w:line="490" w:lineRule="exact"/>
      </w:pPr>
      <w:r>
        <w:t>выявлять отставание в развитии физических качеств от возрастных стандартов, приводить примеры физических упражнений по их устранению;</w:t>
      </w:r>
    </w:p>
    <w:p w14:paraId="475D11CF" w14:textId="77777777" w:rsidR="00B944B3" w:rsidRDefault="0077355F">
      <w:pPr>
        <w:pStyle w:val="20"/>
        <w:shd w:val="clear" w:color="auto" w:fill="auto"/>
        <w:spacing w:before="0" w:after="0" w:line="490" w:lineRule="exact"/>
      </w:pPr>
      <w:r>
        <w:t>объединять физические упражнения по их целевому предназначению: на профилактику нарушения осанки, развитие силы, быстроты и выносливости.</w:t>
      </w:r>
    </w:p>
    <w:p w14:paraId="58811FBE" w14:textId="77777777" w:rsidR="00B944B3" w:rsidRDefault="0077355F" w:rsidP="00136271">
      <w:pPr>
        <w:pStyle w:val="20"/>
        <w:shd w:val="clear" w:color="auto" w:fill="auto"/>
        <w:tabs>
          <w:tab w:val="left" w:pos="2206"/>
        </w:tabs>
        <w:spacing w:before="0" w:after="0" w:line="490" w:lineRule="exact"/>
      </w:pPr>
      <w:r>
        <w:t>У обучающегося будут сформированы умения общения как часть коммуникативных универсальных учебных действий:</w:t>
      </w:r>
    </w:p>
    <w:p w14:paraId="6CABAB4A" w14:textId="77777777" w:rsidR="00B944B3" w:rsidRDefault="0077355F">
      <w:pPr>
        <w:pStyle w:val="20"/>
        <w:shd w:val="clear" w:color="auto" w:fill="auto"/>
        <w:spacing w:before="0" w:after="0" w:line="490" w:lineRule="exact"/>
      </w:pPr>
      <w:r>
        <w:t>взаимодействовать с учителем и обучающимися, воспроизводить ранее изученный материал и отвечать на вопросы в процессе учебного диалога;</w:t>
      </w:r>
    </w:p>
    <w:p w14:paraId="10D72BF9" w14:textId="77777777" w:rsidR="00B944B3" w:rsidRDefault="0077355F">
      <w:pPr>
        <w:pStyle w:val="20"/>
        <w:shd w:val="clear" w:color="auto" w:fill="auto"/>
        <w:spacing w:before="0" w:after="0" w:line="490" w:lineRule="exact"/>
      </w:pPr>
      <w: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14:paraId="29BEAD20" w14:textId="77777777" w:rsidR="00B944B3" w:rsidRDefault="0077355F">
      <w:pPr>
        <w:pStyle w:val="20"/>
        <w:shd w:val="clear" w:color="auto" w:fill="auto"/>
        <w:spacing w:before="0" w:after="0" w:line="490" w:lineRule="exact"/>
      </w:pPr>
      <w:r>
        <w:t>оказывать посильную первую помощь во время занятий физической культурой.</w:t>
      </w:r>
    </w:p>
    <w:p w14:paraId="13046AE9" w14:textId="77777777" w:rsidR="00B944B3" w:rsidRDefault="0077355F" w:rsidP="00136271">
      <w:pPr>
        <w:pStyle w:val="20"/>
        <w:shd w:val="clear" w:color="auto" w:fill="auto"/>
        <w:tabs>
          <w:tab w:val="left" w:pos="2211"/>
        </w:tabs>
        <w:spacing w:before="0" w:after="0" w:line="490" w:lineRule="exact"/>
      </w:pPr>
      <w:r>
        <w:t>У обучающегося будут сформированы умения самоорганизации и самоконтроля как часть регулятивных универсальных учебных действий:</w:t>
      </w:r>
    </w:p>
    <w:p w14:paraId="2B862EA8" w14:textId="77777777" w:rsidR="00B944B3" w:rsidRDefault="0077355F">
      <w:pPr>
        <w:pStyle w:val="20"/>
        <w:shd w:val="clear" w:color="auto" w:fill="auto"/>
        <w:spacing w:before="0" w:after="0" w:line="490" w:lineRule="exact"/>
      </w:pPr>
      <w:r>
        <w:t>выполнять указания учителя, проявлять активность и самостоятельность при выполнении учебных заданий;</w:t>
      </w:r>
    </w:p>
    <w:p w14:paraId="55B8BDD8" w14:textId="77777777" w:rsidR="00B944B3" w:rsidRDefault="0077355F">
      <w:pPr>
        <w:pStyle w:val="20"/>
        <w:shd w:val="clear" w:color="auto" w:fill="auto"/>
        <w:spacing w:before="0" w:after="0" w:line="490" w:lineRule="exact"/>
      </w:pPr>
      <w:r>
        <w:t>самостоятельно проводить занятия на основе изученного материала и с учётом собственных интересов;</w:t>
      </w:r>
    </w:p>
    <w:p w14:paraId="2B57E701" w14:textId="77777777" w:rsidR="00B944B3" w:rsidRDefault="0077355F">
      <w:pPr>
        <w:pStyle w:val="20"/>
        <w:shd w:val="clear" w:color="auto" w:fill="auto"/>
        <w:spacing w:before="0" w:after="0" w:line="490" w:lineRule="exact"/>
      </w:pPr>
      <w:r>
        <w:t xml:space="preserve">оценивать свои успехи в занятиях физической культурой, проявлять стремление к </w:t>
      </w:r>
      <w:r>
        <w:lastRenderedPageBreak/>
        <w:t>развитию физических качеств, выполнению нормативных требований комплекса ГТО.</w:t>
      </w:r>
    </w:p>
    <w:p w14:paraId="6645DB8A" w14:textId="77777777" w:rsidR="00B944B3" w:rsidRDefault="0077355F" w:rsidP="00136271">
      <w:pPr>
        <w:pStyle w:val="20"/>
        <w:shd w:val="clear" w:color="auto" w:fill="auto"/>
        <w:tabs>
          <w:tab w:val="left" w:pos="1995"/>
        </w:tabs>
        <w:spacing w:before="0" w:after="0" w:line="490" w:lineRule="exact"/>
      </w:pPr>
      <w:r>
        <w:t>К концу обучения в 1 классе обучающийся достигнет следующих предметных результатов по отдельным темам программы по физической культуре:</w:t>
      </w:r>
    </w:p>
    <w:p w14:paraId="21043698" w14:textId="77777777" w:rsidR="00B944B3" w:rsidRDefault="0077355F">
      <w:pPr>
        <w:pStyle w:val="20"/>
        <w:shd w:val="clear" w:color="auto" w:fill="auto"/>
        <w:spacing w:before="0" w:after="0" w:line="490" w:lineRule="exact"/>
      </w:pPr>
      <w:r>
        <w:t>приводить примеры основных дневных дел и их распределение в индивидуальном режиме дня;</w:t>
      </w:r>
    </w:p>
    <w:p w14:paraId="39AF298E" w14:textId="77777777" w:rsidR="00B944B3" w:rsidRDefault="0077355F">
      <w:pPr>
        <w:pStyle w:val="20"/>
        <w:shd w:val="clear" w:color="auto" w:fill="auto"/>
        <w:spacing w:before="0" w:after="0" w:line="490" w:lineRule="exact"/>
      </w:pPr>
      <w:r>
        <w:t>соблюдать правила поведения на уроках физической культурой, приводить примеры подбора одежды для самостоятельных занятий;</w:t>
      </w:r>
    </w:p>
    <w:p w14:paraId="0FD9F93E" w14:textId="77777777" w:rsidR="00B944B3" w:rsidRDefault="0077355F">
      <w:pPr>
        <w:pStyle w:val="20"/>
        <w:shd w:val="clear" w:color="auto" w:fill="auto"/>
        <w:spacing w:before="0" w:after="0" w:line="490" w:lineRule="exact"/>
      </w:pPr>
      <w:r>
        <w:t>выполнять упражнения утренней зарядки и физкультминуток;</w:t>
      </w:r>
    </w:p>
    <w:p w14:paraId="383B6C08" w14:textId="77777777" w:rsidR="00B944B3" w:rsidRDefault="0077355F">
      <w:pPr>
        <w:pStyle w:val="20"/>
        <w:shd w:val="clear" w:color="auto" w:fill="auto"/>
        <w:spacing w:before="0" w:after="0" w:line="490" w:lineRule="exact"/>
      </w:pPr>
      <w:r>
        <w:t>анализировать причины нарушения осанки и демонстрировать упражнения по профилактике её нарушения;</w:t>
      </w:r>
    </w:p>
    <w:p w14:paraId="5AAC44B3" w14:textId="77777777" w:rsidR="00B944B3" w:rsidRDefault="0077355F">
      <w:pPr>
        <w:pStyle w:val="20"/>
        <w:shd w:val="clear" w:color="auto" w:fill="auto"/>
        <w:spacing w:before="0" w:after="0" w:line="490" w:lineRule="exact"/>
      </w:pPr>
      <w: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14:paraId="1DD4600B" w14:textId="77777777" w:rsidR="00B944B3" w:rsidRDefault="0077355F">
      <w:pPr>
        <w:pStyle w:val="20"/>
        <w:shd w:val="clear" w:color="auto" w:fill="auto"/>
        <w:spacing w:before="0" w:after="0" w:line="490" w:lineRule="exact"/>
      </w:pPr>
      <w:r>
        <w:t>демонстрировать передвижения стилизованным гимнастическим шагом и бегом, прыжки на месте с поворотами в разные стороны и в длину толчком двумя ногами;</w:t>
      </w:r>
    </w:p>
    <w:p w14:paraId="777557BD" w14:textId="77777777" w:rsidR="00B944B3" w:rsidRDefault="0077355F">
      <w:pPr>
        <w:pStyle w:val="20"/>
        <w:shd w:val="clear" w:color="auto" w:fill="auto"/>
        <w:spacing w:before="0" w:after="0" w:line="490" w:lineRule="exact"/>
        <w:ind w:right="1100"/>
        <w:jc w:val="left"/>
      </w:pPr>
      <w:r>
        <w:t>передвигаться на лыжах ступающим и скользящим шагом (без палок); играть в подвижные игры с общеразвивающей направленностью.</w:t>
      </w:r>
    </w:p>
    <w:p w14:paraId="6BB3F461" w14:textId="77777777" w:rsidR="00B944B3" w:rsidRDefault="0077355F" w:rsidP="00136271">
      <w:pPr>
        <w:pStyle w:val="20"/>
        <w:shd w:val="clear" w:color="auto" w:fill="auto"/>
        <w:tabs>
          <w:tab w:val="left" w:pos="1944"/>
        </w:tabs>
        <w:spacing w:before="0" w:after="0" w:line="490" w:lineRule="exact"/>
      </w:pPr>
      <w:r>
        <w:t>К концу обучения во 2 классе обучающийся достигнет следующих предметных результатов по отдельным темам программы по физической культуре:</w:t>
      </w:r>
    </w:p>
    <w:p w14:paraId="71B31DDA" w14:textId="77777777" w:rsidR="00B944B3" w:rsidRDefault="0077355F">
      <w:pPr>
        <w:pStyle w:val="20"/>
        <w:shd w:val="clear" w:color="auto" w:fill="auto"/>
        <w:spacing w:before="0" w:after="0" w:line="490" w:lineRule="exact"/>
      </w:pPr>
      <w:r>
        <w:t>демонстрировать примеры основных физических качеств и высказывать своё суждение об их связи с укреплением здоровья и физическим развитием;</w:t>
      </w:r>
    </w:p>
    <w:p w14:paraId="7F8D34B2" w14:textId="77777777" w:rsidR="00B944B3" w:rsidRDefault="0077355F">
      <w:pPr>
        <w:pStyle w:val="20"/>
        <w:shd w:val="clear" w:color="auto" w:fill="auto"/>
        <w:spacing w:before="0" w:after="0" w:line="490" w:lineRule="exact"/>
      </w:pPr>
      <w:r>
        <w:t>измерять показатели длины и массы тела, физических качеств с помощью специальных тестовых упражнений, вести наблюдения за их изменениями;</w:t>
      </w:r>
    </w:p>
    <w:p w14:paraId="672B7E48" w14:textId="77777777" w:rsidR="00B944B3" w:rsidRDefault="0077355F">
      <w:pPr>
        <w:pStyle w:val="20"/>
        <w:shd w:val="clear" w:color="auto" w:fill="auto"/>
        <w:spacing w:before="0" w:after="0" w:line="490" w:lineRule="exact"/>
      </w:pPr>
      <w:r>
        <w:t>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w:t>
      </w:r>
    </w:p>
    <w:p w14:paraId="0A988679" w14:textId="77777777" w:rsidR="00B944B3" w:rsidRDefault="0077355F">
      <w:pPr>
        <w:pStyle w:val="20"/>
        <w:shd w:val="clear" w:color="auto" w:fill="auto"/>
        <w:spacing w:before="0" w:after="0" w:line="490" w:lineRule="exact"/>
        <w:jc w:val="left"/>
      </w:pPr>
      <w:r>
        <w:t>демонстрировать танцевальный хороводный шаг в совместном передвижении; выполнять прыжки по разметкам на разное расстояние и с разной амплитудой, в высоту с прямого разбега;</w:t>
      </w:r>
    </w:p>
    <w:p w14:paraId="186B7C2B" w14:textId="77777777" w:rsidR="00B944B3" w:rsidRDefault="0077355F">
      <w:pPr>
        <w:pStyle w:val="20"/>
        <w:shd w:val="clear" w:color="auto" w:fill="auto"/>
        <w:spacing w:before="0" w:after="0" w:line="490" w:lineRule="exact"/>
      </w:pPr>
      <w:r>
        <w:lastRenderedPageBreak/>
        <w:t xml:space="preserve">передвигаться на лыжах </w:t>
      </w:r>
      <w:proofErr w:type="spellStart"/>
      <w:r>
        <w:t>двухшажным</w:t>
      </w:r>
      <w:proofErr w:type="spellEnd"/>
      <w:r>
        <w:t xml:space="preserve"> переменным ходом, спускаться с пологого склона и тормозить падением;</w:t>
      </w:r>
    </w:p>
    <w:p w14:paraId="6E87378A" w14:textId="77777777" w:rsidR="00B944B3" w:rsidRDefault="0077355F">
      <w:pPr>
        <w:pStyle w:val="20"/>
        <w:shd w:val="clear" w:color="auto" w:fill="auto"/>
        <w:spacing w:before="0" w:after="0" w:line="490" w:lineRule="exact"/>
        <w:jc w:val="left"/>
      </w:pPr>
      <w:r>
        <w:t>организовывать и играть в подвижные игры на развитие основных физических качеств, с использованием технических приёмов из спортивных игр; выполнять упражнения на развитие физических качеств.</w:t>
      </w:r>
    </w:p>
    <w:p w14:paraId="546A92A2" w14:textId="77777777" w:rsidR="00B944B3" w:rsidRDefault="0077355F" w:rsidP="00136271">
      <w:pPr>
        <w:pStyle w:val="20"/>
        <w:shd w:val="clear" w:color="auto" w:fill="auto"/>
        <w:tabs>
          <w:tab w:val="left" w:pos="1944"/>
        </w:tabs>
        <w:spacing w:before="0" w:after="0" w:line="490" w:lineRule="exact"/>
      </w:pPr>
      <w:r>
        <w:t>К концу обучения в 3 классе обучающийся достигнет следующих предметных результатов по отдельным темам программы по физической культуре:</w:t>
      </w:r>
    </w:p>
    <w:p w14:paraId="1788211A" w14:textId="77777777" w:rsidR="00B944B3" w:rsidRDefault="0077355F">
      <w:pPr>
        <w:pStyle w:val="20"/>
        <w:shd w:val="clear" w:color="auto" w:fill="auto"/>
        <w:spacing w:before="0" w:after="0" w:line="490" w:lineRule="exact"/>
      </w:pPr>
      <w:r>
        <w:t>соблюдать правила во время выполнения гимнастических и акробатических упражнений, легкоатлетической, лыжной, игровой и плавательной подготовки;</w:t>
      </w:r>
    </w:p>
    <w:p w14:paraId="5C6AAA86" w14:textId="77777777" w:rsidR="00B944B3" w:rsidRDefault="0077355F">
      <w:pPr>
        <w:pStyle w:val="20"/>
        <w:shd w:val="clear" w:color="auto" w:fill="auto"/>
        <w:spacing w:before="0" w:after="0" w:line="490" w:lineRule="exact"/>
      </w:pPr>
      <w:r>
        <w:t>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w:t>
      </w:r>
    </w:p>
    <w:p w14:paraId="031CCCD8" w14:textId="77777777" w:rsidR="00B944B3" w:rsidRDefault="0077355F">
      <w:pPr>
        <w:pStyle w:val="20"/>
        <w:shd w:val="clear" w:color="auto" w:fill="auto"/>
        <w:spacing w:before="0" w:after="0" w:line="490" w:lineRule="exact"/>
      </w:pPr>
      <w:r>
        <w:t>измерять частоту пульса и определять физическую нагрузку по её значениям с помощью таблицы стандартных нагрузок;</w:t>
      </w:r>
    </w:p>
    <w:p w14:paraId="02EB3F1B" w14:textId="77777777" w:rsidR="00B944B3" w:rsidRDefault="0077355F">
      <w:pPr>
        <w:pStyle w:val="20"/>
        <w:shd w:val="clear" w:color="auto" w:fill="auto"/>
        <w:spacing w:before="0" w:after="0" w:line="490" w:lineRule="exact"/>
      </w:pPr>
      <w:r>
        <w:t>выполнять упражнения дыхательной и зрительной гимнастики, объяснять их связь с предупреждением появления утомления;</w:t>
      </w:r>
    </w:p>
    <w:p w14:paraId="15E0B0FA" w14:textId="77777777" w:rsidR="00B944B3" w:rsidRDefault="0077355F">
      <w:pPr>
        <w:pStyle w:val="20"/>
        <w:shd w:val="clear" w:color="auto" w:fill="auto"/>
        <w:spacing w:before="0" w:after="0" w:line="490" w:lineRule="exact"/>
      </w:pPr>
      <w:r>
        <w:t xml:space="preserve">выполнять движение </w:t>
      </w:r>
      <w:proofErr w:type="spellStart"/>
      <w:r>
        <w:t>противоходом</w:t>
      </w:r>
      <w:proofErr w:type="spellEnd"/>
      <w:r>
        <w:t xml:space="preserve"> в колонне по одному, перестраиваться из колонны по одному в колонну по три на месте и в движении;</w:t>
      </w:r>
    </w:p>
    <w:p w14:paraId="67F219D7" w14:textId="77777777" w:rsidR="00B944B3" w:rsidRDefault="0077355F">
      <w:pPr>
        <w:pStyle w:val="20"/>
        <w:shd w:val="clear" w:color="auto" w:fill="auto"/>
        <w:spacing w:before="0" w:after="0" w:line="490" w:lineRule="exact"/>
      </w:pPr>
      <w:r>
        <w:t>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w:t>
      </w:r>
    </w:p>
    <w:p w14:paraId="4DD63A12" w14:textId="77777777" w:rsidR="00B944B3" w:rsidRDefault="0077355F">
      <w:pPr>
        <w:pStyle w:val="20"/>
        <w:shd w:val="clear" w:color="auto" w:fill="auto"/>
        <w:spacing w:before="0" w:after="0" w:line="490" w:lineRule="exact"/>
      </w:pPr>
      <w:r>
        <w:t>передвигаться по нижней жерди гимнастической стенки приставным шагом в правую и левую сторону, лазать разноимённым способом;</w:t>
      </w:r>
    </w:p>
    <w:p w14:paraId="2E7E9A8F" w14:textId="77777777" w:rsidR="00B944B3" w:rsidRDefault="0077355F">
      <w:pPr>
        <w:pStyle w:val="20"/>
        <w:shd w:val="clear" w:color="auto" w:fill="auto"/>
        <w:spacing w:before="0" w:after="0" w:line="490" w:lineRule="exact"/>
      </w:pPr>
      <w:r>
        <w:t>демонстрировать прыжки через скакалку на двух ногах и попеременно на правой и левой ноге;</w:t>
      </w:r>
    </w:p>
    <w:p w14:paraId="49FC2781" w14:textId="77777777" w:rsidR="00B944B3" w:rsidRDefault="0077355F">
      <w:pPr>
        <w:pStyle w:val="20"/>
        <w:shd w:val="clear" w:color="auto" w:fill="auto"/>
        <w:spacing w:before="0" w:after="0" w:line="490" w:lineRule="exact"/>
      </w:pPr>
      <w:r>
        <w:t>демонстрировать упражнения ритмической гимнастики, движения танцев галоп и полька;</w:t>
      </w:r>
    </w:p>
    <w:p w14:paraId="69846B9C" w14:textId="77777777" w:rsidR="00B944B3" w:rsidRDefault="0077355F">
      <w:pPr>
        <w:pStyle w:val="20"/>
        <w:shd w:val="clear" w:color="auto" w:fill="auto"/>
        <w:spacing w:before="0" w:after="0" w:line="490" w:lineRule="exact"/>
      </w:pPr>
      <w:r>
        <w:t>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w:t>
      </w:r>
    </w:p>
    <w:p w14:paraId="18212128" w14:textId="77777777" w:rsidR="00B944B3" w:rsidRDefault="0077355F">
      <w:pPr>
        <w:pStyle w:val="20"/>
        <w:shd w:val="clear" w:color="auto" w:fill="auto"/>
        <w:spacing w:before="0" w:after="0" w:line="490" w:lineRule="exact"/>
      </w:pPr>
      <w:r>
        <w:lastRenderedPageBreak/>
        <w:t xml:space="preserve">передвигаться на лыжах одновременным </w:t>
      </w:r>
      <w:proofErr w:type="spellStart"/>
      <w:r>
        <w:t>двухшажным</w:t>
      </w:r>
      <w:proofErr w:type="spellEnd"/>
      <w:r>
        <w:t xml:space="preserve"> ходом, спускаться с пологого склона в стойке лыжника и тормозить плугом;</w:t>
      </w:r>
    </w:p>
    <w:p w14:paraId="4A01BB12" w14:textId="77777777" w:rsidR="00B944B3" w:rsidRDefault="0077355F">
      <w:pPr>
        <w:pStyle w:val="20"/>
        <w:shd w:val="clear" w:color="auto" w:fill="auto"/>
        <w:spacing w:before="0" w:after="0" w:line="490" w:lineRule="exact"/>
      </w:pPr>
      <w:r>
        <w:t>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w:t>
      </w:r>
    </w:p>
    <w:p w14:paraId="3F727C94" w14:textId="77777777" w:rsidR="00B944B3" w:rsidRDefault="0077355F">
      <w:pPr>
        <w:pStyle w:val="20"/>
        <w:shd w:val="clear" w:color="auto" w:fill="auto"/>
        <w:spacing w:before="0" w:after="0" w:line="490" w:lineRule="exact"/>
        <w:sectPr w:rsidR="00B944B3">
          <w:headerReference w:type="even" r:id="rId34"/>
          <w:headerReference w:type="default" r:id="rId35"/>
          <w:footerReference w:type="even" r:id="rId36"/>
          <w:footerReference w:type="default" r:id="rId37"/>
          <w:headerReference w:type="first" r:id="rId38"/>
          <w:footerReference w:type="first" r:id="rId39"/>
          <w:pgSz w:w="11900" w:h="16840"/>
          <w:pgMar w:top="869" w:right="473" w:bottom="809" w:left="1131" w:header="0" w:footer="3" w:gutter="0"/>
          <w:cols w:space="720"/>
          <w:noEndnote/>
          <w:titlePg/>
          <w:docGrid w:linePitch="360"/>
        </w:sectPr>
      </w:pPr>
      <w:r>
        <w:t>выполнять упражнения на развитие физических качеств, демонстрировать приросты в их показателях.</w:t>
      </w:r>
    </w:p>
    <w:p w14:paraId="262207D8" w14:textId="77777777" w:rsidR="00B944B3" w:rsidRDefault="0077355F" w:rsidP="00136271">
      <w:pPr>
        <w:pStyle w:val="20"/>
        <w:shd w:val="clear" w:color="auto" w:fill="auto"/>
        <w:tabs>
          <w:tab w:val="left" w:pos="2113"/>
        </w:tabs>
        <w:spacing w:before="0" w:after="0" w:line="490" w:lineRule="exact"/>
        <w:jc w:val="left"/>
      </w:pPr>
      <w:r>
        <w:lastRenderedPageBreak/>
        <w:t>К концу обучения в 4 классе обучающийся достигнет следующих предметных результатов по отдельным темам программы по физической культуре: объяснять назначение комплекса ГТО и выявлять его связь с подготовкой к труду и защите Родины;</w:t>
      </w:r>
    </w:p>
    <w:p w14:paraId="0293A74A" w14:textId="77777777" w:rsidR="00B944B3" w:rsidRDefault="0077355F">
      <w:pPr>
        <w:pStyle w:val="20"/>
        <w:shd w:val="clear" w:color="auto" w:fill="auto"/>
        <w:spacing w:before="0" w:after="0" w:line="490" w:lineRule="exact"/>
      </w:pPr>
      <w:r>
        <w:t>осознавать положительное влияние занятий физической подготовкой на укрепление здоровья, развитие сердечно-сосудистой и дыхательной систем;</w:t>
      </w:r>
    </w:p>
    <w:p w14:paraId="75856FBC" w14:textId="77777777" w:rsidR="00B944B3" w:rsidRDefault="0077355F">
      <w:pPr>
        <w:pStyle w:val="20"/>
        <w:shd w:val="clear" w:color="auto" w:fill="auto"/>
        <w:spacing w:before="0" w:after="0" w:line="490" w:lineRule="exact"/>
      </w:pPr>
      <w:r>
        <w:t>приводить примеры регулирования физической нагрузки по пульсу при развитии физических качеств: силы, быстроты, выносливости и гибкости;</w:t>
      </w:r>
    </w:p>
    <w:p w14:paraId="1B1C85CC" w14:textId="77777777" w:rsidR="00B944B3" w:rsidRDefault="0077355F">
      <w:pPr>
        <w:pStyle w:val="20"/>
        <w:shd w:val="clear" w:color="auto" w:fill="auto"/>
        <w:spacing w:before="0" w:after="0" w:line="490" w:lineRule="exact"/>
      </w:pPr>
      <w:r>
        <w:t>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w:t>
      </w:r>
    </w:p>
    <w:p w14:paraId="3045AF50" w14:textId="77777777" w:rsidR="00B944B3" w:rsidRDefault="0077355F">
      <w:pPr>
        <w:pStyle w:val="20"/>
        <w:shd w:val="clear" w:color="auto" w:fill="auto"/>
        <w:spacing w:before="0" w:after="0" w:line="490" w:lineRule="exact"/>
        <w:jc w:val="left"/>
      </w:pPr>
      <w:r>
        <w:t>проявлять готовность оказать первую помощь в случае необходимости; демонстрировать акробатические комбинации из 5-7 хорошо освоенных упражнений (с помощью учителя);</w:t>
      </w:r>
    </w:p>
    <w:p w14:paraId="7C635F7C" w14:textId="77777777" w:rsidR="00B944B3" w:rsidRDefault="0077355F">
      <w:pPr>
        <w:pStyle w:val="20"/>
        <w:shd w:val="clear" w:color="auto" w:fill="auto"/>
        <w:spacing w:before="0" w:after="0" w:line="490" w:lineRule="exact"/>
      </w:pPr>
      <w:r>
        <w:t xml:space="preserve">демонстрировать опорный прыжок через гимнастического козла с разбега способом </w:t>
      </w:r>
      <w:proofErr w:type="spellStart"/>
      <w:r>
        <w:t>напрыгивания</w:t>
      </w:r>
      <w:proofErr w:type="spellEnd"/>
      <w:r>
        <w:t>;</w:t>
      </w:r>
    </w:p>
    <w:p w14:paraId="0B530692" w14:textId="77777777" w:rsidR="00B944B3" w:rsidRDefault="0077355F">
      <w:pPr>
        <w:pStyle w:val="20"/>
        <w:shd w:val="clear" w:color="auto" w:fill="auto"/>
        <w:spacing w:before="0" w:after="0" w:line="490" w:lineRule="exact"/>
      </w:pPr>
      <w:r>
        <w:t>демонстрировать движения танца «Летка-</w:t>
      </w:r>
      <w:proofErr w:type="spellStart"/>
      <w:r>
        <w:t>енка</w:t>
      </w:r>
      <w:proofErr w:type="spellEnd"/>
      <w:r>
        <w:t>» в групповом исполнении под музыкальное сопровождение;</w:t>
      </w:r>
    </w:p>
    <w:p w14:paraId="0B2FBF85" w14:textId="77777777" w:rsidR="00B944B3" w:rsidRDefault="0077355F">
      <w:pPr>
        <w:pStyle w:val="20"/>
        <w:shd w:val="clear" w:color="auto" w:fill="auto"/>
        <w:spacing w:before="0" w:after="0" w:line="490" w:lineRule="exact"/>
        <w:jc w:val="left"/>
      </w:pPr>
      <w:r>
        <w:t xml:space="preserve">выполнять прыжок в высоту с разбега перешагиванием; выполнять метание малого (теннисного) мяча на дальность; демонстрировать </w:t>
      </w:r>
      <w:proofErr w:type="spellStart"/>
      <w:r>
        <w:t>проплывание</w:t>
      </w:r>
      <w:proofErr w:type="spellEnd"/>
      <w:r>
        <w:t xml:space="preserve"> учебной дистанции кролем на груди или кролем на спине (по выбору обучающегося);</w:t>
      </w:r>
    </w:p>
    <w:p w14:paraId="41D318CC" w14:textId="77777777" w:rsidR="00B944B3" w:rsidRDefault="0077355F">
      <w:pPr>
        <w:pStyle w:val="20"/>
        <w:shd w:val="clear" w:color="auto" w:fill="auto"/>
        <w:spacing w:before="0" w:after="0" w:line="490" w:lineRule="exact"/>
      </w:pPr>
      <w:r>
        <w:t>выполнять освоенные технические действия спортивных игр баскетбол, волейбол и футбол в условиях игровой деятельности;</w:t>
      </w:r>
    </w:p>
    <w:p w14:paraId="5A6B2EE3" w14:textId="77777777" w:rsidR="00B944B3" w:rsidRDefault="0077355F">
      <w:pPr>
        <w:pStyle w:val="20"/>
        <w:shd w:val="clear" w:color="auto" w:fill="auto"/>
        <w:spacing w:before="0" w:after="0" w:line="490" w:lineRule="exact"/>
      </w:pPr>
      <w:r>
        <w:t>выполнять упражнения на развитие физических качеств, демонстрировать приросты в их показателях.</w:t>
      </w:r>
    </w:p>
    <w:p w14:paraId="5CF2A011" w14:textId="77777777" w:rsidR="00B944B3" w:rsidRDefault="0077355F">
      <w:pPr>
        <w:pStyle w:val="20"/>
        <w:shd w:val="clear" w:color="auto" w:fill="auto"/>
        <w:spacing w:before="0" w:after="0" w:line="490" w:lineRule="exact"/>
        <w:jc w:val="left"/>
      </w:pPr>
      <w:r>
        <w:t>168.4. Физическая культура. Модули по видам спорта.</w:t>
      </w:r>
    </w:p>
    <w:p w14:paraId="62F391B4" w14:textId="77777777" w:rsidR="00B944B3" w:rsidRDefault="0077355F" w:rsidP="00136271">
      <w:pPr>
        <w:pStyle w:val="20"/>
        <w:shd w:val="clear" w:color="auto" w:fill="auto"/>
        <w:tabs>
          <w:tab w:val="left" w:pos="1789"/>
        </w:tabs>
        <w:spacing w:before="0" w:after="0" w:line="490" w:lineRule="exact"/>
      </w:pPr>
      <w:r>
        <w:t>Модуль «Самбо».</w:t>
      </w:r>
    </w:p>
    <w:p w14:paraId="352984F3" w14:textId="77777777" w:rsidR="00B944B3" w:rsidRDefault="0077355F" w:rsidP="00136271">
      <w:pPr>
        <w:pStyle w:val="20"/>
        <w:shd w:val="clear" w:color="auto" w:fill="auto"/>
        <w:tabs>
          <w:tab w:val="left" w:pos="2000"/>
        </w:tabs>
        <w:spacing w:before="0" w:after="0" w:line="490" w:lineRule="exact"/>
      </w:pPr>
      <w:r>
        <w:t>Общая характеристика модуля «Самбо».</w:t>
      </w:r>
    </w:p>
    <w:p w14:paraId="14DE40F6" w14:textId="77777777" w:rsidR="00B944B3" w:rsidRDefault="0077355F">
      <w:pPr>
        <w:pStyle w:val="20"/>
        <w:shd w:val="clear" w:color="auto" w:fill="auto"/>
        <w:spacing w:before="0" w:after="0" w:line="490" w:lineRule="exact"/>
      </w:pPr>
      <w:r>
        <w:t xml:space="preserve">Модуль «Самбо» (далее - модуль по самбо, самбо) на уровне начального общего образования разработан с целью оказания методической помощи учителю физической </w:t>
      </w:r>
      <w:r>
        <w:lastRenderedPageBreak/>
        <w:t>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14:paraId="2D6ED950" w14:textId="77777777" w:rsidR="00B944B3" w:rsidRDefault="0077355F">
      <w:pPr>
        <w:pStyle w:val="20"/>
        <w:shd w:val="clear" w:color="auto" w:fill="auto"/>
        <w:spacing w:before="0" w:after="0" w:line="490" w:lineRule="exact"/>
      </w:pPr>
      <w:r>
        <w:t>Самбо является составной частью национальной культуры нашей страны и одним из универсальных средств физического воспитания. Самбо как вид спорта и система самозащиты имеют большое оздоровительное и прикладное значение, так как отводят важнейшую роль обеспечению подлинной надежной безопасности для здоровья и жизни занимающихся. Самбо, как система, зародившаяся в нашей стране, обладает мощным воспитательным эффектом, которая базируется на истории создания и развитии самбо, героизации наших соотечественников, культуре и традициях нашего народа, его общего духа, сплоченности и стремлении к победе, что будет способствовать их патриотическому и духовному развитию.</w:t>
      </w:r>
    </w:p>
    <w:p w14:paraId="10939188" w14:textId="77777777" w:rsidR="00B944B3" w:rsidRDefault="0077355F">
      <w:pPr>
        <w:pStyle w:val="20"/>
        <w:shd w:val="clear" w:color="auto" w:fill="auto"/>
        <w:spacing w:before="0" w:after="0" w:line="490" w:lineRule="exact"/>
      </w:pPr>
      <w:r>
        <w:t>Средства самбо способствуют гармоничному развитию и укреплению здоровья обучающихся, комплексно влияют на органы и системы растущего организма, укрепляя и повышая их функциональный уровень, а также являются важным средством профилактики травматизма.</w:t>
      </w:r>
    </w:p>
    <w:p w14:paraId="0842BC1E" w14:textId="77777777" w:rsidR="00B944B3" w:rsidRDefault="0077355F">
      <w:pPr>
        <w:pStyle w:val="20"/>
        <w:shd w:val="clear" w:color="auto" w:fill="auto"/>
        <w:spacing w:before="0" w:after="0" w:line="490" w:lineRule="exact"/>
      </w:pPr>
      <w:r>
        <w:t>При реализации модуля «Самбо» владение различными техниками самбо обеспечивает у обучающихся воспитание всех физических качеств и развивает такие черты личности, как целеустремленность, настойчивость, самообладание, решительность, смелость, дисциплинированность, самостоятельность, приобретение эмоционального, психологического комфорта и залога безопасности жизни.</w:t>
      </w:r>
    </w:p>
    <w:p w14:paraId="033776BC" w14:textId="77777777" w:rsidR="00B944B3" w:rsidRDefault="0077355F" w:rsidP="00136271">
      <w:pPr>
        <w:pStyle w:val="20"/>
        <w:shd w:val="clear" w:color="auto" w:fill="auto"/>
        <w:tabs>
          <w:tab w:val="left" w:pos="1940"/>
        </w:tabs>
        <w:spacing w:before="0" w:after="0" w:line="490" w:lineRule="exact"/>
      </w:pPr>
      <w:r>
        <w:t>Целью изучения модуля «Самбо» является обучение самбо как базовому жизненно необходимому навыку, формирование у обучающихся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самбо.</w:t>
      </w:r>
    </w:p>
    <w:p w14:paraId="01D2C7BE" w14:textId="77777777" w:rsidR="00B944B3" w:rsidRDefault="0077355F" w:rsidP="00136271">
      <w:pPr>
        <w:pStyle w:val="20"/>
        <w:shd w:val="clear" w:color="auto" w:fill="auto"/>
        <w:tabs>
          <w:tab w:val="left" w:pos="2002"/>
        </w:tabs>
        <w:spacing w:before="0" w:after="0" w:line="490" w:lineRule="exact"/>
      </w:pPr>
      <w:r>
        <w:t>Задачами изучения модуля «Самбо» являются:</w:t>
      </w:r>
    </w:p>
    <w:p w14:paraId="0E457568" w14:textId="77777777" w:rsidR="00B944B3" w:rsidRDefault="0077355F">
      <w:pPr>
        <w:pStyle w:val="20"/>
        <w:shd w:val="clear" w:color="auto" w:fill="auto"/>
        <w:spacing w:before="0" w:after="0" w:line="490" w:lineRule="exact"/>
      </w:pPr>
      <w:r>
        <w:t>всестороннее гармоничное развитие обучающихся, увеличение объёма их двигательной активности;</w:t>
      </w:r>
    </w:p>
    <w:p w14:paraId="19B5D5CB" w14:textId="77777777" w:rsidR="00B944B3" w:rsidRDefault="0077355F">
      <w:pPr>
        <w:pStyle w:val="20"/>
        <w:shd w:val="clear" w:color="auto" w:fill="auto"/>
        <w:spacing w:before="0" w:after="0" w:line="490" w:lineRule="exact"/>
      </w:pPr>
      <w:r>
        <w:lastRenderedPageBreak/>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средствами самбо;</w:t>
      </w:r>
    </w:p>
    <w:p w14:paraId="6FD795BE" w14:textId="77777777" w:rsidR="00B944B3" w:rsidRDefault="0077355F">
      <w:pPr>
        <w:pStyle w:val="20"/>
        <w:shd w:val="clear" w:color="auto" w:fill="auto"/>
        <w:spacing w:before="0" w:after="0" w:line="490" w:lineRule="exact"/>
      </w:pPr>
      <w:r>
        <w:t xml:space="preserve">формирование жизненно важных навыков </w:t>
      </w:r>
      <w:proofErr w:type="spellStart"/>
      <w:r>
        <w:t>самостраховки</w:t>
      </w:r>
      <w:proofErr w:type="spellEnd"/>
      <w:r>
        <w:t xml:space="preserve"> и самозащиты и умения применять их в различных жизненных ситуациях;</w:t>
      </w:r>
    </w:p>
    <w:p w14:paraId="3C988F3B" w14:textId="77777777" w:rsidR="00B944B3" w:rsidRDefault="0077355F">
      <w:pPr>
        <w:pStyle w:val="20"/>
        <w:shd w:val="clear" w:color="auto" w:fill="auto"/>
        <w:spacing w:before="0" w:after="0" w:line="490" w:lineRule="exact"/>
      </w:pPr>
      <w:r>
        <w:t>формирование общих представлений о самбо, его возможностях и значении в процессе укрепления здоровья, физическом развитии и физической подготовке обучающихся;</w:t>
      </w:r>
    </w:p>
    <w:p w14:paraId="43BB9FC7" w14:textId="77777777" w:rsidR="00B944B3" w:rsidRDefault="0077355F">
      <w:pPr>
        <w:pStyle w:val="20"/>
        <w:shd w:val="clear" w:color="auto" w:fill="auto"/>
        <w:spacing w:before="0" w:after="0" w:line="490" w:lineRule="exact"/>
      </w:pPr>
      <w:r>
        <w:t>обучение основам техники самбо, безопасному поведению на занятиях в спортивном зале, на открытых плоскостных сооружениях, в бытовых условиях и в критических ситуациях;</w:t>
      </w:r>
    </w:p>
    <w:p w14:paraId="0FED6ADD" w14:textId="77777777" w:rsidR="00B944B3" w:rsidRDefault="0077355F">
      <w:pPr>
        <w:pStyle w:val="20"/>
        <w:shd w:val="clear" w:color="auto" w:fill="auto"/>
        <w:spacing w:before="0" w:after="0" w:line="490" w:lineRule="exact"/>
      </w:pPr>
      <w:r>
        <w:t>формирование культуры движений, обогащение двигательного опыта средствами самбо с общеразвивающей и корригирующей направленностью;</w:t>
      </w:r>
    </w:p>
    <w:p w14:paraId="22296466" w14:textId="77777777" w:rsidR="00B944B3" w:rsidRDefault="0077355F">
      <w:pPr>
        <w:pStyle w:val="20"/>
        <w:shd w:val="clear" w:color="auto" w:fill="auto"/>
        <w:spacing w:before="0" w:after="0" w:line="490" w:lineRule="exact"/>
      </w:pPr>
      <w:r>
        <w:t>воспитание общей культуры развития личности обучающегося средствами самбо, в том числе, для самореализации и самоопределения;</w:t>
      </w:r>
    </w:p>
    <w:p w14:paraId="28FD54CE" w14:textId="77777777" w:rsidR="00B944B3" w:rsidRDefault="0077355F">
      <w:pPr>
        <w:pStyle w:val="20"/>
        <w:shd w:val="clear" w:color="auto" w:fill="auto"/>
        <w:spacing w:before="0" w:after="0" w:line="490" w:lineRule="exact"/>
      </w:pPr>
      <w:r>
        <w:t>развитие положительной мотивации и устойчивого учебно- познавательного интереса к предмету «Физическая культура»;</w:t>
      </w:r>
    </w:p>
    <w:p w14:paraId="19AB1BB6" w14:textId="77777777" w:rsidR="00B944B3" w:rsidRDefault="0077355F">
      <w:pPr>
        <w:pStyle w:val="20"/>
        <w:shd w:val="clear" w:color="auto" w:fill="auto"/>
        <w:spacing w:before="0" w:after="0" w:line="490" w:lineRule="exact"/>
      </w:pPr>
      <w:r>
        <w:t>удовлетворение индивидуальных потребностей обучающихся в занятиях физической культурой и спортом средствами самбо;</w:t>
      </w:r>
    </w:p>
    <w:p w14:paraId="5452C36C" w14:textId="77777777" w:rsidR="00B944B3" w:rsidRDefault="0077355F">
      <w:pPr>
        <w:pStyle w:val="20"/>
        <w:shd w:val="clear" w:color="auto" w:fill="auto"/>
        <w:spacing w:before="0" w:after="0" w:line="490" w:lineRule="exact"/>
      </w:pPr>
      <w:r>
        <w:t>популяризация самбо, как вид спорта и системы Самозащиты в общеобразовательных организациях, привлечение обучающихся, проявляющих повышенный интерес и способности к занятиям самбо в школьные спортивные клубы, секции, к участию в соревнованиях;</w:t>
      </w:r>
    </w:p>
    <w:p w14:paraId="061FE9D1" w14:textId="77777777" w:rsidR="00B944B3" w:rsidRDefault="0077355F">
      <w:pPr>
        <w:pStyle w:val="20"/>
        <w:shd w:val="clear" w:color="auto" w:fill="auto"/>
        <w:spacing w:before="0" w:after="0" w:line="490" w:lineRule="exact"/>
      </w:pPr>
      <w:r>
        <w:t>выявление, развитие и поддержка одарённых детей в области спорта, в частности самбо.</w:t>
      </w:r>
    </w:p>
    <w:p w14:paraId="1159B9C4" w14:textId="77777777" w:rsidR="00B944B3" w:rsidRDefault="0077355F" w:rsidP="00136271">
      <w:pPr>
        <w:pStyle w:val="20"/>
        <w:shd w:val="clear" w:color="auto" w:fill="auto"/>
        <w:tabs>
          <w:tab w:val="left" w:pos="2002"/>
        </w:tabs>
        <w:spacing w:before="0" w:after="0" w:line="490" w:lineRule="exact"/>
      </w:pPr>
      <w:r>
        <w:t>Место и роль модуля «Самбо».</w:t>
      </w:r>
    </w:p>
    <w:p w14:paraId="3A384894" w14:textId="77777777" w:rsidR="00B944B3" w:rsidRDefault="0077355F">
      <w:pPr>
        <w:pStyle w:val="20"/>
        <w:shd w:val="clear" w:color="auto" w:fill="auto"/>
        <w:spacing w:before="0" w:after="0" w:line="490" w:lineRule="exact"/>
      </w:pPr>
      <w:r>
        <w:t>Модуль «Самбо»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14:paraId="1C452E55" w14:textId="77777777" w:rsidR="00B944B3" w:rsidRDefault="0077355F">
      <w:pPr>
        <w:pStyle w:val="20"/>
        <w:shd w:val="clear" w:color="auto" w:fill="auto"/>
        <w:spacing w:before="0" w:after="0" w:line="490" w:lineRule="exact"/>
      </w:pPr>
      <w:r>
        <w:t xml:space="preserve">Специфика модуля по самбо сочетается практически со всеми базовыми видами </w:t>
      </w:r>
      <w:r>
        <w:lastRenderedPageBreak/>
        <w:t>спорта (легкая атлетика, гимнастика, спортивные игры) и разделами «Знания о физической культуре», «Способы самостоятельной деятельности», «Физическое совершенствование».</w:t>
      </w:r>
    </w:p>
    <w:p w14:paraId="250F412E" w14:textId="77777777" w:rsidR="00B944B3" w:rsidRDefault="0077355F">
      <w:pPr>
        <w:pStyle w:val="20"/>
        <w:shd w:val="clear" w:color="auto" w:fill="auto"/>
        <w:spacing w:before="0" w:after="0" w:line="490" w:lineRule="exact"/>
      </w:pPr>
      <w:r>
        <w:t>Интеграция модуля по самбо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p w14:paraId="5544546E" w14:textId="77777777" w:rsidR="00B944B3" w:rsidRDefault="0077355F" w:rsidP="00136271">
      <w:pPr>
        <w:pStyle w:val="20"/>
        <w:shd w:val="clear" w:color="auto" w:fill="auto"/>
        <w:tabs>
          <w:tab w:val="left" w:pos="1994"/>
        </w:tabs>
        <w:spacing w:before="0" w:after="0" w:line="490" w:lineRule="exact"/>
        <w:jc w:val="left"/>
      </w:pPr>
      <w:r>
        <w:t>Модуль «Самбо» может быть реализован в следующих вариантах: при самостоятельном планировании учителем физической культуры процесса</w:t>
      </w:r>
    </w:p>
    <w:p w14:paraId="3967EE2E" w14:textId="77777777" w:rsidR="00B944B3" w:rsidRDefault="0077355F">
      <w:pPr>
        <w:pStyle w:val="20"/>
        <w:shd w:val="clear" w:color="auto" w:fill="auto"/>
        <w:spacing w:before="0" w:after="0" w:line="490" w:lineRule="exact"/>
      </w:pPr>
      <w:r>
        <w:t>освоения обучающимися учебного материала по самбо с выбором различных технических элементов самбо, с учётом возраста и физической подготовленности обучающихся (с соответствующей дозировкой и интенсивностью);</w:t>
      </w:r>
    </w:p>
    <w:p w14:paraId="63293BF7" w14:textId="77777777" w:rsidR="00B944B3" w:rsidRDefault="0077355F">
      <w:pPr>
        <w:pStyle w:val="20"/>
        <w:shd w:val="clear" w:color="auto" w:fill="auto"/>
        <w:spacing w:before="0" w:after="0" w:line="490" w:lineRule="exact"/>
      </w:pPr>
      <w: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(рекомендуемый объём в 1 классе - 33 часа, во 2, 3, 4 классах - по 34 часа);</w:t>
      </w:r>
    </w:p>
    <w:p w14:paraId="3FEE6A17" w14:textId="77777777" w:rsidR="00B944B3" w:rsidRDefault="0077355F">
      <w:pPr>
        <w:pStyle w:val="20"/>
        <w:shd w:val="clear" w:color="auto" w:fill="auto"/>
        <w:spacing w:before="0" w:after="0" w:line="490" w:lineRule="exact"/>
      </w:pPr>
      <w: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в 1 классе - 33 часа, во 2, 3, 4 классах - по 34 часа).</w:t>
      </w:r>
    </w:p>
    <w:p w14:paraId="3868DBC2" w14:textId="77777777" w:rsidR="00B944B3" w:rsidRDefault="0077355F" w:rsidP="00136271">
      <w:pPr>
        <w:pStyle w:val="20"/>
        <w:shd w:val="clear" w:color="auto" w:fill="auto"/>
        <w:tabs>
          <w:tab w:val="left" w:pos="1970"/>
        </w:tabs>
        <w:spacing w:before="0" w:after="0" w:line="490" w:lineRule="exact"/>
      </w:pPr>
      <w:r>
        <w:t>Содержание модуля «Самбо».</w:t>
      </w:r>
    </w:p>
    <w:p w14:paraId="29C36E6E" w14:textId="77777777" w:rsidR="00B944B3" w:rsidRDefault="0077355F">
      <w:pPr>
        <w:pStyle w:val="20"/>
        <w:shd w:val="clear" w:color="auto" w:fill="auto"/>
        <w:spacing w:before="0" w:after="0" w:line="490" w:lineRule="exact"/>
      </w:pPr>
      <w:r>
        <w:t>Знания о самбо.</w:t>
      </w:r>
    </w:p>
    <w:p w14:paraId="49703A57" w14:textId="77777777" w:rsidR="00B944B3" w:rsidRDefault="0077355F">
      <w:pPr>
        <w:pStyle w:val="20"/>
        <w:shd w:val="clear" w:color="auto" w:fill="auto"/>
        <w:spacing w:before="0" w:after="0" w:line="490" w:lineRule="exact"/>
      </w:pPr>
      <w:r>
        <w:t>История зарождения самбо в СССР.</w:t>
      </w:r>
    </w:p>
    <w:p w14:paraId="717B0746" w14:textId="77777777" w:rsidR="00B944B3" w:rsidRDefault="0077355F">
      <w:pPr>
        <w:pStyle w:val="20"/>
        <w:shd w:val="clear" w:color="auto" w:fill="auto"/>
        <w:spacing w:before="0" w:after="0" w:line="490" w:lineRule="exact"/>
      </w:pPr>
      <w:r>
        <w:t>Основоположники самбо и их роль в зарождении самбо.</w:t>
      </w:r>
    </w:p>
    <w:p w14:paraId="17D3094F" w14:textId="77777777" w:rsidR="00B944B3" w:rsidRDefault="0077355F">
      <w:pPr>
        <w:pStyle w:val="20"/>
        <w:shd w:val="clear" w:color="auto" w:fill="auto"/>
        <w:spacing w:before="0" w:after="0" w:line="490" w:lineRule="exact"/>
      </w:pPr>
      <w:r>
        <w:t>Самбисты - Герои Великой Отечественной войны 1941-1945 годов.</w:t>
      </w:r>
    </w:p>
    <w:p w14:paraId="1618DF5D" w14:textId="77777777" w:rsidR="00B944B3" w:rsidRDefault="0077355F">
      <w:pPr>
        <w:pStyle w:val="20"/>
        <w:shd w:val="clear" w:color="auto" w:fill="auto"/>
        <w:spacing w:before="0" w:after="0" w:line="490" w:lineRule="exact"/>
      </w:pPr>
      <w:r>
        <w:t xml:space="preserve">Разнообразие направлений самбо и их основные характеристики: спортивное самбо </w:t>
      </w:r>
      <w:r>
        <w:lastRenderedPageBreak/>
        <w:t>(женское, мужское), боевое самбо, пляжное самбо, прикладное самбо, демо самбо.</w:t>
      </w:r>
    </w:p>
    <w:p w14:paraId="533DA716" w14:textId="77777777" w:rsidR="00B944B3" w:rsidRDefault="0077355F">
      <w:pPr>
        <w:pStyle w:val="20"/>
        <w:shd w:val="clear" w:color="auto" w:fill="auto"/>
        <w:spacing w:before="0" w:after="0" w:line="490" w:lineRule="exact"/>
      </w:pPr>
      <w:r>
        <w:t>Общие сведения о самбо и их исторические особенности (борцовский ковер самбо, экипировка спортсмена, экипировка судьи).</w:t>
      </w:r>
    </w:p>
    <w:p w14:paraId="7F3FC896" w14:textId="77777777" w:rsidR="00B944B3" w:rsidRDefault="0077355F">
      <w:pPr>
        <w:pStyle w:val="20"/>
        <w:shd w:val="clear" w:color="auto" w:fill="auto"/>
        <w:spacing w:before="0" w:after="0" w:line="490" w:lineRule="exact"/>
      </w:pPr>
      <w:r>
        <w:t>Основные сведения о правилах самбо.</w:t>
      </w:r>
    </w:p>
    <w:p w14:paraId="4CFF1B47" w14:textId="77777777" w:rsidR="00B944B3" w:rsidRDefault="0077355F">
      <w:pPr>
        <w:pStyle w:val="20"/>
        <w:shd w:val="clear" w:color="auto" w:fill="auto"/>
        <w:spacing w:before="0" w:after="0" w:line="490" w:lineRule="exact"/>
      </w:pPr>
      <w:r>
        <w:t>Достижения отечественных самбистов на мировом уровне.</w:t>
      </w:r>
    </w:p>
    <w:p w14:paraId="71C64523" w14:textId="77777777" w:rsidR="00B944B3" w:rsidRDefault="0077355F">
      <w:pPr>
        <w:pStyle w:val="20"/>
        <w:shd w:val="clear" w:color="auto" w:fill="auto"/>
        <w:spacing w:before="0" w:after="0" w:line="490" w:lineRule="exact"/>
      </w:pPr>
      <w:r>
        <w:t>Словарь терминов и определений по самбо.</w:t>
      </w:r>
    </w:p>
    <w:p w14:paraId="5E574174" w14:textId="77777777" w:rsidR="00B944B3" w:rsidRDefault="0077355F">
      <w:pPr>
        <w:pStyle w:val="20"/>
        <w:shd w:val="clear" w:color="auto" w:fill="auto"/>
        <w:spacing w:before="0" w:after="0" w:line="490" w:lineRule="exact"/>
      </w:pPr>
      <w:r>
        <w:t>Игры и поединки по заданию на занятиях самбо.</w:t>
      </w:r>
    </w:p>
    <w:p w14:paraId="5476F527" w14:textId="77777777" w:rsidR="00B944B3" w:rsidRDefault="0077355F">
      <w:pPr>
        <w:pStyle w:val="20"/>
        <w:shd w:val="clear" w:color="auto" w:fill="auto"/>
        <w:spacing w:before="0" w:after="0" w:line="490" w:lineRule="exact"/>
      </w:pPr>
      <w:r>
        <w:t>Занятия самбо как средство укрепления здоровья, закаливания организма человека и развития физических качеств.</w:t>
      </w:r>
    </w:p>
    <w:p w14:paraId="72A7B63A" w14:textId="77777777" w:rsidR="00B944B3" w:rsidRDefault="0077355F">
      <w:pPr>
        <w:pStyle w:val="20"/>
        <w:shd w:val="clear" w:color="auto" w:fill="auto"/>
        <w:spacing w:before="0" w:after="0" w:line="490" w:lineRule="exact"/>
      </w:pPr>
      <w:r>
        <w:t>Режим дня при занятиях самбо. Дневник самонаблюдения самбиста.</w:t>
      </w:r>
    </w:p>
    <w:p w14:paraId="2706BFD7" w14:textId="77777777" w:rsidR="00B944B3" w:rsidRDefault="0077355F">
      <w:pPr>
        <w:pStyle w:val="20"/>
        <w:shd w:val="clear" w:color="auto" w:fill="auto"/>
        <w:spacing w:before="0" w:after="0" w:line="490" w:lineRule="exact"/>
      </w:pPr>
      <w:r>
        <w:t>Правила личной гигиены во время занятий самбо. Правильное питание самбиста.</w:t>
      </w:r>
    </w:p>
    <w:p w14:paraId="48FA5CD1" w14:textId="77777777" w:rsidR="00B944B3" w:rsidRDefault="0077355F">
      <w:pPr>
        <w:pStyle w:val="20"/>
        <w:shd w:val="clear" w:color="auto" w:fill="auto"/>
        <w:spacing w:before="0" w:after="0" w:line="490" w:lineRule="exact"/>
      </w:pPr>
      <w:r>
        <w:t>Правила безопасного поведения при занятиях самбо в спортивном зале (в душе, раздевалке, местах общего пользования), на открытых площадках. Форма одежды для занятий самбо.</w:t>
      </w:r>
    </w:p>
    <w:p w14:paraId="47C7A33B" w14:textId="77777777" w:rsidR="00B944B3" w:rsidRDefault="0077355F">
      <w:pPr>
        <w:pStyle w:val="20"/>
        <w:shd w:val="clear" w:color="auto" w:fill="auto"/>
        <w:spacing w:before="0" w:after="0" w:line="490" w:lineRule="exact"/>
      </w:pPr>
      <w:r>
        <w:t>Способы самостоятельной деятельности.</w:t>
      </w:r>
    </w:p>
    <w:p w14:paraId="50CDD816" w14:textId="77777777" w:rsidR="00B944B3" w:rsidRDefault="0077355F">
      <w:pPr>
        <w:pStyle w:val="20"/>
        <w:shd w:val="clear" w:color="auto" w:fill="auto"/>
        <w:spacing w:before="0" w:after="0" w:line="490" w:lineRule="exact"/>
      </w:pPr>
      <w:r>
        <w:t>Первые внешние признаки утомления во время занятий самбо. Способы самоконтроля за физической нагрузкой.</w:t>
      </w:r>
    </w:p>
    <w:p w14:paraId="03E7B30A" w14:textId="77777777" w:rsidR="00B944B3" w:rsidRDefault="0077355F">
      <w:pPr>
        <w:pStyle w:val="20"/>
        <w:shd w:val="clear" w:color="auto" w:fill="auto"/>
        <w:spacing w:before="0" w:after="0" w:line="490" w:lineRule="exact"/>
      </w:pPr>
      <w:r>
        <w:t>Правила личной гигиены, требования к спортивной одежде (экипировке) для занятий самбо. Режим дня юного самбиста.</w:t>
      </w:r>
    </w:p>
    <w:p w14:paraId="6ACC4173" w14:textId="77777777" w:rsidR="00B944B3" w:rsidRDefault="0077355F">
      <w:pPr>
        <w:pStyle w:val="20"/>
        <w:shd w:val="clear" w:color="auto" w:fill="auto"/>
        <w:spacing w:before="0" w:after="0" w:line="490" w:lineRule="exact"/>
      </w:pPr>
      <w:r>
        <w:t>Выбор и подготовка места для занятий самбо.</w:t>
      </w:r>
    </w:p>
    <w:p w14:paraId="38F7C92C" w14:textId="77777777" w:rsidR="00B944B3" w:rsidRDefault="0077355F">
      <w:pPr>
        <w:pStyle w:val="20"/>
        <w:shd w:val="clear" w:color="auto" w:fill="auto"/>
        <w:spacing w:before="0" w:after="0" w:line="490" w:lineRule="exact"/>
      </w:pPr>
      <w:r>
        <w:t>Правила использования спортивного инвентаря для занятий самбо.</w:t>
      </w:r>
    </w:p>
    <w:p w14:paraId="14ED6225" w14:textId="77777777" w:rsidR="00B944B3" w:rsidRDefault="0077355F">
      <w:pPr>
        <w:pStyle w:val="20"/>
        <w:shd w:val="clear" w:color="auto" w:fill="auto"/>
        <w:spacing w:before="0" w:after="0" w:line="490" w:lineRule="exact"/>
      </w:pPr>
      <w:r>
        <w:t>Подбор и составление комплексов общеразвивающих, специальных и имитационных упражнений для занятий самбо.</w:t>
      </w:r>
    </w:p>
    <w:p w14:paraId="71DAF204" w14:textId="77777777" w:rsidR="00B944B3" w:rsidRDefault="0077355F">
      <w:pPr>
        <w:pStyle w:val="20"/>
        <w:shd w:val="clear" w:color="auto" w:fill="auto"/>
        <w:spacing w:before="0" w:after="0" w:line="490" w:lineRule="exact"/>
      </w:pPr>
      <w:r>
        <w:t xml:space="preserve">Организация и проведение подвижных игр с элементами самбо </w:t>
      </w:r>
      <w:proofErr w:type="gramStart"/>
      <w:r>
        <w:t>во время</w:t>
      </w:r>
      <w:proofErr w:type="gramEnd"/>
    </w:p>
    <w:p w14:paraId="778375B7" w14:textId="77777777" w:rsidR="00B944B3" w:rsidRDefault="0077355F">
      <w:pPr>
        <w:pStyle w:val="20"/>
        <w:shd w:val="clear" w:color="auto" w:fill="auto"/>
        <w:spacing w:before="0" w:after="0" w:line="490" w:lineRule="exact"/>
        <w:jc w:val="left"/>
      </w:pPr>
      <w:r>
        <w:t>занятий и активного отдыха.</w:t>
      </w:r>
    </w:p>
    <w:p w14:paraId="0947EDD6" w14:textId="77777777" w:rsidR="00B944B3" w:rsidRDefault="0077355F">
      <w:pPr>
        <w:pStyle w:val="20"/>
        <w:shd w:val="clear" w:color="auto" w:fill="auto"/>
        <w:spacing w:before="0" w:after="0" w:line="490" w:lineRule="exact"/>
      </w:pPr>
      <w:r>
        <w:t>Тестирование уровня физической подготовленности в самбо.</w:t>
      </w:r>
    </w:p>
    <w:p w14:paraId="277BE410" w14:textId="77777777" w:rsidR="00B944B3" w:rsidRDefault="0077355F">
      <w:pPr>
        <w:pStyle w:val="20"/>
        <w:shd w:val="clear" w:color="auto" w:fill="auto"/>
        <w:spacing w:before="0" w:after="0" w:line="490" w:lineRule="exact"/>
      </w:pPr>
      <w:r>
        <w:t>Физическое совершенствование.</w:t>
      </w:r>
    </w:p>
    <w:p w14:paraId="56E911ED" w14:textId="77777777" w:rsidR="00B944B3" w:rsidRDefault="0077355F">
      <w:pPr>
        <w:pStyle w:val="20"/>
        <w:shd w:val="clear" w:color="auto" w:fill="auto"/>
        <w:spacing w:before="0" w:after="0" w:line="490" w:lineRule="exact"/>
      </w:pPr>
      <w:r>
        <w:t>Общеразвивающие, специальные и имитационные упражнения на занятиях самбо.</w:t>
      </w:r>
    </w:p>
    <w:p w14:paraId="4661A250" w14:textId="77777777" w:rsidR="00B944B3" w:rsidRDefault="0077355F">
      <w:pPr>
        <w:pStyle w:val="20"/>
        <w:shd w:val="clear" w:color="auto" w:fill="auto"/>
        <w:spacing w:before="0" w:after="0" w:line="490" w:lineRule="exact"/>
      </w:pPr>
      <w:r>
        <w:t>Упражнения на развитие физических качеств, характерных для самбо.</w:t>
      </w:r>
    </w:p>
    <w:p w14:paraId="2A9CC283" w14:textId="77777777" w:rsidR="00B944B3" w:rsidRDefault="0077355F">
      <w:pPr>
        <w:pStyle w:val="20"/>
        <w:shd w:val="clear" w:color="auto" w:fill="auto"/>
        <w:spacing w:before="0" w:after="0" w:line="490" w:lineRule="exact"/>
      </w:pPr>
      <w:r>
        <w:t xml:space="preserve">Комплексы упражнений, формирующие двигательные умения и навыки, а также </w:t>
      </w:r>
      <w:r>
        <w:lastRenderedPageBreak/>
        <w:t>технико-тактические действия самбиста.</w:t>
      </w:r>
    </w:p>
    <w:p w14:paraId="5ADEE132" w14:textId="77777777" w:rsidR="00B944B3" w:rsidRDefault="0077355F">
      <w:pPr>
        <w:pStyle w:val="20"/>
        <w:shd w:val="clear" w:color="auto" w:fill="auto"/>
        <w:spacing w:before="0" w:after="0" w:line="490" w:lineRule="exact"/>
      </w:pPr>
      <w:r>
        <w:t>Специально-подготовительные упражнения самбо.</w:t>
      </w:r>
    </w:p>
    <w:p w14:paraId="3372318D" w14:textId="77777777" w:rsidR="00B944B3" w:rsidRDefault="0077355F">
      <w:pPr>
        <w:pStyle w:val="20"/>
        <w:shd w:val="clear" w:color="auto" w:fill="auto"/>
        <w:tabs>
          <w:tab w:val="left" w:pos="7336"/>
          <w:tab w:val="left" w:pos="9002"/>
        </w:tabs>
        <w:spacing w:before="0" w:after="0" w:line="490" w:lineRule="exact"/>
      </w:pPr>
      <w:r>
        <w:t>Акробатические элементы: различные виды</w:t>
      </w:r>
      <w:r>
        <w:tab/>
        <w:t>перекатов,</w:t>
      </w:r>
      <w:r>
        <w:tab/>
        <w:t>кувырков</w:t>
      </w:r>
    </w:p>
    <w:p w14:paraId="3EE3C7C3" w14:textId="77777777" w:rsidR="00B944B3" w:rsidRDefault="0077355F">
      <w:pPr>
        <w:pStyle w:val="20"/>
        <w:shd w:val="clear" w:color="auto" w:fill="auto"/>
        <w:spacing w:before="0" w:after="0" w:line="490" w:lineRule="exact"/>
        <w:jc w:val="left"/>
      </w:pPr>
      <w:r>
        <w:t>и переворотов.</w:t>
      </w:r>
    </w:p>
    <w:p w14:paraId="43736000" w14:textId="77777777" w:rsidR="00B944B3" w:rsidRDefault="0077355F">
      <w:pPr>
        <w:pStyle w:val="20"/>
        <w:shd w:val="clear" w:color="auto" w:fill="auto"/>
        <w:spacing w:before="0" w:after="0" w:line="490" w:lineRule="exact"/>
      </w:pPr>
      <w:r>
        <w:t xml:space="preserve">Приёмы </w:t>
      </w:r>
      <w:proofErr w:type="spellStart"/>
      <w:r>
        <w:t>самостраховки</w:t>
      </w:r>
      <w:proofErr w:type="spellEnd"/>
      <w:r>
        <w:t>: на спину перекатом, на бок перекатом, при падении вперёд на руки, при падении на спину через мост, на бок кувырком через плечо. Способы страховки падений преподавателем, партнёром.</w:t>
      </w:r>
    </w:p>
    <w:p w14:paraId="3C36C9E0" w14:textId="77777777" w:rsidR="00B944B3" w:rsidRDefault="0077355F">
      <w:pPr>
        <w:pStyle w:val="20"/>
        <w:shd w:val="clear" w:color="auto" w:fill="auto"/>
        <w:spacing w:before="0" w:after="0" w:line="490" w:lineRule="exact"/>
      </w:pPr>
      <w:r>
        <w:t>Упражнения для приёмов в положении лёжа: удержания, переворачивания.</w:t>
      </w:r>
    </w:p>
    <w:p w14:paraId="1CEB631B" w14:textId="77777777" w:rsidR="00B944B3" w:rsidRDefault="0077355F">
      <w:pPr>
        <w:pStyle w:val="20"/>
        <w:shd w:val="clear" w:color="auto" w:fill="auto"/>
        <w:spacing w:before="0" w:after="0" w:line="490" w:lineRule="exact"/>
      </w:pPr>
      <w:r>
        <w:t>Упражнения для бросков: выведения из равновесия, броски захватом ноги (ног), подножки, подсечки, зацепы, через голову, подхваты, броски через бедро, через спину.</w:t>
      </w:r>
    </w:p>
    <w:p w14:paraId="0D45B64A" w14:textId="77777777" w:rsidR="00B944B3" w:rsidRDefault="0077355F">
      <w:pPr>
        <w:pStyle w:val="20"/>
        <w:shd w:val="clear" w:color="auto" w:fill="auto"/>
        <w:spacing w:before="0" w:after="0" w:line="490" w:lineRule="exact"/>
      </w:pPr>
      <w:r>
        <w:t>Упражнения для тактики: подвижные игры, игры-задания.</w:t>
      </w:r>
    </w:p>
    <w:p w14:paraId="466EE031" w14:textId="77777777" w:rsidR="00B944B3" w:rsidRDefault="0077355F">
      <w:pPr>
        <w:pStyle w:val="20"/>
        <w:shd w:val="clear" w:color="auto" w:fill="auto"/>
        <w:tabs>
          <w:tab w:val="left" w:pos="7336"/>
        </w:tabs>
        <w:spacing w:before="0" w:after="0" w:line="490" w:lineRule="exact"/>
      </w:pPr>
      <w:r>
        <w:t>Технико-тактические основы самбо: стойки,</w:t>
      </w:r>
      <w:r>
        <w:tab/>
        <w:t>дистанции, захваты,</w:t>
      </w:r>
    </w:p>
    <w:p w14:paraId="269B9131" w14:textId="77777777" w:rsidR="00B944B3" w:rsidRDefault="0077355F">
      <w:pPr>
        <w:pStyle w:val="20"/>
        <w:shd w:val="clear" w:color="auto" w:fill="auto"/>
        <w:spacing w:before="0" w:after="0" w:line="490" w:lineRule="exact"/>
        <w:jc w:val="left"/>
      </w:pPr>
      <w:r>
        <w:t>перемещения.</w:t>
      </w:r>
    </w:p>
    <w:p w14:paraId="391DD307" w14:textId="77777777" w:rsidR="00B944B3" w:rsidRDefault="0077355F">
      <w:pPr>
        <w:pStyle w:val="20"/>
        <w:shd w:val="clear" w:color="auto" w:fill="auto"/>
        <w:spacing w:before="0" w:after="0" w:line="490" w:lineRule="exact"/>
      </w:pPr>
      <w:r>
        <w:t>Технические действия самбо в положении стоя. Выведение из равновесия: партнёра, стоящего на коленях, скручиванием, партнёра в упоре присев толчком и рывком, партнёра, стоящего на одном колене рывком, скручиванием, толчком.</w:t>
      </w:r>
    </w:p>
    <w:p w14:paraId="48357F4C" w14:textId="77777777" w:rsidR="00B944B3" w:rsidRDefault="0077355F">
      <w:pPr>
        <w:pStyle w:val="20"/>
        <w:shd w:val="clear" w:color="auto" w:fill="auto"/>
        <w:spacing w:before="0" w:after="0" w:line="490" w:lineRule="exact"/>
      </w:pPr>
      <w:r>
        <w:t>Технические действия самбо в положении лёжа. Удержания: сбоку, со стороны головы, поперёк, верхом, со стороны ног. Варианты защит от удержаний. Переворачивания партнёра, стоящего в упоре на коленях и руках: захватом рук сбоку, рычагом, скручиванием захватом руки и ноги (снаружи, изнутри), захватом шеи и руки с упором голенью в живот. Активные и пассивные защиты от переворачиваний. Комбинирование переворачиваний с вариантами</w:t>
      </w:r>
    </w:p>
    <w:p w14:paraId="47615296" w14:textId="77777777" w:rsidR="00B944B3" w:rsidRDefault="0077355F">
      <w:pPr>
        <w:pStyle w:val="20"/>
        <w:shd w:val="clear" w:color="auto" w:fill="auto"/>
        <w:spacing w:before="0" w:after="0" w:line="280" w:lineRule="exact"/>
        <w:jc w:val="left"/>
      </w:pPr>
      <w:r>
        <w:t>удержаний.</w:t>
      </w:r>
    </w:p>
    <w:p w14:paraId="7BAA255F" w14:textId="77777777" w:rsidR="00B944B3" w:rsidRDefault="0077355F">
      <w:pPr>
        <w:pStyle w:val="20"/>
        <w:shd w:val="clear" w:color="auto" w:fill="auto"/>
        <w:spacing w:before="0" w:after="0" w:line="490" w:lineRule="exact"/>
      </w:pPr>
      <w:r>
        <w:t>Основные способы тактической подготовки (сковывание, маневрирование, маскировка) отрабатываются в играх-заданиях и подвижных играх.</w:t>
      </w:r>
    </w:p>
    <w:p w14:paraId="4968A865" w14:textId="77777777" w:rsidR="00B944B3" w:rsidRDefault="0077355F">
      <w:pPr>
        <w:pStyle w:val="20"/>
        <w:shd w:val="clear" w:color="auto" w:fill="auto"/>
        <w:spacing w:before="0" w:after="0" w:line="490" w:lineRule="exact"/>
      </w:pPr>
      <w:r>
        <w:t>Подвижные игры, в том числе с элементами единоборств (в парах, групповые, командные, с предметами и без них), эстафеты с учетом специализации самбо.</w:t>
      </w:r>
    </w:p>
    <w:p w14:paraId="4F110055" w14:textId="77777777" w:rsidR="00B944B3" w:rsidRDefault="0077355F">
      <w:pPr>
        <w:pStyle w:val="20"/>
        <w:shd w:val="clear" w:color="auto" w:fill="auto"/>
        <w:spacing w:before="0" w:after="0" w:line="490" w:lineRule="exact"/>
      </w:pPr>
      <w:r>
        <w:t>Учебные, тренировочные и контрольные задания, игры с элементами единоборств, игры-задания, учебные схватки на выполнение изученных упражнений, участие в соревновательной деятельности.</w:t>
      </w:r>
    </w:p>
    <w:p w14:paraId="5A46AE52" w14:textId="77777777" w:rsidR="00B944B3" w:rsidRDefault="0077355F" w:rsidP="00136271">
      <w:pPr>
        <w:pStyle w:val="20"/>
        <w:shd w:val="clear" w:color="auto" w:fill="auto"/>
        <w:tabs>
          <w:tab w:val="left" w:pos="1947"/>
        </w:tabs>
        <w:spacing w:before="0" w:after="0" w:line="490" w:lineRule="exact"/>
      </w:pPr>
      <w:r>
        <w:lastRenderedPageBreak/>
        <w:t>Содержание модуля «Самбо» направлено на достижение обучающимися личностных, метапредметных и предметных результатов обучения.</w:t>
      </w:r>
    </w:p>
    <w:p w14:paraId="649A59C7" w14:textId="77777777" w:rsidR="00B944B3" w:rsidRDefault="0077355F" w:rsidP="00136271">
      <w:pPr>
        <w:pStyle w:val="20"/>
        <w:shd w:val="clear" w:color="auto" w:fill="auto"/>
        <w:tabs>
          <w:tab w:val="left" w:pos="2159"/>
        </w:tabs>
        <w:spacing w:before="0" w:after="0" w:line="490" w:lineRule="exact"/>
      </w:pPr>
      <w:r>
        <w:t>При изучении модуля «Самбо» на уровне начального общего образования у обучающихся будут сформированы следующие личностные результаты:</w:t>
      </w:r>
    </w:p>
    <w:p w14:paraId="107306E8" w14:textId="77777777" w:rsidR="00B944B3" w:rsidRDefault="0077355F">
      <w:pPr>
        <w:pStyle w:val="20"/>
        <w:shd w:val="clear" w:color="auto" w:fill="auto"/>
        <w:spacing w:before="0" w:after="0" w:line="490" w:lineRule="exact"/>
      </w:pPr>
      <w:r>
        <w:t>проявление чувства гордости за свою Родину, российский народ и историю России через значимость самбо, подвиги самбистов в период военных действий и достижения отечественной сборной команды страны на мировых пространствах спорта;</w:t>
      </w:r>
    </w:p>
    <w:p w14:paraId="27DC9D11" w14:textId="77777777" w:rsidR="00B944B3" w:rsidRDefault="0077355F">
      <w:pPr>
        <w:pStyle w:val="20"/>
        <w:shd w:val="clear" w:color="auto" w:fill="auto"/>
        <w:spacing w:before="0" w:after="0" w:line="490" w:lineRule="exact"/>
      </w:pPr>
      <w:r>
        <w:t>проявление уважительного отношения к сверстникам, культуры общения и взаимодействия, 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самбо;</w:t>
      </w:r>
    </w:p>
    <w:p w14:paraId="55826426" w14:textId="77777777" w:rsidR="00B944B3" w:rsidRDefault="0077355F">
      <w:pPr>
        <w:pStyle w:val="20"/>
        <w:shd w:val="clear" w:color="auto" w:fill="auto"/>
        <w:spacing w:before="0" w:after="0" w:line="490" w:lineRule="exact"/>
      </w:pPr>
      <w:r>
        <w:t>ценности здорового и безопасного образа жизни, усвоение правил безопасного поведения в учебной, соревновательной, досуговой деятельности и чрезвычайных ситуациях при занятии самбо.</w:t>
      </w:r>
    </w:p>
    <w:p w14:paraId="0648F0E2" w14:textId="77777777" w:rsidR="00B944B3" w:rsidRDefault="0077355F" w:rsidP="00136271">
      <w:pPr>
        <w:pStyle w:val="20"/>
        <w:shd w:val="clear" w:color="auto" w:fill="auto"/>
        <w:tabs>
          <w:tab w:val="left" w:pos="2159"/>
        </w:tabs>
        <w:spacing w:before="0" w:after="0" w:line="490" w:lineRule="exact"/>
      </w:pPr>
      <w:r>
        <w:t>При изучении модуля «Самбо» на уровне начального общего образования у обучающихся будут сформированы следующие метапредметные результаты:</w:t>
      </w:r>
    </w:p>
    <w:p w14:paraId="374DB0DF" w14:textId="77777777" w:rsidR="00B944B3" w:rsidRDefault="0077355F">
      <w:pPr>
        <w:pStyle w:val="20"/>
        <w:shd w:val="clear" w:color="auto" w:fill="auto"/>
        <w:spacing w:before="0" w:after="0" w:line="490" w:lineRule="exact"/>
      </w:pPr>
      <w:r>
        <w:t>умение самостоятельно определять цели и задачи своего обучения средствами самбо, развивать мотивы и интересы своей познавательной деятельности в физкультурно-спортивном направлении;</w:t>
      </w:r>
    </w:p>
    <w:p w14:paraId="3A871947" w14:textId="77777777" w:rsidR="00B944B3" w:rsidRDefault="0077355F">
      <w:pPr>
        <w:pStyle w:val="20"/>
        <w:shd w:val="clear" w:color="auto" w:fill="auto"/>
        <w:spacing w:before="0" w:after="0" w:line="490" w:lineRule="exact"/>
      </w:pPr>
      <w:r>
        <w:t>умение планировать пути достижения целей с учетом наиболее эффективных способов решения задач средствами самбо в учебной, игровой, соревновательной и досуговой деятельности, соотносить двигательные действия с планируемыми результатами в самбо, определять и корректировать способы действий в рамках предложенных условий;</w:t>
      </w:r>
    </w:p>
    <w:p w14:paraId="6BE19075" w14:textId="77777777" w:rsidR="00B944B3" w:rsidRDefault="0077355F">
      <w:pPr>
        <w:pStyle w:val="20"/>
        <w:shd w:val="clear" w:color="auto" w:fill="auto"/>
        <w:spacing w:before="0" w:after="0" w:line="490" w:lineRule="exact"/>
      </w:pPr>
      <w:r>
        <w:t>умение владеть основами самоконтроля, самооценки, выявлять, анализировать и находить способы устранения ошибок при выполнении технических и тактических действий самбо;</w:t>
      </w:r>
    </w:p>
    <w:p w14:paraId="476FC646" w14:textId="77777777" w:rsidR="00B944B3" w:rsidRDefault="0077355F">
      <w:pPr>
        <w:pStyle w:val="20"/>
        <w:shd w:val="clear" w:color="auto" w:fill="auto"/>
        <w:spacing w:before="0" w:after="0" w:line="490" w:lineRule="exact"/>
      </w:pPr>
      <w: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своё мнение, соблюдать нормы информационной избирательности, этики и этикета.</w:t>
      </w:r>
    </w:p>
    <w:p w14:paraId="26164951" w14:textId="77777777" w:rsidR="00B944B3" w:rsidRDefault="0077355F" w:rsidP="00136271">
      <w:pPr>
        <w:pStyle w:val="20"/>
        <w:shd w:val="clear" w:color="auto" w:fill="auto"/>
        <w:tabs>
          <w:tab w:val="left" w:pos="2156"/>
        </w:tabs>
        <w:spacing w:before="0" w:after="0" w:line="490" w:lineRule="exact"/>
      </w:pPr>
      <w:r>
        <w:lastRenderedPageBreak/>
        <w:t>При изучении модуля «Самбо» на уровне начального общего образования у обучающихся будут сформированы следующие предметные результаты:</w:t>
      </w:r>
    </w:p>
    <w:p w14:paraId="400772C1" w14:textId="77777777" w:rsidR="00B944B3" w:rsidRDefault="0077355F">
      <w:pPr>
        <w:pStyle w:val="20"/>
        <w:shd w:val="clear" w:color="auto" w:fill="auto"/>
        <w:spacing w:before="0" w:after="0" w:line="490" w:lineRule="exact"/>
      </w:pPr>
      <w:r>
        <w:t>понимание значения самбо как средства повышения функциональных возможностей основных систем организма и укрепления здоровья человека, а также обеспечения собственной безопасности и безопасности близких;</w:t>
      </w:r>
    </w:p>
    <w:p w14:paraId="78CA3724" w14:textId="77777777" w:rsidR="00B944B3" w:rsidRDefault="0077355F">
      <w:pPr>
        <w:pStyle w:val="20"/>
        <w:shd w:val="clear" w:color="auto" w:fill="auto"/>
        <w:spacing w:before="0" w:after="0" w:line="490" w:lineRule="exact"/>
      </w:pPr>
      <w:r>
        <w:t>умение преодолевать чувство страха перед выполнением сложно координационных упражнений из положения «стоя»;</w:t>
      </w:r>
    </w:p>
    <w:p w14:paraId="00B268E7" w14:textId="77777777" w:rsidR="00B944B3" w:rsidRDefault="0077355F">
      <w:pPr>
        <w:pStyle w:val="20"/>
        <w:shd w:val="clear" w:color="auto" w:fill="auto"/>
        <w:spacing w:before="0" w:after="0" w:line="490" w:lineRule="exact"/>
      </w:pPr>
      <w:r>
        <w:t>умение характеризовать позиции, технические и тактические действия, относящиеся к самбо;</w:t>
      </w:r>
    </w:p>
    <w:p w14:paraId="576F0D1B" w14:textId="77777777" w:rsidR="00B944B3" w:rsidRDefault="0077355F">
      <w:pPr>
        <w:pStyle w:val="20"/>
        <w:shd w:val="clear" w:color="auto" w:fill="auto"/>
        <w:spacing w:before="0" w:after="0" w:line="490" w:lineRule="exact"/>
      </w:pPr>
      <w:r>
        <w:t>знание основных правил вида спорта самбо, правил участия в соревнованиях по самбо в учебной, тренировочной и соревновательной деятельности, этических норм участника соревнований;</w:t>
      </w:r>
    </w:p>
    <w:p w14:paraId="5A569E93" w14:textId="77777777" w:rsidR="00B944B3" w:rsidRDefault="0077355F">
      <w:pPr>
        <w:pStyle w:val="20"/>
        <w:shd w:val="clear" w:color="auto" w:fill="auto"/>
        <w:spacing w:before="0" w:after="0" w:line="490" w:lineRule="exact"/>
      </w:pPr>
      <w:r>
        <w:t xml:space="preserve">знание и умение правильно выполнять основные технические элементы группировки, приёмы </w:t>
      </w:r>
      <w:proofErr w:type="spellStart"/>
      <w:r>
        <w:t>самостраховки</w:t>
      </w:r>
      <w:proofErr w:type="spellEnd"/>
      <w:r>
        <w:t xml:space="preserve"> в различных вариантах, из различных исходных положений, в любую сторону;</w:t>
      </w:r>
    </w:p>
    <w:p w14:paraId="480E4392" w14:textId="77777777" w:rsidR="00B944B3" w:rsidRDefault="0077355F">
      <w:pPr>
        <w:pStyle w:val="20"/>
        <w:shd w:val="clear" w:color="auto" w:fill="auto"/>
        <w:spacing w:before="0" w:after="0" w:line="490" w:lineRule="exact"/>
      </w:pPr>
      <w:r>
        <w:t>выполнять технические действия самбо по образцу учителя (лучшего обучающегося), анализировать собственные действия, корректировать действия с учётом допущенных ошибок;</w:t>
      </w:r>
    </w:p>
    <w:p w14:paraId="66430D88" w14:textId="77777777" w:rsidR="00B944B3" w:rsidRDefault="0077355F">
      <w:pPr>
        <w:pStyle w:val="20"/>
        <w:shd w:val="clear" w:color="auto" w:fill="auto"/>
        <w:spacing w:before="0" w:after="0" w:line="490" w:lineRule="exact"/>
      </w:pPr>
      <w:r>
        <w:t>умение подбирать, составлять и осваивать самостоятельно и при участии и помощи родителей простейшие комплексы общеразвивающих, специальных и имитационных упражнений для занятий самбо;</w:t>
      </w:r>
    </w:p>
    <w:p w14:paraId="356AFDE9" w14:textId="77777777" w:rsidR="00B944B3" w:rsidRDefault="0077355F">
      <w:pPr>
        <w:pStyle w:val="20"/>
        <w:shd w:val="clear" w:color="auto" w:fill="auto"/>
        <w:spacing w:before="0" w:after="0" w:line="490" w:lineRule="exact"/>
      </w:pPr>
      <w:r>
        <w:t>владение правилами поведения и требованиями безопасности при организации занятий самбо в спортивном зале, на открытых плоскостных сооружениях в различное время года;</w:t>
      </w:r>
    </w:p>
    <w:p w14:paraId="649BB5E0" w14:textId="77777777" w:rsidR="00B944B3" w:rsidRDefault="0077355F">
      <w:pPr>
        <w:pStyle w:val="20"/>
        <w:shd w:val="clear" w:color="auto" w:fill="auto"/>
        <w:spacing w:before="0" w:after="0" w:line="490" w:lineRule="exact"/>
      </w:pPr>
      <w:r>
        <w:t>умение осуществлять самоконтроль за физической нагрузкой в процессе занятий самбо, применять средства восстановления организма после физической нагрузки;</w:t>
      </w:r>
    </w:p>
    <w:p w14:paraId="449D313C" w14:textId="77777777" w:rsidR="00B944B3" w:rsidRDefault="0077355F">
      <w:pPr>
        <w:pStyle w:val="20"/>
        <w:shd w:val="clear" w:color="auto" w:fill="auto"/>
        <w:spacing w:before="0" w:after="0" w:line="490" w:lineRule="exact"/>
      </w:pPr>
      <w:r>
        <w:t>умение демонстрировать общеразвивающие и имитационные упражнения и элементарные технические действия по самбо для повышения уровня общей физической подготовленности, развития основных физических качеств и предварительной подготовки к освоению базовых технических действий самбо;</w:t>
      </w:r>
    </w:p>
    <w:p w14:paraId="5D76A2FC" w14:textId="77777777" w:rsidR="00B944B3" w:rsidRDefault="0077355F">
      <w:pPr>
        <w:pStyle w:val="20"/>
        <w:shd w:val="clear" w:color="auto" w:fill="auto"/>
        <w:spacing w:before="0" w:after="0" w:line="490" w:lineRule="exact"/>
      </w:pPr>
      <w:r>
        <w:lastRenderedPageBreak/>
        <w:t>умение демонстрировать элементарные навыки и элементы техники борьбы лёжа, элементы техники способов защиты и уходов от удержаний, активные и пассивные способы защиты;</w:t>
      </w:r>
    </w:p>
    <w:p w14:paraId="2B5795BC" w14:textId="77777777" w:rsidR="00B944B3" w:rsidRDefault="0077355F">
      <w:pPr>
        <w:pStyle w:val="20"/>
        <w:shd w:val="clear" w:color="auto" w:fill="auto"/>
        <w:spacing w:before="0" w:after="0" w:line="490" w:lineRule="exact"/>
      </w:pPr>
      <w:r>
        <w:t>участие в соревновательной деятельности внутри школьных этапов различных соревнований, фестивалей, конкурсов по самбо;</w:t>
      </w:r>
    </w:p>
    <w:p w14:paraId="5A180E42" w14:textId="77777777" w:rsidR="00B944B3" w:rsidRDefault="0077355F">
      <w:pPr>
        <w:pStyle w:val="20"/>
        <w:shd w:val="clear" w:color="auto" w:fill="auto"/>
        <w:spacing w:before="0" w:after="0" w:line="490" w:lineRule="exact"/>
      </w:pPr>
      <w:r>
        <w:t>знание и выполнение тестовых упражнений по физической подготовленности в самбо, участие в соревнованиях по самбо.</w:t>
      </w:r>
    </w:p>
    <w:p w14:paraId="67E7E652" w14:textId="77777777" w:rsidR="00B944B3" w:rsidRDefault="0077355F" w:rsidP="00136271">
      <w:pPr>
        <w:pStyle w:val="20"/>
        <w:shd w:val="clear" w:color="auto" w:fill="auto"/>
        <w:tabs>
          <w:tab w:val="left" w:pos="1764"/>
        </w:tabs>
        <w:spacing w:before="0" w:after="0" w:line="490" w:lineRule="exact"/>
      </w:pPr>
      <w:r>
        <w:t>Модуль «Гандбол».</w:t>
      </w:r>
    </w:p>
    <w:p w14:paraId="467BCAA7" w14:textId="77777777" w:rsidR="00B944B3" w:rsidRDefault="0077355F">
      <w:pPr>
        <w:pStyle w:val="20"/>
        <w:shd w:val="clear" w:color="auto" w:fill="auto"/>
        <w:spacing w:before="0" w:after="0" w:line="490" w:lineRule="exact"/>
      </w:pPr>
      <w:r>
        <w:t>168.4.2.1. Пояснительная записка модуля «Гандбол».</w:t>
      </w:r>
    </w:p>
    <w:p w14:paraId="161A53F8" w14:textId="77777777" w:rsidR="00B944B3" w:rsidRDefault="0077355F">
      <w:pPr>
        <w:pStyle w:val="20"/>
        <w:shd w:val="clear" w:color="auto" w:fill="auto"/>
        <w:spacing w:before="0" w:after="0" w:line="490" w:lineRule="exact"/>
      </w:pPr>
      <w:r>
        <w:t>Модуль «Гандбол» (далее - модуль по гандболу, гандбол)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14:paraId="0B1408C5" w14:textId="77777777" w:rsidR="00B944B3" w:rsidRDefault="0077355F">
      <w:pPr>
        <w:pStyle w:val="20"/>
        <w:shd w:val="clear" w:color="auto" w:fill="auto"/>
        <w:spacing w:before="0" w:after="0" w:line="490" w:lineRule="exact"/>
      </w:pPr>
      <w:r>
        <w:t>Средства гандбола способствуют гармоничному развитию и укреплению здоровья обучающихся, комплексно влияют на органы и системы растущего организма, укрепляя и повышая функциональный уровень всех систем организма человека. При занятиях гандболом используются самые разнообразные действия с мячом, что обеспечивает необходимую физическую нагрузку на все группы мышц обучающегося и способствует укреплению позвоночника для формирования правильной осанки.</w:t>
      </w:r>
    </w:p>
    <w:p w14:paraId="1AA11F79" w14:textId="77777777" w:rsidR="00B944B3" w:rsidRDefault="0077355F">
      <w:pPr>
        <w:pStyle w:val="20"/>
        <w:shd w:val="clear" w:color="auto" w:fill="auto"/>
        <w:tabs>
          <w:tab w:val="left" w:pos="8038"/>
        </w:tabs>
        <w:spacing w:before="0" w:after="0" w:line="490" w:lineRule="exact"/>
      </w:pPr>
      <w:r>
        <w:t>Систематические занятия гандболом развивают такие черты личности, как целеустремленность, настойчивость, самообладание, решительность, смелость, дисциплинированность, самостоятельность, приобретение</w:t>
      </w:r>
      <w:r>
        <w:tab/>
        <w:t>эмоционального,</w:t>
      </w:r>
    </w:p>
    <w:p w14:paraId="32411763" w14:textId="77777777" w:rsidR="00B944B3" w:rsidRDefault="0077355F">
      <w:pPr>
        <w:pStyle w:val="20"/>
        <w:shd w:val="clear" w:color="auto" w:fill="auto"/>
        <w:spacing w:before="0" w:after="0" w:line="490" w:lineRule="exact"/>
      </w:pPr>
      <w:r>
        <w:t>психологического комфорта и залога безопасности жизни.</w:t>
      </w:r>
    </w:p>
    <w:p w14:paraId="062AEDCF" w14:textId="77777777" w:rsidR="00B944B3" w:rsidRDefault="0077355F" w:rsidP="00136271">
      <w:pPr>
        <w:pStyle w:val="20"/>
        <w:shd w:val="clear" w:color="auto" w:fill="auto"/>
        <w:tabs>
          <w:tab w:val="left" w:pos="1986"/>
        </w:tabs>
        <w:spacing w:before="0" w:after="0" w:line="490" w:lineRule="exact"/>
      </w:pPr>
      <w:r>
        <w:t>Целью изучения модуля «Гандбол» является формирование</w:t>
      </w:r>
    </w:p>
    <w:p w14:paraId="37F1E48F" w14:textId="77777777" w:rsidR="00B944B3" w:rsidRDefault="0077355F">
      <w:pPr>
        <w:pStyle w:val="20"/>
        <w:shd w:val="clear" w:color="auto" w:fill="auto"/>
        <w:tabs>
          <w:tab w:val="left" w:pos="8038"/>
        </w:tabs>
        <w:spacing w:before="0" w:after="0" w:line="490" w:lineRule="exact"/>
      </w:pPr>
      <w:r>
        <w:t>у обучающихся навыков общечеловеческой культуры</w:t>
      </w:r>
      <w:r>
        <w:tab/>
        <w:t>и социального</w:t>
      </w:r>
    </w:p>
    <w:p w14:paraId="55DA0AEE" w14:textId="77777777" w:rsidR="00B944B3" w:rsidRDefault="0077355F">
      <w:pPr>
        <w:pStyle w:val="20"/>
        <w:shd w:val="clear" w:color="auto" w:fill="auto"/>
        <w:spacing w:before="0" w:after="0" w:line="490" w:lineRule="exact"/>
      </w:pPr>
      <w:r>
        <w:t>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 и спортом с использованием средств вида спорта «гандбол».</w:t>
      </w:r>
    </w:p>
    <w:p w14:paraId="28E22328" w14:textId="77777777" w:rsidR="00B944B3" w:rsidRDefault="0077355F" w:rsidP="00136271">
      <w:pPr>
        <w:pStyle w:val="20"/>
        <w:shd w:val="clear" w:color="auto" w:fill="auto"/>
        <w:tabs>
          <w:tab w:val="left" w:pos="1991"/>
        </w:tabs>
        <w:spacing w:before="0" w:after="0" w:line="490" w:lineRule="exact"/>
      </w:pPr>
      <w:r>
        <w:lastRenderedPageBreak/>
        <w:t>Задачами изучения модуля «Гандбол» являются:</w:t>
      </w:r>
    </w:p>
    <w:p w14:paraId="066B6F14" w14:textId="77777777" w:rsidR="00B944B3" w:rsidRDefault="0077355F">
      <w:pPr>
        <w:pStyle w:val="20"/>
        <w:shd w:val="clear" w:color="auto" w:fill="auto"/>
        <w:spacing w:before="0" w:after="0" w:line="490" w:lineRule="exact"/>
      </w:pPr>
      <w:r>
        <w:t>всестороннее гармоничное развитие детей, увеличение объёма их двигательной активности;</w:t>
      </w:r>
    </w:p>
    <w:p w14:paraId="629118EC" w14:textId="77777777" w:rsidR="00B944B3" w:rsidRDefault="0077355F">
      <w:pPr>
        <w:pStyle w:val="20"/>
        <w:shd w:val="clear" w:color="auto" w:fill="auto"/>
        <w:spacing w:before="0" w:after="0" w:line="490" w:lineRule="exact"/>
      </w:pPr>
      <w: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безопасности средствами;</w:t>
      </w:r>
    </w:p>
    <w:p w14:paraId="7375FA96" w14:textId="77777777" w:rsidR="00B944B3" w:rsidRDefault="0077355F">
      <w:pPr>
        <w:pStyle w:val="20"/>
        <w:shd w:val="clear" w:color="auto" w:fill="auto"/>
        <w:spacing w:before="0" w:after="0" w:line="490" w:lineRule="exact"/>
      </w:pPr>
      <w:r>
        <w:t>освоение знаний о физической культуре и спорте в целом, истории развития гандбола в частности;</w:t>
      </w:r>
    </w:p>
    <w:p w14:paraId="101B3911" w14:textId="77777777" w:rsidR="00B944B3" w:rsidRDefault="0077355F">
      <w:pPr>
        <w:pStyle w:val="20"/>
        <w:shd w:val="clear" w:color="auto" w:fill="auto"/>
        <w:spacing w:before="0" w:after="0" w:line="490" w:lineRule="exact"/>
      </w:pPr>
      <w:r>
        <w:t>формирование общих представлений о гандболе, о его возможностях и значении в процессе укрепления здоровья, физическом развитии и физической подготовке обучающихся;</w:t>
      </w:r>
    </w:p>
    <w:p w14:paraId="7F68FC4A" w14:textId="77777777" w:rsidR="00B944B3" w:rsidRDefault="0077355F">
      <w:pPr>
        <w:pStyle w:val="20"/>
        <w:shd w:val="clear" w:color="auto" w:fill="auto"/>
        <w:spacing w:before="0" w:after="0" w:line="490" w:lineRule="exact"/>
      </w:pPr>
      <w:r>
        <w:t>формирование образовательного базиса, основанного как на знаниях и умениях в области физической культуры и спорта, так и на соответствующем культурном уровне развития личности обучающегося, создающем необходимые предпосылки для его самореализации;</w:t>
      </w:r>
    </w:p>
    <w:p w14:paraId="79A3AF25" w14:textId="77777777" w:rsidR="00B944B3" w:rsidRDefault="0077355F">
      <w:pPr>
        <w:pStyle w:val="20"/>
        <w:shd w:val="clear" w:color="auto" w:fill="auto"/>
        <w:spacing w:before="0" w:after="0" w:line="490" w:lineRule="exact"/>
      </w:pPr>
      <w: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вида спорта «гандбол»;</w:t>
      </w:r>
    </w:p>
    <w:p w14:paraId="17831FD8" w14:textId="77777777" w:rsidR="00B944B3" w:rsidRDefault="0077355F">
      <w:pPr>
        <w:pStyle w:val="20"/>
        <w:shd w:val="clear" w:color="auto" w:fill="auto"/>
        <w:spacing w:before="0" w:after="0" w:line="490" w:lineRule="exact"/>
      </w:pPr>
      <w:r>
        <w:t>воспитание положительных качеств личности, норм коллективного взаимодействия и сотрудничества;</w:t>
      </w:r>
    </w:p>
    <w:p w14:paraId="1C696F9F" w14:textId="77777777" w:rsidR="00B944B3" w:rsidRDefault="0077355F">
      <w:pPr>
        <w:pStyle w:val="20"/>
        <w:shd w:val="clear" w:color="auto" w:fill="auto"/>
        <w:spacing w:before="0" w:after="0" w:line="490" w:lineRule="exact"/>
      </w:pPr>
      <w:r>
        <w:t>развитие положительной мотивации и устойчивого учебно-познавательного интереса к предмету «Физическая культура»;</w:t>
      </w:r>
    </w:p>
    <w:p w14:paraId="13EBEB8D" w14:textId="77777777" w:rsidR="00B944B3" w:rsidRDefault="0077355F">
      <w:pPr>
        <w:pStyle w:val="20"/>
        <w:shd w:val="clear" w:color="auto" w:fill="auto"/>
        <w:spacing w:before="0" w:after="0" w:line="490" w:lineRule="exact"/>
      </w:pPr>
      <w:r>
        <w:t>выявление, развитие и поддержка одарённых детей в области спорта.</w:t>
      </w:r>
    </w:p>
    <w:p w14:paraId="5CB829F5" w14:textId="77777777" w:rsidR="00B944B3" w:rsidRDefault="0077355F" w:rsidP="00136271">
      <w:pPr>
        <w:pStyle w:val="20"/>
        <w:shd w:val="clear" w:color="auto" w:fill="auto"/>
        <w:tabs>
          <w:tab w:val="left" w:pos="1998"/>
        </w:tabs>
        <w:spacing w:before="0" w:after="0" w:line="490" w:lineRule="exact"/>
      </w:pPr>
      <w:r>
        <w:t>Место и роль модуля «Гандбол».</w:t>
      </w:r>
    </w:p>
    <w:p w14:paraId="202E7C84" w14:textId="77777777" w:rsidR="00B944B3" w:rsidRDefault="0077355F">
      <w:pPr>
        <w:pStyle w:val="20"/>
        <w:shd w:val="clear" w:color="auto" w:fill="auto"/>
        <w:spacing w:before="0" w:after="0" w:line="490" w:lineRule="exact"/>
      </w:pPr>
      <w:r>
        <w:t>Модуль «Гандбол»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14:paraId="326B85A2" w14:textId="77777777" w:rsidR="00B944B3" w:rsidRDefault="0077355F">
      <w:pPr>
        <w:pStyle w:val="20"/>
        <w:shd w:val="clear" w:color="auto" w:fill="auto"/>
        <w:spacing w:before="0" w:after="0" w:line="490" w:lineRule="exact"/>
      </w:pPr>
      <w:r>
        <w:t>Специфика модуля по гандболу сочетается практически со всеми базовыми видами спорта (легкая атлетика, гимнастика, спортивные игры).</w:t>
      </w:r>
    </w:p>
    <w:p w14:paraId="61F25BBC" w14:textId="77777777" w:rsidR="00B944B3" w:rsidRDefault="0077355F">
      <w:pPr>
        <w:pStyle w:val="20"/>
        <w:shd w:val="clear" w:color="auto" w:fill="auto"/>
        <w:spacing w:before="0" w:after="0" w:line="490" w:lineRule="exact"/>
      </w:pPr>
      <w:r>
        <w:t xml:space="preserve">Интеграция модуля по гандболу поможет обучающимся в освоении образовательных </w:t>
      </w:r>
      <w:r>
        <w:lastRenderedPageBreak/>
        <w:t>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p w14:paraId="29B62ADE" w14:textId="77777777" w:rsidR="00B944B3" w:rsidRDefault="0077355F" w:rsidP="00136271">
      <w:pPr>
        <w:pStyle w:val="20"/>
        <w:shd w:val="clear" w:color="auto" w:fill="auto"/>
        <w:tabs>
          <w:tab w:val="left" w:pos="2003"/>
        </w:tabs>
        <w:spacing w:before="0" w:after="0" w:line="490" w:lineRule="exact"/>
      </w:pPr>
      <w:r>
        <w:t>Модуль «Гандбол» может быть реализован в следующих вариантах:</w:t>
      </w:r>
    </w:p>
    <w:p w14:paraId="4C974BE2" w14:textId="77777777" w:rsidR="00B944B3" w:rsidRDefault="0077355F">
      <w:pPr>
        <w:pStyle w:val="20"/>
        <w:shd w:val="clear" w:color="auto" w:fill="auto"/>
        <w:spacing w:before="0" w:after="0" w:line="490" w:lineRule="exact"/>
      </w:pPr>
      <w:r>
        <w:t>при самостоятельном планировании учителем физической культуры процесса</w:t>
      </w:r>
    </w:p>
    <w:p w14:paraId="6346F0A5" w14:textId="77777777" w:rsidR="00B944B3" w:rsidRDefault="0077355F">
      <w:pPr>
        <w:pStyle w:val="20"/>
        <w:shd w:val="clear" w:color="auto" w:fill="auto"/>
        <w:spacing w:before="0" w:after="0" w:line="490" w:lineRule="exact"/>
      </w:pPr>
      <w:r>
        <w:t>освоения обучающимися учебного материала по гандболу с выбором различных элементов игры в гандбол, с учётом возраста и физической подготовленности обучающихся;</w:t>
      </w:r>
    </w:p>
    <w:p w14:paraId="338AD816" w14:textId="77777777" w:rsidR="00B944B3" w:rsidRDefault="0077355F">
      <w:pPr>
        <w:pStyle w:val="20"/>
        <w:shd w:val="clear" w:color="auto" w:fill="auto"/>
        <w:tabs>
          <w:tab w:val="left" w:pos="8467"/>
        </w:tabs>
        <w:spacing w:before="0" w:after="0" w:line="490" w:lineRule="exact"/>
      </w:pPr>
      <w: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w:t>
      </w:r>
      <w:r>
        <w:tab/>
        <w:t>обучающихся</w:t>
      </w:r>
    </w:p>
    <w:p w14:paraId="70909E47" w14:textId="77777777" w:rsidR="00B944B3" w:rsidRDefault="0077355F">
      <w:pPr>
        <w:pStyle w:val="20"/>
        <w:shd w:val="clear" w:color="auto" w:fill="auto"/>
        <w:spacing w:before="0" w:after="0" w:line="490" w:lineRule="exact"/>
      </w:pPr>
      <w:r>
        <w:t>(при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14:paraId="77150546" w14:textId="77777777" w:rsidR="00B944B3" w:rsidRDefault="0077355F">
      <w:pPr>
        <w:pStyle w:val="20"/>
        <w:shd w:val="clear" w:color="auto" w:fill="auto"/>
        <w:spacing w:before="0" w:after="0" w:line="490" w:lineRule="exact"/>
      </w:pPr>
      <w:r>
        <w:t>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включая использование учебных модулей по видам спорта (рекомендуемый объём в 1 классе - 33 часа, во 2, 3, 4 классах - по 34 часа).</w:t>
      </w:r>
    </w:p>
    <w:p w14:paraId="7C783574" w14:textId="77777777" w:rsidR="00B944B3" w:rsidRDefault="0077355F" w:rsidP="00136271">
      <w:pPr>
        <w:pStyle w:val="20"/>
        <w:shd w:val="clear" w:color="auto" w:fill="auto"/>
        <w:tabs>
          <w:tab w:val="left" w:pos="2006"/>
        </w:tabs>
        <w:spacing w:before="0" w:after="0" w:line="490" w:lineRule="exact"/>
      </w:pPr>
      <w:r>
        <w:t>Содержание модуля «Гандбол».</w:t>
      </w:r>
    </w:p>
    <w:p w14:paraId="2AA79A0E" w14:textId="77777777" w:rsidR="00B944B3" w:rsidRDefault="0077355F">
      <w:pPr>
        <w:pStyle w:val="20"/>
        <w:shd w:val="clear" w:color="auto" w:fill="auto"/>
        <w:spacing w:before="0" w:after="0" w:line="490" w:lineRule="exact"/>
      </w:pPr>
      <w:r>
        <w:t>Знания о гандболе.</w:t>
      </w:r>
    </w:p>
    <w:p w14:paraId="7ACDC8C0" w14:textId="77777777" w:rsidR="00B944B3" w:rsidRDefault="0077355F">
      <w:pPr>
        <w:pStyle w:val="20"/>
        <w:shd w:val="clear" w:color="auto" w:fill="auto"/>
        <w:spacing w:before="0" w:after="0" w:line="490" w:lineRule="exact"/>
      </w:pPr>
      <w:r>
        <w:t>Возникновение физической культуры у древних людей. Олимпийские игры древности.</w:t>
      </w:r>
    </w:p>
    <w:p w14:paraId="439B5A65" w14:textId="77777777" w:rsidR="00B944B3" w:rsidRDefault="0077355F">
      <w:pPr>
        <w:pStyle w:val="20"/>
        <w:shd w:val="clear" w:color="auto" w:fill="auto"/>
        <w:spacing w:before="0" w:after="0" w:line="490" w:lineRule="exact"/>
      </w:pPr>
      <w:r>
        <w:t>Развитие олимпизма в России. История возникновения и развития гандбола и мини-гандбола.</w:t>
      </w:r>
    </w:p>
    <w:p w14:paraId="39E7BD38" w14:textId="77777777" w:rsidR="00B944B3" w:rsidRDefault="0077355F">
      <w:pPr>
        <w:pStyle w:val="20"/>
        <w:shd w:val="clear" w:color="auto" w:fill="auto"/>
        <w:spacing w:before="0" w:after="0" w:line="490" w:lineRule="exact"/>
      </w:pPr>
      <w:r>
        <w:t>Режим дня обучающегося и его значение. Закаливание и правила проведения закаливающих процедур.</w:t>
      </w:r>
    </w:p>
    <w:p w14:paraId="0A52CFBC" w14:textId="77777777" w:rsidR="00B944B3" w:rsidRDefault="0077355F">
      <w:pPr>
        <w:pStyle w:val="20"/>
        <w:shd w:val="clear" w:color="auto" w:fill="auto"/>
        <w:spacing w:before="0" w:after="0" w:line="490" w:lineRule="exact"/>
      </w:pPr>
      <w:r>
        <w:t>Основы правил безопасности и профилактики травматизма на занятиях гандболом. Правила безопасности в игровой деятельности.</w:t>
      </w:r>
    </w:p>
    <w:p w14:paraId="25F8103A" w14:textId="77777777" w:rsidR="00B944B3" w:rsidRDefault="0077355F">
      <w:pPr>
        <w:pStyle w:val="20"/>
        <w:shd w:val="clear" w:color="auto" w:fill="auto"/>
        <w:spacing w:before="0" w:after="0" w:line="490" w:lineRule="exact"/>
      </w:pPr>
      <w:r>
        <w:lastRenderedPageBreak/>
        <w:t>Первое знакомство с базовыми двигательными навыками, элементами и техническими приёмами гандбола.</w:t>
      </w:r>
    </w:p>
    <w:p w14:paraId="38934C00" w14:textId="77777777" w:rsidR="00B944B3" w:rsidRDefault="0077355F">
      <w:pPr>
        <w:pStyle w:val="20"/>
        <w:shd w:val="clear" w:color="auto" w:fill="auto"/>
        <w:spacing w:before="0" w:after="0" w:line="490" w:lineRule="exact"/>
      </w:pPr>
      <w:r>
        <w:t>Подводящие игры с элементами гандбола.</w:t>
      </w:r>
    </w:p>
    <w:p w14:paraId="05D7680E" w14:textId="77777777" w:rsidR="00B944B3" w:rsidRDefault="0077355F">
      <w:pPr>
        <w:pStyle w:val="20"/>
        <w:shd w:val="clear" w:color="auto" w:fill="auto"/>
        <w:spacing w:before="0" w:after="0" w:line="490" w:lineRule="exact"/>
      </w:pPr>
      <w:r>
        <w:t>Основные правила игры в гандбол.</w:t>
      </w:r>
    </w:p>
    <w:p w14:paraId="33BFA293" w14:textId="77777777" w:rsidR="00B944B3" w:rsidRDefault="0077355F">
      <w:pPr>
        <w:pStyle w:val="20"/>
        <w:shd w:val="clear" w:color="auto" w:fill="auto"/>
        <w:spacing w:before="0" w:after="0" w:line="490" w:lineRule="exact"/>
      </w:pPr>
      <w:r>
        <w:t>Организация школьных соревнований по мини-гандболу.</w:t>
      </w:r>
    </w:p>
    <w:p w14:paraId="59CCB1CD" w14:textId="77777777" w:rsidR="00B944B3" w:rsidRDefault="0077355F">
      <w:pPr>
        <w:pStyle w:val="20"/>
        <w:shd w:val="clear" w:color="auto" w:fill="auto"/>
        <w:spacing w:before="0" w:after="0" w:line="490" w:lineRule="exact"/>
      </w:pPr>
      <w:r>
        <w:t>Способы самостоятельной деятельности.</w:t>
      </w:r>
    </w:p>
    <w:p w14:paraId="1CCDDB7E" w14:textId="77777777" w:rsidR="00B944B3" w:rsidRDefault="0077355F">
      <w:pPr>
        <w:pStyle w:val="20"/>
        <w:shd w:val="clear" w:color="auto" w:fill="auto"/>
        <w:spacing w:before="0" w:after="0" w:line="490" w:lineRule="exact"/>
      </w:pPr>
      <w:r>
        <w:t>Подвижные игры и правила их проведения. Организация и проведение игр специальной направленности с элементами гандбола.</w:t>
      </w:r>
    </w:p>
    <w:p w14:paraId="206A3855" w14:textId="77777777" w:rsidR="00B944B3" w:rsidRDefault="0077355F">
      <w:pPr>
        <w:pStyle w:val="20"/>
        <w:shd w:val="clear" w:color="auto" w:fill="auto"/>
        <w:spacing w:before="0" w:after="0" w:line="490" w:lineRule="exact"/>
      </w:pPr>
      <w:r>
        <w:t>Первые внешние признаки утомления во время занятий гандболом. Способы самоконтроля за физической нагрузкой. Роль самоконтроля в учебной и соревновательной деятельности.</w:t>
      </w:r>
    </w:p>
    <w:p w14:paraId="25FFDA44" w14:textId="77777777" w:rsidR="00B944B3" w:rsidRDefault="0077355F">
      <w:pPr>
        <w:pStyle w:val="20"/>
        <w:shd w:val="clear" w:color="auto" w:fill="auto"/>
        <w:spacing w:before="0" w:after="0" w:line="490" w:lineRule="exact"/>
      </w:pPr>
      <w:r>
        <w:t>Правила личной гигиены, требования к спортивной одежде для занятий гандболом. Правила использования спортивного инвентаря для занятий гандболом.</w:t>
      </w:r>
    </w:p>
    <w:p w14:paraId="63651DD2" w14:textId="77777777" w:rsidR="00B944B3" w:rsidRDefault="0077355F">
      <w:pPr>
        <w:pStyle w:val="20"/>
        <w:shd w:val="clear" w:color="auto" w:fill="auto"/>
        <w:spacing w:before="0" w:after="0" w:line="490" w:lineRule="exact"/>
      </w:pPr>
      <w:r>
        <w:t>Режим дня юного гандболиста.</w:t>
      </w:r>
    </w:p>
    <w:p w14:paraId="3935E731" w14:textId="77777777" w:rsidR="00B944B3" w:rsidRDefault="0077355F">
      <w:pPr>
        <w:pStyle w:val="20"/>
        <w:shd w:val="clear" w:color="auto" w:fill="auto"/>
        <w:spacing w:before="0" w:after="0" w:line="490" w:lineRule="exact"/>
      </w:pPr>
      <w:r>
        <w:t>Подбор и составление комплексов общеразвивающих, специальных и имитационных упражнений для занятий гандболом.</w:t>
      </w:r>
    </w:p>
    <w:p w14:paraId="63F31DD6" w14:textId="77777777" w:rsidR="00B944B3" w:rsidRDefault="0077355F">
      <w:pPr>
        <w:pStyle w:val="20"/>
        <w:shd w:val="clear" w:color="auto" w:fill="auto"/>
        <w:spacing w:before="0" w:after="0" w:line="490" w:lineRule="exact"/>
      </w:pPr>
      <w:r>
        <w:t>Организация и проведение подвижных игр с элементами гандбола во время активного отдыха и каникул.</w:t>
      </w:r>
    </w:p>
    <w:p w14:paraId="00CC8F2F" w14:textId="77777777" w:rsidR="00B944B3" w:rsidRDefault="0077355F">
      <w:pPr>
        <w:pStyle w:val="20"/>
        <w:shd w:val="clear" w:color="auto" w:fill="auto"/>
        <w:spacing w:before="0" w:after="0" w:line="490" w:lineRule="exact"/>
      </w:pPr>
      <w:r>
        <w:t>Тестирование уровня физической подготовленности игроков в гандболе.</w:t>
      </w:r>
    </w:p>
    <w:p w14:paraId="429DBBE4" w14:textId="77777777" w:rsidR="00B944B3" w:rsidRDefault="0077355F">
      <w:pPr>
        <w:pStyle w:val="20"/>
        <w:shd w:val="clear" w:color="auto" w:fill="auto"/>
        <w:spacing w:before="0" w:after="0" w:line="490" w:lineRule="exact"/>
      </w:pPr>
      <w:r>
        <w:t>Физическое совершенствование.</w:t>
      </w:r>
    </w:p>
    <w:p w14:paraId="383DEE0D" w14:textId="77777777" w:rsidR="00B944B3" w:rsidRDefault="0077355F">
      <w:pPr>
        <w:pStyle w:val="20"/>
        <w:shd w:val="clear" w:color="auto" w:fill="auto"/>
        <w:spacing w:before="0" w:after="0" w:line="490" w:lineRule="exact"/>
      </w:pPr>
      <w:r>
        <w:t>Простейшие комплексы общих и специальных подготовительных упражнений, необходимых для развития физических качеств, характерных для вида спорта «гандбол» и овладения техникой и тактикой игры в гандбол (мини-гандбол);</w:t>
      </w:r>
    </w:p>
    <w:p w14:paraId="3AE22DF5" w14:textId="77777777" w:rsidR="00B944B3" w:rsidRDefault="0077355F">
      <w:pPr>
        <w:pStyle w:val="20"/>
        <w:shd w:val="clear" w:color="auto" w:fill="auto"/>
        <w:spacing w:before="0" w:after="0" w:line="490" w:lineRule="exact"/>
      </w:pPr>
      <w:r>
        <w:t>Техника выполнения элементов из базовой подготовки гандбола (мини-гандбола): бег с различной частотой шагов, подбрасывание и ловля мяча в ходьбе, броски мяча в стену (наклонный батут) с последующей ловлей, прыжки вперед и вверх с мячом в руках, метание теннисного и гандбольного мяча в статичную цель.</w:t>
      </w:r>
    </w:p>
    <w:p w14:paraId="1209E38D" w14:textId="77777777" w:rsidR="00B944B3" w:rsidRDefault="0077355F">
      <w:pPr>
        <w:pStyle w:val="20"/>
        <w:shd w:val="clear" w:color="auto" w:fill="auto"/>
        <w:spacing w:before="0" w:after="0" w:line="490" w:lineRule="exact"/>
      </w:pPr>
      <w:r>
        <w:t>Основные способы передвижения гандболиста: бег, ходьба, прыжки, повороты, остановки. Основы техники держания мяча при игре в мини-гандбол (гандбол) и простейшие приёмы владения мячом.</w:t>
      </w:r>
    </w:p>
    <w:p w14:paraId="206B6002" w14:textId="77777777" w:rsidR="00B944B3" w:rsidRDefault="0077355F">
      <w:pPr>
        <w:pStyle w:val="20"/>
        <w:shd w:val="clear" w:color="auto" w:fill="auto"/>
        <w:spacing w:before="0" w:after="0" w:line="490" w:lineRule="exact"/>
      </w:pPr>
      <w:r>
        <w:lastRenderedPageBreak/>
        <w:t>Упражнения, направленные на обучение технике владения мячом во время игры в мини-</w:t>
      </w:r>
      <w:proofErr w:type="gramStart"/>
      <w:r>
        <w:t>гандбол :</w:t>
      </w:r>
      <w:proofErr w:type="gramEnd"/>
      <w:r>
        <w:t xml:space="preserve"> передача, ловля, броски мяча.</w:t>
      </w:r>
    </w:p>
    <w:p w14:paraId="524EE0A7" w14:textId="77777777" w:rsidR="00B944B3" w:rsidRDefault="0077355F">
      <w:pPr>
        <w:pStyle w:val="20"/>
        <w:shd w:val="clear" w:color="auto" w:fill="auto"/>
        <w:spacing w:before="0" w:after="0" w:line="490" w:lineRule="exact"/>
      </w:pPr>
      <w:r>
        <w:t>Простейшие технические приёмы с мячом из гандбола в условиях игровой деятельности. Подводящие упражнения и элементарные формы техники игры в защите. Понятия: «стойка» и «передвижение», «противодействие нападающему, владеющему мячом».</w:t>
      </w:r>
    </w:p>
    <w:p w14:paraId="370D3BCA" w14:textId="77777777" w:rsidR="00B944B3" w:rsidRDefault="0077355F">
      <w:pPr>
        <w:pStyle w:val="20"/>
        <w:shd w:val="clear" w:color="auto" w:fill="auto"/>
        <w:spacing w:before="0" w:after="0" w:line="490" w:lineRule="exact"/>
      </w:pPr>
      <w:r>
        <w:t>Основы техники игры вратаря: стойки, перемещения, ловля, гашение, отражение мячей руками и ногами, падения и броски за мячом, обманные движения. Простейшие упражнения на перемещения, ловлю и гашение.</w:t>
      </w:r>
    </w:p>
    <w:p w14:paraId="11BB750D" w14:textId="77777777" w:rsidR="00B944B3" w:rsidRDefault="0077355F">
      <w:pPr>
        <w:pStyle w:val="20"/>
        <w:shd w:val="clear" w:color="auto" w:fill="auto"/>
        <w:spacing w:before="0" w:after="0" w:line="490" w:lineRule="exact"/>
      </w:pPr>
      <w:r>
        <w:t>Подвижные игры с элементами гандбола: игры, включающие элемент соревнования, игры сюжетного характера, командные игры.</w:t>
      </w:r>
    </w:p>
    <w:p w14:paraId="5F861DD5" w14:textId="77777777" w:rsidR="00B944B3" w:rsidRDefault="0077355F">
      <w:pPr>
        <w:pStyle w:val="20"/>
        <w:shd w:val="clear" w:color="auto" w:fill="auto"/>
        <w:spacing w:before="0" w:after="0" w:line="490" w:lineRule="exact"/>
      </w:pPr>
      <w:r>
        <w:t>Тестовые упражнения по физической подготовленности в гандболе. Участие в соревновательной деятельности по мини-гандболу.</w:t>
      </w:r>
    </w:p>
    <w:p w14:paraId="3733515E" w14:textId="77777777" w:rsidR="00B944B3" w:rsidRDefault="0077355F" w:rsidP="00136271">
      <w:pPr>
        <w:pStyle w:val="20"/>
        <w:shd w:val="clear" w:color="auto" w:fill="auto"/>
        <w:tabs>
          <w:tab w:val="left" w:pos="1945"/>
        </w:tabs>
        <w:spacing w:before="0" w:after="0" w:line="490" w:lineRule="exact"/>
      </w:pPr>
      <w:r>
        <w:t>Содержание модуля «Гандбол» направлено на достижение обучающимися личностных, метапредметных и предметных результатов обучения.</w:t>
      </w:r>
    </w:p>
    <w:p w14:paraId="46C54695" w14:textId="77777777" w:rsidR="00B944B3" w:rsidRDefault="0077355F" w:rsidP="00136271">
      <w:pPr>
        <w:pStyle w:val="20"/>
        <w:shd w:val="clear" w:color="auto" w:fill="auto"/>
        <w:tabs>
          <w:tab w:val="left" w:pos="2161"/>
        </w:tabs>
        <w:spacing w:before="0" w:after="0" w:line="490" w:lineRule="exact"/>
      </w:pPr>
      <w:r>
        <w:t>При изучении модуля «Гандбол» на уровне начального общего образования у обучающихся будут сформированы следующие личностные результаты:</w:t>
      </w:r>
    </w:p>
    <w:p w14:paraId="1931AE41" w14:textId="77777777" w:rsidR="00B944B3" w:rsidRDefault="0077355F">
      <w:pPr>
        <w:pStyle w:val="20"/>
        <w:shd w:val="clear" w:color="auto" w:fill="auto"/>
        <w:spacing w:before="0" w:after="0" w:line="490" w:lineRule="exact"/>
      </w:pPr>
      <w:r>
        <w:t>проявление чувства гордости за свою Родину, российский народ и историю России через достижения отечественной сборной команды страны на мировых первенствах, чемпионатах Европы, Олимпийских играх;</w:t>
      </w:r>
    </w:p>
    <w:p w14:paraId="21F6AB36" w14:textId="77777777" w:rsidR="00B944B3" w:rsidRDefault="0077355F">
      <w:pPr>
        <w:pStyle w:val="20"/>
        <w:shd w:val="clear" w:color="auto" w:fill="auto"/>
        <w:spacing w:before="0" w:after="0" w:line="490" w:lineRule="exact"/>
      </w:pPr>
      <w:r>
        <w:t>проявление уважительного отношения к сверстникам, культуры общения и взаимодействия, 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гандболом;</w:t>
      </w:r>
    </w:p>
    <w:p w14:paraId="0F1307EB" w14:textId="77777777" w:rsidR="00B944B3" w:rsidRDefault="0077355F">
      <w:pPr>
        <w:pStyle w:val="20"/>
        <w:shd w:val="clear" w:color="auto" w:fill="auto"/>
        <w:spacing w:before="0" w:after="0" w:line="490" w:lineRule="exact"/>
      </w:pPr>
      <w:r>
        <w:t>понимание ценности здорового и безопасного образа жизни, усвоение правил безопасного поведения в учебной, соревновательной, досуговой деятельности и чрезвычайных ситуациях при занятии гандболом.</w:t>
      </w:r>
    </w:p>
    <w:p w14:paraId="682378EB" w14:textId="77777777" w:rsidR="00B944B3" w:rsidRDefault="0077355F" w:rsidP="00136271">
      <w:pPr>
        <w:pStyle w:val="20"/>
        <w:shd w:val="clear" w:color="auto" w:fill="auto"/>
        <w:tabs>
          <w:tab w:val="left" w:pos="2161"/>
        </w:tabs>
        <w:spacing w:before="0" w:after="0" w:line="490" w:lineRule="exact"/>
      </w:pPr>
      <w:r>
        <w:t>При изучении модуля «Гандбол» на уровне начального общего образования у обучающихся будут сформированы следующие метапредметные результаты:</w:t>
      </w:r>
    </w:p>
    <w:p w14:paraId="33E2B234" w14:textId="77777777" w:rsidR="00B944B3" w:rsidRDefault="0077355F">
      <w:pPr>
        <w:pStyle w:val="20"/>
        <w:shd w:val="clear" w:color="auto" w:fill="auto"/>
        <w:spacing w:before="0" w:after="0" w:line="490" w:lineRule="exact"/>
      </w:pPr>
      <w:r>
        <w:t xml:space="preserve">умение самостоятельно определять цели и задачи своего обучения средствами </w:t>
      </w:r>
      <w:r>
        <w:lastRenderedPageBreak/>
        <w:t>гандбола, развивать мотивы и интересы своей познавательной деятельности в физкультурно-спортивном направлении;</w:t>
      </w:r>
    </w:p>
    <w:p w14:paraId="1ADB3EC6" w14:textId="77777777" w:rsidR="00B944B3" w:rsidRDefault="0077355F">
      <w:pPr>
        <w:pStyle w:val="20"/>
        <w:shd w:val="clear" w:color="auto" w:fill="auto"/>
        <w:spacing w:before="0" w:after="0" w:line="490" w:lineRule="exact"/>
      </w:pPr>
      <w:r>
        <w:t>умение планировать пути достижения целей с учетом наиболее эффективных способов решения задач средствами гандбола в учебной, игровой, соревновательной и досуговой деятельности, оценивать правильность выполнения задач, собственные возможности их решения;</w:t>
      </w:r>
    </w:p>
    <w:p w14:paraId="6803E926" w14:textId="77777777" w:rsidR="00B944B3" w:rsidRDefault="0077355F">
      <w:pPr>
        <w:pStyle w:val="20"/>
        <w:shd w:val="clear" w:color="auto" w:fill="auto"/>
        <w:spacing w:before="0" w:after="0" w:line="490" w:lineRule="exact"/>
      </w:pPr>
      <w:r>
        <w:t>умение владеть основами самоконтроля, самооценки, принимать решения и осуществлять осознанный выбор в учебной и познавательной деятельности, при выполнении простейших техническо-тактических приёмов;</w:t>
      </w:r>
    </w:p>
    <w:p w14:paraId="791451FC" w14:textId="77777777" w:rsidR="00B944B3" w:rsidRDefault="0077355F">
      <w:pPr>
        <w:pStyle w:val="20"/>
        <w:shd w:val="clear" w:color="auto" w:fill="auto"/>
        <w:spacing w:before="0" w:after="0" w:line="490" w:lineRule="exact"/>
      </w:pPr>
      <w: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w:t>
      </w:r>
    </w:p>
    <w:p w14:paraId="1B9A2211" w14:textId="77777777" w:rsidR="00B944B3" w:rsidRDefault="0077355F">
      <w:pPr>
        <w:pStyle w:val="20"/>
        <w:shd w:val="clear" w:color="auto" w:fill="auto"/>
        <w:spacing w:before="0" w:after="0" w:line="490" w:lineRule="exact"/>
        <w:jc w:val="left"/>
      </w:pPr>
      <w:r>
        <w:t>своё мнение, соблюдать нормы информационной избирательности, этики и этикета.</w:t>
      </w:r>
    </w:p>
    <w:p w14:paraId="0319A0D9" w14:textId="77777777" w:rsidR="00B944B3" w:rsidRDefault="0077355F" w:rsidP="00136271">
      <w:pPr>
        <w:pStyle w:val="20"/>
        <w:shd w:val="clear" w:color="auto" w:fill="auto"/>
        <w:tabs>
          <w:tab w:val="left" w:pos="2176"/>
        </w:tabs>
        <w:spacing w:before="0" w:after="0" w:line="490" w:lineRule="exact"/>
      </w:pPr>
      <w:r>
        <w:t>При изучении модуля «Гандбол» на уровне начального общего образования у обучающихся будут сформированы следующие предметные результаты:</w:t>
      </w:r>
    </w:p>
    <w:p w14:paraId="093C60EE" w14:textId="77777777" w:rsidR="00B944B3" w:rsidRDefault="0077355F">
      <w:pPr>
        <w:pStyle w:val="20"/>
        <w:shd w:val="clear" w:color="auto" w:fill="auto"/>
        <w:spacing w:before="0" w:after="0" w:line="490" w:lineRule="exact"/>
      </w:pPr>
      <w:r>
        <w:t xml:space="preserve">знание исторических фактов возникновения и развития гандбола и </w:t>
      </w:r>
      <w:proofErr w:type="spellStart"/>
      <w:r>
        <w:t>мини</w:t>
      </w:r>
      <w:r>
        <w:softHyphen/>
        <w:t>гандбола</w:t>
      </w:r>
      <w:proofErr w:type="spellEnd"/>
      <w:r>
        <w:t>;</w:t>
      </w:r>
    </w:p>
    <w:p w14:paraId="6C5F3180" w14:textId="77777777" w:rsidR="00B944B3" w:rsidRDefault="0077355F">
      <w:pPr>
        <w:pStyle w:val="20"/>
        <w:shd w:val="clear" w:color="auto" w:fill="auto"/>
        <w:spacing w:before="0" w:after="0" w:line="490" w:lineRule="exact"/>
      </w:pPr>
      <w:r>
        <w:t>знание основных правил игры в гандбол, мини-гандбол в учебной, соревновательной и досуговой деятельности;</w:t>
      </w:r>
    </w:p>
    <w:p w14:paraId="1AFADE53" w14:textId="77777777" w:rsidR="00B944B3" w:rsidRDefault="0077355F">
      <w:pPr>
        <w:pStyle w:val="20"/>
        <w:shd w:val="clear" w:color="auto" w:fill="auto"/>
        <w:spacing w:before="0" w:after="0" w:line="490" w:lineRule="exact"/>
      </w:pPr>
      <w:r>
        <w:t>соблюдение правил личной гигиены и ухода за спортивным инвентарем и оборудованием, правил подбора спортивной одежды и обуви для занятий гандболом;</w:t>
      </w:r>
    </w:p>
    <w:p w14:paraId="252FD0D3" w14:textId="77777777" w:rsidR="00B944B3" w:rsidRDefault="0077355F">
      <w:pPr>
        <w:pStyle w:val="20"/>
        <w:shd w:val="clear" w:color="auto" w:fill="auto"/>
        <w:spacing w:before="0" w:after="0" w:line="490" w:lineRule="exact"/>
        <w:jc w:val="left"/>
      </w:pPr>
      <w:r>
        <w:t>знание и соблюдение основных правил безопасности на занятиях гандболом; умение подбирать, составлять и осваивать самостоятельно, при участии и помощи родителей простейшие комплексы общеразвивающих, специальных и имитационных упражнений для занятий гандболом;</w:t>
      </w:r>
    </w:p>
    <w:p w14:paraId="366AEABF" w14:textId="77777777" w:rsidR="00B944B3" w:rsidRDefault="0077355F">
      <w:pPr>
        <w:pStyle w:val="20"/>
        <w:shd w:val="clear" w:color="auto" w:fill="auto"/>
        <w:spacing w:before="0" w:after="0" w:line="490" w:lineRule="exact"/>
      </w:pPr>
      <w:r>
        <w:t>умение определять первые внешние признаки утомления и осуществлять самоконтроль за физической нагрузкой в процессе занятий гандболом;</w:t>
      </w:r>
    </w:p>
    <w:p w14:paraId="3EBC6ECA" w14:textId="77777777" w:rsidR="00B944B3" w:rsidRDefault="0077355F">
      <w:pPr>
        <w:pStyle w:val="20"/>
        <w:shd w:val="clear" w:color="auto" w:fill="auto"/>
        <w:spacing w:before="0" w:after="0" w:line="490" w:lineRule="exact"/>
      </w:pPr>
      <w:r>
        <w:t>умение организовывать и проводить подвижные игры с элементами гандбола во время активного отдыха и каникул;</w:t>
      </w:r>
    </w:p>
    <w:p w14:paraId="5DF30735" w14:textId="77777777" w:rsidR="00B944B3" w:rsidRDefault="0077355F">
      <w:pPr>
        <w:pStyle w:val="20"/>
        <w:shd w:val="clear" w:color="auto" w:fill="auto"/>
        <w:spacing w:before="0" w:after="0" w:line="490" w:lineRule="exact"/>
      </w:pPr>
      <w:r>
        <w:t>знание и умение демонстрировать простейшие комплексы общих и специальных подготовительных упражнений, необходимых для развития физических качеств, характерных для вида спорта «гандбол»;</w:t>
      </w:r>
    </w:p>
    <w:p w14:paraId="4F687590" w14:textId="77777777" w:rsidR="00B944B3" w:rsidRDefault="0077355F">
      <w:pPr>
        <w:pStyle w:val="20"/>
        <w:shd w:val="clear" w:color="auto" w:fill="auto"/>
        <w:spacing w:before="0" w:after="0" w:line="490" w:lineRule="exact"/>
      </w:pPr>
      <w:r>
        <w:lastRenderedPageBreak/>
        <w:t xml:space="preserve">знание и умение демонстрировать основные виды передвижений: бег, прыжки, остановки, повороты по игровому полю, технику держания мяча при игре в </w:t>
      </w:r>
      <w:proofErr w:type="spellStart"/>
      <w:r>
        <w:t>мини</w:t>
      </w:r>
      <w:r>
        <w:softHyphen/>
        <w:t>гандбол</w:t>
      </w:r>
      <w:proofErr w:type="spellEnd"/>
      <w:r>
        <w:t xml:space="preserve"> (гандбол) и простейшие приёмы владения мячом;</w:t>
      </w:r>
    </w:p>
    <w:p w14:paraId="7572F212" w14:textId="77777777" w:rsidR="00B944B3" w:rsidRDefault="0077355F">
      <w:pPr>
        <w:pStyle w:val="20"/>
        <w:shd w:val="clear" w:color="auto" w:fill="auto"/>
        <w:spacing w:before="0" w:after="0" w:line="490" w:lineRule="exact"/>
      </w:pPr>
      <w:r>
        <w:t>умение демонстрировать подводящие упражнения и элементарные технические приёмы игры в защите, а также основы техники игры вратаря;</w:t>
      </w:r>
    </w:p>
    <w:p w14:paraId="55BD97CC" w14:textId="77777777" w:rsidR="00B944B3" w:rsidRDefault="0077355F">
      <w:pPr>
        <w:pStyle w:val="20"/>
        <w:shd w:val="clear" w:color="auto" w:fill="auto"/>
        <w:spacing w:before="0" w:after="0" w:line="490" w:lineRule="exact"/>
      </w:pPr>
      <w:r>
        <w:t>умение взаимодействовать в парах и группах при выполнении технических действий;</w:t>
      </w:r>
    </w:p>
    <w:p w14:paraId="65753F4E" w14:textId="77777777" w:rsidR="00B944B3" w:rsidRDefault="0077355F">
      <w:pPr>
        <w:pStyle w:val="20"/>
        <w:shd w:val="clear" w:color="auto" w:fill="auto"/>
        <w:spacing w:before="0" w:after="0" w:line="490" w:lineRule="exact"/>
      </w:pPr>
      <w:r>
        <w:t>знание и выполнение тестовых упражнений по физической подготовленности</w:t>
      </w:r>
    </w:p>
    <w:p w14:paraId="5E0A7724" w14:textId="77777777" w:rsidR="00B944B3" w:rsidRDefault="0077355F">
      <w:pPr>
        <w:pStyle w:val="20"/>
        <w:shd w:val="clear" w:color="auto" w:fill="auto"/>
        <w:spacing w:before="0" w:after="0" w:line="490" w:lineRule="exact"/>
        <w:jc w:val="left"/>
      </w:pPr>
      <w:r>
        <w:t>в гандболе.</w:t>
      </w:r>
    </w:p>
    <w:p w14:paraId="528977D1" w14:textId="77777777" w:rsidR="00B944B3" w:rsidRDefault="0077355F" w:rsidP="00136271">
      <w:pPr>
        <w:pStyle w:val="20"/>
        <w:shd w:val="clear" w:color="auto" w:fill="auto"/>
        <w:tabs>
          <w:tab w:val="left" w:pos="1754"/>
        </w:tabs>
        <w:spacing w:before="0" w:after="0" w:line="490" w:lineRule="exact"/>
      </w:pPr>
      <w:r>
        <w:t>Модуль «Дзюдо».</w:t>
      </w:r>
    </w:p>
    <w:p w14:paraId="7EC681A9" w14:textId="77777777" w:rsidR="00B944B3" w:rsidRDefault="0077355F" w:rsidP="00136271">
      <w:pPr>
        <w:pStyle w:val="20"/>
        <w:shd w:val="clear" w:color="auto" w:fill="auto"/>
        <w:tabs>
          <w:tab w:val="left" w:pos="1966"/>
        </w:tabs>
        <w:spacing w:before="0" w:after="0" w:line="490" w:lineRule="exact"/>
      </w:pPr>
      <w:r>
        <w:t>Пояснительная записка модуля «Дзюдо».</w:t>
      </w:r>
    </w:p>
    <w:p w14:paraId="20693073" w14:textId="77777777" w:rsidR="00B944B3" w:rsidRDefault="0077355F">
      <w:pPr>
        <w:pStyle w:val="20"/>
        <w:shd w:val="clear" w:color="auto" w:fill="auto"/>
        <w:spacing w:before="0" w:after="0" w:line="490" w:lineRule="exact"/>
      </w:pPr>
      <w:r>
        <w:t>Модуль «Дзюдо» (далее - модуль по дзюдо, дзюдо) на уровне начального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14:paraId="7E746F95" w14:textId="77777777" w:rsidR="00B944B3" w:rsidRDefault="0077355F">
      <w:pPr>
        <w:pStyle w:val="20"/>
        <w:shd w:val="clear" w:color="auto" w:fill="auto"/>
        <w:spacing w:before="0" w:after="0" w:line="490" w:lineRule="exact"/>
      </w:pPr>
      <w:r>
        <w:t>Дзюдо представляет собой целостную систему физического воспитания, поскольку включает в себя всё многообразие двигательных действий свойственных биомеханическими возможностям организма человека с использованием в учебном процессе всего арсенала физических упражнений различной направленности.</w:t>
      </w:r>
    </w:p>
    <w:p w14:paraId="53E9B617" w14:textId="77777777" w:rsidR="00B944B3" w:rsidRDefault="0077355F">
      <w:pPr>
        <w:pStyle w:val="20"/>
        <w:shd w:val="clear" w:color="auto" w:fill="auto"/>
        <w:spacing w:before="0" w:after="0" w:line="490" w:lineRule="exact"/>
      </w:pPr>
      <w:r>
        <w:t xml:space="preserve">Дзюдо способствует не только физическому, но и культурному, духовному развитию обучающихся, формирует вокруг себя особую атмосферу общения, увлеченности не просто видом спорта и присущими ему двигательными навыками, а собственной индивидуальной культурой, этикетом, философией, выходящей далеко за рамки спорта. Умение искусно владеть своим телом, красота бросков открывают большие возможности для активизации интереса обучающихся к дзюдо, мотивации ведения активного здорового образа жизни и способствуют всестороннему физическому, интеллектуальному, нравственному, </w:t>
      </w:r>
      <w:proofErr w:type="spellStart"/>
      <w:r>
        <w:t>морально</w:t>
      </w:r>
      <w:r>
        <w:softHyphen/>
        <w:t>волевому</w:t>
      </w:r>
      <w:proofErr w:type="spellEnd"/>
      <w:r>
        <w:t xml:space="preserve"> развитию, их личностному и профессиональному самоопределению.</w:t>
      </w:r>
    </w:p>
    <w:p w14:paraId="47FB8013" w14:textId="77777777" w:rsidR="00B944B3" w:rsidRDefault="0077355F" w:rsidP="00136271">
      <w:pPr>
        <w:pStyle w:val="20"/>
        <w:shd w:val="clear" w:color="auto" w:fill="auto"/>
        <w:tabs>
          <w:tab w:val="left" w:pos="1945"/>
        </w:tabs>
        <w:spacing w:before="0" w:after="0" w:line="490" w:lineRule="exact"/>
      </w:pPr>
      <w:r>
        <w:t xml:space="preserve">Целью изучение модуля «Дзюдо» является формирование у обучающихся навыков </w:t>
      </w:r>
      <w:r>
        <w:lastRenderedPageBreak/>
        <w:t>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вида спорта «дзюдо».</w:t>
      </w:r>
    </w:p>
    <w:p w14:paraId="166D2C13" w14:textId="77777777" w:rsidR="00B944B3" w:rsidRDefault="0077355F" w:rsidP="00136271">
      <w:pPr>
        <w:pStyle w:val="20"/>
        <w:shd w:val="clear" w:color="auto" w:fill="auto"/>
        <w:tabs>
          <w:tab w:val="left" w:pos="1966"/>
        </w:tabs>
        <w:spacing w:before="0" w:after="0" w:line="490" w:lineRule="exact"/>
      </w:pPr>
      <w:r>
        <w:t>Задачами изучения модуля «Дзюдо» являются:</w:t>
      </w:r>
    </w:p>
    <w:p w14:paraId="7540A034" w14:textId="77777777" w:rsidR="00B944B3" w:rsidRDefault="0077355F">
      <w:pPr>
        <w:pStyle w:val="20"/>
        <w:shd w:val="clear" w:color="auto" w:fill="auto"/>
        <w:spacing w:before="0" w:after="0" w:line="490" w:lineRule="exact"/>
      </w:pPr>
      <w:r>
        <w:t>всестороннее гармоничное развитие детей, увеличение объёма их двигательной активности;</w:t>
      </w:r>
    </w:p>
    <w:p w14:paraId="4B4ED9C9" w14:textId="77777777" w:rsidR="00B944B3" w:rsidRDefault="0077355F">
      <w:pPr>
        <w:pStyle w:val="20"/>
        <w:shd w:val="clear" w:color="auto" w:fill="auto"/>
        <w:spacing w:before="0" w:after="0" w:line="490" w:lineRule="exact"/>
      </w:pPr>
      <w:r>
        <w:t>формирование общих представлений о виде спорта «дзюдо», его возможностях и значении в процессе укрепления здоровья, физическом развитии и физической подготовке обучающихся;</w:t>
      </w:r>
    </w:p>
    <w:p w14:paraId="2B05C744" w14:textId="77777777" w:rsidR="00B944B3" w:rsidRDefault="0077355F">
      <w:pPr>
        <w:pStyle w:val="20"/>
        <w:shd w:val="clear" w:color="auto" w:fill="auto"/>
        <w:spacing w:before="0" w:after="0" w:line="490" w:lineRule="exact"/>
      </w:pPr>
      <w:r>
        <w:t>развитие основных физических качеств и повышение функциональных возможностей их организма, обеспечение культуры безопасного поведения на занятиях по дзюдо;</w:t>
      </w:r>
    </w:p>
    <w:p w14:paraId="17BA4DFA" w14:textId="77777777" w:rsidR="00B944B3" w:rsidRDefault="0077355F">
      <w:pPr>
        <w:pStyle w:val="20"/>
        <w:shd w:val="clear" w:color="auto" w:fill="auto"/>
        <w:spacing w:before="0" w:after="0" w:line="490" w:lineRule="exact"/>
      </w:pPr>
      <w:r>
        <w:t>формирование образовательного и культурного фундамента у обучающегося средствами дзюдо, и создание необходимых предпосылок для его самореализации;</w:t>
      </w:r>
    </w:p>
    <w:p w14:paraId="614E343A" w14:textId="77777777" w:rsidR="00B944B3" w:rsidRDefault="0077355F">
      <w:pPr>
        <w:pStyle w:val="20"/>
        <w:shd w:val="clear" w:color="auto" w:fill="auto"/>
        <w:spacing w:before="0" w:after="0" w:line="490" w:lineRule="exact"/>
      </w:pPr>
      <w:r>
        <w:t>формирование культуры движений, обогащение двигательного опыта физическими упражнениями, имеющими общеразвивающую и корригирующую направленность, техническими действиями и приёмами вида спорта «дзюдо»;</w:t>
      </w:r>
    </w:p>
    <w:p w14:paraId="10368F0F" w14:textId="77777777" w:rsidR="00B944B3" w:rsidRDefault="0077355F">
      <w:pPr>
        <w:pStyle w:val="20"/>
        <w:shd w:val="clear" w:color="auto" w:fill="auto"/>
        <w:spacing w:before="0" w:after="0" w:line="490" w:lineRule="exact"/>
      </w:pPr>
      <w: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14:paraId="181ADAD7" w14:textId="77777777" w:rsidR="00B944B3" w:rsidRDefault="0077355F">
      <w:pPr>
        <w:pStyle w:val="20"/>
        <w:shd w:val="clear" w:color="auto" w:fill="auto"/>
        <w:spacing w:before="0" w:after="0" w:line="490" w:lineRule="exact"/>
      </w:pPr>
      <w: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дзюдо;</w:t>
      </w:r>
    </w:p>
    <w:p w14:paraId="594A19E9" w14:textId="77777777" w:rsidR="00B944B3" w:rsidRDefault="0077355F">
      <w:pPr>
        <w:pStyle w:val="20"/>
        <w:shd w:val="clear" w:color="auto" w:fill="auto"/>
        <w:spacing w:before="0" w:after="0" w:line="490" w:lineRule="exact"/>
      </w:pPr>
      <w:r>
        <w:t>популяризация дзюдо среди подрастающего поколения, привлечение обучающихся, проявляющих повышенный интерес и способности к занятиям дзюдо, в школьные спортивные клубы, секции, к участию в соревнованиях;</w:t>
      </w:r>
    </w:p>
    <w:p w14:paraId="0AD0D524" w14:textId="77777777" w:rsidR="00B944B3" w:rsidRDefault="0077355F">
      <w:pPr>
        <w:pStyle w:val="20"/>
        <w:shd w:val="clear" w:color="auto" w:fill="auto"/>
        <w:spacing w:before="0" w:after="0" w:line="490" w:lineRule="exact"/>
      </w:pPr>
      <w:r>
        <w:t>выявление, развитие и поддержка одарённых детей в области спорта.</w:t>
      </w:r>
    </w:p>
    <w:p w14:paraId="088D8339" w14:textId="77777777" w:rsidR="00B944B3" w:rsidRDefault="0077355F" w:rsidP="00136271">
      <w:pPr>
        <w:pStyle w:val="20"/>
        <w:shd w:val="clear" w:color="auto" w:fill="auto"/>
        <w:tabs>
          <w:tab w:val="left" w:pos="1960"/>
        </w:tabs>
        <w:spacing w:before="0" w:after="0" w:line="490" w:lineRule="exact"/>
      </w:pPr>
      <w:r>
        <w:t>Место и роль модуля «Дзюдо».</w:t>
      </w:r>
    </w:p>
    <w:p w14:paraId="37EFDD93" w14:textId="77777777" w:rsidR="00B944B3" w:rsidRDefault="0077355F">
      <w:pPr>
        <w:pStyle w:val="20"/>
        <w:shd w:val="clear" w:color="auto" w:fill="auto"/>
        <w:spacing w:before="0" w:after="0" w:line="490" w:lineRule="exact"/>
      </w:pPr>
      <w:r>
        <w:t>Модуль «Дзюдо»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14:paraId="08142F44" w14:textId="77777777" w:rsidR="00B944B3" w:rsidRDefault="0077355F">
      <w:pPr>
        <w:pStyle w:val="20"/>
        <w:shd w:val="clear" w:color="auto" w:fill="auto"/>
        <w:spacing w:before="0" w:after="0" w:line="490" w:lineRule="exact"/>
      </w:pPr>
      <w:r>
        <w:lastRenderedPageBreak/>
        <w:t>Специфика модуля по дзюдо сочетается практически со всеми базовыми видами спорта (легкая атлетика, гимнастика, спортивные игры).</w:t>
      </w:r>
    </w:p>
    <w:p w14:paraId="0965F589" w14:textId="77777777" w:rsidR="00B944B3" w:rsidRDefault="0077355F">
      <w:pPr>
        <w:pStyle w:val="20"/>
        <w:shd w:val="clear" w:color="auto" w:fill="auto"/>
        <w:spacing w:before="0" w:after="0" w:line="490" w:lineRule="exact"/>
      </w:pPr>
      <w:r>
        <w:t>Интеграция модуля по дзюдо поможет обучающимся в освоении образовательных программ в рамках внеурочной деятельности, дополнительного</w:t>
      </w:r>
    </w:p>
    <w:p w14:paraId="2789343B" w14:textId="77777777" w:rsidR="00B944B3" w:rsidRDefault="0077355F">
      <w:pPr>
        <w:pStyle w:val="20"/>
        <w:shd w:val="clear" w:color="auto" w:fill="auto"/>
        <w:spacing w:before="0" w:after="0" w:line="490" w:lineRule="exact"/>
      </w:pPr>
      <w:r>
        <w:t>образования, деятельности школьных спортивных клубов, подготовке обучающихся к сдаче норм ГТО и участии в спортивных соревнованиях.</w:t>
      </w:r>
    </w:p>
    <w:p w14:paraId="55A57C65" w14:textId="77777777" w:rsidR="00B944B3" w:rsidRDefault="0077355F" w:rsidP="00136271">
      <w:pPr>
        <w:pStyle w:val="20"/>
        <w:shd w:val="clear" w:color="auto" w:fill="auto"/>
        <w:tabs>
          <w:tab w:val="left" w:pos="1967"/>
        </w:tabs>
        <w:spacing w:before="0" w:after="0" w:line="490" w:lineRule="exact"/>
      </w:pPr>
      <w:r>
        <w:t>Модуль «Дзюдо» может быть реализован в следующих вариантах:</w:t>
      </w:r>
    </w:p>
    <w:p w14:paraId="48A21B0A" w14:textId="77777777" w:rsidR="00B944B3" w:rsidRDefault="0077355F">
      <w:pPr>
        <w:pStyle w:val="20"/>
        <w:shd w:val="clear" w:color="auto" w:fill="auto"/>
        <w:spacing w:before="0" w:after="0" w:line="490" w:lineRule="exact"/>
      </w:pPr>
      <w:r>
        <w:t>при самостоятельном планировании учителем физической культуры процесса</w:t>
      </w:r>
    </w:p>
    <w:p w14:paraId="0DF41B23" w14:textId="77777777" w:rsidR="00B944B3" w:rsidRDefault="0077355F">
      <w:pPr>
        <w:pStyle w:val="20"/>
        <w:shd w:val="clear" w:color="auto" w:fill="auto"/>
        <w:spacing w:before="0" w:after="0" w:line="490" w:lineRule="exact"/>
      </w:pPr>
      <w:r>
        <w:t>освоения обучающимися учебного материала по дзюдо с выбором различных элементов дзюдо, с учётом возраста и физической подготовленности обучающихся;</w:t>
      </w:r>
    </w:p>
    <w:p w14:paraId="68C1D2A6" w14:textId="77777777" w:rsidR="00B944B3" w:rsidRDefault="0077355F">
      <w:pPr>
        <w:pStyle w:val="20"/>
        <w:shd w:val="clear" w:color="auto" w:fill="auto"/>
        <w:spacing w:before="0" w:after="0" w:line="490" w:lineRule="exact"/>
      </w:pPr>
      <w: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14:paraId="6EBB0856" w14:textId="77777777" w:rsidR="00B944B3" w:rsidRDefault="0077355F">
      <w:pPr>
        <w:pStyle w:val="20"/>
        <w:shd w:val="clear" w:color="auto" w:fill="auto"/>
        <w:spacing w:before="0" w:after="0" w:line="490" w:lineRule="exact"/>
      </w:pPr>
      <w:r>
        <w:t>в виде дополнительных часов, выделяемых на спортивно-оздоровительную работу с обучающимися в рамках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 (рекомендуемый объём в 1 классе - 33 часа, во 2, 3, 4 классах - по 34 часа).</w:t>
      </w:r>
    </w:p>
    <w:p w14:paraId="183BC9E0" w14:textId="77777777" w:rsidR="00B944B3" w:rsidRDefault="0077355F" w:rsidP="00136271">
      <w:pPr>
        <w:pStyle w:val="20"/>
        <w:shd w:val="clear" w:color="auto" w:fill="auto"/>
        <w:tabs>
          <w:tab w:val="left" w:pos="1967"/>
        </w:tabs>
        <w:spacing w:before="0" w:after="0" w:line="490" w:lineRule="exact"/>
      </w:pPr>
      <w:r>
        <w:t>Содержание модуля «Дзюдо».</w:t>
      </w:r>
    </w:p>
    <w:p w14:paraId="48BC48F4" w14:textId="77777777" w:rsidR="00B944B3" w:rsidRDefault="0077355F">
      <w:pPr>
        <w:pStyle w:val="20"/>
        <w:shd w:val="clear" w:color="auto" w:fill="auto"/>
        <w:spacing w:before="0" w:after="0" w:line="490" w:lineRule="exact"/>
      </w:pPr>
      <w:r>
        <w:t>Знания о борьбе дзюдо.</w:t>
      </w:r>
    </w:p>
    <w:p w14:paraId="7A47836A" w14:textId="77777777" w:rsidR="00B944B3" w:rsidRDefault="0077355F">
      <w:pPr>
        <w:pStyle w:val="20"/>
        <w:shd w:val="clear" w:color="auto" w:fill="auto"/>
        <w:spacing w:before="0" w:after="0" w:line="490" w:lineRule="exact"/>
      </w:pPr>
      <w:r>
        <w:t>История зарождения и развития дзюдо. Известные отечественные борцы и тренеры. Достижения отечественной сборной команды страны на мировых чемпионатах и первенствах и российских клубов на европейской спортивной арене.</w:t>
      </w:r>
    </w:p>
    <w:p w14:paraId="2489845A" w14:textId="77777777" w:rsidR="00B944B3" w:rsidRDefault="0077355F">
      <w:pPr>
        <w:pStyle w:val="20"/>
        <w:shd w:val="clear" w:color="auto" w:fill="auto"/>
        <w:spacing w:before="0" w:after="0" w:line="490" w:lineRule="exact"/>
      </w:pPr>
      <w:r>
        <w:t>Разновидности дзюдо (спортивное (олимпийское), КАТА, КАТА-группа).</w:t>
      </w:r>
    </w:p>
    <w:p w14:paraId="4AA73A80" w14:textId="77777777" w:rsidR="00B944B3" w:rsidRDefault="0077355F">
      <w:pPr>
        <w:pStyle w:val="20"/>
        <w:shd w:val="clear" w:color="auto" w:fill="auto"/>
        <w:spacing w:before="0" w:after="0" w:line="490" w:lineRule="exact"/>
      </w:pPr>
      <w:r>
        <w:t xml:space="preserve">Размеры ТАТАМИ, его допустимые размеры, инвентарь и оборудование для занятий </w:t>
      </w:r>
      <w:r>
        <w:lastRenderedPageBreak/>
        <w:t>дзюдо. Весовые категории.</w:t>
      </w:r>
    </w:p>
    <w:p w14:paraId="0C7C171F" w14:textId="77777777" w:rsidR="00B944B3" w:rsidRDefault="0077355F">
      <w:pPr>
        <w:pStyle w:val="20"/>
        <w:shd w:val="clear" w:color="auto" w:fill="auto"/>
        <w:spacing w:before="0" w:after="0" w:line="490" w:lineRule="exact"/>
      </w:pPr>
      <w:r>
        <w:t>Основные правила соревнований по дзюдо (олимпийское, КАТА, КАТА- группа). Судейская коллегия, обслуживающая соревнования по дзюдо. Жесты</w:t>
      </w:r>
    </w:p>
    <w:p w14:paraId="0F8FB2D7" w14:textId="77777777" w:rsidR="00B944B3" w:rsidRDefault="0077355F">
      <w:pPr>
        <w:pStyle w:val="20"/>
        <w:shd w:val="clear" w:color="auto" w:fill="auto"/>
        <w:spacing w:before="0" w:after="0" w:line="490" w:lineRule="exact"/>
        <w:jc w:val="left"/>
      </w:pPr>
      <w:r>
        <w:t>судьи.</w:t>
      </w:r>
    </w:p>
    <w:p w14:paraId="16CCACE3" w14:textId="77777777" w:rsidR="00B944B3" w:rsidRDefault="0077355F">
      <w:pPr>
        <w:pStyle w:val="20"/>
        <w:shd w:val="clear" w:color="auto" w:fill="auto"/>
        <w:spacing w:before="0" w:after="0" w:line="490" w:lineRule="exact"/>
      </w:pPr>
      <w:r>
        <w:t>Словарь терминов и определений по дзюдо.</w:t>
      </w:r>
    </w:p>
    <w:p w14:paraId="45113E95" w14:textId="77777777" w:rsidR="00B944B3" w:rsidRDefault="0077355F">
      <w:pPr>
        <w:pStyle w:val="20"/>
        <w:shd w:val="clear" w:color="auto" w:fill="auto"/>
        <w:spacing w:before="0" w:after="0" w:line="490" w:lineRule="exact"/>
      </w:pPr>
      <w:r>
        <w:t>Дзюдо как средство укрепления здоровья, закаливания и развития физических качеств.</w:t>
      </w:r>
    </w:p>
    <w:p w14:paraId="419AA3DC" w14:textId="77777777" w:rsidR="00B944B3" w:rsidRDefault="0077355F">
      <w:pPr>
        <w:pStyle w:val="20"/>
        <w:shd w:val="clear" w:color="auto" w:fill="auto"/>
        <w:spacing w:before="0" w:after="0" w:line="490" w:lineRule="exact"/>
      </w:pPr>
      <w:r>
        <w:t>Правила безопасного поведения во время занятий дзюдо. Режим дня при занятиях дзюдо. Правила личной гигиены во время занятий дзюдо.</w:t>
      </w:r>
    </w:p>
    <w:p w14:paraId="648CFE92" w14:textId="77777777" w:rsidR="00B944B3" w:rsidRDefault="0077355F">
      <w:pPr>
        <w:pStyle w:val="20"/>
        <w:shd w:val="clear" w:color="auto" w:fill="auto"/>
        <w:spacing w:before="0" w:after="0" w:line="490" w:lineRule="exact"/>
      </w:pPr>
      <w:r>
        <w:t>Способы самостоятельной деятельности.</w:t>
      </w:r>
    </w:p>
    <w:p w14:paraId="100F041A" w14:textId="77777777" w:rsidR="00B944B3" w:rsidRDefault="0077355F">
      <w:pPr>
        <w:pStyle w:val="20"/>
        <w:shd w:val="clear" w:color="auto" w:fill="auto"/>
        <w:spacing w:before="0" w:after="0" w:line="490" w:lineRule="exact"/>
      </w:pPr>
      <w:r>
        <w:t>Внешние признаки утомления. Способы самоконтроля за физической нагрузкой.</w:t>
      </w:r>
    </w:p>
    <w:p w14:paraId="2B1D23DA" w14:textId="77777777" w:rsidR="00B944B3" w:rsidRDefault="0077355F">
      <w:pPr>
        <w:pStyle w:val="20"/>
        <w:shd w:val="clear" w:color="auto" w:fill="auto"/>
        <w:spacing w:before="0" w:after="0" w:line="490" w:lineRule="exact"/>
      </w:pPr>
      <w:r>
        <w:t>Уход за спортивным инвентарем и оборудованием для занятий дзюдо.</w:t>
      </w:r>
    </w:p>
    <w:p w14:paraId="17F523D6" w14:textId="77777777" w:rsidR="00B944B3" w:rsidRDefault="0077355F">
      <w:pPr>
        <w:pStyle w:val="20"/>
        <w:shd w:val="clear" w:color="auto" w:fill="auto"/>
        <w:spacing w:before="0" w:after="0" w:line="490" w:lineRule="exact"/>
      </w:pPr>
      <w:r>
        <w:t>Соблюдение личной гигиены, требований к спортивной одежде и обуви для занятий дзюдо.</w:t>
      </w:r>
    </w:p>
    <w:p w14:paraId="326C80B7" w14:textId="77777777" w:rsidR="00B944B3" w:rsidRDefault="0077355F">
      <w:pPr>
        <w:pStyle w:val="20"/>
        <w:shd w:val="clear" w:color="auto" w:fill="auto"/>
        <w:spacing w:before="0" w:after="0" w:line="490" w:lineRule="exact"/>
      </w:pPr>
      <w:r>
        <w:t>Составление и проведение комплексов общеразвивающих упражнений.</w:t>
      </w:r>
    </w:p>
    <w:p w14:paraId="0792BA43" w14:textId="77777777" w:rsidR="00B944B3" w:rsidRDefault="0077355F">
      <w:pPr>
        <w:pStyle w:val="20"/>
        <w:shd w:val="clear" w:color="auto" w:fill="auto"/>
        <w:spacing w:before="0" w:after="0" w:line="490" w:lineRule="exact"/>
      </w:pPr>
      <w:r>
        <w:t>Подвижные игры, игры с элементами единоборств и правила их проведения.</w:t>
      </w:r>
    </w:p>
    <w:p w14:paraId="23003E49" w14:textId="77777777" w:rsidR="00B944B3" w:rsidRDefault="0077355F">
      <w:pPr>
        <w:pStyle w:val="20"/>
        <w:shd w:val="clear" w:color="auto" w:fill="auto"/>
        <w:spacing w:before="0" w:after="0" w:line="490" w:lineRule="exact"/>
      </w:pPr>
      <w:r>
        <w:t>Составление комплексов различной направленности: утренней гигиенической гимнастики, корригирующей гимнастики с элементами дзюдо, дыхательной гимнастики, упражнений для глаз, упражнений формирования осанки и профилактики плоскостопия, упражнений для развития физических качеств, упражнений для укрепления голеностопных суставов.</w:t>
      </w:r>
    </w:p>
    <w:p w14:paraId="5B6234DC" w14:textId="77777777" w:rsidR="00B944B3" w:rsidRDefault="0077355F">
      <w:pPr>
        <w:pStyle w:val="20"/>
        <w:shd w:val="clear" w:color="auto" w:fill="auto"/>
        <w:spacing w:before="0" w:after="0" w:line="490" w:lineRule="exact"/>
      </w:pPr>
      <w:r>
        <w:t>Основы организации самостоятельных занятий дзюдо со сверстниками.</w:t>
      </w:r>
    </w:p>
    <w:p w14:paraId="6192BA8E" w14:textId="77777777" w:rsidR="00B944B3" w:rsidRDefault="0077355F">
      <w:pPr>
        <w:pStyle w:val="20"/>
        <w:shd w:val="clear" w:color="auto" w:fill="auto"/>
        <w:spacing w:before="0" w:after="0" w:line="490" w:lineRule="exact"/>
      </w:pPr>
      <w:r>
        <w:t>Организация и проведение игр специальной направленности с элементами дзюдо.</w:t>
      </w:r>
    </w:p>
    <w:p w14:paraId="550BC33C" w14:textId="77777777" w:rsidR="00B944B3" w:rsidRDefault="0077355F">
      <w:pPr>
        <w:pStyle w:val="20"/>
        <w:shd w:val="clear" w:color="auto" w:fill="auto"/>
        <w:spacing w:before="0" w:after="0" w:line="490" w:lineRule="exact"/>
      </w:pPr>
      <w:r>
        <w:t>Причины возникновения ошибок при выполнении технических приёмов и способы их устранения.</w:t>
      </w:r>
    </w:p>
    <w:p w14:paraId="3F4DB2FB" w14:textId="77777777" w:rsidR="00B944B3" w:rsidRDefault="0077355F">
      <w:pPr>
        <w:pStyle w:val="20"/>
        <w:shd w:val="clear" w:color="auto" w:fill="auto"/>
        <w:spacing w:before="0" w:after="0" w:line="490" w:lineRule="exact"/>
      </w:pPr>
      <w:r>
        <w:t>Основы анализа собственных занятий, игр с элементами борьбы, игры своей команды и игры команды соперников.</w:t>
      </w:r>
    </w:p>
    <w:p w14:paraId="22D82D63" w14:textId="77777777" w:rsidR="00B944B3" w:rsidRDefault="0077355F">
      <w:pPr>
        <w:pStyle w:val="20"/>
        <w:shd w:val="clear" w:color="auto" w:fill="auto"/>
        <w:spacing w:before="0" w:after="0" w:line="490" w:lineRule="exact"/>
      </w:pPr>
      <w:r>
        <w:t>Контрольно-тестовые упражнения по общей и специальной физической подготовке.</w:t>
      </w:r>
    </w:p>
    <w:p w14:paraId="5A51FF83" w14:textId="77777777" w:rsidR="00B944B3" w:rsidRDefault="0077355F">
      <w:pPr>
        <w:pStyle w:val="20"/>
        <w:shd w:val="clear" w:color="auto" w:fill="auto"/>
        <w:spacing w:before="0" w:after="0" w:line="490" w:lineRule="exact"/>
      </w:pPr>
      <w:r>
        <w:t>Физическое совершенствование.</w:t>
      </w:r>
    </w:p>
    <w:p w14:paraId="16C4288C" w14:textId="77777777" w:rsidR="00B944B3" w:rsidRDefault="0077355F">
      <w:pPr>
        <w:pStyle w:val="20"/>
        <w:shd w:val="clear" w:color="auto" w:fill="auto"/>
        <w:spacing w:before="0" w:after="0" w:line="490" w:lineRule="exact"/>
      </w:pPr>
      <w:r>
        <w:t>Комплексы общеразвивающих и корригирующих упражнений.</w:t>
      </w:r>
    </w:p>
    <w:p w14:paraId="7E54422C" w14:textId="77777777" w:rsidR="00B944B3" w:rsidRDefault="0077355F">
      <w:pPr>
        <w:pStyle w:val="20"/>
        <w:shd w:val="clear" w:color="auto" w:fill="auto"/>
        <w:spacing w:before="0" w:after="0" w:line="490" w:lineRule="exact"/>
      </w:pPr>
      <w:r>
        <w:lastRenderedPageBreak/>
        <w:t>Упражнения на развитие физических качеств (быстроты, ловкости, гибкости).</w:t>
      </w:r>
    </w:p>
    <w:p w14:paraId="017B7E7C" w14:textId="77777777" w:rsidR="00B944B3" w:rsidRDefault="0077355F">
      <w:pPr>
        <w:pStyle w:val="20"/>
        <w:shd w:val="clear" w:color="auto" w:fill="auto"/>
        <w:spacing w:before="0" w:after="0" w:line="490" w:lineRule="exact"/>
      </w:pPr>
      <w:r>
        <w:t>Комплексы специальных упражнений для формирования технических действий борца-дзюдоиста.</w:t>
      </w:r>
    </w:p>
    <w:p w14:paraId="79B00F1E" w14:textId="77777777" w:rsidR="00B944B3" w:rsidRDefault="0077355F">
      <w:pPr>
        <w:pStyle w:val="20"/>
        <w:shd w:val="clear" w:color="auto" w:fill="auto"/>
        <w:spacing w:before="0" w:after="0" w:line="490" w:lineRule="exact"/>
      </w:pPr>
      <w:r>
        <w:t>Разминка, её роль, назначение, средства. Комплексы специальной разминки перед соревнованиями по дзюдо. Комплексы корригирующей гимнастики с использованием специальных упражнений из арсенала дзюдо.</w:t>
      </w:r>
    </w:p>
    <w:p w14:paraId="7240FB51" w14:textId="77777777" w:rsidR="00B944B3" w:rsidRDefault="0077355F">
      <w:pPr>
        <w:pStyle w:val="20"/>
        <w:shd w:val="clear" w:color="auto" w:fill="auto"/>
        <w:spacing w:before="0" w:after="0" w:line="490" w:lineRule="exact"/>
      </w:pPr>
      <w:r>
        <w:t>Внешние признаки утомления. Средства восстановления организма после физической нагрузки.</w:t>
      </w:r>
    </w:p>
    <w:p w14:paraId="41F63CC0" w14:textId="77777777" w:rsidR="00B944B3" w:rsidRDefault="0077355F">
      <w:pPr>
        <w:pStyle w:val="20"/>
        <w:shd w:val="clear" w:color="auto" w:fill="auto"/>
        <w:spacing w:before="0" w:after="0" w:line="490" w:lineRule="exact"/>
      </w:pPr>
      <w:r>
        <w:t>Способы индивидуального регулирования физической нагрузки.</w:t>
      </w:r>
    </w:p>
    <w:p w14:paraId="1E856200" w14:textId="77777777" w:rsidR="00B944B3" w:rsidRDefault="0077355F">
      <w:pPr>
        <w:pStyle w:val="20"/>
        <w:shd w:val="clear" w:color="auto" w:fill="auto"/>
        <w:spacing w:before="0" w:after="0" w:line="490" w:lineRule="exact"/>
      </w:pPr>
      <w:r>
        <w:t>Подвижные игры и игры с элементами борьбы с предметами и без, эстафеты с элементами дзюдо. Эстафеты на развитие физических и специальных качеств.</w:t>
      </w:r>
    </w:p>
    <w:p w14:paraId="7E0D6214" w14:textId="77777777" w:rsidR="00B944B3" w:rsidRDefault="0077355F">
      <w:pPr>
        <w:pStyle w:val="20"/>
        <w:shd w:val="clear" w:color="auto" w:fill="auto"/>
        <w:spacing w:before="0" w:after="0" w:line="490" w:lineRule="exact"/>
      </w:pPr>
      <w:r>
        <w:t>Техника перемещения борца (различные способы перемещения: бег, ходьба, остановки, повороты, прыжки), понятия и характеристика технических действий в стойке и в партере, защит и контрприёмов, их названия и техника выполнения. Характеристика способов тактической подготовки в дзюдо, её компоненты и разновидности.</w:t>
      </w:r>
    </w:p>
    <w:p w14:paraId="62788F6D" w14:textId="77777777" w:rsidR="00B944B3" w:rsidRDefault="0077355F">
      <w:pPr>
        <w:pStyle w:val="20"/>
        <w:shd w:val="clear" w:color="auto" w:fill="auto"/>
        <w:spacing w:before="0" w:after="0" w:line="490" w:lineRule="exact"/>
      </w:pPr>
      <w:r>
        <w:t>Учебные поединки (борьба лёжа, борьба в партере, борьба на коленях).</w:t>
      </w:r>
    </w:p>
    <w:p w14:paraId="462333AC" w14:textId="77777777" w:rsidR="00B944B3" w:rsidRDefault="0077355F">
      <w:pPr>
        <w:pStyle w:val="20"/>
        <w:shd w:val="clear" w:color="auto" w:fill="auto"/>
        <w:spacing w:before="0" w:after="0" w:line="490" w:lineRule="exact"/>
      </w:pPr>
      <w:r>
        <w:t>Игры с элементами единоборств, технико-тактической подготовка борца- дзюдоиста. Участие в соревновательной деятельности.</w:t>
      </w:r>
    </w:p>
    <w:p w14:paraId="4F82169D" w14:textId="77777777" w:rsidR="00B944B3" w:rsidRDefault="0077355F" w:rsidP="00136271">
      <w:pPr>
        <w:pStyle w:val="20"/>
        <w:shd w:val="clear" w:color="auto" w:fill="auto"/>
        <w:tabs>
          <w:tab w:val="left" w:pos="1971"/>
        </w:tabs>
        <w:spacing w:before="0" w:after="0" w:line="490" w:lineRule="exact"/>
      </w:pPr>
      <w:r>
        <w:t>Содержание модуля «Дзюдо» направлено на достижение обучающимися личностных, метапредметных и предметных результатов обучения.</w:t>
      </w:r>
    </w:p>
    <w:p w14:paraId="4CAA69AA" w14:textId="77777777" w:rsidR="00B944B3" w:rsidRDefault="0077355F" w:rsidP="00136271">
      <w:pPr>
        <w:pStyle w:val="20"/>
        <w:shd w:val="clear" w:color="auto" w:fill="auto"/>
        <w:tabs>
          <w:tab w:val="left" w:pos="2187"/>
        </w:tabs>
        <w:spacing w:before="0" w:after="0" w:line="490" w:lineRule="exact"/>
      </w:pPr>
      <w:r>
        <w:t>При изучении модуля «Дзюдо» на уровне начального общего образования у обучающихся будут сформированы следующие личностные результаты:</w:t>
      </w:r>
    </w:p>
    <w:p w14:paraId="40A4766D" w14:textId="77777777" w:rsidR="00B944B3" w:rsidRDefault="0077355F">
      <w:pPr>
        <w:pStyle w:val="20"/>
        <w:shd w:val="clear" w:color="auto" w:fill="auto"/>
        <w:spacing w:before="0" w:after="0" w:line="490" w:lineRule="exact"/>
      </w:pPr>
      <w:r>
        <w:t>проявление чувства гордости за свою Родину, российский народ и историю России через достижения российских борцов-дзюдоистов и национальной сборной команды страны по дзюдо;</w:t>
      </w:r>
    </w:p>
    <w:p w14:paraId="005FFB02" w14:textId="77777777" w:rsidR="00B944B3" w:rsidRDefault="0077355F">
      <w:pPr>
        <w:pStyle w:val="20"/>
        <w:shd w:val="clear" w:color="auto" w:fill="auto"/>
        <w:spacing w:before="0" w:after="0" w:line="490" w:lineRule="exact"/>
      </w:pPr>
      <w:r>
        <w:t>проявление уважительного отношения к сверстникам, культуры общения и взаимодействия, терпимости и толерантности в достижении общих целей при совместной деятельности (учебной, тренировочной, досуговой, игровой</w:t>
      </w:r>
    </w:p>
    <w:p w14:paraId="7D2D332C" w14:textId="77777777" w:rsidR="00B944B3" w:rsidRDefault="0077355F">
      <w:pPr>
        <w:pStyle w:val="20"/>
        <w:shd w:val="clear" w:color="auto" w:fill="auto"/>
        <w:spacing w:before="0" w:after="3" w:line="280" w:lineRule="exact"/>
        <w:jc w:val="left"/>
      </w:pPr>
      <w:r>
        <w:t>и соревновательной) на принципах доброжелательности и взаимопомощи;</w:t>
      </w:r>
    </w:p>
    <w:p w14:paraId="4A1108B6" w14:textId="77777777" w:rsidR="00B944B3" w:rsidRDefault="0077355F">
      <w:pPr>
        <w:pStyle w:val="20"/>
        <w:shd w:val="clear" w:color="auto" w:fill="auto"/>
        <w:spacing w:before="0" w:after="0" w:line="490" w:lineRule="exact"/>
      </w:pPr>
      <w:r>
        <w:t xml:space="preserve">проявление готовности к саморазвитию, самообразованию и самовоспитанию, </w:t>
      </w:r>
      <w:r>
        <w:lastRenderedPageBreak/>
        <w:t>мотивации к осознанному выбору индивидуальной траектории образования средствами дзюдо;</w:t>
      </w:r>
    </w:p>
    <w:p w14:paraId="0A87FB5F" w14:textId="77777777" w:rsidR="00B944B3" w:rsidRDefault="0077355F">
      <w:pPr>
        <w:pStyle w:val="20"/>
        <w:shd w:val="clear" w:color="auto" w:fill="auto"/>
        <w:spacing w:before="0" w:after="0" w:line="490" w:lineRule="exact"/>
      </w:pPr>
      <w:r>
        <w:t>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спорных ситуаций;</w:t>
      </w:r>
    </w:p>
    <w:p w14:paraId="1DC32968" w14:textId="77777777" w:rsidR="00B944B3" w:rsidRDefault="0077355F">
      <w:pPr>
        <w:pStyle w:val="20"/>
        <w:shd w:val="clear" w:color="auto" w:fill="auto"/>
        <w:spacing w:before="0" w:after="0" w:line="490" w:lineRule="exact"/>
      </w:pPr>
      <w:r>
        <w:t>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w:t>
      </w:r>
    </w:p>
    <w:p w14:paraId="63182F9B" w14:textId="77777777" w:rsidR="00B944B3" w:rsidRDefault="0077355F">
      <w:pPr>
        <w:pStyle w:val="20"/>
        <w:shd w:val="clear" w:color="auto" w:fill="auto"/>
        <w:spacing w:before="0" w:after="0" w:line="490" w:lineRule="exact"/>
      </w:pPr>
      <w: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дзюдо;</w:t>
      </w:r>
    </w:p>
    <w:p w14:paraId="31E72952" w14:textId="77777777" w:rsidR="00B944B3" w:rsidRDefault="0077355F">
      <w:pPr>
        <w:pStyle w:val="20"/>
        <w:shd w:val="clear" w:color="auto" w:fill="auto"/>
        <w:spacing w:before="0" w:after="0" w:line="490" w:lineRule="exact"/>
      </w:pPr>
      <w:r>
        <w:t>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w:t>
      </w:r>
    </w:p>
    <w:p w14:paraId="0C290ABB" w14:textId="77777777" w:rsidR="00B944B3" w:rsidRDefault="0077355F">
      <w:pPr>
        <w:pStyle w:val="20"/>
        <w:shd w:val="clear" w:color="auto" w:fill="auto"/>
        <w:spacing w:before="0" w:after="0" w:line="490" w:lineRule="exact"/>
      </w:pPr>
      <w:r>
        <w:t>соблюдение правил индивидуального и коллективного безопасного поведения в учебной, соревновательной, досуговой деятельности и чрезвычайных ситуациях;</w:t>
      </w:r>
    </w:p>
    <w:p w14:paraId="1D8D568B" w14:textId="77777777" w:rsidR="00B944B3" w:rsidRDefault="0077355F">
      <w:pPr>
        <w:pStyle w:val="20"/>
        <w:shd w:val="clear" w:color="auto" w:fill="auto"/>
        <w:spacing w:before="0" w:after="0" w:line="490" w:lineRule="exact"/>
      </w:pPr>
      <w: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дзюдо.</w:t>
      </w:r>
    </w:p>
    <w:p w14:paraId="523DC539" w14:textId="77777777" w:rsidR="00B944B3" w:rsidRDefault="0077355F" w:rsidP="00136271">
      <w:pPr>
        <w:pStyle w:val="20"/>
        <w:shd w:val="clear" w:color="auto" w:fill="auto"/>
        <w:tabs>
          <w:tab w:val="left" w:pos="2152"/>
        </w:tabs>
        <w:spacing w:before="0" w:after="0" w:line="490" w:lineRule="exact"/>
      </w:pPr>
      <w:r>
        <w:t>При изучении модуля «Дзюдо» на уровне начального общего образования у обучающихся будут сформированы следующие метапредметные результаты:</w:t>
      </w:r>
    </w:p>
    <w:p w14:paraId="26C3F46D" w14:textId="77777777" w:rsidR="00B944B3" w:rsidRDefault="0077355F">
      <w:pPr>
        <w:pStyle w:val="20"/>
        <w:shd w:val="clear" w:color="auto" w:fill="auto"/>
        <w:spacing w:before="0" w:after="0" w:line="490" w:lineRule="exact"/>
      </w:pPr>
      <w:r>
        <w:t>овладение способностью принимать и сохранять цели и задачи учебной деятельности, поиска средств и способов её осуществления;</w:t>
      </w:r>
    </w:p>
    <w:p w14:paraId="4684AF79" w14:textId="77777777" w:rsidR="00B944B3" w:rsidRDefault="0077355F">
      <w:pPr>
        <w:pStyle w:val="20"/>
        <w:shd w:val="clear" w:color="auto" w:fill="auto"/>
        <w:spacing w:before="0" w:after="0" w:line="490" w:lineRule="exact"/>
        <w:jc w:val="left"/>
      </w:pPr>
      <w:r>
        <w:t>умение планировать, контролировать 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 умение характеризовать действия и поступки, давать им анализ и объективную оценку на основе освоенных знаний и имеющегося опыта;</w:t>
      </w:r>
    </w:p>
    <w:p w14:paraId="6B4C7F6F" w14:textId="77777777" w:rsidR="00B944B3" w:rsidRDefault="0077355F">
      <w:pPr>
        <w:pStyle w:val="20"/>
        <w:shd w:val="clear" w:color="auto" w:fill="auto"/>
        <w:spacing w:before="0" w:after="0" w:line="490" w:lineRule="exact"/>
      </w:pPr>
      <w:r>
        <w:t>понимание причин успеха или неуспеха учебной деятельности и способность конструктивно действовать даже в ситуациях неуспеха;</w:t>
      </w:r>
    </w:p>
    <w:p w14:paraId="70C1B44A" w14:textId="77777777" w:rsidR="00B944B3" w:rsidRDefault="0077355F">
      <w:pPr>
        <w:pStyle w:val="20"/>
        <w:shd w:val="clear" w:color="auto" w:fill="auto"/>
        <w:spacing w:before="0" w:after="0" w:line="490" w:lineRule="exact"/>
      </w:pPr>
      <w:r>
        <w:lastRenderedPageBreak/>
        <w:t>определение общей цели и путей её достижения, умение договариваться о распределении функций в учебной, игровой и соревновательной деятельности, оценка собственного поведения и поведения окружающих;</w:t>
      </w:r>
    </w:p>
    <w:p w14:paraId="522E7B89" w14:textId="77777777" w:rsidR="00B944B3" w:rsidRDefault="0077355F">
      <w:pPr>
        <w:pStyle w:val="20"/>
        <w:shd w:val="clear" w:color="auto" w:fill="auto"/>
        <w:spacing w:before="0" w:after="0" w:line="490" w:lineRule="exact"/>
      </w:pPr>
      <w:r>
        <w:t>обеспечение защиты и сохранности природы во время активного отдыха и занятий физической культурой;</w:t>
      </w:r>
    </w:p>
    <w:p w14:paraId="5C460BF6" w14:textId="77777777" w:rsidR="00B944B3" w:rsidRDefault="0077355F">
      <w:pPr>
        <w:pStyle w:val="20"/>
        <w:shd w:val="clear" w:color="auto" w:fill="auto"/>
        <w:spacing w:before="0" w:after="0" w:line="490" w:lineRule="exact"/>
      </w:pPr>
      <w:r>
        <w:t>организация самостоятельной деятельности с учётом требований её безопасности, сохранности инвентаря и оборудования, организации места занятий;</w:t>
      </w:r>
    </w:p>
    <w:p w14:paraId="0645CA5E" w14:textId="77777777" w:rsidR="00B944B3" w:rsidRDefault="0077355F">
      <w:pPr>
        <w:pStyle w:val="20"/>
        <w:shd w:val="clear" w:color="auto" w:fill="auto"/>
        <w:spacing w:before="0" w:after="0" w:line="490" w:lineRule="exact"/>
      </w:pPr>
      <w:r>
        <w:t>способность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14:paraId="3E711E23" w14:textId="77777777" w:rsidR="00B944B3" w:rsidRDefault="0077355F">
      <w:pPr>
        <w:pStyle w:val="20"/>
        <w:shd w:val="clear" w:color="auto" w:fill="auto"/>
        <w:spacing w:before="0" w:after="0" w:line="490" w:lineRule="exact"/>
      </w:pPr>
      <w:r>
        <w:t>владение основами самоконтроля, самооценки, принятия решений и осуществления осознанного выбора в учебной и познавательной деятельности.</w:t>
      </w:r>
    </w:p>
    <w:p w14:paraId="149E0214" w14:textId="77777777" w:rsidR="00B944B3" w:rsidRDefault="0077355F" w:rsidP="00136271">
      <w:pPr>
        <w:pStyle w:val="20"/>
        <w:shd w:val="clear" w:color="auto" w:fill="auto"/>
        <w:tabs>
          <w:tab w:val="left" w:pos="2191"/>
        </w:tabs>
        <w:spacing w:before="0" w:after="0" w:line="490" w:lineRule="exact"/>
      </w:pPr>
      <w:r>
        <w:t>При изучении модуля «Дзюдо» на уровне начального общего образования у обучающихся будут сформированы следующие предметные результаты:</w:t>
      </w:r>
    </w:p>
    <w:p w14:paraId="0CC2792F" w14:textId="77777777" w:rsidR="00B944B3" w:rsidRDefault="0077355F">
      <w:pPr>
        <w:pStyle w:val="20"/>
        <w:shd w:val="clear" w:color="auto" w:fill="auto"/>
        <w:spacing w:before="0" w:after="0" w:line="490" w:lineRule="exact"/>
      </w:pPr>
      <w:r>
        <w:t>понимание значения занятий дзюдо как средства укрепления здоровья, закаливания и развития физических качеств человека;</w:t>
      </w:r>
    </w:p>
    <w:p w14:paraId="1BAFB13B" w14:textId="77777777" w:rsidR="00B944B3" w:rsidRDefault="0077355F">
      <w:pPr>
        <w:pStyle w:val="20"/>
        <w:shd w:val="clear" w:color="auto" w:fill="auto"/>
        <w:spacing w:before="0" w:after="0" w:line="490" w:lineRule="exact"/>
      </w:pPr>
      <w:r>
        <w:t>сформированность знаний по истории возникновения дзюдо в мире и в Российской Федерации;</w:t>
      </w:r>
    </w:p>
    <w:p w14:paraId="3E2EDDE7" w14:textId="77777777" w:rsidR="00B944B3" w:rsidRDefault="0077355F">
      <w:pPr>
        <w:pStyle w:val="20"/>
        <w:shd w:val="clear" w:color="auto" w:fill="auto"/>
        <w:spacing w:before="0" w:after="0" w:line="490" w:lineRule="exact"/>
      </w:pPr>
      <w:r>
        <w:t>представление о разновидностях дзюдо и основных правилах ведения поединков, борцовской терминологии на японском языке, весовых категориях;</w:t>
      </w:r>
    </w:p>
    <w:p w14:paraId="2703CCF9" w14:textId="77777777" w:rsidR="00B944B3" w:rsidRDefault="0077355F">
      <w:pPr>
        <w:pStyle w:val="20"/>
        <w:shd w:val="clear" w:color="auto" w:fill="auto"/>
        <w:spacing w:before="0" w:after="0" w:line="490" w:lineRule="exact"/>
      </w:pPr>
      <w:r>
        <w:t>сформированность навыков безопасного поведения во время занятий дзюдо, правил личной гигиены, требований к спортивной одежде и обуви, спортивному инвентарю для занятий борьбой дзюдо;</w:t>
      </w:r>
    </w:p>
    <w:p w14:paraId="57DB2F11" w14:textId="77777777" w:rsidR="00B944B3" w:rsidRDefault="0077355F">
      <w:pPr>
        <w:pStyle w:val="20"/>
        <w:shd w:val="clear" w:color="auto" w:fill="auto"/>
        <w:tabs>
          <w:tab w:val="left" w:pos="6974"/>
        </w:tabs>
        <w:spacing w:before="0" w:after="0" w:line="490" w:lineRule="exact"/>
      </w:pPr>
      <w:r>
        <w:t>сформированность навыка систематического наблюдения за своим физическим состоянием, величиной физических</w:t>
      </w:r>
      <w:r>
        <w:tab/>
        <w:t>нагрузок, показателями</w:t>
      </w:r>
    </w:p>
    <w:p w14:paraId="0EA98B60" w14:textId="77777777" w:rsidR="00B944B3" w:rsidRDefault="0077355F">
      <w:pPr>
        <w:pStyle w:val="20"/>
        <w:shd w:val="clear" w:color="auto" w:fill="auto"/>
        <w:spacing w:before="0" w:after="0" w:line="490" w:lineRule="exact"/>
        <w:jc w:val="left"/>
      </w:pPr>
      <w:r>
        <w:t>физического развития и основных физических качеств;</w:t>
      </w:r>
    </w:p>
    <w:p w14:paraId="1954A071" w14:textId="77777777" w:rsidR="00B944B3" w:rsidRDefault="0077355F">
      <w:pPr>
        <w:pStyle w:val="20"/>
        <w:shd w:val="clear" w:color="auto" w:fill="auto"/>
        <w:spacing w:before="0" w:after="0" w:line="490" w:lineRule="exact"/>
      </w:pPr>
      <w:r>
        <w:t>сформированность основ организации самостоятельных занятий дзюдо со сверстниками, организация и проведение со сверстниками подвижных игр с элементами единоборств, выполнения упражнений специальной направленности из арсенала дзюдо;</w:t>
      </w:r>
    </w:p>
    <w:p w14:paraId="5E9BDC3A" w14:textId="77777777" w:rsidR="00B944B3" w:rsidRDefault="0077355F">
      <w:pPr>
        <w:pStyle w:val="20"/>
        <w:shd w:val="clear" w:color="auto" w:fill="auto"/>
        <w:spacing w:before="0" w:after="0" w:line="490" w:lineRule="exact"/>
      </w:pPr>
      <w:r>
        <w:lastRenderedPageBreak/>
        <w:t>умение составлять и выполнять комплексы общеразвивающих и корригирующих упражнений, упражнений на развитие быстроты, ловкости, гибкости, специальных упражнений для формирования технических действий борца дзюдоиста, методики их выполнения;</w:t>
      </w:r>
    </w:p>
    <w:p w14:paraId="1C5C7A5C" w14:textId="77777777" w:rsidR="00B944B3" w:rsidRDefault="0077355F">
      <w:pPr>
        <w:pStyle w:val="20"/>
        <w:shd w:val="clear" w:color="auto" w:fill="auto"/>
        <w:spacing w:before="0" w:after="0" w:line="490" w:lineRule="exact"/>
      </w:pPr>
      <w:r>
        <w:t>способность выполнять различные виды передвижений и двигательных действий: бег, прыжки, остановки, повороты с изменением скорости, темпа и дистанции, лазания и метания в учебной, игровой и соревновательной деятельности, а также акробатические элементы: перекаты, различные виды кувырков, перевороты боком, перевороты разгибом и другие элементы.</w:t>
      </w:r>
    </w:p>
    <w:p w14:paraId="22CED45F" w14:textId="77777777" w:rsidR="00B944B3" w:rsidRDefault="0077355F">
      <w:pPr>
        <w:pStyle w:val="20"/>
        <w:shd w:val="clear" w:color="auto" w:fill="auto"/>
        <w:spacing w:before="0" w:after="0" w:line="490" w:lineRule="exact"/>
      </w:pPr>
      <w:r>
        <w:t>специальные упражнения из арсенала дзюдо: борцовский и гимнастический мост, передвижения на мосту, забегания на борцовском мосту, перевороты и другие упражнения.</w:t>
      </w:r>
    </w:p>
    <w:p w14:paraId="73B5F5C8" w14:textId="77777777" w:rsidR="00B944B3" w:rsidRDefault="0077355F">
      <w:pPr>
        <w:pStyle w:val="20"/>
        <w:shd w:val="clear" w:color="auto" w:fill="auto"/>
        <w:spacing w:before="0" w:after="0" w:line="490" w:lineRule="exact"/>
      </w:pPr>
      <w:r>
        <w:t>способность выполнять индивидуальные технические элементы (приёмы) базовой техники в партере и стойке;</w:t>
      </w:r>
    </w:p>
    <w:p w14:paraId="26A2FF7B" w14:textId="77777777" w:rsidR="00B944B3" w:rsidRDefault="0077355F">
      <w:pPr>
        <w:pStyle w:val="20"/>
        <w:shd w:val="clear" w:color="auto" w:fill="auto"/>
        <w:spacing w:before="0" w:after="0" w:line="490" w:lineRule="exact"/>
      </w:pPr>
      <w:r>
        <w:t>способность анализировать выполнение технического действия (приёма) и находить способы устранения ошибок;</w:t>
      </w:r>
    </w:p>
    <w:p w14:paraId="562FD50B" w14:textId="77777777" w:rsidR="00B944B3" w:rsidRDefault="0077355F">
      <w:pPr>
        <w:pStyle w:val="20"/>
        <w:shd w:val="clear" w:color="auto" w:fill="auto"/>
        <w:spacing w:before="0" w:after="0" w:line="490" w:lineRule="exact"/>
      </w:pPr>
      <w:r>
        <w:t>участие в учебных поединках по упрощенным правилам;</w:t>
      </w:r>
    </w:p>
    <w:p w14:paraId="040CEC27" w14:textId="77777777" w:rsidR="00B944B3" w:rsidRDefault="0077355F">
      <w:pPr>
        <w:pStyle w:val="20"/>
        <w:shd w:val="clear" w:color="auto" w:fill="auto"/>
        <w:spacing w:before="0" w:after="0" w:line="490" w:lineRule="exact"/>
      </w:pPr>
      <w:r>
        <w:t>умение выполнять контрольно-тестовых упражнений по общей и специальной физической подготовке и оценивать показатели физической подготовленности;</w:t>
      </w:r>
    </w:p>
    <w:p w14:paraId="7ECC4FE2" w14:textId="77777777" w:rsidR="00B944B3" w:rsidRDefault="0077355F">
      <w:pPr>
        <w:pStyle w:val="20"/>
        <w:shd w:val="clear" w:color="auto" w:fill="auto"/>
        <w:spacing w:before="0" w:after="0" w:line="490" w:lineRule="exact"/>
      </w:pPr>
      <w:r>
        <w:t>умение демонстрировать во время учебной и игровой деятельности волевые, социальные качества личности, организованность, ответственность;</w:t>
      </w:r>
    </w:p>
    <w:p w14:paraId="7F218862" w14:textId="77777777" w:rsidR="00B944B3" w:rsidRDefault="0077355F">
      <w:pPr>
        <w:pStyle w:val="20"/>
        <w:shd w:val="clear" w:color="auto" w:fill="auto"/>
        <w:spacing w:before="0" w:after="0" w:line="490" w:lineRule="exact"/>
      </w:pPr>
      <w:r>
        <w:t>способность проявлять: уважительное отношение к одноклассникам, культуру общения и взаимодействия, терпимости и толерантности в достижении общих целей в учебной и игровой деятельности на занятиях по дзюдо.</w:t>
      </w:r>
    </w:p>
    <w:p w14:paraId="447A1E66" w14:textId="77777777" w:rsidR="00B944B3" w:rsidRDefault="0077355F">
      <w:pPr>
        <w:pStyle w:val="20"/>
        <w:shd w:val="clear" w:color="auto" w:fill="auto"/>
        <w:spacing w:before="0" w:after="0" w:line="490" w:lineRule="exact"/>
      </w:pPr>
      <w:r>
        <w:t>168.4.4. Модуль «Тэг-регби».</w:t>
      </w:r>
    </w:p>
    <w:p w14:paraId="1BED0034" w14:textId="77777777" w:rsidR="00B944B3" w:rsidRDefault="0077355F" w:rsidP="00136271">
      <w:pPr>
        <w:pStyle w:val="20"/>
        <w:shd w:val="clear" w:color="auto" w:fill="auto"/>
        <w:tabs>
          <w:tab w:val="left" w:pos="1961"/>
        </w:tabs>
        <w:spacing w:before="0" w:after="8" w:line="280" w:lineRule="exact"/>
      </w:pPr>
      <w:r>
        <w:t>Пояснительная записка модуля «Тэг-регби».</w:t>
      </w:r>
    </w:p>
    <w:p w14:paraId="6E2D99DD" w14:textId="77777777" w:rsidR="00B944B3" w:rsidRDefault="0077355F">
      <w:pPr>
        <w:pStyle w:val="20"/>
        <w:shd w:val="clear" w:color="auto" w:fill="auto"/>
        <w:spacing w:before="0" w:after="0" w:line="490" w:lineRule="exact"/>
      </w:pPr>
      <w:r>
        <w:t>Модуль «Тэг-регби» (далее - модуль по тэг-регби, тэг-регби, регби)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w:t>
      </w:r>
    </w:p>
    <w:p w14:paraId="66749E5B" w14:textId="77777777" w:rsidR="00B944B3" w:rsidRDefault="0077355F">
      <w:pPr>
        <w:pStyle w:val="20"/>
        <w:shd w:val="clear" w:color="auto" w:fill="auto"/>
        <w:spacing w:before="0" w:after="0" w:line="490" w:lineRule="exact"/>
      </w:pPr>
      <w:r>
        <w:lastRenderedPageBreak/>
        <w:t>Тэг-регби способствует формированию здорового образа жизни обучающихся, знакомит их с новым для многих видом спорта регби в адаптированном бесконтактном и не травмоопасном варианте, дает возможность ребёнку выбрать для себя путь развития в командном виде спорта. Занятия тэг-регби обеспечивают постоянную двигательную активность.</w:t>
      </w:r>
    </w:p>
    <w:p w14:paraId="22EBF8A1" w14:textId="77777777" w:rsidR="00B944B3" w:rsidRDefault="0077355F">
      <w:pPr>
        <w:pStyle w:val="20"/>
        <w:shd w:val="clear" w:color="auto" w:fill="auto"/>
        <w:spacing w:before="0" w:after="0" w:line="490" w:lineRule="exact"/>
      </w:pPr>
      <w:r>
        <w:t>Тэг-регби позволяет избирательно решать задачи обучения: в основе начального обучения лежит игровая деятельность с элементами регби (игровые упражнения, эстафеты, игры), осуществляется общая физическая подготовка обучающихся с включением элементов тэг-регби, физкультурно-оздоровительная и воспитательная работа. Алгоритм обучения тэг-регби делает возможным в минимальные сроки научиться играть в тэг-регби, что позволяет комплексно воздействовать на широкий спектр физических, личностных качеств и социальных функций занимающихся.</w:t>
      </w:r>
    </w:p>
    <w:p w14:paraId="51ADFDB9" w14:textId="77777777" w:rsidR="00B944B3" w:rsidRDefault="0077355F" w:rsidP="00136271">
      <w:pPr>
        <w:pStyle w:val="20"/>
        <w:shd w:val="clear" w:color="auto" w:fill="auto"/>
        <w:tabs>
          <w:tab w:val="left" w:pos="1945"/>
        </w:tabs>
        <w:spacing w:before="0" w:after="0" w:line="490" w:lineRule="exact"/>
      </w:pPr>
      <w:r>
        <w:t>Целью изучения модуля «Тэг-регби»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регби.</w:t>
      </w:r>
    </w:p>
    <w:p w14:paraId="1AEB75C1" w14:textId="77777777" w:rsidR="00B944B3" w:rsidRDefault="0077355F" w:rsidP="00136271">
      <w:pPr>
        <w:pStyle w:val="20"/>
        <w:shd w:val="clear" w:color="auto" w:fill="auto"/>
        <w:tabs>
          <w:tab w:val="left" w:pos="1966"/>
        </w:tabs>
        <w:spacing w:before="0" w:after="0" w:line="490" w:lineRule="exact"/>
      </w:pPr>
      <w:r>
        <w:t>Задачами изучения модуля «Тэг-регби» являются:</w:t>
      </w:r>
    </w:p>
    <w:p w14:paraId="561134E5" w14:textId="77777777" w:rsidR="00B944B3" w:rsidRDefault="0077355F">
      <w:pPr>
        <w:pStyle w:val="20"/>
        <w:shd w:val="clear" w:color="auto" w:fill="auto"/>
        <w:spacing w:before="0" w:after="0" w:line="490" w:lineRule="exact"/>
      </w:pPr>
      <w:r>
        <w:t>всестороннее гармоничное развитие обучающихся, увеличение объёма их</w:t>
      </w:r>
    </w:p>
    <w:p w14:paraId="6D270F7A" w14:textId="77777777" w:rsidR="00B944B3" w:rsidRDefault="0077355F">
      <w:pPr>
        <w:pStyle w:val="20"/>
        <w:shd w:val="clear" w:color="auto" w:fill="auto"/>
        <w:spacing w:before="0" w:after="0" w:line="490" w:lineRule="exact"/>
        <w:jc w:val="left"/>
      </w:pPr>
      <w:r>
        <w:t>двигательной активности;</w:t>
      </w:r>
    </w:p>
    <w:p w14:paraId="0E89B6CE" w14:textId="77777777" w:rsidR="00B944B3" w:rsidRDefault="0077355F">
      <w:pPr>
        <w:pStyle w:val="20"/>
        <w:shd w:val="clear" w:color="auto" w:fill="auto"/>
        <w:spacing w:before="0" w:after="0" w:line="490" w:lineRule="exact"/>
      </w:pPr>
      <w: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на занятиях по тэг-регби;</w:t>
      </w:r>
    </w:p>
    <w:p w14:paraId="5436BD80" w14:textId="77777777" w:rsidR="00B944B3" w:rsidRDefault="0077355F">
      <w:pPr>
        <w:pStyle w:val="20"/>
        <w:shd w:val="clear" w:color="auto" w:fill="auto"/>
        <w:spacing w:before="0" w:after="0" w:line="490" w:lineRule="exact"/>
      </w:pPr>
      <w:r>
        <w:t>формирование общих представлений о тэг-регби, о его истории, возможностях и значении в процессе укрепления здоровья, физическом развитии и физической подготовке обучающихся;</w:t>
      </w:r>
    </w:p>
    <w:p w14:paraId="5310A7F9" w14:textId="77777777" w:rsidR="00B944B3" w:rsidRDefault="0077355F">
      <w:pPr>
        <w:pStyle w:val="20"/>
        <w:shd w:val="clear" w:color="auto" w:fill="auto"/>
        <w:spacing w:before="0" w:after="0" w:line="490" w:lineRule="exact"/>
      </w:pPr>
      <w:r>
        <w:t>формирование образовательного фундамента,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тэг-регби;</w:t>
      </w:r>
    </w:p>
    <w:p w14:paraId="4108D871" w14:textId="77777777" w:rsidR="00B944B3" w:rsidRDefault="0077355F">
      <w:pPr>
        <w:pStyle w:val="20"/>
        <w:shd w:val="clear" w:color="auto" w:fill="auto"/>
        <w:spacing w:before="0" w:after="0" w:line="490" w:lineRule="exact"/>
      </w:pPr>
      <w:r>
        <w:t xml:space="preserve">воспитание положительных качеств личности, норм коллективного взаимодействия и </w:t>
      </w:r>
      <w:r>
        <w:lastRenderedPageBreak/>
        <w:t>сотрудничества в образовательной и соревновательной деятельности;</w:t>
      </w:r>
    </w:p>
    <w:p w14:paraId="0B6450DA" w14:textId="77777777" w:rsidR="00B944B3" w:rsidRDefault="0077355F">
      <w:pPr>
        <w:pStyle w:val="20"/>
        <w:shd w:val="clear" w:color="auto" w:fill="auto"/>
        <w:spacing w:before="0" w:after="0" w:line="490" w:lineRule="exact"/>
      </w:pPr>
      <w:r>
        <w:t>развитие положительной мотивации и устойчивого учебно-познавательного интереса к предмету «Физическая культура» средствами тэг-регби;</w:t>
      </w:r>
    </w:p>
    <w:p w14:paraId="227E80F5" w14:textId="77777777" w:rsidR="00B944B3" w:rsidRDefault="0077355F">
      <w:pPr>
        <w:pStyle w:val="20"/>
        <w:shd w:val="clear" w:color="auto" w:fill="auto"/>
        <w:spacing w:before="0" w:after="0" w:line="490" w:lineRule="exact"/>
      </w:pPr>
      <w:r>
        <w:t>популяризация тэг-регби среди обучающихся и привлечение проявляющих повышенный интерес и способности к занятиям тэг-регби, в школьные спортивные клубы, секции, к участию в спортивных соревнованиях;</w:t>
      </w:r>
    </w:p>
    <w:p w14:paraId="6A25EE99" w14:textId="77777777" w:rsidR="00B944B3" w:rsidRDefault="0077355F">
      <w:pPr>
        <w:pStyle w:val="20"/>
        <w:shd w:val="clear" w:color="auto" w:fill="auto"/>
        <w:spacing w:before="0" w:after="0" w:line="490" w:lineRule="exact"/>
      </w:pPr>
      <w:r>
        <w:t>выявление, развитие и поддержка одарённых детей в области спорта.</w:t>
      </w:r>
    </w:p>
    <w:p w14:paraId="4C3F5B3E" w14:textId="77777777" w:rsidR="00B944B3" w:rsidRDefault="0077355F" w:rsidP="00136271">
      <w:pPr>
        <w:pStyle w:val="20"/>
        <w:shd w:val="clear" w:color="auto" w:fill="auto"/>
        <w:tabs>
          <w:tab w:val="left" w:pos="1984"/>
        </w:tabs>
        <w:spacing w:before="0" w:after="0" w:line="490" w:lineRule="exact"/>
      </w:pPr>
      <w:r>
        <w:t>Место и роль модуля «Тэг-регби».</w:t>
      </w:r>
    </w:p>
    <w:p w14:paraId="359C366F" w14:textId="77777777" w:rsidR="00B944B3" w:rsidRDefault="0077355F">
      <w:pPr>
        <w:pStyle w:val="20"/>
        <w:shd w:val="clear" w:color="auto" w:fill="auto"/>
        <w:spacing w:before="0" w:after="0" w:line="490" w:lineRule="exact"/>
      </w:pPr>
      <w:r>
        <w:t>Модуль «Тэг-регби» доступен для освоения всеми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14:paraId="44E12328" w14:textId="77777777" w:rsidR="00B944B3" w:rsidRDefault="0077355F">
      <w:pPr>
        <w:pStyle w:val="20"/>
        <w:shd w:val="clear" w:color="auto" w:fill="auto"/>
        <w:spacing w:before="0" w:after="0" w:line="490" w:lineRule="exact"/>
      </w:pPr>
      <w:r>
        <w:t>В содержании модуля по тэг-регби специфика регби сочетается практически со всеми базовыми видами спорта (легкая атлетика, гимнастика, спортивные игры).</w:t>
      </w:r>
    </w:p>
    <w:p w14:paraId="0C0E7F6A" w14:textId="77777777" w:rsidR="00B944B3" w:rsidRDefault="0077355F">
      <w:pPr>
        <w:pStyle w:val="20"/>
        <w:shd w:val="clear" w:color="auto" w:fill="auto"/>
        <w:spacing w:before="0" w:after="0" w:line="490" w:lineRule="exact"/>
      </w:pPr>
      <w:r>
        <w:t>Интеграция модуля «Тэг-регби» поможет обучающимся в освоении образовательных программ в рамках внеурочной деятельности, дополнительного образования физкультурно-спортивной направленности, деятельности школьных спортивных клубов, подготовке обучающихся к сдаче норм ГТО и участии в спортивных соревнованиях.</w:t>
      </w:r>
    </w:p>
    <w:p w14:paraId="233ABCBB" w14:textId="77777777" w:rsidR="00B944B3" w:rsidRDefault="0077355F" w:rsidP="00136271">
      <w:pPr>
        <w:pStyle w:val="20"/>
        <w:shd w:val="clear" w:color="auto" w:fill="auto"/>
        <w:tabs>
          <w:tab w:val="left" w:pos="1984"/>
        </w:tabs>
        <w:spacing w:before="0" w:after="0" w:line="490" w:lineRule="exact"/>
      </w:pPr>
      <w:r>
        <w:t>Модуль «Тэг-регби» может быть реализован в следующих</w:t>
      </w:r>
    </w:p>
    <w:p w14:paraId="1F6726C1" w14:textId="77777777" w:rsidR="00B944B3" w:rsidRDefault="0077355F">
      <w:pPr>
        <w:pStyle w:val="20"/>
        <w:shd w:val="clear" w:color="auto" w:fill="auto"/>
        <w:spacing w:before="0" w:after="0" w:line="490" w:lineRule="exact"/>
        <w:jc w:val="left"/>
      </w:pPr>
      <w:r>
        <w:t>вариантах:</w:t>
      </w:r>
    </w:p>
    <w:p w14:paraId="53468544" w14:textId="77777777" w:rsidR="00B944B3" w:rsidRDefault="0077355F">
      <w:pPr>
        <w:pStyle w:val="20"/>
        <w:shd w:val="clear" w:color="auto" w:fill="auto"/>
        <w:spacing w:before="0" w:after="0" w:line="490" w:lineRule="exact"/>
      </w:pPr>
      <w:r>
        <w:t>при самостоятельном планировании учителем физической культуры процесса освоения обучающимися учебного материала по тэг-регби с выбором различных элементов тэг-регби, с учётом возраста и физической подготовленности обучающихся;</w:t>
      </w:r>
    </w:p>
    <w:p w14:paraId="537362A9" w14:textId="77777777" w:rsidR="00B944B3" w:rsidRDefault="0077355F">
      <w:pPr>
        <w:pStyle w:val="20"/>
        <w:shd w:val="clear" w:color="auto" w:fill="auto"/>
        <w:spacing w:before="0" w:after="0" w:line="490" w:lineRule="exact"/>
      </w:pPr>
      <w:r>
        <w:t xml:space="preserve">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w:t>
      </w:r>
      <w:r>
        <w:lastRenderedPageBreak/>
        <w:t>физической культуры с 3-х часовой недельной нагрузкой рекомендуемый объём в 1 классе - 33 часа, во 2, 3, 4 классах - по 34 часа);</w:t>
      </w:r>
    </w:p>
    <w:p w14:paraId="0C9CC8E3" w14:textId="77777777" w:rsidR="00B944B3" w:rsidRDefault="0077355F">
      <w:pPr>
        <w:pStyle w:val="20"/>
        <w:shd w:val="clear" w:color="auto" w:fill="auto"/>
        <w:spacing w:before="0" w:after="0" w:line="490" w:lineRule="exact"/>
      </w:pPr>
      <w:r>
        <w:t>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включая использование учебных модулей по видам спорта (рекомендуемый объём в 1 классе - 33 часа, во 2, 3, 4 классах - по 34 часа).</w:t>
      </w:r>
    </w:p>
    <w:p w14:paraId="75D3579F" w14:textId="77777777" w:rsidR="00B944B3" w:rsidRDefault="0077355F" w:rsidP="00136271">
      <w:pPr>
        <w:pStyle w:val="20"/>
        <w:shd w:val="clear" w:color="auto" w:fill="auto"/>
        <w:tabs>
          <w:tab w:val="left" w:pos="1982"/>
        </w:tabs>
        <w:spacing w:before="0" w:after="0" w:line="490" w:lineRule="exact"/>
      </w:pPr>
      <w:r>
        <w:t>Содержание модуля «Тэг-регби».</w:t>
      </w:r>
    </w:p>
    <w:p w14:paraId="47D56094" w14:textId="77777777" w:rsidR="00B944B3" w:rsidRDefault="0077355F">
      <w:pPr>
        <w:pStyle w:val="20"/>
        <w:shd w:val="clear" w:color="auto" w:fill="auto"/>
        <w:spacing w:before="0" w:after="0" w:line="490" w:lineRule="exact"/>
      </w:pPr>
      <w:r>
        <w:t>Знания о тэг-регби.</w:t>
      </w:r>
    </w:p>
    <w:p w14:paraId="5FE6E44E" w14:textId="77777777" w:rsidR="00B944B3" w:rsidRDefault="0077355F">
      <w:pPr>
        <w:pStyle w:val="20"/>
        <w:shd w:val="clear" w:color="auto" w:fill="auto"/>
        <w:spacing w:before="0" w:after="0" w:line="490" w:lineRule="exact"/>
      </w:pPr>
      <w:r>
        <w:t>История регби. Правила игры в тэг-регби. Развитие регби в России. Судейская терминология тэг-регби.</w:t>
      </w:r>
    </w:p>
    <w:p w14:paraId="37D17CAC" w14:textId="77777777" w:rsidR="00B944B3" w:rsidRDefault="0077355F">
      <w:pPr>
        <w:pStyle w:val="20"/>
        <w:shd w:val="clear" w:color="auto" w:fill="auto"/>
        <w:spacing w:before="0" w:after="0" w:line="490" w:lineRule="exact"/>
      </w:pPr>
      <w:r>
        <w:t>Требования безопасности при организации занятий тэг-регби, в том числе самостоятельных. Форма и экипировка занимающегося тэг-регби.</w:t>
      </w:r>
    </w:p>
    <w:p w14:paraId="7AA8A161" w14:textId="77777777" w:rsidR="00B944B3" w:rsidRDefault="0077355F">
      <w:pPr>
        <w:pStyle w:val="20"/>
        <w:shd w:val="clear" w:color="auto" w:fill="auto"/>
        <w:spacing w:before="0" w:after="0" w:line="490" w:lineRule="exact"/>
      </w:pPr>
      <w:r>
        <w:t>Гигиена и самоконтроль при занятиях тэг-регби.</w:t>
      </w:r>
    </w:p>
    <w:p w14:paraId="324410B5" w14:textId="77777777" w:rsidR="00B944B3" w:rsidRDefault="0077355F">
      <w:pPr>
        <w:pStyle w:val="20"/>
        <w:shd w:val="clear" w:color="auto" w:fill="auto"/>
        <w:spacing w:before="0" w:after="0" w:line="490" w:lineRule="exact"/>
      </w:pPr>
      <w:r>
        <w:t>Комплексы упражнений для развития различных физических качеств регбиста.</w:t>
      </w:r>
    </w:p>
    <w:p w14:paraId="7841BD00" w14:textId="77777777" w:rsidR="00B944B3" w:rsidRDefault="0077355F">
      <w:pPr>
        <w:pStyle w:val="20"/>
        <w:shd w:val="clear" w:color="auto" w:fill="auto"/>
        <w:spacing w:before="0" w:after="0" w:line="490" w:lineRule="exact"/>
      </w:pPr>
      <w:r>
        <w:t>Понятие о спортивной этике и взаимоотношениях между обучающимися. Знание игровых амплуа. Основные термины тэг-регби.</w:t>
      </w:r>
    </w:p>
    <w:p w14:paraId="0CFCB39F" w14:textId="77777777" w:rsidR="00B944B3" w:rsidRDefault="0077355F">
      <w:pPr>
        <w:pStyle w:val="20"/>
        <w:shd w:val="clear" w:color="auto" w:fill="auto"/>
        <w:spacing w:before="0" w:after="0" w:line="490" w:lineRule="exact"/>
      </w:pPr>
      <w:r>
        <w:t>Воспитание морально-волевых качеств в процессе занятий тэг-регби:</w:t>
      </w:r>
    </w:p>
    <w:p w14:paraId="55838FBC" w14:textId="77777777" w:rsidR="00B944B3" w:rsidRDefault="0077355F">
      <w:pPr>
        <w:pStyle w:val="20"/>
        <w:shd w:val="clear" w:color="auto" w:fill="auto"/>
        <w:spacing w:before="0" w:after="0" w:line="490" w:lineRule="exact"/>
        <w:jc w:val="left"/>
      </w:pPr>
      <w:r>
        <w:t>сознательность, смелость, выдержка, решительность, настойчивость.</w:t>
      </w:r>
    </w:p>
    <w:p w14:paraId="332E093F" w14:textId="77777777" w:rsidR="00B944B3" w:rsidRDefault="0077355F">
      <w:pPr>
        <w:pStyle w:val="20"/>
        <w:shd w:val="clear" w:color="auto" w:fill="auto"/>
        <w:spacing w:before="0" w:after="0" w:line="490" w:lineRule="exact"/>
      </w:pPr>
      <w:r>
        <w:t>Способы самостоятельной деятельности.</w:t>
      </w:r>
    </w:p>
    <w:p w14:paraId="08258996" w14:textId="77777777" w:rsidR="00B944B3" w:rsidRDefault="0077355F">
      <w:pPr>
        <w:pStyle w:val="20"/>
        <w:shd w:val="clear" w:color="auto" w:fill="auto"/>
        <w:spacing w:before="0" w:after="0" w:line="490" w:lineRule="exact"/>
      </w:pPr>
      <w:r>
        <w:t>Подготовка места занятий, выбор одежды и обуви для занятий тэг-регби.</w:t>
      </w:r>
    </w:p>
    <w:p w14:paraId="231BEED9" w14:textId="77777777" w:rsidR="00B944B3" w:rsidRDefault="0077355F">
      <w:pPr>
        <w:pStyle w:val="20"/>
        <w:shd w:val="clear" w:color="auto" w:fill="auto"/>
        <w:spacing w:before="0" w:after="0" w:line="490" w:lineRule="exact"/>
      </w:pPr>
      <w:r>
        <w:t>Организация и проведение подвижных игр с элементами тэг-регби во время активного отдыха и каникул.</w:t>
      </w:r>
    </w:p>
    <w:p w14:paraId="01A6CCE2" w14:textId="77777777" w:rsidR="00B944B3" w:rsidRDefault="0077355F">
      <w:pPr>
        <w:pStyle w:val="20"/>
        <w:shd w:val="clear" w:color="auto" w:fill="auto"/>
        <w:spacing w:before="0" w:after="0" w:line="490" w:lineRule="exact"/>
      </w:pPr>
      <w:r>
        <w:t>Оценка техники осваиваемых упражнений, способы выявления и устранения технических ошибок.</w:t>
      </w:r>
    </w:p>
    <w:p w14:paraId="770EA99A" w14:textId="77777777" w:rsidR="00B944B3" w:rsidRDefault="0077355F">
      <w:pPr>
        <w:pStyle w:val="20"/>
        <w:shd w:val="clear" w:color="auto" w:fill="auto"/>
        <w:spacing w:before="0" w:after="0" w:line="490" w:lineRule="exact"/>
      </w:pPr>
      <w:r>
        <w:t>Тестирование уровня физической подготовленности в тэг-регби.</w:t>
      </w:r>
    </w:p>
    <w:p w14:paraId="088D7F4C" w14:textId="77777777" w:rsidR="00B944B3" w:rsidRDefault="0077355F">
      <w:pPr>
        <w:pStyle w:val="20"/>
        <w:shd w:val="clear" w:color="auto" w:fill="auto"/>
        <w:spacing w:before="0" w:after="0" w:line="490" w:lineRule="exact"/>
      </w:pPr>
      <w:r>
        <w:t>Физическое совершенствование.</w:t>
      </w:r>
    </w:p>
    <w:p w14:paraId="3759397D" w14:textId="77777777" w:rsidR="00B944B3" w:rsidRDefault="0077355F">
      <w:pPr>
        <w:pStyle w:val="20"/>
        <w:shd w:val="clear" w:color="auto" w:fill="auto"/>
        <w:spacing w:before="0" w:after="0" w:line="490" w:lineRule="exact"/>
      </w:pPr>
      <w:r>
        <w:t>Комплексы подготовительных и специальных упражнений, формирующих двигательные умения и навыки во время занятий тэг-регби.</w:t>
      </w:r>
    </w:p>
    <w:p w14:paraId="74FF30B2" w14:textId="77777777" w:rsidR="00B944B3" w:rsidRDefault="0077355F">
      <w:pPr>
        <w:pStyle w:val="20"/>
        <w:shd w:val="clear" w:color="auto" w:fill="auto"/>
        <w:spacing w:before="0" w:after="0" w:line="490" w:lineRule="exact"/>
      </w:pPr>
      <w:r>
        <w:t xml:space="preserve">Подвижные игры (без мяча и с мячом): Перестрелка», «Веселые старты», «Регбийные салки», «Салки с передачей мяча между водящими», «Салки вдвоем», «Салки </w:t>
      </w:r>
      <w:r>
        <w:lastRenderedPageBreak/>
        <w:t>втроем», «Салки в четверках», «Салки-пятнашки», «Пятнашки с городом», «</w:t>
      </w:r>
      <w:proofErr w:type="spellStart"/>
      <w:r>
        <w:t>Колдунчики</w:t>
      </w:r>
      <w:proofErr w:type="spellEnd"/>
      <w:r>
        <w:t>», «Собачки», «Собачки в квадрате», «Собачки 4 против 2» «Осалить конкретного игрока», «Осаль в цепи последнего», «</w:t>
      </w:r>
      <w:proofErr w:type="spellStart"/>
      <w:r>
        <w:t>Штандр</w:t>
      </w:r>
      <w:proofErr w:type="spellEnd"/>
      <w:r>
        <w:t xml:space="preserve"> регбийным мячом», «Закрой игрока и перехвати передачу», «Пионербол двумя регбийными мячами», «Выполни заданное количество передач», «Ботва», «Регбийные рыбаки и рыбки», «Тэг-регби </w:t>
      </w:r>
      <w:r w:rsidRPr="009C5811">
        <w:rPr>
          <w:lang w:eastAsia="en-US" w:bidi="en-US"/>
        </w:rPr>
        <w:t>3</w:t>
      </w:r>
      <w:r>
        <w:rPr>
          <w:lang w:val="en-US" w:eastAsia="en-US" w:bidi="en-US"/>
        </w:rPr>
        <w:t>x</w:t>
      </w:r>
      <w:r w:rsidRPr="009C5811">
        <w:rPr>
          <w:lang w:eastAsia="en-US" w:bidi="en-US"/>
        </w:rPr>
        <w:t xml:space="preserve">3 </w:t>
      </w:r>
      <w:r>
        <w:t>по упрощенным правилам», «Атака города», «Атака города по выбору».</w:t>
      </w:r>
    </w:p>
    <w:p w14:paraId="7CFC1705" w14:textId="77777777" w:rsidR="00B944B3" w:rsidRDefault="0077355F">
      <w:pPr>
        <w:pStyle w:val="20"/>
        <w:shd w:val="clear" w:color="auto" w:fill="auto"/>
        <w:spacing w:before="0" w:after="0" w:line="490" w:lineRule="exact"/>
      </w:pPr>
      <w:r>
        <w:t>Индивидуальные технические действия:</w:t>
      </w:r>
    </w:p>
    <w:p w14:paraId="6E0C0C7B" w14:textId="77777777" w:rsidR="00B944B3" w:rsidRDefault="0077355F">
      <w:pPr>
        <w:pStyle w:val="20"/>
        <w:shd w:val="clear" w:color="auto" w:fill="auto"/>
        <w:spacing w:before="0" w:after="0" w:line="490" w:lineRule="exact"/>
      </w:pPr>
      <w:r>
        <w:t>Техника владения регбийным мячом:</w:t>
      </w:r>
    </w:p>
    <w:p w14:paraId="5F47B9A7" w14:textId="77777777" w:rsidR="00B944B3" w:rsidRDefault="0077355F">
      <w:pPr>
        <w:pStyle w:val="20"/>
        <w:shd w:val="clear" w:color="auto" w:fill="auto"/>
        <w:spacing w:before="0" w:after="0" w:line="490" w:lineRule="exact"/>
      </w:pPr>
      <w:r>
        <w:t>стойки и перемещения;</w:t>
      </w:r>
    </w:p>
    <w:p w14:paraId="5DAA15F4" w14:textId="77777777" w:rsidR="00B944B3" w:rsidRDefault="0077355F">
      <w:pPr>
        <w:pStyle w:val="20"/>
        <w:shd w:val="clear" w:color="auto" w:fill="auto"/>
        <w:spacing w:before="0" w:after="0" w:line="490" w:lineRule="exact"/>
      </w:pPr>
      <w:r>
        <w:t>держание мяча, бег с мячом, розыгрыш мяча, прием мяча, подбор и приземление мяча;</w:t>
      </w:r>
    </w:p>
    <w:p w14:paraId="61192D1F" w14:textId="77777777" w:rsidR="00B944B3" w:rsidRDefault="0077355F">
      <w:pPr>
        <w:pStyle w:val="20"/>
        <w:shd w:val="clear" w:color="auto" w:fill="auto"/>
        <w:spacing w:before="0" w:after="0" w:line="490" w:lineRule="exact"/>
      </w:pPr>
      <w:r>
        <w:t>финты;</w:t>
      </w:r>
    </w:p>
    <w:p w14:paraId="1DE4E54A" w14:textId="77777777" w:rsidR="00B944B3" w:rsidRDefault="0077355F">
      <w:pPr>
        <w:pStyle w:val="20"/>
        <w:shd w:val="clear" w:color="auto" w:fill="auto"/>
        <w:spacing w:before="0" w:after="0" w:line="490" w:lineRule="exact"/>
      </w:pPr>
      <w:r>
        <w:t>передвижения с мячом по площадке;</w:t>
      </w:r>
    </w:p>
    <w:p w14:paraId="713D185A" w14:textId="77777777" w:rsidR="00B944B3" w:rsidRDefault="0077355F">
      <w:pPr>
        <w:pStyle w:val="20"/>
        <w:shd w:val="clear" w:color="auto" w:fill="auto"/>
        <w:spacing w:before="0" w:after="0" w:line="490" w:lineRule="exact"/>
      </w:pPr>
      <w:r>
        <w:t>передачи мяча в парах (сбоку, снизу) стоя на месте и в движении;</w:t>
      </w:r>
    </w:p>
    <w:p w14:paraId="4FDC380B" w14:textId="77777777" w:rsidR="00B944B3" w:rsidRDefault="0077355F">
      <w:pPr>
        <w:pStyle w:val="20"/>
        <w:shd w:val="clear" w:color="auto" w:fill="auto"/>
        <w:spacing w:before="0" w:after="0" w:line="490" w:lineRule="exact"/>
      </w:pPr>
      <w:r>
        <w:t>передачи в колоннах с перемещениями;</w:t>
      </w:r>
    </w:p>
    <w:p w14:paraId="4E5EE7DF" w14:textId="77777777" w:rsidR="00B944B3" w:rsidRDefault="0077355F">
      <w:pPr>
        <w:pStyle w:val="20"/>
        <w:shd w:val="clear" w:color="auto" w:fill="auto"/>
        <w:spacing w:before="0" w:after="0" w:line="490" w:lineRule="exact"/>
      </w:pPr>
      <w:r>
        <w:t>передача и ловля высоко летящего мяча;</w:t>
      </w:r>
    </w:p>
    <w:p w14:paraId="29F222BD" w14:textId="77777777" w:rsidR="00B944B3" w:rsidRDefault="0077355F">
      <w:pPr>
        <w:pStyle w:val="20"/>
        <w:shd w:val="clear" w:color="auto" w:fill="auto"/>
        <w:spacing w:before="0" w:after="0" w:line="490" w:lineRule="exact"/>
      </w:pPr>
      <w:r>
        <w:t>подбор неподвижного мяча, катящегося мяча.</w:t>
      </w:r>
    </w:p>
    <w:p w14:paraId="492B8680" w14:textId="77777777" w:rsidR="00B944B3" w:rsidRDefault="0077355F">
      <w:pPr>
        <w:pStyle w:val="20"/>
        <w:shd w:val="clear" w:color="auto" w:fill="auto"/>
        <w:spacing w:before="0" w:after="0" w:line="490" w:lineRule="exact"/>
      </w:pPr>
      <w:r>
        <w:t>Тактические взаимодействия:</w:t>
      </w:r>
    </w:p>
    <w:p w14:paraId="25D3AE2C" w14:textId="77777777" w:rsidR="00B944B3" w:rsidRDefault="0077355F">
      <w:pPr>
        <w:pStyle w:val="20"/>
        <w:shd w:val="clear" w:color="auto" w:fill="auto"/>
        <w:spacing w:before="0" w:after="0" w:line="490" w:lineRule="exact"/>
      </w:pPr>
      <w:r>
        <w:t>в парах, в тройках, кресты, забегания, смещения, линия защиты;</w:t>
      </w:r>
    </w:p>
    <w:p w14:paraId="44CDA760" w14:textId="77777777" w:rsidR="00B944B3" w:rsidRDefault="0077355F">
      <w:pPr>
        <w:pStyle w:val="20"/>
        <w:shd w:val="clear" w:color="auto" w:fill="auto"/>
        <w:spacing w:before="0" w:after="0" w:line="490" w:lineRule="exact"/>
      </w:pPr>
      <w:r>
        <w:t>тактические действия с учетом игровых амплуа в команде;</w:t>
      </w:r>
    </w:p>
    <w:p w14:paraId="209ADC1A" w14:textId="77777777" w:rsidR="00B944B3" w:rsidRDefault="0077355F">
      <w:pPr>
        <w:pStyle w:val="20"/>
        <w:shd w:val="clear" w:color="auto" w:fill="auto"/>
        <w:spacing w:before="0" w:after="0" w:line="490" w:lineRule="exact"/>
      </w:pPr>
      <w:r>
        <w:t>быстрые переключения в действиях - от нападения к защите и от защиты к нападению.</w:t>
      </w:r>
    </w:p>
    <w:p w14:paraId="6FFA9D32" w14:textId="77777777" w:rsidR="00B944B3" w:rsidRDefault="0077355F">
      <w:pPr>
        <w:pStyle w:val="20"/>
        <w:shd w:val="clear" w:color="auto" w:fill="auto"/>
        <w:spacing w:before="0" w:after="0" w:line="490" w:lineRule="exact"/>
      </w:pPr>
      <w:r>
        <w:t>Учебные игры в тэг-регби по упрощенным правилам.</w:t>
      </w:r>
    </w:p>
    <w:p w14:paraId="7C6D7980" w14:textId="77777777" w:rsidR="00B944B3" w:rsidRDefault="0077355F" w:rsidP="00136271">
      <w:pPr>
        <w:pStyle w:val="20"/>
        <w:shd w:val="clear" w:color="auto" w:fill="auto"/>
        <w:tabs>
          <w:tab w:val="left" w:pos="1991"/>
        </w:tabs>
        <w:spacing w:before="0" w:after="0" w:line="490" w:lineRule="exact"/>
      </w:pPr>
      <w:r>
        <w:t>Содержание модуля «Тэг-регби» направлено на достижение обучающимися личностных, метапредметных и предметных результатов обучения.</w:t>
      </w:r>
    </w:p>
    <w:p w14:paraId="0EDB2AE6" w14:textId="77777777" w:rsidR="00B944B3" w:rsidRDefault="0077355F" w:rsidP="00136271">
      <w:pPr>
        <w:pStyle w:val="20"/>
        <w:shd w:val="clear" w:color="auto" w:fill="auto"/>
        <w:tabs>
          <w:tab w:val="left" w:pos="2212"/>
        </w:tabs>
        <w:spacing w:before="0" w:after="0" w:line="490" w:lineRule="exact"/>
      </w:pPr>
      <w:r>
        <w:t>При изучении модуля «Тэг-регби» на уровне начального общего образования у обучающихся будут сформированы следующие личностные результаты:</w:t>
      </w:r>
    </w:p>
    <w:p w14:paraId="090975BA" w14:textId="77777777" w:rsidR="00B944B3" w:rsidRDefault="0077355F">
      <w:pPr>
        <w:pStyle w:val="20"/>
        <w:shd w:val="clear" w:color="auto" w:fill="auto"/>
        <w:spacing w:before="0" w:after="0" w:line="490" w:lineRule="exact"/>
      </w:pPr>
      <w:r>
        <w:t>проявление уважительного отношения к сверстникам, культуры общения и взаимодействия в достижении общих целей при совместной деятельности в процессе занятий физической культурой, игровой и соревновательной деятельности по тэг-регби на принципах доброжелательности и взаимопомощи;</w:t>
      </w:r>
    </w:p>
    <w:p w14:paraId="4AF60E93" w14:textId="77777777" w:rsidR="00B944B3" w:rsidRDefault="0077355F">
      <w:pPr>
        <w:pStyle w:val="20"/>
        <w:shd w:val="clear" w:color="auto" w:fill="auto"/>
        <w:spacing w:before="0" w:after="0" w:line="490" w:lineRule="exact"/>
      </w:pPr>
      <w:r>
        <w:lastRenderedPageBreak/>
        <w:t>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спорных ситуаций;</w:t>
      </w:r>
    </w:p>
    <w:p w14:paraId="5C9A0B78" w14:textId="77777777" w:rsidR="00B944B3" w:rsidRDefault="0077355F">
      <w:pPr>
        <w:pStyle w:val="20"/>
        <w:shd w:val="clear" w:color="auto" w:fill="auto"/>
        <w:spacing w:before="0" w:after="0" w:line="490" w:lineRule="exact"/>
      </w:pPr>
      <w:r>
        <w:t>осознание значимости ценностей регби: единство, солидарность, уважение, дисциплина, трудолюбие и упорство в достижении поставленных целей на основе представлений о нравственных нормах, социальной справедливости и свободе;</w:t>
      </w:r>
    </w:p>
    <w:p w14:paraId="1CB6F448" w14:textId="77777777" w:rsidR="00B944B3" w:rsidRDefault="0077355F">
      <w:pPr>
        <w:pStyle w:val="20"/>
        <w:shd w:val="clear" w:color="auto" w:fill="auto"/>
        <w:spacing w:before="0" w:after="0" w:line="490" w:lineRule="exact"/>
      </w:pPr>
      <w:r>
        <w:t>способность самостоятельного принятия решений и командного игрового взаимодействия;</w:t>
      </w:r>
    </w:p>
    <w:p w14:paraId="31C62109" w14:textId="77777777" w:rsidR="00B944B3" w:rsidRDefault="0077355F">
      <w:pPr>
        <w:pStyle w:val="20"/>
        <w:shd w:val="clear" w:color="auto" w:fill="auto"/>
        <w:spacing w:before="0" w:after="0" w:line="490" w:lineRule="exact"/>
      </w:pPr>
      <w:r>
        <w:t>способность принимать и осваивать социальную роль обучающегося, развитие мотивов учебной деятельности, стремление к познанию и творчеству, эстетическим потребностям;</w:t>
      </w:r>
    </w:p>
    <w:p w14:paraId="18EE1690" w14:textId="77777777" w:rsidR="00B944B3" w:rsidRDefault="0077355F">
      <w:pPr>
        <w:pStyle w:val="20"/>
        <w:shd w:val="clear" w:color="auto" w:fill="auto"/>
        <w:spacing w:before="0" w:after="0" w:line="490" w:lineRule="exact"/>
      </w:pPr>
      <w:r>
        <w:t>оказание бескорыстной помощи своим сверстникам, нахождение с ними общего языка и общих интересов;</w:t>
      </w:r>
    </w:p>
    <w:p w14:paraId="00E43FF3" w14:textId="77777777" w:rsidR="00B944B3" w:rsidRDefault="0077355F">
      <w:pPr>
        <w:pStyle w:val="20"/>
        <w:shd w:val="clear" w:color="auto" w:fill="auto"/>
        <w:spacing w:before="0" w:after="0" w:line="490" w:lineRule="exact"/>
        <w:sectPr w:rsidR="00B944B3">
          <w:headerReference w:type="even" r:id="rId40"/>
          <w:headerReference w:type="default" r:id="rId41"/>
          <w:footerReference w:type="even" r:id="rId42"/>
          <w:footerReference w:type="default" r:id="rId43"/>
          <w:headerReference w:type="first" r:id="rId44"/>
          <w:footerReference w:type="first" r:id="rId45"/>
          <w:pgSz w:w="11900" w:h="16840"/>
          <w:pgMar w:top="869" w:right="473" w:bottom="809" w:left="1131" w:header="0" w:footer="3" w:gutter="0"/>
          <w:cols w:space="720"/>
          <w:noEndnote/>
          <w:titlePg/>
          <w:docGrid w:linePitch="360"/>
        </w:sectPr>
      </w:pPr>
      <w:r>
        <w:t xml:space="preserve">понимание установки на безопасный, здоровый образ жизни, наличие </w:t>
      </w:r>
    </w:p>
    <w:p w14:paraId="4F75F224" w14:textId="77777777" w:rsidR="00B944B3" w:rsidRDefault="0077355F">
      <w:pPr>
        <w:pStyle w:val="20"/>
        <w:shd w:val="clear" w:color="auto" w:fill="auto"/>
        <w:spacing w:before="0" w:after="0" w:line="490" w:lineRule="exact"/>
      </w:pPr>
      <w:r>
        <w:lastRenderedPageBreak/>
        <w:t>мотивации к творческому труду, работе на результат, бережному отношению к материальным и духовным ценностям.</w:t>
      </w:r>
    </w:p>
    <w:p w14:paraId="7AD73700" w14:textId="77777777" w:rsidR="00B944B3" w:rsidRDefault="0077355F" w:rsidP="00136271">
      <w:pPr>
        <w:pStyle w:val="20"/>
        <w:shd w:val="clear" w:color="auto" w:fill="auto"/>
        <w:tabs>
          <w:tab w:val="left" w:pos="2161"/>
        </w:tabs>
        <w:spacing w:before="0" w:after="0" w:line="490" w:lineRule="exact"/>
      </w:pPr>
      <w:r>
        <w:t>При изучении модуля «Тэг-регби» на уровне начального общего образования у обучающихся будут сформированы следующие метапредметные результаты:</w:t>
      </w:r>
    </w:p>
    <w:p w14:paraId="2D660432" w14:textId="77777777" w:rsidR="00B944B3" w:rsidRDefault="0077355F">
      <w:pPr>
        <w:pStyle w:val="20"/>
        <w:shd w:val="clear" w:color="auto" w:fill="auto"/>
        <w:spacing w:before="0" w:after="0" w:line="490" w:lineRule="exact"/>
      </w:pPr>
      <w:r>
        <w:t xml:space="preserve">восприятие тэг-регби как средства организации здорового образа жизни, профилактики вредных привычек и </w:t>
      </w:r>
      <w:proofErr w:type="spellStart"/>
      <w:r>
        <w:t>ассоциального</w:t>
      </w:r>
      <w:proofErr w:type="spellEnd"/>
      <w:r>
        <w:t xml:space="preserve"> поведения;</w:t>
      </w:r>
    </w:p>
    <w:p w14:paraId="3DBBBC1E" w14:textId="77777777" w:rsidR="00B944B3" w:rsidRDefault="0077355F">
      <w:pPr>
        <w:pStyle w:val="20"/>
        <w:shd w:val="clear" w:color="auto" w:fill="auto"/>
        <w:spacing w:before="0" w:after="0" w:line="490" w:lineRule="exact"/>
      </w:pPr>
      <w:r>
        <w:t>бережное отношение к собственному здоровью и здоровью окружающих, проявление доброжелательности и отзывчивости к людям, имеющим ограниченные возможности и нарушения в состоянии здоровья;</w:t>
      </w:r>
    </w:p>
    <w:p w14:paraId="662CAF73" w14:textId="77777777" w:rsidR="00B944B3" w:rsidRDefault="0077355F">
      <w:pPr>
        <w:pStyle w:val="20"/>
        <w:shd w:val="clear" w:color="auto" w:fill="auto"/>
        <w:spacing w:before="0" w:after="0" w:line="490" w:lineRule="exact"/>
      </w:pPr>
      <w:r>
        <w:t>добросовестное выполнение учебных заданий, осознанное стремление к освоению новых знаний и умений, качественно повышающих результативность выполнения заданий по тэг-регби;</w:t>
      </w:r>
    </w:p>
    <w:p w14:paraId="5B53C5D6" w14:textId="77777777" w:rsidR="00B944B3" w:rsidRDefault="0077355F">
      <w:pPr>
        <w:pStyle w:val="20"/>
        <w:shd w:val="clear" w:color="auto" w:fill="auto"/>
        <w:spacing w:before="0" w:after="0" w:line="490" w:lineRule="exact"/>
      </w:pPr>
      <w:r>
        <w:t>определение общей цели и путей ее достижения, умение договариваться о распределении функций в учебной, игровой и соревновательной деятельности, по тэг-регби;</w:t>
      </w:r>
    </w:p>
    <w:p w14:paraId="37D994A2" w14:textId="77777777" w:rsidR="00B944B3" w:rsidRDefault="0077355F">
      <w:pPr>
        <w:pStyle w:val="20"/>
        <w:shd w:val="clear" w:color="auto" w:fill="auto"/>
        <w:spacing w:before="0" w:after="0" w:line="490" w:lineRule="exact"/>
      </w:pPr>
      <w:r>
        <w:t>умение планировать, контролировать и оценивать учебные действия, собственную деятельность, определять наиболее эффективные способы достижения результата в учебной и игровой деятельности;</w:t>
      </w:r>
    </w:p>
    <w:p w14:paraId="3127E84A" w14:textId="77777777" w:rsidR="00B944B3" w:rsidRDefault="0077355F">
      <w:pPr>
        <w:pStyle w:val="20"/>
        <w:shd w:val="clear" w:color="auto" w:fill="auto"/>
        <w:spacing w:before="0" w:after="0" w:line="490" w:lineRule="exact"/>
      </w:pPr>
      <w:r>
        <w:t>способность организации самостоятельной деятельности с учетом требований ее безопасности, сохранности инвентаря и оборудования, организации места занятий.</w:t>
      </w:r>
    </w:p>
    <w:p w14:paraId="630725C3" w14:textId="77777777" w:rsidR="00B944B3" w:rsidRDefault="0077355F" w:rsidP="00136271">
      <w:pPr>
        <w:pStyle w:val="20"/>
        <w:shd w:val="clear" w:color="auto" w:fill="auto"/>
        <w:tabs>
          <w:tab w:val="left" w:pos="2166"/>
        </w:tabs>
        <w:spacing w:before="0" w:after="0" w:line="490" w:lineRule="exact"/>
      </w:pPr>
      <w:r>
        <w:t>При изучении модуля «Тэг-регби» на уровне начального общего образования у обучающихся будут сформированы следующие предметные результаты:</w:t>
      </w:r>
    </w:p>
    <w:p w14:paraId="2440A39A" w14:textId="77777777" w:rsidR="00B944B3" w:rsidRDefault="0077355F">
      <w:pPr>
        <w:pStyle w:val="20"/>
        <w:shd w:val="clear" w:color="auto" w:fill="auto"/>
        <w:spacing w:before="0" w:after="0" w:line="490" w:lineRule="exact"/>
      </w:pPr>
      <w:r>
        <w:t>знания истории и развития регби, положительного их влияния на укрепление мира и дружбы между народами;</w:t>
      </w:r>
    </w:p>
    <w:p w14:paraId="5ED104CA" w14:textId="77777777" w:rsidR="00B944B3" w:rsidRDefault="0077355F">
      <w:pPr>
        <w:pStyle w:val="20"/>
        <w:shd w:val="clear" w:color="auto" w:fill="auto"/>
        <w:spacing w:before="0" w:after="0" w:line="490" w:lineRule="exact"/>
      </w:pPr>
      <w:r>
        <w:t>понимание значения занятий тэг-регби как средства укрепления здоровья, закаливания, воспитания физических качеств человека и профилактикой вредных привычек;</w:t>
      </w:r>
    </w:p>
    <w:p w14:paraId="13B19BEB" w14:textId="77777777" w:rsidR="00B944B3" w:rsidRDefault="0077355F">
      <w:pPr>
        <w:pStyle w:val="20"/>
        <w:shd w:val="clear" w:color="auto" w:fill="auto"/>
        <w:spacing w:before="0" w:after="0" w:line="490" w:lineRule="exact"/>
      </w:pPr>
      <w:r>
        <w:t>способность организовывать самостоятельные занятия по формированию культуры движений, подбирать упражнения различной направленности;</w:t>
      </w:r>
    </w:p>
    <w:p w14:paraId="1FB73461" w14:textId="77777777" w:rsidR="00B944B3" w:rsidRDefault="0077355F">
      <w:pPr>
        <w:pStyle w:val="20"/>
        <w:shd w:val="clear" w:color="auto" w:fill="auto"/>
        <w:spacing w:before="0" w:after="0" w:line="490" w:lineRule="exact"/>
      </w:pPr>
      <w:r>
        <w:t xml:space="preserve">способность вести наблюдения за динамикой показателей физического развития, </w:t>
      </w:r>
      <w:r>
        <w:lastRenderedPageBreak/>
        <w:t>объективно оценивать их;</w:t>
      </w:r>
    </w:p>
    <w:p w14:paraId="526134F2" w14:textId="77777777" w:rsidR="00B944B3" w:rsidRDefault="0077355F">
      <w:pPr>
        <w:pStyle w:val="20"/>
        <w:shd w:val="clear" w:color="auto" w:fill="auto"/>
        <w:spacing w:before="0" w:after="0" w:line="490" w:lineRule="exact"/>
      </w:pPr>
      <w:r>
        <w:t>способность интересно и доступно излагать знания о физической культуре и тэг-регби, грамотно пользоваться понятийным аппаратом;</w:t>
      </w:r>
    </w:p>
    <w:p w14:paraId="7638FB3B" w14:textId="77777777" w:rsidR="00B944B3" w:rsidRDefault="0077355F">
      <w:pPr>
        <w:pStyle w:val="20"/>
        <w:shd w:val="clear" w:color="auto" w:fill="auto"/>
        <w:spacing w:before="0" w:after="0" w:line="490" w:lineRule="exact"/>
      </w:pPr>
      <w:r>
        <w:t>способность осуществлять судейство соревнований по тэг-регби, владеть информационными жестами судьи.</w:t>
      </w:r>
    </w:p>
    <w:p w14:paraId="030B060A" w14:textId="77777777" w:rsidR="00B944B3" w:rsidRDefault="0077355F">
      <w:pPr>
        <w:pStyle w:val="20"/>
        <w:shd w:val="clear" w:color="auto" w:fill="auto"/>
        <w:spacing w:before="0" w:after="0" w:line="490" w:lineRule="exact"/>
      </w:pPr>
      <w:r>
        <w:t>способность отбирать физические упражнения по их функциональной направленности, составлять из них индивидуальные комплексы для физической подготовки регбиста;</w:t>
      </w:r>
    </w:p>
    <w:p w14:paraId="58F36DFF" w14:textId="77777777" w:rsidR="00B944B3" w:rsidRDefault="0077355F">
      <w:pPr>
        <w:pStyle w:val="20"/>
        <w:shd w:val="clear" w:color="auto" w:fill="auto"/>
        <w:spacing w:before="0" w:after="0" w:line="490" w:lineRule="exact"/>
      </w:pPr>
      <w:r>
        <w:t>умение выполнять физические упражнения для развития физических качеств, освоения технических действий в тэг-регби, применять их в игровой и соревновательной деятельности;</w:t>
      </w:r>
    </w:p>
    <w:p w14:paraId="0DCFAA9B" w14:textId="77777777" w:rsidR="00B944B3" w:rsidRDefault="0077355F">
      <w:pPr>
        <w:pStyle w:val="20"/>
        <w:shd w:val="clear" w:color="auto" w:fill="auto"/>
        <w:spacing w:before="0" w:after="0" w:line="490" w:lineRule="exact"/>
      </w:pPr>
      <w:r>
        <w:t>приобретение навыков безопасного поведения во время занятий тэг-регби, правил личной гигиены, знание требований к спортивной одежде и обуви, спортивному инвентарю регбиста;</w:t>
      </w:r>
    </w:p>
    <w:p w14:paraId="72D0B40D" w14:textId="77777777" w:rsidR="00B944B3" w:rsidRDefault="0077355F">
      <w:pPr>
        <w:pStyle w:val="20"/>
        <w:shd w:val="clear" w:color="auto" w:fill="auto"/>
        <w:spacing w:before="0" w:after="0" w:line="490" w:lineRule="exact"/>
      </w:pPr>
      <w:r>
        <w:t>способность проводить самостоятельные занятия по освоению новых двигательных действий и развитию основных физических качеств, контролировать и анализировать эффективность этих занятий.</w:t>
      </w:r>
    </w:p>
    <w:p w14:paraId="4B985C52" w14:textId="77777777" w:rsidR="00B944B3" w:rsidRDefault="0077355F">
      <w:pPr>
        <w:pStyle w:val="20"/>
        <w:shd w:val="clear" w:color="auto" w:fill="auto"/>
        <w:spacing w:before="0" w:after="0" w:line="490" w:lineRule="exact"/>
      </w:pPr>
      <w:r>
        <w:t>знание основ организации самостоятельных занятий тэг-регби со сверстниками, организации и проведения со сверстниками подвижных игр средствами тэг-регби;</w:t>
      </w:r>
    </w:p>
    <w:p w14:paraId="2F1A8A89" w14:textId="77777777" w:rsidR="00B944B3" w:rsidRDefault="0077355F">
      <w:pPr>
        <w:pStyle w:val="20"/>
        <w:shd w:val="clear" w:color="auto" w:fill="auto"/>
        <w:spacing w:before="0" w:after="0" w:line="490" w:lineRule="exact"/>
      </w:pPr>
      <w:r>
        <w:t>умение максимально проявлять физические способности (качества) при выполнении тестовых упражнений уровня физической подготовленности в тэг-регби.</w:t>
      </w:r>
    </w:p>
    <w:p w14:paraId="28416DF5" w14:textId="77777777" w:rsidR="00B944B3" w:rsidRDefault="0077355F">
      <w:pPr>
        <w:pStyle w:val="20"/>
        <w:shd w:val="clear" w:color="auto" w:fill="auto"/>
        <w:spacing w:before="0" w:after="0" w:line="490" w:lineRule="exact"/>
      </w:pPr>
      <w:r>
        <w:t>168.4.5. Модуль «Плавание».</w:t>
      </w:r>
    </w:p>
    <w:p w14:paraId="71240EB7" w14:textId="77777777" w:rsidR="00B944B3" w:rsidRDefault="0077355F">
      <w:pPr>
        <w:pStyle w:val="20"/>
        <w:shd w:val="clear" w:color="auto" w:fill="auto"/>
        <w:spacing w:before="0" w:after="0" w:line="490" w:lineRule="exact"/>
      </w:pPr>
      <w:r>
        <w:t>168.4.5.1. Пояснительная записка модуля «Плавание».</w:t>
      </w:r>
    </w:p>
    <w:p w14:paraId="0F5583F6" w14:textId="77777777" w:rsidR="00B944B3" w:rsidRDefault="0077355F">
      <w:pPr>
        <w:pStyle w:val="20"/>
        <w:shd w:val="clear" w:color="auto" w:fill="auto"/>
        <w:spacing w:before="0" w:after="0" w:line="490" w:lineRule="exact"/>
      </w:pPr>
      <w:r>
        <w:t>Модуль «Плавание» (далее - модуль по плаванию, плавание) на уровне начального общего образования разработан для обучающихся 2-4 классов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14:paraId="5EB4230C" w14:textId="77777777" w:rsidR="00B944B3" w:rsidRDefault="0077355F">
      <w:pPr>
        <w:pStyle w:val="20"/>
        <w:shd w:val="clear" w:color="auto" w:fill="auto"/>
        <w:spacing w:before="0" w:after="0" w:line="490" w:lineRule="exact"/>
      </w:pPr>
      <w:r>
        <w:t xml:space="preserve">Плавание является одним из универсальных средств физического воспитания. Занятия </w:t>
      </w:r>
      <w:r>
        <w:lastRenderedPageBreak/>
        <w:t>плаванием имеют большое оздоровительное, воспитательное и прикладное значение, так как умение плавать является жизненно необходимым навыком каждого человека и гарантирует сохранение жизни, обеспечивает безопасность и предотвращает несчастные случаи при нахождении его в водной среде.</w:t>
      </w:r>
    </w:p>
    <w:p w14:paraId="3FB1636B" w14:textId="77777777" w:rsidR="00B944B3" w:rsidRDefault="0077355F">
      <w:pPr>
        <w:pStyle w:val="20"/>
        <w:shd w:val="clear" w:color="auto" w:fill="auto"/>
        <w:spacing w:before="0" w:after="0" w:line="490" w:lineRule="exact"/>
      </w:pPr>
      <w:r>
        <w:t xml:space="preserve">Средства плавания способствуют гармоничному развитию и укреплению здоровья </w:t>
      </w:r>
      <w:proofErr w:type="gramStart"/>
      <w:r>
        <w:t>обучающихся,,</w:t>
      </w:r>
      <w:proofErr w:type="gramEnd"/>
      <w:r>
        <w:t xml:space="preserve"> комплексно влияют на органы и системы растущего организма, укрепляя и повышая их функциональный уровень, а также являются важным средством закаливания.</w:t>
      </w:r>
    </w:p>
    <w:p w14:paraId="133FD478" w14:textId="77777777" w:rsidR="00B944B3" w:rsidRDefault="0077355F">
      <w:pPr>
        <w:pStyle w:val="20"/>
        <w:shd w:val="clear" w:color="auto" w:fill="auto"/>
        <w:spacing w:before="0" w:after="0" w:line="490" w:lineRule="exact"/>
      </w:pPr>
      <w:r>
        <w:t>При реализации модуля владение различными способами плавания обеспечивает у обучающихся развитие таких физических качеств, как быстрота, ловкость, гибкость, сила, выносливость.</w:t>
      </w:r>
    </w:p>
    <w:p w14:paraId="12C6B5D8" w14:textId="77777777" w:rsidR="00B944B3" w:rsidRDefault="0077355F">
      <w:pPr>
        <w:pStyle w:val="20"/>
        <w:shd w:val="clear" w:color="auto" w:fill="auto"/>
        <w:spacing w:before="0" w:after="0" w:line="490" w:lineRule="exact"/>
      </w:pPr>
      <w:r>
        <w:t>Систематические занятия плаванием развивают такие черты личности, как целеустремленность, настойчивость, самообладание, решительность, смелость, дисциплинированность, самостоятельность, приобретение эмоционального, психологического комфорта и залога безопасности жизни.</w:t>
      </w:r>
    </w:p>
    <w:p w14:paraId="6C3AE66C" w14:textId="77777777" w:rsidR="00B944B3" w:rsidRDefault="0077355F" w:rsidP="00136271">
      <w:pPr>
        <w:pStyle w:val="20"/>
        <w:shd w:val="clear" w:color="auto" w:fill="auto"/>
        <w:tabs>
          <w:tab w:val="left" w:pos="1940"/>
        </w:tabs>
        <w:spacing w:before="0" w:after="0" w:line="490" w:lineRule="exact"/>
      </w:pPr>
      <w:r>
        <w:t>Целью изучения модуля «Плавание» является обучение плаванию как базовому жизненно необходимому навыку, формирование у обучающихся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плавания.</w:t>
      </w:r>
    </w:p>
    <w:p w14:paraId="2AA6BDF6" w14:textId="77777777" w:rsidR="00B944B3" w:rsidRDefault="0077355F" w:rsidP="00136271">
      <w:pPr>
        <w:pStyle w:val="20"/>
        <w:shd w:val="clear" w:color="auto" w:fill="auto"/>
        <w:tabs>
          <w:tab w:val="left" w:pos="1961"/>
        </w:tabs>
        <w:spacing w:before="0" w:after="0" w:line="490" w:lineRule="exact"/>
      </w:pPr>
      <w:r>
        <w:t>Задачами изучения модуля «Плавание» являются:</w:t>
      </w:r>
    </w:p>
    <w:p w14:paraId="59D2629A" w14:textId="77777777" w:rsidR="00B944B3" w:rsidRDefault="0077355F">
      <w:pPr>
        <w:pStyle w:val="20"/>
        <w:shd w:val="clear" w:color="auto" w:fill="auto"/>
        <w:spacing w:before="0" w:after="0" w:line="490" w:lineRule="exact"/>
      </w:pPr>
      <w:r>
        <w:t>всестороннее гармоничное развитие обучающихся, увеличение объёма их</w:t>
      </w:r>
    </w:p>
    <w:p w14:paraId="771D9EC9" w14:textId="77777777" w:rsidR="00B944B3" w:rsidRDefault="0077355F">
      <w:pPr>
        <w:pStyle w:val="20"/>
        <w:shd w:val="clear" w:color="auto" w:fill="auto"/>
        <w:spacing w:before="0" w:after="0" w:line="490" w:lineRule="exact"/>
      </w:pPr>
      <w:r>
        <w:t>двигательной активности;</w:t>
      </w:r>
    </w:p>
    <w:p w14:paraId="466173FD" w14:textId="77777777" w:rsidR="00B944B3" w:rsidRDefault="0077355F">
      <w:pPr>
        <w:pStyle w:val="20"/>
        <w:shd w:val="clear" w:color="auto" w:fill="auto"/>
        <w:spacing w:before="0" w:after="0" w:line="490" w:lineRule="exact"/>
      </w:pPr>
      <w: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средствами плавания;</w:t>
      </w:r>
    </w:p>
    <w:p w14:paraId="23AB8B33" w14:textId="77777777" w:rsidR="00B944B3" w:rsidRDefault="0077355F">
      <w:pPr>
        <w:pStyle w:val="20"/>
        <w:shd w:val="clear" w:color="auto" w:fill="auto"/>
        <w:spacing w:before="0" w:after="0" w:line="490" w:lineRule="exact"/>
      </w:pPr>
      <w:r>
        <w:t>формирование жизненно важного навыка плавания и умения применять его в различных условиях;</w:t>
      </w:r>
    </w:p>
    <w:p w14:paraId="0707F8A6" w14:textId="77777777" w:rsidR="00B944B3" w:rsidRDefault="0077355F">
      <w:pPr>
        <w:pStyle w:val="20"/>
        <w:shd w:val="clear" w:color="auto" w:fill="auto"/>
        <w:spacing w:before="0" w:after="0" w:line="490" w:lineRule="exact"/>
      </w:pPr>
      <w:r>
        <w:t xml:space="preserve">формирование общих представлений о плавании, его возможностях и значении в процессе укрепления здоровья, физическом развитии и физической подготовке </w:t>
      </w:r>
      <w:r>
        <w:lastRenderedPageBreak/>
        <w:t>обучающихся;</w:t>
      </w:r>
    </w:p>
    <w:p w14:paraId="57DAB8F7" w14:textId="77777777" w:rsidR="00B944B3" w:rsidRDefault="0077355F">
      <w:pPr>
        <w:pStyle w:val="20"/>
        <w:shd w:val="clear" w:color="auto" w:fill="auto"/>
        <w:spacing w:before="0" w:after="0" w:line="490" w:lineRule="exact"/>
      </w:pPr>
      <w:r>
        <w:t>обучение основам техники плавания, безопасному поведению на занятиях в бассейне, отдыхе у воды, в критических ситуациях;</w:t>
      </w:r>
    </w:p>
    <w:p w14:paraId="7CF6D290" w14:textId="77777777" w:rsidR="00B944B3" w:rsidRDefault="0077355F">
      <w:pPr>
        <w:pStyle w:val="20"/>
        <w:shd w:val="clear" w:color="auto" w:fill="auto"/>
        <w:spacing w:before="0" w:after="0" w:line="490" w:lineRule="exact"/>
      </w:pPr>
      <w:r>
        <w:t>формирование культуры движений, обогащение двигательного опыта средствами плавания с общеразвивающей и корригирующей направленностью;</w:t>
      </w:r>
    </w:p>
    <w:p w14:paraId="23F8E1AA" w14:textId="77777777" w:rsidR="00B944B3" w:rsidRDefault="0077355F">
      <w:pPr>
        <w:pStyle w:val="20"/>
        <w:shd w:val="clear" w:color="auto" w:fill="auto"/>
        <w:spacing w:before="0" w:after="0" w:line="490" w:lineRule="exact"/>
      </w:pPr>
      <w:r>
        <w:t>воспитание общей культуры развития личности обучающегося средствами плавания, в том числе, для самореализации и самоопределения;</w:t>
      </w:r>
    </w:p>
    <w:p w14:paraId="1DF5FA45" w14:textId="77777777" w:rsidR="00B944B3" w:rsidRDefault="0077355F">
      <w:pPr>
        <w:pStyle w:val="20"/>
        <w:shd w:val="clear" w:color="auto" w:fill="auto"/>
        <w:spacing w:before="0" w:after="0" w:line="490" w:lineRule="exact"/>
      </w:pPr>
      <w:r>
        <w:t>развитие положительной мотивации и устойчивого учебно- 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плавания;</w:t>
      </w:r>
    </w:p>
    <w:p w14:paraId="008EF5CC" w14:textId="77777777" w:rsidR="00B944B3" w:rsidRDefault="0077355F">
      <w:pPr>
        <w:pStyle w:val="20"/>
        <w:shd w:val="clear" w:color="auto" w:fill="auto"/>
        <w:spacing w:before="0" w:after="0" w:line="490" w:lineRule="exact"/>
      </w:pPr>
      <w:r>
        <w:t>популяризация плавания в общеобразовательных организациях, привлечение обучающихся, проявляющих повышенный интерес и способности к занятиям плаванием в школьные спортивные клубы, секции, к участию в соревнованиях;</w:t>
      </w:r>
    </w:p>
    <w:p w14:paraId="07784697" w14:textId="77777777" w:rsidR="00B944B3" w:rsidRDefault="0077355F">
      <w:pPr>
        <w:pStyle w:val="20"/>
        <w:shd w:val="clear" w:color="auto" w:fill="auto"/>
        <w:spacing w:before="0" w:after="0" w:line="490" w:lineRule="exact"/>
      </w:pPr>
      <w:r>
        <w:t>выявление, развитие и поддержка одарённых детей в области спорта.</w:t>
      </w:r>
    </w:p>
    <w:p w14:paraId="2C38BA2B" w14:textId="77777777" w:rsidR="00B944B3" w:rsidRDefault="0077355F" w:rsidP="00136271">
      <w:pPr>
        <w:pStyle w:val="20"/>
        <w:shd w:val="clear" w:color="auto" w:fill="auto"/>
        <w:tabs>
          <w:tab w:val="left" w:pos="1979"/>
        </w:tabs>
        <w:spacing w:before="0" w:after="0" w:line="490" w:lineRule="exact"/>
      </w:pPr>
      <w:r>
        <w:t>Место и роль модуля «Плавание».</w:t>
      </w:r>
    </w:p>
    <w:p w14:paraId="174AC227" w14:textId="77777777" w:rsidR="00B944B3" w:rsidRDefault="0077355F">
      <w:pPr>
        <w:pStyle w:val="20"/>
        <w:shd w:val="clear" w:color="auto" w:fill="auto"/>
        <w:spacing w:before="0" w:after="0" w:line="490" w:lineRule="exact"/>
      </w:pPr>
      <w:r>
        <w:t>Модуль «Плавание»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14:paraId="2A0708AE" w14:textId="77777777" w:rsidR="00B944B3" w:rsidRDefault="0077355F">
      <w:pPr>
        <w:pStyle w:val="20"/>
        <w:shd w:val="clear" w:color="auto" w:fill="auto"/>
        <w:spacing w:before="0" w:after="0" w:line="490" w:lineRule="exact"/>
      </w:pPr>
      <w:r>
        <w:t>Интеграция модуля по плаванию поможет обучающимся в освоении содержательных компонентов и модулей по легкой атлетике, подвижным и спортивным играм, гимнастике, а также в освоении программ в рамках внеурочной деятельности, дополнительного образования физкультурно-спортивной направленности, деятельности школьных спортивных клубов, подготовке обучающихся к сдаче норм ГТО и участии в спортивных мероприятиях.</w:t>
      </w:r>
    </w:p>
    <w:p w14:paraId="6AE4C760" w14:textId="77777777" w:rsidR="00B944B3" w:rsidRDefault="0077355F">
      <w:pPr>
        <w:pStyle w:val="20"/>
        <w:shd w:val="clear" w:color="auto" w:fill="auto"/>
        <w:spacing w:before="0" w:after="0" w:line="490" w:lineRule="exact"/>
      </w:pPr>
      <w:r>
        <w:t>По итогам прохождения модуля по плаванию у обучающихся возможно сформировать общие представления о плавании, навыки плавания и умения применять их в различных условиях, обучить основам техники различных способов плавания, а также безопасному поведению на занятиях в бассейне, на отдыхе у воды и в критических ситуациях.</w:t>
      </w:r>
    </w:p>
    <w:p w14:paraId="65C18CFF" w14:textId="77777777" w:rsidR="00B944B3" w:rsidRDefault="0077355F" w:rsidP="00136271">
      <w:pPr>
        <w:pStyle w:val="20"/>
        <w:shd w:val="clear" w:color="auto" w:fill="auto"/>
        <w:tabs>
          <w:tab w:val="left" w:pos="1940"/>
        </w:tabs>
        <w:spacing w:before="0" w:after="0" w:line="490" w:lineRule="exact"/>
      </w:pPr>
      <w:r>
        <w:t>Модуль «Плавание» может быть реализован в следующих вариантах:</w:t>
      </w:r>
    </w:p>
    <w:p w14:paraId="4D4AF012" w14:textId="77777777" w:rsidR="00B944B3" w:rsidRDefault="0077355F">
      <w:pPr>
        <w:pStyle w:val="20"/>
        <w:shd w:val="clear" w:color="auto" w:fill="auto"/>
        <w:spacing w:before="0" w:after="0" w:line="490" w:lineRule="exact"/>
      </w:pPr>
      <w:r>
        <w:lastRenderedPageBreak/>
        <w:t>при самостоятельном планировании учителем физической культуры процесса освоения обучающимися учебного материала по плаванию с выбором различных элементов плавания, с учётом возраста и физической подготовленности обучающихся;</w:t>
      </w:r>
    </w:p>
    <w:p w14:paraId="4EE8CFC9" w14:textId="77777777" w:rsidR="00B944B3" w:rsidRDefault="0077355F">
      <w:pPr>
        <w:pStyle w:val="20"/>
        <w:shd w:val="clear" w:color="auto" w:fill="auto"/>
        <w:spacing w:before="0" w:after="0" w:line="490" w:lineRule="exact"/>
      </w:pPr>
      <w: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во 2, 3, 4 классах - по 34 часа);</w:t>
      </w:r>
    </w:p>
    <w:p w14:paraId="5478256A" w14:textId="77777777" w:rsidR="00B944B3" w:rsidRDefault="0077355F">
      <w:pPr>
        <w:pStyle w:val="20"/>
        <w:shd w:val="clear" w:color="auto" w:fill="auto"/>
        <w:spacing w:before="0" w:after="0" w:line="490" w:lineRule="exact"/>
      </w:pPr>
      <w: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во 2, 3, 4 классах - по 34 часа).</w:t>
      </w:r>
    </w:p>
    <w:p w14:paraId="204033B8" w14:textId="77777777" w:rsidR="00B944B3" w:rsidRDefault="0077355F" w:rsidP="00136271">
      <w:pPr>
        <w:pStyle w:val="20"/>
        <w:shd w:val="clear" w:color="auto" w:fill="auto"/>
        <w:tabs>
          <w:tab w:val="left" w:pos="1966"/>
        </w:tabs>
        <w:spacing w:before="0" w:after="0" w:line="490" w:lineRule="exact"/>
      </w:pPr>
      <w:r>
        <w:t>Содержание модуля «Плавание».</w:t>
      </w:r>
    </w:p>
    <w:p w14:paraId="5A0CD603" w14:textId="77777777" w:rsidR="00B944B3" w:rsidRDefault="0077355F">
      <w:pPr>
        <w:pStyle w:val="20"/>
        <w:shd w:val="clear" w:color="auto" w:fill="auto"/>
        <w:spacing w:before="0" w:after="0" w:line="490" w:lineRule="exact"/>
      </w:pPr>
      <w:r>
        <w:t>Знания о плавании.</w:t>
      </w:r>
    </w:p>
    <w:p w14:paraId="397B0576" w14:textId="77777777" w:rsidR="00B944B3" w:rsidRDefault="0077355F">
      <w:pPr>
        <w:pStyle w:val="20"/>
        <w:shd w:val="clear" w:color="auto" w:fill="auto"/>
        <w:spacing w:before="0" w:after="0" w:line="490" w:lineRule="exact"/>
      </w:pPr>
      <w:r>
        <w:t>История развития плавания как вида спорта в мире, в Российской Федерации, в регионе.</w:t>
      </w:r>
    </w:p>
    <w:p w14:paraId="3F8D4793" w14:textId="77777777" w:rsidR="00B944B3" w:rsidRDefault="0077355F">
      <w:pPr>
        <w:pStyle w:val="20"/>
        <w:shd w:val="clear" w:color="auto" w:fill="auto"/>
        <w:spacing w:before="0" w:after="0" w:line="490" w:lineRule="exact"/>
      </w:pPr>
      <w:r>
        <w:t>Характеристика видов плавания (спортивное плавание, синхронное плавание, водное поло, прыжки в воду).</w:t>
      </w:r>
    </w:p>
    <w:p w14:paraId="29FFA5B9" w14:textId="77777777" w:rsidR="00B944B3" w:rsidRDefault="0077355F">
      <w:pPr>
        <w:pStyle w:val="20"/>
        <w:shd w:val="clear" w:color="auto" w:fill="auto"/>
        <w:spacing w:before="0" w:after="0" w:line="490" w:lineRule="exact"/>
      </w:pPr>
      <w:r>
        <w:t>Характеристика стилей плавания.</w:t>
      </w:r>
    </w:p>
    <w:p w14:paraId="4F858372" w14:textId="77777777" w:rsidR="00B944B3" w:rsidRDefault="0077355F">
      <w:pPr>
        <w:pStyle w:val="20"/>
        <w:shd w:val="clear" w:color="auto" w:fill="auto"/>
        <w:spacing w:before="0" w:after="0" w:line="490" w:lineRule="exact"/>
      </w:pPr>
      <w:r>
        <w:t>Достижения отечественных пловцов на мировых первенствах и Олимпийских играх.</w:t>
      </w:r>
    </w:p>
    <w:p w14:paraId="50109311" w14:textId="77777777" w:rsidR="00B944B3" w:rsidRDefault="0077355F">
      <w:pPr>
        <w:pStyle w:val="20"/>
        <w:shd w:val="clear" w:color="auto" w:fill="auto"/>
        <w:spacing w:before="0" w:after="0" w:line="490" w:lineRule="exact"/>
      </w:pPr>
      <w:r>
        <w:t>Игры и развлечения на воде.</w:t>
      </w:r>
    </w:p>
    <w:p w14:paraId="26E6C72C" w14:textId="77777777" w:rsidR="00B944B3" w:rsidRDefault="0077355F">
      <w:pPr>
        <w:pStyle w:val="20"/>
        <w:shd w:val="clear" w:color="auto" w:fill="auto"/>
        <w:spacing w:before="0" w:after="0" w:line="490" w:lineRule="exact"/>
      </w:pPr>
      <w:r>
        <w:t>Словарь терминов и определений по плаванию.</w:t>
      </w:r>
    </w:p>
    <w:p w14:paraId="7E73AE35" w14:textId="77777777" w:rsidR="00B944B3" w:rsidRDefault="0077355F">
      <w:pPr>
        <w:pStyle w:val="20"/>
        <w:shd w:val="clear" w:color="auto" w:fill="auto"/>
        <w:spacing w:before="0" w:after="0" w:line="490" w:lineRule="exact"/>
      </w:pPr>
      <w:r>
        <w:t>Общие сведения о размерах плавательных бассейнов, организованных местах купания на открытых водоемах, инвентаре и оборудованию для занятий плаванием.</w:t>
      </w:r>
    </w:p>
    <w:p w14:paraId="36EF358B" w14:textId="77777777" w:rsidR="00B944B3" w:rsidRDefault="0077355F">
      <w:pPr>
        <w:pStyle w:val="20"/>
        <w:shd w:val="clear" w:color="auto" w:fill="auto"/>
        <w:spacing w:before="0" w:after="0" w:line="490" w:lineRule="exact"/>
      </w:pPr>
      <w:r>
        <w:t xml:space="preserve">Занятия плаванием как средство укрепления здоровья, закаливания организма </w:t>
      </w:r>
      <w:r>
        <w:lastRenderedPageBreak/>
        <w:t>человека и развития физических качеств.</w:t>
      </w:r>
    </w:p>
    <w:p w14:paraId="11E5ECF1" w14:textId="77777777" w:rsidR="00B944B3" w:rsidRDefault="0077355F">
      <w:pPr>
        <w:pStyle w:val="20"/>
        <w:shd w:val="clear" w:color="auto" w:fill="auto"/>
        <w:spacing w:before="0" w:after="0" w:line="490" w:lineRule="exact"/>
      </w:pPr>
      <w:r>
        <w:t>Режим дня при занятиях плаванием. Правила личной гигиены во время занятий плаванием.</w:t>
      </w:r>
    </w:p>
    <w:p w14:paraId="3CBF8C0E" w14:textId="77777777" w:rsidR="00B944B3" w:rsidRDefault="0077355F">
      <w:pPr>
        <w:pStyle w:val="20"/>
        <w:shd w:val="clear" w:color="auto" w:fill="auto"/>
        <w:spacing w:before="0" w:after="0" w:line="490" w:lineRule="exact"/>
      </w:pPr>
      <w:r>
        <w:t>Правила безопасного поведения при занятиях плаванием в плавательном бассейне (в душе, раздевалке, на воде), на открытых водоемах. Форма одежды для занятий плаванием.</w:t>
      </w:r>
    </w:p>
    <w:p w14:paraId="1B6CB8E6" w14:textId="77777777" w:rsidR="00B944B3" w:rsidRDefault="0077355F">
      <w:pPr>
        <w:pStyle w:val="20"/>
        <w:shd w:val="clear" w:color="auto" w:fill="auto"/>
        <w:spacing w:before="0" w:after="0" w:line="490" w:lineRule="exact"/>
      </w:pPr>
      <w:r>
        <w:t>Способы самостоятельной деятельности.</w:t>
      </w:r>
    </w:p>
    <w:p w14:paraId="34FE11CB" w14:textId="77777777" w:rsidR="00B944B3" w:rsidRDefault="0077355F">
      <w:pPr>
        <w:pStyle w:val="20"/>
        <w:shd w:val="clear" w:color="auto" w:fill="auto"/>
        <w:spacing w:before="0" w:after="0" w:line="490" w:lineRule="exact"/>
      </w:pPr>
      <w:r>
        <w:t>Первые внешние признаки утомления во время занятий плаванием, купания. Способы самоконтроля за физической нагрузкой.</w:t>
      </w:r>
    </w:p>
    <w:p w14:paraId="11FD621B" w14:textId="77777777" w:rsidR="00B944B3" w:rsidRDefault="0077355F">
      <w:pPr>
        <w:pStyle w:val="20"/>
        <w:shd w:val="clear" w:color="auto" w:fill="auto"/>
        <w:spacing w:before="0" w:after="0" w:line="490" w:lineRule="exact"/>
      </w:pPr>
      <w:r>
        <w:t>Правила личной гигиены, требования к спортивной одежде (плавательной экипировке) для занятий плаванием. Режим дня юного пловца.</w:t>
      </w:r>
    </w:p>
    <w:p w14:paraId="40A9529E" w14:textId="77777777" w:rsidR="00B944B3" w:rsidRDefault="0077355F">
      <w:pPr>
        <w:pStyle w:val="20"/>
        <w:shd w:val="clear" w:color="auto" w:fill="auto"/>
        <w:spacing w:before="0" w:after="0" w:line="490" w:lineRule="exact"/>
      </w:pPr>
      <w:r>
        <w:t>Выбор и подготовка места для купания в открытом водоеме.</w:t>
      </w:r>
    </w:p>
    <w:p w14:paraId="3AD342B4" w14:textId="77777777" w:rsidR="00B944B3" w:rsidRDefault="0077355F">
      <w:pPr>
        <w:pStyle w:val="20"/>
        <w:shd w:val="clear" w:color="auto" w:fill="auto"/>
        <w:spacing w:before="0" w:after="0" w:line="490" w:lineRule="exact"/>
      </w:pPr>
      <w:r>
        <w:t>Правила использования спортивного инвентаря для занятий плаванием.</w:t>
      </w:r>
    </w:p>
    <w:p w14:paraId="55B2BBEC" w14:textId="77777777" w:rsidR="00B944B3" w:rsidRDefault="0077355F">
      <w:pPr>
        <w:pStyle w:val="20"/>
        <w:shd w:val="clear" w:color="auto" w:fill="auto"/>
        <w:spacing w:before="0" w:after="0" w:line="490" w:lineRule="exact"/>
      </w:pPr>
      <w:r>
        <w:t>Подбор и составление комплексов общеразвивающих, специальных и имитационных упражнений для занятий плаванием.</w:t>
      </w:r>
    </w:p>
    <w:p w14:paraId="44E01FFB" w14:textId="77777777" w:rsidR="00B944B3" w:rsidRDefault="0077355F">
      <w:pPr>
        <w:pStyle w:val="20"/>
        <w:shd w:val="clear" w:color="auto" w:fill="auto"/>
        <w:spacing w:before="0" w:after="0" w:line="490" w:lineRule="exact"/>
      </w:pPr>
      <w:r>
        <w:t>Организация и проведение подвижных игр с элементами плавания во время активного отдыха и каникул.</w:t>
      </w:r>
    </w:p>
    <w:p w14:paraId="6537B274" w14:textId="77777777" w:rsidR="00B944B3" w:rsidRDefault="0077355F">
      <w:pPr>
        <w:pStyle w:val="20"/>
        <w:shd w:val="clear" w:color="auto" w:fill="auto"/>
        <w:spacing w:before="0" w:after="0" w:line="490" w:lineRule="exact"/>
      </w:pPr>
      <w:r>
        <w:t>Тестирование уровня физической подготовленности в плавании.</w:t>
      </w:r>
    </w:p>
    <w:p w14:paraId="24C5F6EA" w14:textId="77777777" w:rsidR="00B944B3" w:rsidRDefault="0077355F">
      <w:pPr>
        <w:pStyle w:val="20"/>
        <w:shd w:val="clear" w:color="auto" w:fill="auto"/>
        <w:spacing w:before="0" w:after="0" w:line="490" w:lineRule="exact"/>
      </w:pPr>
      <w:r>
        <w:t>Физическое совершенствование.</w:t>
      </w:r>
    </w:p>
    <w:p w14:paraId="599E42A0" w14:textId="77777777" w:rsidR="00B944B3" w:rsidRDefault="0077355F">
      <w:pPr>
        <w:pStyle w:val="20"/>
        <w:shd w:val="clear" w:color="auto" w:fill="auto"/>
        <w:spacing w:before="0" w:after="0" w:line="490" w:lineRule="exact"/>
      </w:pPr>
      <w:r>
        <w:t>Общеразвивающие, специальные и имитационные упражнения на суше.</w:t>
      </w:r>
    </w:p>
    <w:p w14:paraId="276EE93D" w14:textId="77777777" w:rsidR="00B944B3" w:rsidRDefault="0077355F">
      <w:pPr>
        <w:pStyle w:val="20"/>
        <w:shd w:val="clear" w:color="auto" w:fill="auto"/>
        <w:spacing w:before="0" w:after="0" w:line="490" w:lineRule="exact"/>
      </w:pPr>
      <w:r>
        <w:t>Упражнения на развитие физических качеств, характерных для плавания.</w:t>
      </w:r>
    </w:p>
    <w:p w14:paraId="64F69F53" w14:textId="77777777" w:rsidR="00B944B3" w:rsidRDefault="0077355F">
      <w:pPr>
        <w:pStyle w:val="20"/>
        <w:shd w:val="clear" w:color="auto" w:fill="auto"/>
        <w:spacing w:before="0" w:after="0" w:line="490" w:lineRule="exact"/>
      </w:pPr>
      <w:r>
        <w:t xml:space="preserve">Подготовительные упражнения для освоения с водой: упражнения для ознакомления с плотностью и сопротивлением воды, погружения в воду с головой, </w:t>
      </w:r>
      <w:proofErr w:type="spellStart"/>
      <w:r>
        <w:t>подныривания</w:t>
      </w:r>
      <w:proofErr w:type="spellEnd"/>
      <w:r>
        <w:t xml:space="preserve"> и открывание глаз в воде, всплывания и лежания на воде, выдохи в воду, скольжения.</w:t>
      </w:r>
    </w:p>
    <w:p w14:paraId="644B2F02" w14:textId="77777777" w:rsidR="00B944B3" w:rsidRDefault="0077355F">
      <w:pPr>
        <w:pStyle w:val="20"/>
        <w:shd w:val="clear" w:color="auto" w:fill="auto"/>
        <w:spacing w:before="0" w:after="0" w:line="490" w:lineRule="exact"/>
      </w:pPr>
      <w:r>
        <w:t>Подвижные игры с элементами плавания и развлечения на воде: игры, включающие элемент соревнования и не имеющие сюжета, игры сюжетного характера, командные игры.</w:t>
      </w:r>
    </w:p>
    <w:p w14:paraId="3357433C" w14:textId="77777777" w:rsidR="00B944B3" w:rsidRDefault="0077355F">
      <w:pPr>
        <w:pStyle w:val="20"/>
        <w:shd w:val="clear" w:color="auto" w:fill="auto"/>
        <w:spacing w:before="0" w:after="0" w:line="490" w:lineRule="exact"/>
      </w:pPr>
      <w:r>
        <w:t>Игры: на ознакомление с плотностью и сопротивлением воды, с погружением в воду с головой и открыванием глаз в воде, с всплыванием и лежанием на воде, с выдохами в воду, с прыжками в воде, с мячом.</w:t>
      </w:r>
    </w:p>
    <w:p w14:paraId="35BB10AA" w14:textId="77777777" w:rsidR="00B944B3" w:rsidRDefault="0077355F">
      <w:pPr>
        <w:pStyle w:val="20"/>
        <w:shd w:val="clear" w:color="auto" w:fill="auto"/>
        <w:spacing w:before="0" w:after="0" w:line="490" w:lineRule="exact"/>
      </w:pPr>
      <w:r>
        <w:lastRenderedPageBreak/>
        <w:t>Общеразвивающие, специальные и имитационные упражнения для начального обучения технике спортивных способов плавания - кроль на груди и кроль на спине, брасс (имитационные упражнения на суше, упражнения в воде с неподвижной опорой, с подвижной опорой, без опоры).</w:t>
      </w:r>
    </w:p>
    <w:p w14:paraId="647B289D" w14:textId="77777777" w:rsidR="00B944B3" w:rsidRDefault="0077355F">
      <w:pPr>
        <w:pStyle w:val="20"/>
        <w:shd w:val="clear" w:color="auto" w:fill="auto"/>
        <w:spacing w:before="0" w:after="0" w:line="490" w:lineRule="exact"/>
      </w:pPr>
      <w:r>
        <w:t>Учебные прыжки в воду.</w:t>
      </w:r>
    </w:p>
    <w:p w14:paraId="63D20D96" w14:textId="77777777" w:rsidR="00B944B3" w:rsidRDefault="0077355F">
      <w:pPr>
        <w:pStyle w:val="20"/>
        <w:shd w:val="clear" w:color="auto" w:fill="auto"/>
        <w:spacing w:before="0" w:after="0" w:line="490" w:lineRule="exact"/>
      </w:pPr>
      <w:r>
        <w:t>Старты и повороты (имитационные упражнения на суше, упражнения в воде): упражнения для изучения старта из воды, упражнения для изучения открытого плоского поворота в кроле на груди, на спине, поворота «маятником» в брассе.</w:t>
      </w:r>
    </w:p>
    <w:p w14:paraId="0C602BAE" w14:textId="77777777" w:rsidR="00B944B3" w:rsidRDefault="0077355F">
      <w:pPr>
        <w:pStyle w:val="20"/>
        <w:shd w:val="clear" w:color="auto" w:fill="auto"/>
        <w:spacing w:before="0" w:after="0" w:line="490" w:lineRule="exact"/>
      </w:pPr>
      <w:r>
        <w:t>Тестовые упражнения по физической подготовленности в плавании. Участие в соревновательной деятельности.</w:t>
      </w:r>
    </w:p>
    <w:p w14:paraId="6078732C" w14:textId="77777777" w:rsidR="00B944B3" w:rsidRDefault="0077355F" w:rsidP="00136271">
      <w:pPr>
        <w:pStyle w:val="20"/>
        <w:shd w:val="clear" w:color="auto" w:fill="auto"/>
        <w:tabs>
          <w:tab w:val="left" w:pos="1951"/>
        </w:tabs>
        <w:spacing w:before="0" w:after="0" w:line="490" w:lineRule="exact"/>
      </w:pPr>
      <w:r>
        <w:t>Содержание модуля «Плавание» направлено на достижение обучающимися личностных, метапредметных и предметных результатов обучения.</w:t>
      </w:r>
    </w:p>
    <w:p w14:paraId="07E74B56" w14:textId="77777777" w:rsidR="00B944B3" w:rsidRDefault="0077355F" w:rsidP="00136271">
      <w:pPr>
        <w:pStyle w:val="20"/>
        <w:shd w:val="clear" w:color="auto" w:fill="auto"/>
        <w:tabs>
          <w:tab w:val="left" w:pos="2172"/>
        </w:tabs>
        <w:spacing w:before="0" w:after="0" w:line="490" w:lineRule="exact"/>
      </w:pPr>
      <w:r>
        <w:t>При изучении модуля «Плавание» на уровне начального общего образования у обучающихся будут сформированы следующие личностные результаты:</w:t>
      </w:r>
    </w:p>
    <w:p w14:paraId="4F41C861" w14:textId="77777777" w:rsidR="00B944B3" w:rsidRDefault="0077355F">
      <w:pPr>
        <w:pStyle w:val="20"/>
        <w:shd w:val="clear" w:color="auto" w:fill="auto"/>
        <w:spacing w:before="0" w:after="0" w:line="490" w:lineRule="exact"/>
      </w:pPr>
      <w:r>
        <w:t>проявление чувства гордости за свою Родину, российский народ и историю России через достижения отечественной сборной команды страны на мировых первенствах, чемпионатах Европы, Олимпийских играх;</w:t>
      </w:r>
    </w:p>
    <w:p w14:paraId="29B11C8A" w14:textId="77777777" w:rsidR="00B944B3" w:rsidRDefault="0077355F">
      <w:pPr>
        <w:pStyle w:val="20"/>
        <w:shd w:val="clear" w:color="auto" w:fill="auto"/>
        <w:spacing w:before="0" w:after="0" w:line="490" w:lineRule="exact"/>
      </w:pPr>
      <w:r>
        <w:t>проявление уважительного отношения к сверстникам, культуры общения и взаимодействия, 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плаванием;</w:t>
      </w:r>
    </w:p>
    <w:p w14:paraId="0AA091CF" w14:textId="77777777" w:rsidR="00B944B3" w:rsidRDefault="0077355F">
      <w:pPr>
        <w:pStyle w:val="20"/>
        <w:shd w:val="clear" w:color="auto" w:fill="auto"/>
        <w:spacing w:before="0" w:after="0" w:line="490" w:lineRule="exact"/>
      </w:pPr>
      <w:r>
        <w:t>ценности здорового и безопасного образа жизни, усвоение правил безопасного поведения в учебной, соревновательной, досуговой деятельности и чрезвычайных ситуациях при занятии плаванием.</w:t>
      </w:r>
    </w:p>
    <w:p w14:paraId="4D06641A" w14:textId="77777777" w:rsidR="00B944B3" w:rsidRDefault="0077355F" w:rsidP="00136271">
      <w:pPr>
        <w:pStyle w:val="20"/>
        <w:shd w:val="clear" w:color="auto" w:fill="auto"/>
        <w:tabs>
          <w:tab w:val="left" w:pos="2156"/>
        </w:tabs>
        <w:spacing w:before="0" w:after="0" w:line="490" w:lineRule="exact"/>
      </w:pPr>
      <w:r>
        <w:t>При изучении модуля «Плавание» на уровне начального общего образования у обучающихся будут сформированы следующие метапредметные результаты:</w:t>
      </w:r>
    </w:p>
    <w:p w14:paraId="093B123D" w14:textId="77777777" w:rsidR="00B944B3" w:rsidRDefault="0077355F">
      <w:pPr>
        <w:pStyle w:val="20"/>
        <w:shd w:val="clear" w:color="auto" w:fill="auto"/>
        <w:spacing w:before="0" w:after="0" w:line="490" w:lineRule="exact"/>
      </w:pPr>
      <w:r>
        <w:t>умение самостоятельно определять цели и задачи своего обучения средствами плавания, развивать мотивы и интересы своей познавательной деятельности в физкультурно-спортивном направлении;</w:t>
      </w:r>
    </w:p>
    <w:p w14:paraId="3A376B01" w14:textId="77777777" w:rsidR="00B944B3" w:rsidRDefault="0077355F">
      <w:pPr>
        <w:pStyle w:val="20"/>
        <w:shd w:val="clear" w:color="auto" w:fill="auto"/>
        <w:spacing w:before="0" w:after="0" w:line="490" w:lineRule="exact"/>
      </w:pPr>
      <w:r>
        <w:t xml:space="preserve">умение планировать пути достижения целей с учетом наиболее эффективных </w:t>
      </w:r>
      <w:r>
        <w:lastRenderedPageBreak/>
        <w:t>способов решения задач средствами плавания в учебной, игровой, соревновательной и досуговой деятельности, соотносить двигательные действия с планируемыми результатами в плавании, определять и корректировать способы действий в рамках предложенных условий;</w:t>
      </w:r>
    </w:p>
    <w:p w14:paraId="7B10CBB8" w14:textId="77777777" w:rsidR="00B944B3" w:rsidRDefault="0077355F">
      <w:pPr>
        <w:pStyle w:val="20"/>
        <w:shd w:val="clear" w:color="auto" w:fill="auto"/>
        <w:spacing w:before="0" w:after="0" w:line="490" w:lineRule="exact"/>
      </w:pPr>
      <w:r>
        <w:t>умение владеть основами самоконтроля, самооценки, выявлять, анализировать и находить способы устранения ошибок при выполнении технических приёмов и способов плавания;</w:t>
      </w:r>
    </w:p>
    <w:p w14:paraId="4E644130" w14:textId="77777777" w:rsidR="00B944B3" w:rsidRDefault="0077355F">
      <w:pPr>
        <w:pStyle w:val="20"/>
        <w:shd w:val="clear" w:color="auto" w:fill="auto"/>
        <w:spacing w:before="0" w:after="0" w:line="490" w:lineRule="exact"/>
      </w:pPr>
      <w: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своё мнение, соблюдать нормы информационной избирательности, этики и этикета.</w:t>
      </w:r>
    </w:p>
    <w:p w14:paraId="7725A547" w14:textId="77777777" w:rsidR="00B944B3" w:rsidRDefault="0077355F" w:rsidP="00136271">
      <w:pPr>
        <w:pStyle w:val="20"/>
        <w:shd w:val="clear" w:color="auto" w:fill="auto"/>
        <w:tabs>
          <w:tab w:val="left" w:pos="2156"/>
        </w:tabs>
        <w:spacing w:before="0" w:after="0" w:line="490" w:lineRule="exact"/>
      </w:pPr>
      <w:r>
        <w:t>При изучении модуля «Плавание» на уровне начального общего образования у обучающихся будут сформированы следующие предметные результаты:</w:t>
      </w:r>
    </w:p>
    <w:p w14:paraId="7A4282A2" w14:textId="77777777" w:rsidR="00B944B3" w:rsidRDefault="0077355F">
      <w:pPr>
        <w:pStyle w:val="20"/>
        <w:shd w:val="clear" w:color="auto" w:fill="auto"/>
        <w:spacing w:before="0" w:after="0" w:line="490" w:lineRule="exact"/>
      </w:pPr>
      <w:r>
        <w:t>понимание значения плавания как средства повышения функциональных возможностей основных систем организма и укрепления здоровья человека;</w:t>
      </w:r>
    </w:p>
    <w:p w14:paraId="649A8C24" w14:textId="77777777" w:rsidR="00B944B3" w:rsidRDefault="0077355F">
      <w:pPr>
        <w:pStyle w:val="20"/>
        <w:shd w:val="clear" w:color="auto" w:fill="auto"/>
        <w:spacing w:before="0" w:after="0" w:line="490" w:lineRule="exact"/>
      </w:pPr>
      <w:r>
        <w:t>умение преодолевать чувство страха перед водой и быстро осваиваться в водной среде после прыжка и длительного погружения;</w:t>
      </w:r>
    </w:p>
    <w:p w14:paraId="17FF34B2" w14:textId="77777777" w:rsidR="00B944B3" w:rsidRDefault="0077355F">
      <w:pPr>
        <w:pStyle w:val="20"/>
        <w:shd w:val="clear" w:color="auto" w:fill="auto"/>
        <w:spacing w:before="0" w:after="0" w:line="490" w:lineRule="exact"/>
      </w:pPr>
      <w:r>
        <w:t>умение характеризовать двигательные действия, относящиеся к стилям плавания: брасс, кроль на груди, кроль на спине;</w:t>
      </w:r>
    </w:p>
    <w:p w14:paraId="34954E8E" w14:textId="77777777" w:rsidR="00B944B3" w:rsidRDefault="0077355F">
      <w:pPr>
        <w:pStyle w:val="20"/>
        <w:shd w:val="clear" w:color="auto" w:fill="auto"/>
        <w:spacing w:before="0" w:after="0" w:line="490" w:lineRule="exact"/>
      </w:pPr>
      <w:r>
        <w:t>знание правил проведения соревнований по плаванию в учебной, соревновательной и досуговой деятельности;</w:t>
      </w:r>
    </w:p>
    <w:p w14:paraId="5EF378C6" w14:textId="77777777" w:rsidR="00B944B3" w:rsidRDefault="0077355F">
      <w:pPr>
        <w:pStyle w:val="20"/>
        <w:shd w:val="clear" w:color="auto" w:fill="auto"/>
        <w:spacing w:before="0" w:after="0" w:line="490" w:lineRule="exact"/>
      </w:pPr>
      <w:r>
        <w:t>умение держаться на воде в безопорном положении, лежать на воде в положениях на груди и на спине, правильно дышать, находясь в воде, работать с плавательным инвентарем;</w:t>
      </w:r>
    </w:p>
    <w:p w14:paraId="3D6D1FF1" w14:textId="77777777" w:rsidR="00B944B3" w:rsidRDefault="0077355F">
      <w:pPr>
        <w:pStyle w:val="20"/>
        <w:shd w:val="clear" w:color="auto" w:fill="auto"/>
        <w:spacing w:before="0" w:after="0" w:line="490" w:lineRule="exact"/>
      </w:pPr>
      <w:r>
        <w:t>умение подбирать, составлять и осваивать самостоятельно и при участии и помощи родителей простейшие комплексы общеразвивающих, специальных и имитационных упражнений для занятий плаванием;</w:t>
      </w:r>
    </w:p>
    <w:p w14:paraId="1E6F3C7D" w14:textId="77777777" w:rsidR="00B944B3" w:rsidRDefault="0077355F">
      <w:pPr>
        <w:pStyle w:val="20"/>
        <w:shd w:val="clear" w:color="auto" w:fill="auto"/>
        <w:spacing w:before="0" w:after="0" w:line="490" w:lineRule="exact"/>
      </w:pPr>
      <w:r>
        <w:t>владение правилами поведения и требованиями безопасности при организации занятий плаванием в плавательном бассейне, на открытых водоемах в различное время года, правилами купания в необорудованных местах;</w:t>
      </w:r>
    </w:p>
    <w:p w14:paraId="2C705C61" w14:textId="77777777" w:rsidR="00B944B3" w:rsidRDefault="0077355F">
      <w:pPr>
        <w:pStyle w:val="20"/>
        <w:shd w:val="clear" w:color="auto" w:fill="auto"/>
        <w:spacing w:before="0" w:after="0" w:line="490" w:lineRule="exact"/>
      </w:pPr>
      <w:r>
        <w:t xml:space="preserve">умение осуществлять самоконтроль за физической нагрузкой в процессе занятий </w:t>
      </w:r>
      <w:r>
        <w:lastRenderedPageBreak/>
        <w:t>плаванием, применять средства восстановления организма после физической нагрузки;</w:t>
      </w:r>
    </w:p>
    <w:p w14:paraId="6D94CE53" w14:textId="77777777" w:rsidR="00B944B3" w:rsidRDefault="0077355F">
      <w:pPr>
        <w:pStyle w:val="20"/>
        <w:shd w:val="clear" w:color="auto" w:fill="auto"/>
        <w:spacing w:before="0" w:after="0" w:line="490" w:lineRule="exact"/>
      </w:pPr>
      <w:r>
        <w:t>умение демонстрировать общеразвивающие специальные и имитационные упражнения на суше для повышения уровня общего физической подготовленности, развития основных физических качеств и предварительной подготовки к освоению упражнений в воде;</w:t>
      </w:r>
    </w:p>
    <w:p w14:paraId="00BC453C" w14:textId="77777777" w:rsidR="00B944B3" w:rsidRDefault="0077355F">
      <w:pPr>
        <w:pStyle w:val="20"/>
        <w:shd w:val="clear" w:color="auto" w:fill="auto"/>
        <w:spacing w:before="0" w:after="0" w:line="490" w:lineRule="exact"/>
      </w:pPr>
      <w:r>
        <w:t>участие в соревновательной деятельности внутри школьных этапов различных соревнований, фестивалей, конкурсов по плаванию;</w:t>
      </w:r>
    </w:p>
    <w:p w14:paraId="51B8C4AB" w14:textId="77777777" w:rsidR="00B944B3" w:rsidRDefault="0077355F">
      <w:pPr>
        <w:pStyle w:val="20"/>
        <w:shd w:val="clear" w:color="auto" w:fill="auto"/>
        <w:spacing w:before="0" w:after="0" w:line="490" w:lineRule="exact"/>
      </w:pPr>
      <w:r>
        <w:t>знание и выполнение тестовых упражнений по физической подготовленности в плавании, участие в соревнованиях по плаванию.</w:t>
      </w:r>
    </w:p>
    <w:p w14:paraId="385DC4F7" w14:textId="77777777" w:rsidR="00B944B3" w:rsidRDefault="0077355F">
      <w:pPr>
        <w:pStyle w:val="20"/>
        <w:shd w:val="clear" w:color="auto" w:fill="auto"/>
        <w:spacing w:before="0" w:after="0" w:line="490" w:lineRule="exact"/>
      </w:pPr>
      <w:r>
        <w:t>168.4.6. Модуль «Хоккей».</w:t>
      </w:r>
    </w:p>
    <w:p w14:paraId="005A0BCE" w14:textId="77777777" w:rsidR="00B944B3" w:rsidRDefault="0077355F">
      <w:pPr>
        <w:pStyle w:val="20"/>
        <w:shd w:val="clear" w:color="auto" w:fill="auto"/>
        <w:spacing w:before="0" w:after="0" w:line="490" w:lineRule="exact"/>
      </w:pPr>
      <w:r>
        <w:t>168.4.6.1. Пояснительная записка модуля «Хоккей».</w:t>
      </w:r>
    </w:p>
    <w:p w14:paraId="198389AC" w14:textId="77777777" w:rsidR="00B944B3" w:rsidRDefault="0077355F">
      <w:pPr>
        <w:pStyle w:val="20"/>
        <w:shd w:val="clear" w:color="auto" w:fill="auto"/>
        <w:spacing w:before="0" w:after="0" w:line="490" w:lineRule="exact"/>
      </w:pPr>
      <w:r>
        <w:t>Модуль «Хоккей» (далее - модуль по хоккею, хоккей)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14:paraId="664548ED" w14:textId="77777777" w:rsidR="00B944B3" w:rsidRDefault="0077355F">
      <w:pPr>
        <w:pStyle w:val="20"/>
        <w:shd w:val="clear" w:color="auto" w:fill="auto"/>
        <w:spacing w:before="0" w:after="0" w:line="490" w:lineRule="exact"/>
      </w:pPr>
      <w:r>
        <w:t>Хоккей является эффективным средством физического воспитания и содействует всестороннему физическому, интеллектуальному, нравственному развитию обучающихся, укреплению здоровья, привлечению обучающихся к систематическим занятиям физической культурой и спортом, их личностному и профессиональному самоопределению.</w:t>
      </w:r>
    </w:p>
    <w:p w14:paraId="0B0B9236" w14:textId="77777777" w:rsidR="00B944B3" w:rsidRDefault="0077355F">
      <w:pPr>
        <w:pStyle w:val="20"/>
        <w:shd w:val="clear" w:color="auto" w:fill="auto"/>
        <w:spacing w:before="0" w:after="0" w:line="490" w:lineRule="exact"/>
      </w:pPr>
      <w:r>
        <w:t xml:space="preserve">Выполнение </w:t>
      </w:r>
      <w:proofErr w:type="spellStart"/>
      <w:r>
        <w:t>сложнокоординационных</w:t>
      </w:r>
      <w:proofErr w:type="spellEnd"/>
      <w:r>
        <w:t>, технико-тактических действий в хоккее обеспечивает эффективное развитие физических качеств и двигательных навыков.</w:t>
      </w:r>
    </w:p>
    <w:p w14:paraId="55F4CCB3" w14:textId="77777777" w:rsidR="00B944B3" w:rsidRDefault="0077355F">
      <w:pPr>
        <w:pStyle w:val="20"/>
        <w:shd w:val="clear" w:color="auto" w:fill="auto"/>
        <w:spacing w:before="0" w:after="0" w:line="490" w:lineRule="exact"/>
      </w:pPr>
      <w:r>
        <w:t>Средства хоккея формируют у обучающихся чувство патриотизма, нравственные качества (честность, доброжелательность, дисциплинированность, самообладание, терпимость, коллективизм) в сочетании с волевыми качествами (смелость, решительность, инициатива, трудолюбие, настойчивость и целеустремленность, способность управлять своими эмоциями).</w:t>
      </w:r>
    </w:p>
    <w:p w14:paraId="2B5DD9E0" w14:textId="77777777" w:rsidR="00B944B3" w:rsidRDefault="0077355F" w:rsidP="00136271">
      <w:pPr>
        <w:pStyle w:val="20"/>
        <w:shd w:val="clear" w:color="auto" w:fill="auto"/>
        <w:tabs>
          <w:tab w:val="left" w:pos="1945"/>
        </w:tabs>
        <w:spacing w:before="0" w:after="0" w:line="490" w:lineRule="exact"/>
      </w:pPr>
      <w:r>
        <w:lastRenderedPageBreak/>
        <w:t>Целью изучения модуля «Хоккей»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хоккея.</w:t>
      </w:r>
    </w:p>
    <w:p w14:paraId="4A7C40F7" w14:textId="77777777" w:rsidR="00B944B3" w:rsidRDefault="0077355F" w:rsidP="00136271">
      <w:pPr>
        <w:pStyle w:val="20"/>
        <w:shd w:val="clear" w:color="auto" w:fill="auto"/>
        <w:tabs>
          <w:tab w:val="left" w:pos="1966"/>
        </w:tabs>
        <w:spacing w:before="0" w:after="0" w:line="490" w:lineRule="exact"/>
      </w:pPr>
      <w:r>
        <w:t>Задачами изучения модуля «Хоккей» являются:</w:t>
      </w:r>
    </w:p>
    <w:p w14:paraId="1BD50E5D" w14:textId="77777777" w:rsidR="00B944B3" w:rsidRDefault="0077355F">
      <w:pPr>
        <w:pStyle w:val="20"/>
        <w:shd w:val="clear" w:color="auto" w:fill="auto"/>
        <w:spacing w:before="0" w:after="0" w:line="490" w:lineRule="exact"/>
      </w:pPr>
      <w:r>
        <w:t>всестороннее гармоничное развитие обучающихся, увеличение объёма их двигательной активности;</w:t>
      </w:r>
    </w:p>
    <w:p w14:paraId="5794B5F7" w14:textId="77777777" w:rsidR="00B944B3" w:rsidRDefault="0077355F">
      <w:pPr>
        <w:pStyle w:val="20"/>
        <w:shd w:val="clear" w:color="auto" w:fill="auto"/>
        <w:spacing w:before="0" w:after="0" w:line="490" w:lineRule="exact"/>
      </w:pPr>
      <w: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на занятиях по хоккею;</w:t>
      </w:r>
    </w:p>
    <w:p w14:paraId="7F1596B3" w14:textId="77777777" w:rsidR="00B944B3" w:rsidRDefault="0077355F">
      <w:pPr>
        <w:pStyle w:val="20"/>
        <w:shd w:val="clear" w:color="auto" w:fill="auto"/>
        <w:spacing w:before="0" w:after="0" w:line="490" w:lineRule="exact"/>
      </w:pPr>
      <w:r>
        <w:t>освоение знаний о физической культуре и спорте в целом, истории развития хоккея в частности;</w:t>
      </w:r>
    </w:p>
    <w:p w14:paraId="7A434649" w14:textId="77777777" w:rsidR="00B944B3" w:rsidRDefault="0077355F">
      <w:pPr>
        <w:pStyle w:val="20"/>
        <w:shd w:val="clear" w:color="auto" w:fill="auto"/>
        <w:spacing w:before="0" w:after="0" w:line="490" w:lineRule="exact"/>
      </w:pPr>
      <w:r>
        <w:t>формирование общих представлений о хоккее, его истории, возможностях и значении в процессе укрепления здоровья, физическом развитии и физической подготовке обучающихся;</w:t>
      </w:r>
    </w:p>
    <w:p w14:paraId="01EC6911" w14:textId="77777777" w:rsidR="00B944B3" w:rsidRDefault="0077355F">
      <w:pPr>
        <w:pStyle w:val="20"/>
        <w:shd w:val="clear" w:color="auto" w:fill="auto"/>
        <w:spacing w:before="0" w:after="0" w:line="490" w:lineRule="exact"/>
      </w:pPr>
      <w:r>
        <w:t>формирование образовательного фундамента, основанного как на знаниях и умениях в области физической культуры и спорта, так и на соответствующем культурном уровне развития личности обучающегося, создающем необходимые предпосылки для его самореализации;</w:t>
      </w:r>
    </w:p>
    <w:p w14:paraId="65875F1B" w14:textId="77777777" w:rsidR="00B944B3" w:rsidRDefault="0077355F">
      <w:pPr>
        <w:pStyle w:val="20"/>
        <w:shd w:val="clear" w:color="auto" w:fill="auto"/>
        <w:spacing w:before="0" w:after="0" w:line="490" w:lineRule="exact"/>
      </w:pPr>
      <w: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вида спорта «хоккей»;</w:t>
      </w:r>
    </w:p>
    <w:p w14:paraId="155875EA" w14:textId="77777777" w:rsidR="00B944B3" w:rsidRDefault="0077355F">
      <w:pPr>
        <w:pStyle w:val="20"/>
        <w:shd w:val="clear" w:color="auto" w:fill="auto"/>
        <w:spacing w:before="0" w:after="0" w:line="490" w:lineRule="exact"/>
      </w:pPr>
      <w: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14:paraId="7DB05A16" w14:textId="77777777" w:rsidR="00B944B3" w:rsidRDefault="0077355F">
      <w:pPr>
        <w:pStyle w:val="20"/>
        <w:shd w:val="clear" w:color="auto" w:fill="auto"/>
        <w:spacing w:before="0" w:after="0" w:line="490" w:lineRule="exact"/>
      </w:pPr>
      <w: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вида спорта «хоккей»;</w:t>
      </w:r>
    </w:p>
    <w:p w14:paraId="717CF427" w14:textId="77777777" w:rsidR="00B944B3" w:rsidRDefault="0077355F">
      <w:pPr>
        <w:pStyle w:val="20"/>
        <w:shd w:val="clear" w:color="auto" w:fill="auto"/>
        <w:spacing w:before="0" w:after="0" w:line="490" w:lineRule="exact"/>
      </w:pPr>
      <w:r>
        <w:t xml:space="preserve">популяризация вида спорта «хоккей», привлечение обучающихся, проявляющих </w:t>
      </w:r>
      <w:r>
        <w:lastRenderedPageBreak/>
        <w:t>повышенный интерес и способности к занятиям хоккеем, в школьные спортивные клубы, секции, к участию в соревнованиях;</w:t>
      </w:r>
    </w:p>
    <w:p w14:paraId="61AF673D" w14:textId="77777777" w:rsidR="00B944B3" w:rsidRDefault="0077355F">
      <w:pPr>
        <w:pStyle w:val="20"/>
        <w:shd w:val="clear" w:color="auto" w:fill="auto"/>
        <w:spacing w:before="0" w:after="0" w:line="490" w:lineRule="exact"/>
      </w:pPr>
      <w:r>
        <w:t>выявление, развитие и поддержка одарённых детей в области спорта.</w:t>
      </w:r>
    </w:p>
    <w:p w14:paraId="21187EBB" w14:textId="77777777" w:rsidR="00B944B3" w:rsidRDefault="0077355F" w:rsidP="00136271">
      <w:pPr>
        <w:pStyle w:val="20"/>
        <w:shd w:val="clear" w:color="auto" w:fill="auto"/>
        <w:tabs>
          <w:tab w:val="left" w:pos="1946"/>
        </w:tabs>
        <w:spacing w:before="0" w:after="0" w:line="490" w:lineRule="exact"/>
      </w:pPr>
      <w:r>
        <w:t>Место и роль модуля «Хоккей».</w:t>
      </w:r>
    </w:p>
    <w:p w14:paraId="43C2912B" w14:textId="77777777" w:rsidR="00B944B3" w:rsidRDefault="0077355F">
      <w:pPr>
        <w:pStyle w:val="20"/>
        <w:shd w:val="clear" w:color="auto" w:fill="auto"/>
        <w:spacing w:before="0" w:after="0" w:line="490" w:lineRule="exact"/>
      </w:pPr>
      <w:r>
        <w:t>Модуль «Хоккей»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14:paraId="1A47F22B" w14:textId="77777777" w:rsidR="00B944B3" w:rsidRDefault="0077355F">
      <w:pPr>
        <w:pStyle w:val="20"/>
        <w:shd w:val="clear" w:color="auto" w:fill="auto"/>
        <w:spacing w:before="0" w:after="0" w:line="490" w:lineRule="exact"/>
      </w:pPr>
      <w:r>
        <w:t>Интеграция модуля по хоккею поможет обучающимся в освоении содержательных компонентов и модулей по гимнастике, легкой атлетике, подвижным и спортивным играм, в освоении образовательных программ в рамках внеурочной деятельности, дополнительного образования физкультурно-спортивной направленности, деятельности школьных спортивных клубов, подготовке обучающихся к сдаче норм ГТО и участии в спортивных соревнованиях.</w:t>
      </w:r>
    </w:p>
    <w:p w14:paraId="55222367" w14:textId="77777777" w:rsidR="00B944B3" w:rsidRDefault="0077355F" w:rsidP="00136271">
      <w:pPr>
        <w:pStyle w:val="20"/>
        <w:shd w:val="clear" w:color="auto" w:fill="auto"/>
        <w:tabs>
          <w:tab w:val="left" w:pos="1976"/>
        </w:tabs>
        <w:spacing w:before="0" w:after="0" w:line="490" w:lineRule="exact"/>
      </w:pPr>
      <w:r>
        <w:t>Модуль «Хоккей» может быть реализован в следующих вариантах:</w:t>
      </w:r>
    </w:p>
    <w:p w14:paraId="19B500B6" w14:textId="77777777" w:rsidR="00B944B3" w:rsidRDefault="0077355F">
      <w:pPr>
        <w:pStyle w:val="20"/>
        <w:shd w:val="clear" w:color="auto" w:fill="auto"/>
        <w:spacing w:before="0" w:after="0" w:line="490" w:lineRule="exact"/>
      </w:pPr>
      <w:r>
        <w:t>при самостоятельном планировании учителем физической культуры процесса</w:t>
      </w:r>
    </w:p>
    <w:p w14:paraId="4FE8F4DF" w14:textId="77777777" w:rsidR="00B944B3" w:rsidRDefault="0077355F">
      <w:pPr>
        <w:pStyle w:val="20"/>
        <w:shd w:val="clear" w:color="auto" w:fill="auto"/>
        <w:spacing w:before="0" w:after="0" w:line="490" w:lineRule="exact"/>
      </w:pPr>
      <w:r>
        <w:t>освоения обучающимися учебного материала по хоккею с выбором различных элементов хоккея, с учётом возраста и физической подготовленности обучающихся;</w:t>
      </w:r>
    </w:p>
    <w:p w14:paraId="3706F60A" w14:textId="77777777" w:rsidR="00B944B3" w:rsidRDefault="0077355F">
      <w:pPr>
        <w:pStyle w:val="20"/>
        <w:shd w:val="clear" w:color="auto" w:fill="auto"/>
        <w:spacing w:before="0" w:after="0" w:line="490" w:lineRule="exact"/>
      </w:pPr>
      <w: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14:paraId="2119AE1C" w14:textId="77777777" w:rsidR="00B944B3" w:rsidRDefault="0077355F">
      <w:pPr>
        <w:pStyle w:val="20"/>
        <w:shd w:val="clear" w:color="auto" w:fill="auto"/>
        <w:spacing w:before="0" w:after="0" w:line="490" w:lineRule="exact"/>
      </w:pPr>
      <w: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в 1 классе - 33 часа, во 2, 3, 4 классах - по 34 часа).</w:t>
      </w:r>
    </w:p>
    <w:p w14:paraId="71391ECB" w14:textId="77777777" w:rsidR="00B944B3" w:rsidRDefault="0077355F" w:rsidP="00136271">
      <w:pPr>
        <w:pStyle w:val="20"/>
        <w:shd w:val="clear" w:color="auto" w:fill="auto"/>
        <w:tabs>
          <w:tab w:val="left" w:pos="1976"/>
        </w:tabs>
        <w:spacing w:before="0" w:after="0" w:line="490" w:lineRule="exact"/>
      </w:pPr>
      <w:r>
        <w:lastRenderedPageBreak/>
        <w:t>Содержание модуля «Хоккей».</w:t>
      </w:r>
    </w:p>
    <w:p w14:paraId="375F3B8C" w14:textId="77777777" w:rsidR="00B944B3" w:rsidRDefault="0077355F">
      <w:pPr>
        <w:pStyle w:val="20"/>
        <w:shd w:val="clear" w:color="auto" w:fill="auto"/>
        <w:spacing w:before="0" w:after="0" w:line="490" w:lineRule="exact"/>
      </w:pPr>
      <w:r>
        <w:t>Знания о хоккее.</w:t>
      </w:r>
    </w:p>
    <w:p w14:paraId="5B7C2F9E" w14:textId="77777777" w:rsidR="00B944B3" w:rsidRDefault="0077355F">
      <w:pPr>
        <w:pStyle w:val="20"/>
        <w:shd w:val="clear" w:color="auto" w:fill="auto"/>
        <w:spacing w:before="0" w:after="0" w:line="490" w:lineRule="exact"/>
      </w:pPr>
      <w:r>
        <w:t>История зарождения хоккея. Легендарные отечественные хоккеисты и тренеры.</w:t>
      </w:r>
    </w:p>
    <w:p w14:paraId="463B9E5C" w14:textId="77777777" w:rsidR="00B944B3" w:rsidRDefault="0077355F">
      <w:pPr>
        <w:pStyle w:val="20"/>
        <w:shd w:val="clear" w:color="auto" w:fill="auto"/>
        <w:spacing w:before="0" w:after="0" w:line="490" w:lineRule="exact"/>
      </w:pPr>
      <w:r>
        <w:t>Достижения отечественной сборной команды страны на чемпионатах мира, Европы, Олимпийских играх</w:t>
      </w:r>
    </w:p>
    <w:p w14:paraId="783700B7" w14:textId="77777777" w:rsidR="00B944B3" w:rsidRDefault="0077355F">
      <w:pPr>
        <w:pStyle w:val="20"/>
        <w:shd w:val="clear" w:color="auto" w:fill="auto"/>
        <w:spacing w:before="0" w:after="0" w:line="490" w:lineRule="exact"/>
      </w:pPr>
      <w:r>
        <w:t>Разновидности хоккея. Правила соревнований по виду спорта «хоккей».</w:t>
      </w:r>
    </w:p>
    <w:p w14:paraId="71236FC1" w14:textId="77777777" w:rsidR="00B944B3" w:rsidRDefault="0077355F">
      <w:pPr>
        <w:pStyle w:val="20"/>
        <w:shd w:val="clear" w:color="auto" w:fill="auto"/>
        <w:spacing w:before="0" w:after="0" w:line="490" w:lineRule="exact"/>
      </w:pPr>
      <w:r>
        <w:t>Хоккейный словарь терминов и определений.</w:t>
      </w:r>
    </w:p>
    <w:p w14:paraId="778321F1" w14:textId="77777777" w:rsidR="00B944B3" w:rsidRDefault="0077355F">
      <w:pPr>
        <w:pStyle w:val="20"/>
        <w:shd w:val="clear" w:color="auto" w:fill="auto"/>
        <w:spacing w:before="0" w:after="0" w:line="490" w:lineRule="exact"/>
      </w:pPr>
      <w:r>
        <w:t>Размеры хоккейной ледовой площадки, ее допустимые размеры, инвентарь и оборудование для игры в хоккей.</w:t>
      </w:r>
    </w:p>
    <w:p w14:paraId="7CBA0ADD" w14:textId="77777777" w:rsidR="00B944B3" w:rsidRDefault="0077355F">
      <w:pPr>
        <w:pStyle w:val="20"/>
        <w:shd w:val="clear" w:color="auto" w:fill="auto"/>
        <w:spacing w:before="0" w:after="0" w:line="490" w:lineRule="exact"/>
        <w:sectPr w:rsidR="00B944B3">
          <w:headerReference w:type="even" r:id="rId46"/>
          <w:headerReference w:type="default" r:id="rId47"/>
          <w:footerReference w:type="even" r:id="rId48"/>
          <w:footerReference w:type="default" r:id="rId49"/>
          <w:headerReference w:type="first" r:id="rId50"/>
          <w:footerReference w:type="first" r:id="rId51"/>
          <w:pgSz w:w="11900" w:h="16840"/>
          <w:pgMar w:top="869" w:right="473" w:bottom="809" w:left="1131" w:header="0" w:footer="3" w:gutter="0"/>
          <w:cols w:space="720"/>
          <w:noEndnote/>
          <w:titlePg/>
          <w:docGrid w:linePitch="360"/>
        </w:sectPr>
      </w:pPr>
      <w:r>
        <w:t>Состав команды. Функции игроков в команде (форвард (нападающий), защитник, голкипер (вратарь). Роль капитана команды.</w:t>
      </w:r>
    </w:p>
    <w:p w14:paraId="083FCB48" w14:textId="77777777" w:rsidR="00B944B3" w:rsidRDefault="0077355F">
      <w:pPr>
        <w:pStyle w:val="20"/>
        <w:shd w:val="clear" w:color="auto" w:fill="auto"/>
        <w:spacing w:before="0" w:after="0" w:line="490" w:lineRule="exact"/>
      </w:pPr>
      <w:r>
        <w:lastRenderedPageBreak/>
        <w:t>Занятия хоккеем как средство укрепления здоровья, повышения функциональных возможностей основных систем организма и развития физических качеств. Правила подбора физических упражнений хоккеиста.</w:t>
      </w:r>
    </w:p>
    <w:p w14:paraId="12663A89" w14:textId="77777777" w:rsidR="00B944B3" w:rsidRDefault="0077355F">
      <w:pPr>
        <w:pStyle w:val="20"/>
        <w:shd w:val="clear" w:color="auto" w:fill="auto"/>
        <w:spacing w:before="0" w:after="0" w:line="490" w:lineRule="exact"/>
      </w:pPr>
      <w:r>
        <w:t>Комплексы упражнений для воспитания физических качеств хоккеиста. Здоровье формирующие факторы и средства.</w:t>
      </w:r>
    </w:p>
    <w:p w14:paraId="76E06824" w14:textId="77777777" w:rsidR="00B944B3" w:rsidRDefault="0077355F">
      <w:pPr>
        <w:pStyle w:val="20"/>
        <w:shd w:val="clear" w:color="auto" w:fill="auto"/>
        <w:spacing w:before="0" w:after="0" w:line="490" w:lineRule="exact"/>
      </w:pPr>
      <w:r>
        <w:t>Требования безопасности при организации занятий хоккеем. Характерные травмы хоккеистов и мероприятия по их предупреждению.</w:t>
      </w:r>
    </w:p>
    <w:p w14:paraId="1A082D22" w14:textId="77777777" w:rsidR="00B944B3" w:rsidRDefault="0077355F">
      <w:pPr>
        <w:pStyle w:val="20"/>
        <w:shd w:val="clear" w:color="auto" w:fill="auto"/>
        <w:spacing w:before="0" w:after="0" w:line="490" w:lineRule="exact"/>
      </w:pPr>
      <w:r>
        <w:t>Способы самостоятельной деятельности.</w:t>
      </w:r>
    </w:p>
    <w:p w14:paraId="46B83529" w14:textId="77777777" w:rsidR="00B944B3" w:rsidRDefault="0077355F">
      <w:pPr>
        <w:pStyle w:val="20"/>
        <w:shd w:val="clear" w:color="auto" w:fill="auto"/>
        <w:spacing w:before="0" w:after="0" w:line="490" w:lineRule="exact"/>
      </w:pPr>
      <w:r>
        <w:t>Первые внешние признаки утомления. Способы самоконтроля за физической нагрузкой.</w:t>
      </w:r>
    </w:p>
    <w:p w14:paraId="23DC4E7F" w14:textId="77777777" w:rsidR="00B944B3" w:rsidRDefault="0077355F">
      <w:pPr>
        <w:pStyle w:val="20"/>
        <w:shd w:val="clear" w:color="auto" w:fill="auto"/>
        <w:spacing w:before="0" w:after="0" w:line="490" w:lineRule="exact"/>
      </w:pPr>
      <w:r>
        <w:t>Уход за хоккейным спортивным инвентарем и оборудованием.</w:t>
      </w:r>
    </w:p>
    <w:p w14:paraId="55BC277E" w14:textId="77777777" w:rsidR="00B944B3" w:rsidRDefault="0077355F">
      <w:pPr>
        <w:pStyle w:val="20"/>
        <w:shd w:val="clear" w:color="auto" w:fill="auto"/>
        <w:spacing w:before="0" w:after="0" w:line="490" w:lineRule="exact"/>
      </w:pPr>
      <w:r>
        <w:t>Соблюдение личной гигиены, требований к спортивной одежде и обуви для занятий хоккеем.</w:t>
      </w:r>
    </w:p>
    <w:p w14:paraId="2E43DFF2" w14:textId="77777777" w:rsidR="00B944B3" w:rsidRDefault="0077355F">
      <w:pPr>
        <w:pStyle w:val="20"/>
        <w:shd w:val="clear" w:color="auto" w:fill="auto"/>
        <w:spacing w:before="0" w:after="0" w:line="490" w:lineRule="exact"/>
      </w:pPr>
      <w:r>
        <w:t>Составление комплексов различной направленности: утренней гигиенической гимнастики, корригирующей гимнастики с элементами хоккея, дыхательной гимнастики, упражнений для глаз, упражнений формирования осанки и профилактики плоскостопия, упражнений для развития физических качеств, упражнений для укрепления голеностопных суставов.</w:t>
      </w:r>
    </w:p>
    <w:p w14:paraId="7CF31237" w14:textId="77777777" w:rsidR="00B944B3" w:rsidRDefault="0077355F">
      <w:pPr>
        <w:pStyle w:val="20"/>
        <w:shd w:val="clear" w:color="auto" w:fill="auto"/>
        <w:spacing w:before="0" w:after="0" w:line="490" w:lineRule="exact"/>
      </w:pPr>
      <w:r>
        <w:t>Составление и проведение комплексов общеразвивающих упражнений.</w:t>
      </w:r>
    </w:p>
    <w:p w14:paraId="140EB6E1" w14:textId="77777777" w:rsidR="00B944B3" w:rsidRDefault="0077355F">
      <w:pPr>
        <w:pStyle w:val="20"/>
        <w:shd w:val="clear" w:color="auto" w:fill="auto"/>
        <w:spacing w:before="0" w:after="0" w:line="490" w:lineRule="exact"/>
      </w:pPr>
      <w:r>
        <w:t>Подвижные игры и правила их проведения.</w:t>
      </w:r>
    </w:p>
    <w:p w14:paraId="138A82A0" w14:textId="77777777" w:rsidR="00B944B3" w:rsidRDefault="0077355F">
      <w:pPr>
        <w:pStyle w:val="20"/>
        <w:shd w:val="clear" w:color="auto" w:fill="auto"/>
        <w:spacing w:before="0" w:after="0" w:line="490" w:lineRule="exact"/>
      </w:pPr>
      <w:r>
        <w:t>Организация и проведение игр специальной направленности с элементами хоккея.</w:t>
      </w:r>
    </w:p>
    <w:p w14:paraId="43C1E008" w14:textId="77777777" w:rsidR="00B944B3" w:rsidRDefault="0077355F">
      <w:pPr>
        <w:pStyle w:val="20"/>
        <w:shd w:val="clear" w:color="auto" w:fill="auto"/>
        <w:spacing w:before="0" w:after="0" w:line="490" w:lineRule="exact"/>
      </w:pPr>
      <w:r>
        <w:t>Основы организации самостоятельных занятий хоккеем со сверстниками.</w:t>
      </w:r>
    </w:p>
    <w:p w14:paraId="7FBC7DAD" w14:textId="77777777" w:rsidR="00B944B3" w:rsidRDefault="0077355F">
      <w:pPr>
        <w:pStyle w:val="20"/>
        <w:shd w:val="clear" w:color="auto" w:fill="auto"/>
        <w:spacing w:before="0" w:after="0" w:line="490" w:lineRule="exact"/>
      </w:pPr>
      <w:r>
        <w:t>Причины возникновения ошибок при выполнении технических приёмов и способы их устранения.</w:t>
      </w:r>
    </w:p>
    <w:p w14:paraId="7D2E4FD4" w14:textId="77777777" w:rsidR="00B944B3" w:rsidRDefault="0077355F">
      <w:pPr>
        <w:pStyle w:val="20"/>
        <w:shd w:val="clear" w:color="auto" w:fill="auto"/>
        <w:spacing w:before="0" w:after="0" w:line="490" w:lineRule="exact"/>
      </w:pPr>
      <w:r>
        <w:t>Тестирование уровня физической подготовленности в хоккее.</w:t>
      </w:r>
    </w:p>
    <w:p w14:paraId="74B96D20" w14:textId="77777777" w:rsidR="00B944B3" w:rsidRDefault="0077355F">
      <w:pPr>
        <w:pStyle w:val="20"/>
        <w:shd w:val="clear" w:color="auto" w:fill="auto"/>
        <w:spacing w:before="0" w:after="0" w:line="490" w:lineRule="exact"/>
      </w:pPr>
      <w:r>
        <w:t>Физическое совершенствование.</w:t>
      </w:r>
    </w:p>
    <w:p w14:paraId="089C613C" w14:textId="77777777" w:rsidR="00B944B3" w:rsidRDefault="0077355F">
      <w:pPr>
        <w:pStyle w:val="20"/>
        <w:shd w:val="clear" w:color="auto" w:fill="auto"/>
        <w:spacing w:before="0" w:after="0" w:line="490" w:lineRule="exact"/>
      </w:pPr>
      <w:r>
        <w:t>Комплексы общеразвивающих и корригирующих упражнений.</w:t>
      </w:r>
    </w:p>
    <w:p w14:paraId="724AF0F8" w14:textId="77777777" w:rsidR="00B944B3" w:rsidRDefault="0077355F">
      <w:pPr>
        <w:pStyle w:val="20"/>
        <w:shd w:val="clear" w:color="auto" w:fill="auto"/>
        <w:spacing w:before="0" w:after="0" w:line="490" w:lineRule="exact"/>
      </w:pPr>
      <w:r>
        <w:t>Упражнения, направленные на воспитание физических качеств (быстроты, ловкости, гибкости).</w:t>
      </w:r>
    </w:p>
    <w:p w14:paraId="400B4072" w14:textId="77777777" w:rsidR="00B944B3" w:rsidRDefault="0077355F">
      <w:pPr>
        <w:pStyle w:val="20"/>
        <w:shd w:val="clear" w:color="auto" w:fill="auto"/>
        <w:spacing w:before="0" w:after="0" w:line="490" w:lineRule="exact"/>
      </w:pPr>
      <w:r>
        <w:t xml:space="preserve">Комплексы специальных упражнений для формирования технических действий </w:t>
      </w:r>
      <w:r>
        <w:lastRenderedPageBreak/>
        <w:t>хоккеиста, в том числе имитационные упражнения хоккеиста (в зале, на катке).</w:t>
      </w:r>
    </w:p>
    <w:p w14:paraId="0AB4340D" w14:textId="77777777" w:rsidR="00B944B3" w:rsidRDefault="0077355F">
      <w:pPr>
        <w:pStyle w:val="20"/>
        <w:shd w:val="clear" w:color="auto" w:fill="auto"/>
        <w:spacing w:before="0" w:after="0" w:line="490" w:lineRule="exact"/>
      </w:pPr>
      <w:r>
        <w:t>Разминка, ее роль, назначение, средства. Комплексы специальной разминки перед соревнованиями по хоккею.</w:t>
      </w:r>
    </w:p>
    <w:p w14:paraId="3E3D9A02" w14:textId="77777777" w:rsidR="00B944B3" w:rsidRDefault="0077355F">
      <w:pPr>
        <w:pStyle w:val="20"/>
        <w:shd w:val="clear" w:color="auto" w:fill="auto"/>
        <w:spacing w:before="0" w:after="0" w:line="490" w:lineRule="exact"/>
      </w:pPr>
      <w:r>
        <w:t>Комплексы корригирующей гимнастики с использованием специальных хоккейных упражнений.</w:t>
      </w:r>
    </w:p>
    <w:p w14:paraId="5C4A1CE9" w14:textId="77777777" w:rsidR="00B944B3" w:rsidRDefault="0077355F">
      <w:pPr>
        <w:pStyle w:val="20"/>
        <w:shd w:val="clear" w:color="auto" w:fill="auto"/>
        <w:spacing w:before="0" w:after="0" w:line="490" w:lineRule="exact"/>
      </w:pPr>
      <w:r>
        <w:t>Внешние признаки утомления. Средства восстановления организма после физической нагрузки.</w:t>
      </w:r>
    </w:p>
    <w:p w14:paraId="2243FCD9" w14:textId="77777777" w:rsidR="00B944B3" w:rsidRDefault="0077355F">
      <w:pPr>
        <w:pStyle w:val="20"/>
        <w:shd w:val="clear" w:color="auto" w:fill="auto"/>
        <w:spacing w:before="0" w:after="0" w:line="490" w:lineRule="exact"/>
      </w:pPr>
      <w:r>
        <w:t>Способы индивидуального регулирования физической нагрузки с учетом уровня физического развития и функционального состояния организма.</w:t>
      </w:r>
    </w:p>
    <w:p w14:paraId="2547E162" w14:textId="77777777" w:rsidR="00B944B3" w:rsidRDefault="0077355F">
      <w:pPr>
        <w:pStyle w:val="20"/>
        <w:shd w:val="clear" w:color="auto" w:fill="auto"/>
        <w:spacing w:before="0" w:after="0" w:line="490" w:lineRule="exact"/>
        <w:jc w:val="left"/>
      </w:pPr>
      <w:r>
        <w:t>Подвижные игры с предметами и без, эстафеты с элементами хоккея. Подвижные игры, игровые задания для формирования умений и навыков игры в хоккей. Эстафеты, направленные на воспитание физических качеств и специальных навыков.</w:t>
      </w:r>
    </w:p>
    <w:p w14:paraId="519E2A31" w14:textId="77777777" w:rsidR="00B944B3" w:rsidRDefault="0077355F">
      <w:pPr>
        <w:pStyle w:val="20"/>
        <w:shd w:val="clear" w:color="auto" w:fill="auto"/>
        <w:spacing w:before="0" w:after="0" w:line="490" w:lineRule="exact"/>
      </w:pPr>
      <w:r>
        <w:t>Технические элементы хоккея при передвижении на коньках (бег, повороты, торможения и остановки, старты, прыжки):</w:t>
      </w:r>
    </w:p>
    <w:p w14:paraId="3BC57F7B" w14:textId="77777777" w:rsidR="00B944B3" w:rsidRDefault="0077355F">
      <w:pPr>
        <w:pStyle w:val="20"/>
        <w:shd w:val="clear" w:color="auto" w:fill="auto"/>
        <w:spacing w:before="0" w:after="0" w:line="490" w:lineRule="exact"/>
      </w:pPr>
      <w:r>
        <w:t>передвижение по резиновой и уплотненной снежной дорожке;</w:t>
      </w:r>
    </w:p>
    <w:p w14:paraId="22B857D2" w14:textId="77777777" w:rsidR="00B944B3" w:rsidRDefault="0077355F">
      <w:pPr>
        <w:pStyle w:val="20"/>
        <w:shd w:val="clear" w:color="auto" w:fill="auto"/>
        <w:spacing w:before="0" w:after="0" w:line="490" w:lineRule="exact"/>
      </w:pPr>
      <w:r>
        <w:t>основная стойка (посадка) хоккеиста;</w:t>
      </w:r>
    </w:p>
    <w:p w14:paraId="150DC75E" w14:textId="77777777" w:rsidR="00B944B3" w:rsidRDefault="0077355F">
      <w:pPr>
        <w:pStyle w:val="20"/>
        <w:shd w:val="clear" w:color="auto" w:fill="auto"/>
        <w:spacing w:before="0" w:after="0" w:line="490" w:lineRule="exact"/>
      </w:pPr>
      <w:r>
        <w:t>скольжение на двух коньках с опорой руками на стул;</w:t>
      </w:r>
    </w:p>
    <w:p w14:paraId="4CA61DD7" w14:textId="77777777" w:rsidR="00B944B3" w:rsidRDefault="0077355F">
      <w:pPr>
        <w:pStyle w:val="20"/>
        <w:shd w:val="clear" w:color="auto" w:fill="auto"/>
        <w:spacing w:before="0" w:after="0" w:line="490" w:lineRule="exact"/>
      </w:pPr>
      <w:r>
        <w:t>скольжение на двух коньках с попеременным отталкиванием левой и правой ногой;</w:t>
      </w:r>
    </w:p>
    <w:p w14:paraId="1BD39FE4" w14:textId="77777777" w:rsidR="00B944B3" w:rsidRDefault="0077355F">
      <w:pPr>
        <w:pStyle w:val="20"/>
        <w:shd w:val="clear" w:color="auto" w:fill="auto"/>
        <w:spacing w:before="0" w:after="0" w:line="490" w:lineRule="exact"/>
        <w:jc w:val="left"/>
      </w:pPr>
      <w:r>
        <w:t>скольжение на левом коньке после толчка правой ногой и наоборот; бег скользящими, короткими, шагами, спиной вперед, не отрывая коньков ото льда, спиной вперед переступанием ногами; выпады, глубокие приседания на двух ногах;</w:t>
      </w:r>
    </w:p>
    <w:p w14:paraId="20A9BF0D" w14:textId="77777777" w:rsidR="00B944B3" w:rsidRDefault="0077355F">
      <w:pPr>
        <w:pStyle w:val="20"/>
        <w:shd w:val="clear" w:color="auto" w:fill="auto"/>
        <w:spacing w:before="0" w:after="0" w:line="490" w:lineRule="exact"/>
        <w:jc w:val="left"/>
      </w:pPr>
      <w:r>
        <w:t>падения на колени в движении с последующим быстрым вставанием; повороты по дуге влево и вправо не отрывая коньков ото льда, по дуге толчками одной (внешней) ноги (переступанием) по дуге переступанием двух ног;</w:t>
      </w:r>
    </w:p>
    <w:p w14:paraId="2B132BAB" w14:textId="77777777" w:rsidR="00B944B3" w:rsidRDefault="0077355F">
      <w:pPr>
        <w:pStyle w:val="20"/>
        <w:shd w:val="clear" w:color="auto" w:fill="auto"/>
        <w:spacing w:before="0" w:after="0" w:line="490" w:lineRule="exact"/>
      </w:pPr>
      <w:r>
        <w:t>торможение «</w:t>
      </w:r>
      <w:proofErr w:type="spellStart"/>
      <w:r>
        <w:t>полуплугом</w:t>
      </w:r>
      <w:proofErr w:type="spellEnd"/>
      <w:r>
        <w:t>» и «плугом», остановки;</w:t>
      </w:r>
    </w:p>
    <w:p w14:paraId="197EFFB6" w14:textId="77777777" w:rsidR="00B944B3" w:rsidRDefault="0077355F">
      <w:pPr>
        <w:pStyle w:val="20"/>
        <w:shd w:val="clear" w:color="auto" w:fill="auto"/>
        <w:spacing w:before="0" w:after="0" w:line="490" w:lineRule="exact"/>
      </w:pPr>
      <w:r>
        <w:t>старт с места лицом вперед, из различных положений с последующими ускорениями в заданные направления;</w:t>
      </w:r>
    </w:p>
    <w:p w14:paraId="3824B29F" w14:textId="77777777" w:rsidR="00B944B3" w:rsidRDefault="0077355F">
      <w:pPr>
        <w:pStyle w:val="20"/>
        <w:shd w:val="clear" w:color="auto" w:fill="auto"/>
        <w:spacing w:before="0" w:after="0" w:line="490" w:lineRule="exact"/>
      </w:pPr>
      <w:r>
        <w:t>прыжки толчком двумя ногами вперед, в сторону.</w:t>
      </w:r>
    </w:p>
    <w:p w14:paraId="72E55EDE" w14:textId="77777777" w:rsidR="00B944B3" w:rsidRDefault="0077355F">
      <w:pPr>
        <w:pStyle w:val="20"/>
        <w:shd w:val="clear" w:color="auto" w:fill="auto"/>
        <w:spacing w:before="0" w:after="0" w:line="490" w:lineRule="exact"/>
      </w:pPr>
      <w:r>
        <w:t>Технические элементы владения клюшкой и шайбой (ведение, передачи, броски, удары, остановки, прием). Броски шайбы.</w:t>
      </w:r>
    </w:p>
    <w:p w14:paraId="64755412" w14:textId="77777777" w:rsidR="00B944B3" w:rsidRDefault="0077355F">
      <w:pPr>
        <w:pStyle w:val="20"/>
        <w:shd w:val="clear" w:color="auto" w:fill="auto"/>
        <w:spacing w:before="0" w:after="0" w:line="490" w:lineRule="exact"/>
      </w:pPr>
      <w:r>
        <w:lastRenderedPageBreak/>
        <w:t>Технические действия вратаря: основная стойка, передвижение, ловля и отбивание шайбы.</w:t>
      </w:r>
    </w:p>
    <w:p w14:paraId="04272643" w14:textId="77777777" w:rsidR="00B944B3" w:rsidRDefault="0077355F">
      <w:pPr>
        <w:pStyle w:val="20"/>
        <w:shd w:val="clear" w:color="auto" w:fill="auto"/>
        <w:spacing w:before="0" w:after="0" w:line="490" w:lineRule="exact"/>
      </w:pPr>
      <w:r>
        <w:t>Участие в соревновательной деятельности.</w:t>
      </w:r>
    </w:p>
    <w:p w14:paraId="6CF38525" w14:textId="77777777" w:rsidR="00B944B3" w:rsidRDefault="0077355F" w:rsidP="00136271">
      <w:pPr>
        <w:pStyle w:val="20"/>
        <w:shd w:val="clear" w:color="auto" w:fill="auto"/>
        <w:tabs>
          <w:tab w:val="left" w:pos="1972"/>
        </w:tabs>
        <w:spacing w:before="0" w:after="0" w:line="490" w:lineRule="exact"/>
      </w:pPr>
      <w:r>
        <w:t>Содержание модуля «Хоккей» направлено на достижение обучающимися личностных, метапредметных и предметных результатов обучения.</w:t>
      </w:r>
    </w:p>
    <w:p w14:paraId="5547CE1B" w14:textId="77777777" w:rsidR="00B944B3" w:rsidRDefault="0077355F" w:rsidP="00136271">
      <w:pPr>
        <w:pStyle w:val="20"/>
        <w:shd w:val="clear" w:color="auto" w:fill="auto"/>
        <w:tabs>
          <w:tab w:val="left" w:pos="2188"/>
        </w:tabs>
        <w:spacing w:before="0" w:after="0" w:line="490" w:lineRule="exact"/>
      </w:pPr>
      <w:r>
        <w:t>При изучении модуля «Хоккей» на уровне начального общего образования у обучающихся будут сформированы следующие личностные результаты:</w:t>
      </w:r>
    </w:p>
    <w:p w14:paraId="3EBAD0C7" w14:textId="77777777" w:rsidR="00B944B3" w:rsidRDefault="0077355F">
      <w:pPr>
        <w:pStyle w:val="20"/>
        <w:shd w:val="clear" w:color="auto" w:fill="auto"/>
        <w:spacing w:before="0" w:after="0" w:line="490" w:lineRule="exact"/>
      </w:pPr>
      <w:r>
        <w:t>проявление чувства гордости за свою Родину, российский народ и историю России через достижения отечественной сборной команды страны на чемпионатах Европы, мира, Олимпийских играх;</w:t>
      </w:r>
    </w:p>
    <w:p w14:paraId="1FE83C82" w14:textId="77777777" w:rsidR="00B944B3" w:rsidRDefault="0077355F">
      <w:pPr>
        <w:pStyle w:val="20"/>
        <w:shd w:val="clear" w:color="auto" w:fill="auto"/>
        <w:spacing w:before="0" w:after="0" w:line="490" w:lineRule="exact"/>
      </w:pPr>
      <w:r>
        <w:t>проявление уважительного отношения к сверстникам, культуры общения и взаимодействия, терпимости и толерантности в достижении общих целей при совместной деятельности на принципах доброжелательности и взаимопомощи;</w:t>
      </w:r>
    </w:p>
    <w:p w14:paraId="2B661561" w14:textId="77777777" w:rsidR="00B944B3" w:rsidRDefault="0077355F">
      <w:pPr>
        <w:pStyle w:val="20"/>
        <w:shd w:val="clear" w:color="auto" w:fill="auto"/>
        <w:spacing w:before="0" w:after="0" w:line="490" w:lineRule="exact"/>
      </w:pPr>
      <w:r>
        <w:t>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спорных ситуаций;</w:t>
      </w:r>
    </w:p>
    <w:p w14:paraId="064EEF07" w14:textId="77777777" w:rsidR="00B944B3" w:rsidRDefault="0077355F">
      <w:pPr>
        <w:pStyle w:val="20"/>
        <w:shd w:val="clear" w:color="auto" w:fill="auto"/>
        <w:spacing w:before="0" w:after="0" w:line="490" w:lineRule="exact"/>
      </w:pPr>
      <w:r>
        <w:t>проявление дисциплинированности, трудолюбия и упорства в достижении поставленных целей на основе представлений о нравственных нормах, социальной справедливости и свободе;</w:t>
      </w:r>
    </w:p>
    <w:p w14:paraId="1D348948" w14:textId="77777777" w:rsidR="00B944B3" w:rsidRDefault="0077355F">
      <w:pPr>
        <w:pStyle w:val="20"/>
        <w:shd w:val="clear" w:color="auto" w:fill="auto"/>
        <w:spacing w:before="0" w:after="0" w:line="490" w:lineRule="exact"/>
      </w:pPr>
      <w:r>
        <w:t>способность принимать и осваивать социальную роль обучающегося, развитие мотивов учебной деятельности, стремление к познанию и творчеству, эстетическим потребностям;</w:t>
      </w:r>
    </w:p>
    <w:p w14:paraId="0383494E" w14:textId="77777777" w:rsidR="00B944B3" w:rsidRDefault="0077355F">
      <w:pPr>
        <w:pStyle w:val="20"/>
        <w:shd w:val="clear" w:color="auto" w:fill="auto"/>
        <w:spacing w:before="0" w:after="0" w:line="490" w:lineRule="exact"/>
      </w:pPr>
      <w:r>
        <w:t>оказание бескорыстной помощи своим сверстникам, нахождение с ними</w:t>
      </w:r>
    </w:p>
    <w:p w14:paraId="5E9FE703" w14:textId="77777777" w:rsidR="00B944B3" w:rsidRDefault="0077355F">
      <w:pPr>
        <w:pStyle w:val="20"/>
        <w:shd w:val="clear" w:color="auto" w:fill="auto"/>
        <w:spacing w:before="0" w:after="3" w:line="280" w:lineRule="exact"/>
        <w:jc w:val="left"/>
      </w:pPr>
      <w:r>
        <w:t>общего языка и общих интересов;</w:t>
      </w:r>
    </w:p>
    <w:p w14:paraId="376E4857" w14:textId="77777777" w:rsidR="00B944B3" w:rsidRDefault="0077355F">
      <w:pPr>
        <w:pStyle w:val="20"/>
        <w:shd w:val="clear" w:color="auto" w:fill="auto"/>
        <w:spacing w:before="0" w:after="0" w:line="490" w:lineRule="exact"/>
      </w:pPr>
      <w:r>
        <w:t>понимание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14:paraId="1CD9FAD0" w14:textId="77777777" w:rsidR="00B944B3" w:rsidRDefault="0077355F" w:rsidP="00136271">
      <w:pPr>
        <w:pStyle w:val="20"/>
        <w:shd w:val="clear" w:color="auto" w:fill="auto"/>
        <w:tabs>
          <w:tab w:val="left" w:pos="2173"/>
        </w:tabs>
        <w:spacing w:before="0" w:after="0" w:line="490" w:lineRule="exact"/>
      </w:pPr>
      <w:r>
        <w:t>При изучении модуля «Хоккей» на уровне начального общего образования у обучающихся будут сформированы следующие метапредметные результаты:</w:t>
      </w:r>
    </w:p>
    <w:p w14:paraId="7177C2CB" w14:textId="77777777" w:rsidR="00B944B3" w:rsidRDefault="0077355F">
      <w:pPr>
        <w:pStyle w:val="20"/>
        <w:shd w:val="clear" w:color="auto" w:fill="auto"/>
        <w:spacing w:before="0" w:after="0" w:line="490" w:lineRule="exact"/>
      </w:pPr>
      <w:r>
        <w:t>овладение способностью принимать и сохранять цели и задачи учебной деятельности, поиска средств и способов её осуществления;</w:t>
      </w:r>
    </w:p>
    <w:p w14:paraId="1A78DFA8" w14:textId="77777777" w:rsidR="00B944B3" w:rsidRDefault="0077355F">
      <w:pPr>
        <w:pStyle w:val="20"/>
        <w:shd w:val="clear" w:color="auto" w:fill="auto"/>
        <w:spacing w:before="0" w:after="0" w:line="490" w:lineRule="exact"/>
      </w:pPr>
      <w:r>
        <w:lastRenderedPageBreak/>
        <w:t>умение планировать, контролировать 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w:t>
      </w:r>
    </w:p>
    <w:p w14:paraId="2A28F7E4" w14:textId="77777777" w:rsidR="00B944B3" w:rsidRDefault="0077355F">
      <w:pPr>
        <w:pStyle w:val="20"/>
        <w:shd w:val="clear" w:color="auto" w:fill="auto"/>
        <w:spacing w:before="0" w:after="0" w:line="490" w:lineRule="exact"/>
      </w:pPr>
      <w:r>
        <w:t>умение характеризовать действия и поступки, давать им анализ и объективную оценку на основе освоенных знаний и имеющегося опыта;</w:t>
      </w:r>
    </w:p>
    <w:p w14:paraId="00BAA0BA" w14:textId="77777777" w:rsidR="00B944B3" w:rsidRDefault="0077355F">
      <w:pPr>
        <w:pStyle w:val="20"/>
        <w:shd w:val="clear" w:color="auto" w:fill="auto"/>
        <w:spacing w:before="0" w:after="0" w:line="490" w:lineRule="exact"/>
      </w:pPr>
      <w:r>
        <w:t>понимание причин успеха или неуспеха учебной деятельности и способность конструктивно действовать даже в ситуациях неуспеха;</w:t>
      </w:r>
    </w:p>
    <w:p w14:paraId="12B4AA35" w14:textId="77777777" w:rsidR="00B944B3" w:rsidRDefault="0077355F">
      <w:pPr>
        <w:pStyle w:val="20"/>
        <w:shd w:val="clear" w:color="auto" w:fill="auto"/>
        <w:spacing w:before="0" w:after="0" w:line="490" w:lineRule="exact"/>
      </w:pPr>
      <w:r>
        <w:t>определение общей цели и путей ее достижения, умение договариваться о распределении функций в учебной, игровой и соревновательной деятельности, оценка собственного поведения и поведения окружающих;</w:t>
      </w:r>
    </w:p>
    <w:p w14:paraId="37F2744B" w14:textId="77777777" w:rsidR="00B944B3" w:rsidRDefault="0077355F">
      <w:pPr>
        <w:pStyle w:val="20"/>
        <w:shd w:val="clear" w:color="auto" w:fill="auto"/>
        <w:spacing w:before="0" w:after="0" w:line="490" w:lineRule="exact"/>
      </w:pPr>
      <w:r>
        <w:t>обеспечение защиты и сохранности природы во время занятий физической культурой и активного отдыха;</w:t>
      </w:r>
    </w:p>
    <w:p w14:paraId="6B6439B2" w14:textId="77777777" w:rsidR="00B944B3" w:rsidRDefault="0077355F">
      <w:pPr>
        <w:pStyle w:val="20"/>
        <w:shd w:val="clear" w:color="auto" w:fill="auto"/>
        <w:spacing w:before="0" w:after="0" w:line="490" w:lineRule="exact"/>
      </w:pPr>
      <w:r>
        <w:t>способность организации самостоятельной деятельности с учетом требований ее безопасности, сохранности инвентаря и оборудования, организации места занятий;</w:t>
      </w:r>
    </w:p>
    <w:p w14:paraId="7F065F17" w14:textId="77777777" w:rsidR="00B944B3" w:rsidRDefault="0077355F">
      <w:pPr>
        <w:pStyle w:val="20"/>
        <w:shd w:val="clear" w:color="auto" w:fill="auto"/>
        <w:spacing w:before="0" w:after="0" w:line="490" w:lineRule="exact"/>
      </w:pPr>
      <w:r>
        <w:t>способность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14:paraId="327AF842" w14:textId="77777777" w:rsidR="00B944B3" w:rsidRDefault="0077355F" w:rsidP="00136271">
      <w:pPr>
        <w:pStyle w:val="20"/>
        <w:shd w:val="clear" w:color="auto" w:fill="auto"/>
        <w:tabs>
          <w:tab w:val="left" w:pos="2178"/>
        </w:tabs>
        <w:spacing w:before="0" w:after="0" w:line="490" w:lineRule="exact"/>
        <w:sectPr w:rsidR="00B944B3">
          <w:headerReference w:type="even" r:id="rId52"/>
          <w:headerReference w:type="default" r:id="rId53"/>
          <w:footerReference w:type="even" r:id="rId54"/>
          <w:footerReference w:type="default" r:id="rId55"/>
          <w:headerReference w:type="first" r:id="rId56"/>
          <w:footerReference w:type="first" r:id="rId57"/>
          <w:pgSz w:w="11900" w:h="16840"/>
          <w:pgMar w:top="869" w:right="473" w:bottom="809" w:left="1131" w:header="0" w:footer="3" w:gutter="0"/>
          <w:cols w:space="720"/>
          <w:noEndnote/>
          <w:docGrid w:linePitch="360"/>
        </w:sectPr>
      </w:pPr>
      <w:r>
        <w:t>При изучении модуля «Хоккей» на уровне начального общего образования у обучающихся будут сформированы следующие предметные результаты:</w:t>
      </w:r>
    </w:p>
    <w:p w14:paraId="3292BC0B" w14:textId="77777777" w:rsidR="00B944B3" w:rsidRDefault="0077355F">
      <w:pPr>
        <w:pStyle w:val="20"/>
        <w:shd w:val="clear" w:color="auto" w:fill="auto"/>
        <w:spacing w:before="0" w:after="0" w:line="490" w:lineRule="exact"/>
      </w:pPr>
      <w:r>
        <w:lastRenderedPageBreak/>
        <w:t>понимание значения занятий хоккеем как средством укрепления здоровья, закаливания и воспитания физических качеств человека;</w:t>
      </w:r>
    </w:p>
    <w:p w14:paraId="4244B116" w14:textId="77777777" w:rsidR="00B944B3" w:rsidRDefault="0077355F">
      <w:pPr>
        <w:pStyle w:val="20"/>
        <w:shd w:val="clear" w:color="auto" w:fill="auto"/>
        <w:spacing w:before="0" w:after="0" w:line="490" w:lineRule="exact"/>
      </w:pPr>
      <w:r>
        <w:t>знания по истории возникновения игры в хоккей, достижениям отечественной сборной команды страны на чемпионатах мира, Европы, Олимпийских играх;</w:t>
      </w:r>
    </w:p>
    <w:p w14:paraId="604A7095" w14:textId="77777777" w:rsidR="00B944B3" w:rsidRDefault="0077355F">
      <w:pPr>
        <w:pStyle w:val="20"/>
        <w:shd w:val="clear" w:color="auto" w:fill="auto"/>
        <w:spacing w:before="0" w:after="0" w:line="490" w:lineRule="exact"/>
      </w:pPr>
      <w:r>
        <w:t>представление о разновидностях хоккея и основных правилах игры в хоккей с шайбой, составе хоккейной команды, роль капитана команды и функциях игроков в команде (форвард (нападающий), защитник, голкипер (вратарь);</w:t>
      </w:r>
    </w:p>
    <w:p w14:paraId="22CDEAEF" w14:textId="77777777" w:rsidR="00B944B3" w:rsidRDefault="0077355F">
      <w:pPr>
        <w:pStyle w:val="20"/>
        <w:shd w:val="clear" w:color="auto" w:fill="auto"/>
        <w:spacing w:before="0" w:after="0" w:line="490" w:lineRule="exact"/>
      </w:pPr>
      <w:r>
        <w:t>умение характеризовать упражнения и комплексы упражнений: общефизической, корригирующей направленности, подготовительного, специального воздействия для занятий хоккеем, для воспитания физических качеств и двигательных способностей, индивидуальных технических элементов хоккея, методики их выполнения;</w:t>
      </w:r>
    </w:p>
    <w:p w14:paraId="50BA8E64" w14:textId="77777777" w:rsidR="00B944B3" w:rsidRDefault="0077355F">
      <w:pPr>
        <w:pStyle w:val="20"/>
        <w:shd w:val="clear" w:color="auto" w:fill="auto"/>
        <w:spacing w:before="0" w:after="0" w:line="490" w:lineRule="exact"/>
      </w:pPr>
      <w:r>
        <w:t>приобретение навыков безопасного поведения во время занятий хоккеем, правил личной гигиены, знание требований к спортивной одежде и обуви, спортивному инвентарю для занятий хоккеем;</w:t>
      </w:r>
    </w:p>
    <w:p w14:paraId="1FF57BAE" w14:textId="77777777" w:rsidR="00B944B3" w:rsidRDefault="0077355F">
      <w:pPr>
        <w:pStyle w:val="20"/>
        <w:shd w:val="clear" w:color="auto" w:fill="auto"/>
        <w:spacing w:before="0" w:after="0" w:line="490" w:lineRule="exact"/>
      </w:pPr>
      <w:r>
        <w:t>приобретение навыков систематического наблюдения за своим физическим состоянием, величиной физических нагрузок, показателями физического развития и основных физических качеств;</w:t>
      </w:r>
    </w:p>
    <w:p w14:paraId="27968486" w14:textId="77777777" w:rsidR="00B944B3" w:rsidRDefault="0077355F">
      <w:pPr>
        <w:pStyle w:val="20"/>
        <w:shd w:val="clear" w:color="auto" w:fill="auto"/>
        <w:spacing w:before="0" w:after="0" w:line="490" w:lineRule="exact"/>
      </w:pPr>
      <w:r>
        <w:t>знание основ организации самостоятельных занятий хоккеем со сверстниками, организации и проведения со сверстниками подвижных игр с элементами хоккея;</w:t>
      </w:r>
    </w:p>
    <w:p w14:paraId="5466D900" w14:textId="77777777" w:rsidR="00B944B3" w:rsidRDefault="0077355F">
      <w:pPr>
        <w:pStyle w:val="20"/>
        <w:shd w:val="clear" w:color="auto" w:fill="auto"/>
        <w:spacing w:before="0" w:after="0" w:line="490" w:lineRule="exact"/>
      </w:pPr>
      <w:r>
        <w:t>выполнение и составление комплексов общеразвивающих и корригирующих упражнений, упражнений на воспитание быстроты, ловкости, гибкости, упражнений для укрепления голеностопных суставов;</w:t>
      </w:r>
    </w:p>
    <w:p w14:paraId="089FCA6B" w14:textId="77777777" w:rsidR="00B944B3" w:rsidRDefault="0077355F">
      <w:pPr>
        <w:pStyle w:val="20"/>
        <w:shd w:val="clear" w:color="auto" w:fill="auto"/>
        <w:spacing w:before="0" w:after="0" w:line="490" w:lineRule="exact"/>
      </w:pPr>
      <w:r>
        <w:t>выполнение подготовительных и специальных упражнений хоккеиста в том числе имитационные упражнения хоккеиста (в зале, на катке), технические элементы хоккея в передвижении на коньках: бег, повороты, торможения и остановки, старты, прыжки;</w:t>
      </w:r>
    </w:p>
    <w:p w14:paraId="7525102F" w14:textId="77777777" w:rsidR="00B944B3" w:rsidRDefault="0077355F">
      <w:pPr>
        <w:pStyle w:val="20"/>
        <w:shd w:val="clear" w:color="auto" w:fill="auto"/>
        <w:spacing w:before="0" w:after="0" w:line="490" w:lineRule="exact"/>
      </w:pPr>
      <w:r>
        <w:t>выполнение свободного передвижения на коньках по площадке с использованием различных видов перемещений;</w:t>
      </w:r>
    </w:p>
    <w:p w14:paraId="29EAC673" w14:textId="77777777" w:rsidR="00B944B3" w:rsidRDefault="0077355F">
      <w:pPr>
        <w:pStyle w:val="20"/>
        <w:shd w:val="clear" w:color="auto" w:fill="auto"/>
        <w:spacing w:before="0" w:after="0" w:line="490" w:lineRule="exact"/>
      </w:pPr>
      <w:r>
        <w:t xml:space="preserve">выполнение технических элементов владения клюшкой и шайбой (ведение, передачи, броски, удары, остановки, прием), основные способы держания клюшки (хваты) и простые тактические действия (индивидуальные и групповые), простые технические </w:t>
      </w:r>
      <w:r>
        <w:lastRenderedPageBreak/>
        <w:t>действия вратаря: основная стойка, передвижение, ловля и отбивание шайбы;</w:t>
      </w:r>
    </w:p>
    <w:p w14:paraId="2ECBE87E" w14:textId="77777777" w:rsidR="00B944B3" w:rsidRDefault="0077355F">
      <w:pPr>
        <w:pStyle w:val="20"/>
        <w:shd w:val="clear" w:color="auto" w:fill="auto"/>
        <w:spacing w:before="0" w:after="0" w:line="490" w:lineRule="exact"/>
      </w:pPr>
      <w:r>
        <w:t>выполнение технического действия (приема) и находить способы устранения ошибок;</w:t>
      </w:r>
    </w:p>
    <w:p w14:paraId="5FA304E2" w14:textId="77777777" w:rsidR="00B944B3" w:rsidRDefault="0077355F">
      <w:pPr>
        <w:pStyle w:val="20"/>
        <w:shd w:val="clear" w:color="auto" w:fill="auto"/>
        <w:spacing w:before="0" w:after="0" w:line="490" w:lineRule="exact"/>
      </w:pPr>
      <w:r>
        <w:t>участие в учебных играх в уменьшенных составах, на уменьшенной площадке, по упрощенным правилам;</w:t>
      </w:r>
    </w:p>
    <w:p w14:paraId="0BFF4D83" w14:textId="77777777" w:rsidR="00B944B3" w:rsidRDefault="0077355F">
      <w:pPr>
        <w:pStyle w:val="20"/>
        <w:shd w:val="clear" w:color="auto" w:fill="auto"/>
        <w:spacing w:before="0" w:after="0" w:line="490" w:lineRule="exact"/>
      </w:pPr>
      <w:r>
        <w:t>выполнение контрольно-тестовых упражнений по общей и специальной физической подготовке и оценка показателей физической подготовленности;</w:t>
      </w:r>
    </w:p>
    <w:p w14:paraId="5C4D5449" w14:textId="77777777" w:rsidR="00B944B3" w:rsidRDefault="0077355F">
      <w:pPr>
        <w:pStyle w:val="20"/>
        <w:shd w:val="clear" w:color="auto" w:fill="auto"/>
        <w:spacing w:before="0" w:after="0" w:line="490" w:lineRule="exact"/>
      </w:pPr>
      <w:r>
        <w:t>проявление уважительного отношения к одноклассникам, проявление культуры общения и взаимодействия, терпимости и толерантности в достижении общих целей в учебной и игровой деятельности на занятиях хоккеем.</w:t>
      </w:r>
    </w:p>
    <w:p w14:paraId="1DA7491E" w14:textId="77777777" w:rsidR="00B944B3" w:rsidRDefault="0077355F" w:rsidP="00136271">
      <w:pPr>
        <w:pStyle w:val="20"/>
        <w:shd w:val="clear" w:color="auto" w:fill="auto"/>
        <w:tabs>
          <w:tab w:val="left" w:pos="1759"/>
        </w:tabs>
        <w:spacing w:before="0" w:after="0" w:line="490" w:lineRule="exact"/>
      </w:pPr>
      <w:r>
        <w:t>Модуль «Футбол».</w:t>
      </w:r>
    </w:p>
    <w:p w14:paraId="35ACBA26" w14:textId="77777777" w:rsidR="00B944B3" w:rsidRDefault="0077355F">
      <w:pPr>
        <w:pStyle w:val="20"/>
        <w:shd w:val="clear" w:color="auto" w:fill="auto"/>
        <w:spacing w:before="0" w:after="0" w:line="490" w:lineRule="exact"/>
      </w:pPr>
      <w:r>
        <w:t>168.4.7.1. Пояснительная записка модуля «Футбол».</w:t>
      </w:r>
    </w:p>
    <w:p w14:paraId="3E6E0AC3" w14:textId="77777777" w:rsidR="00B944B3" w:rsidRDefault="0077355F">
      <w:pPr>
        <w:pStyle w:val="20"/>
        <w:shd w:val="clear" w:color="auto" w:fill="auto"/>
        <w:spacing w:before="0" w:after="0" w:line="490" w:lineRule="exact"/>
      </w:pPr>
      <w:r>
        <w:t>Учебный модуль «Футбол» (далее - модуль по футболу, футбол)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видов спорта.</w:t>
      </w:r>
    </w:p>
    <w:p w14:paraId="1E9FB535" w14:textId="77777777" w:rsidR="00B944B3" w:rsidRDefault="0077355F">
      <w:pPr>
        <w:pStyle w:val="20"/>
        <w:shd w:val="clear" w:color="auto" w:fill="auto"/>
        <w:spacing w:before="0" w:after="0" w:line="490" w:lineRule="exact"/>
      </w:pPr>
      <w:r>
        <w:t>Футбол - самая популярная и доступная игра, которая является эффективным средством физического воспитания, содействует всестороннему физическому, интеллектуальному, нравственному развитию обучающихся, укреплению здоровья, привлечению обучающихся к систематическим занятиям физической культурой и спортом, их личностному и профессиональному самоопределению.</w:t>
      </w:r>
    </w:p>
    <w:p w14:paraId="6FF767FA" w14:textId="77777777" w:rsidR="00B944B3" w:rsidRDefault="0077355F">
      <w:pPr>
        <w:pStyle w:val="20"/>
        <w:shd w:val="clear" w:color="auto" w:fill="auto"/>
        <w:spacing w:before="0" w:after="0" w:line="490" w:lineRule="exact"/>
      </w:pPr>
      <w:r>
        <w:t>Футбол позволяет обучающимся понимать принципы взаимовыручки, проявлять волю, терпение и развивать чувство ответственности. В процессе игры формируется командный дух, познаются основы взаимодействия друг с другом.</w:t>
      </w:r>
    </w:p>
    <w:p w14:paraId="015CC4BB" w14:textId="77777777" w:rsidR="00B944B3" w:rsidRDefault="0077355F">
      <w:pPr>
        <w:pStyle w:val="20"/>
        <w:shd w:val="clear" w:color="auto" w:fill="auto"/>
        <w:spacing w:before="0" w:after="0" w:line="490" w:lineRule="exact"/>
      </w:pPr>
      <w:r>
        <w:t>Футбол - командная игра, в которой каждому члену команды надо научиться выстраивать отношения с другими игроками. Психологический климат в команде играет определяющую роль и оказывает серьезное влияние на результат. Футбол дает возможность выработать коммуникативные навыки, развить чувство сплочённости и желание находить общий язык с партнером, а также решать конфликтные ситуации.</w:t>
      </w:r>
    </w:p>
    <w:p w14:paraId="5EF3E46B" w14:textId="77777777" w:rsidR="00B944B3" w:rsidRDefault="0077355F">
      <w:pPr>
        <w:pStyle w:val="20"/>
        <w:shd w:val="clear" w:color="auto" w:fill="auto"/>
        <w:spacing w:before="0" w:after="0" w:line="490" w:lineRule="exact"/>
      </w:pPr>
      <w:r>
        <w:lastRenderedPageBreak/>
        <w:t>Систематические занятия футболом оказывают на организм обучающихся всестороннее влияние: повышают общий объём двигательной активности, совершенствуют функциональную деятельность организма, обеспечивая правильное физическое развитие.</w:t>
      </w:r>
    </w:p>
    <w:p w14:paraId="4D8EB656" w14:textId="77777777" w:rsidR="00B944B3" w:rsidRDefault="0077355F">
      <w:pPr>
        <w:pStyle w:val="20"/>
        <w:shd w:val="clear" w:color="auto" w:fill="auto"/>
        <w:spacing w:before="0" w:after="0" w:line="490" w:lineRule="exact"/>
      </w:pPr>
      <w:r>
        <w:t>Модуль «Футбол» рассматривается как средство физической подготовки, освоения технической и тактической стороны игры как для мальчиков, так и для девочек, повышает умственную работоспособность, снижает заболеваемость и утомление у обучающихся, возникающее в ходе учебных занятий.</w:t>
      </w:r>
    </w:p>
    <w:p w14:paraId="76F5E1E6" w14:textId="77777777" w:rsidR="00B944B3" w:rsidRDefault="0077355F" w:rsidP="00136271">
      <w:pPr>
        <w:pStyle w:val="20"/>
        <w:shd w:val="clear" w:color="auto" w:fill="auto"/>
        <w:tabs>
          <w:tab w:val="left" w:pos="1993"/>
        </w:tabs>
        <w:spacing w:before="0" w:after="0" w:line="490" w:lineRule="exact"/>
      </w:pPr>
      <w:r>
        <w:t>Целями изучения модуля «Футбол» являются: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 и спортом с использованием средств вида спорта «футбол».</w:t>
      </w:r>
    </w:p>
    <w:p w14:paraId="51E81A88" w14:textId="77777777" w:rsidR="00B944B3" w:rsidRDefault="0077355F" w:rsidP="00136271">
      <w:pPr>
        <w:pStyle w:val="20"/>
        <w:shd w:val="clear" w:color="auto" w:fill="auto"/>
        <w:tabs>
          <w:tab w:val="left" w:pos="1993"/>
        </w:tabs>
        <w:spacing w:before="0" w:after="0" w:line="490" w:lineRule="exact"/>
      </w:pPr>
      <w:r>
        <w:t>Задачами изучения модуля «Футбол» являются:</w:t>
      </w:r>
    </w:p>
    <w:p w14:paraId="504EB57D" w14:textId="77777777" w:rsidR="00B944B3" w:rsidRDefault="0077355F">
      <w:pPr>
        <w:pStyle w:val="20"/>
        <w:shd w:val="clear" w:color="auto" w:fill="auto"/>
        <w:tabs>
          <w:tab w:val="left" w:pos="2747"/>
          <w:tab w:val="left" w:pos="6218"/>
        </w:tabs>
        <w:spacing w:before="0" w:after="0" w:line="490" w:lineRule="exact"/>
      </w:pPr>
      <w:r>
        <w:t>всестороннее</w:t>
      </w:r>
      <w:r>
        <w:tab/>
        <w:t>гармоничное развитие</w:t>
      </w:r>
      <w:r>
        <w:tab/>
        <w:t>детей, увеличение объёма</w:t>
      </w:r>
    </w:p>
    <w:p w14:paraId="76954D54" w14:textId="77777777" w:rsidR="00B944B3" w:rsidRDefault="0077355F">
      <w:pPr>
        <w:pStyle w:val="20"/>
        <w:shd w:val="clear" w:color="auto" w:fill="auto"/>
        <w:spacing w:before="0" w:after="0" w:line="490" w:lineRule="exact"/>
      </w:pPr>
      <w:r>
        <w:t>их двигательной активности;</w:t>
      </w:r>
    </w:p>
    <w:p w14:paraId="58C4964F" w14:textId="77777777" w:rsidR="00B944B3" w:rsidRDefault="0077355F">
      <w:pPr>
        <w:pStyle w:val="20"/>
        <w:shd w:val="clear" w:color="auto" w:fill="auto"/>
        <w:tabs>
          <w:tab w:val="left" w:pos="2747"/>
          <w:tab w:val="left" w:pos="6218"/>
          <w:tab w:val="left" w:pos="8925"/>
        </w:tabs>
        <w:spacing w:before="0" w:after="0" w:line="490" w:lineRule="exact"/>
      </w:pPr>
      <w:r>
        <w:t>формирование</w:t>
      </w:r>
      <w:r>
        <w:tab/>
        <w:t>общих представлений</w:t>
      </w:r>
      <w:r>
        <w:tab/>
        <w:t>о виде спорта</w:t>
      </w:r>
      <w:r>
        <w:tab/>
        <w:t>«футбол»,</w:t>
      </w:r>
    </w:p>
    <w:p w14:paraId="08C74C37" w14:textId="77777777" w:rsidR="00B944B3" w:rsidRDefault="0077355F">
      <w:pPr>
        <w:pStyle w:val="20"/>
        <w:shd w:val="clear" w:color="auto" w:fill="auto"/>
        <w:spacing w:before="0" w:after="0" w:line="490" w:lineRule="exact"/>
      </w:pPr>
      <w:r>
        <w:t>его возможностях и значении в процессе укрепления здоровья, физическом развитии и физической подготовке обучающихся;</w:t>
      </w:r>
    </w:p>
    <w:p w14:paraId="60C38297" w14:textId="77777777" w:rsidR="00B944B3" w:rsidRDefault="0077355F">
      <w:pPr>
        <w:pStyle w:val="20"/>
        <w:shd w:val="clear" w:color="auto" w:fill="auto"/>
        <w:spacing w:before="0" w:after="0" w:line="490" w:lineRule="exact"/>
      </w:pPr>
      <w:r>
        <w:t>развитие основных физических качеств и повышение функциональных возможностей организма обучающихся, укрепление их физического, нравственного, психологического и социального здоровья, обеспечение культуры безопасного поведения средствами футбола;</w:t>
      </w:r>
    </w:p>
    <w:p w14:paraId="4775C5EE" w14:textId="77777777" w:rsidR="00B944B3" w:rsidRDefault="0077355F">
      <w:pPr>
        <w:pStyle w:val="20"/>
        <w:shd w:val="clear" w:color="auto" w:fill="auto"/>
        <w:spacing w:before="0" w:after="0" w:line="490" w:lineRule="exact"/>
      </w:pPr>
      <w:r>
        <w:t>ознакомление и обучение физическим упражнениям общеразвивающей и корригирующей направленности посредством освоения технических действий в футболе;</w:t>
      </w:r>
    </w:p>
    <w:p w14:paraId="0C370498" w14:textId="77777777" w:rsidR="00B944B3" w:rsidRDefault="0077355F">
      <w:pPr>
        <w:pStyle w:val="20"/>
        <w:shd w:val="clear" w:color="auto" w:fill="auto"/>
        <w:spacing w:before="0" w:after="0" w:line="490" w:lineRule="exact"/>
      </w:pPr>
      <w:r>
        <w:t>ознакомление и освоение знаний об истории и развитии футбола, основных понятиях и современных представлениях о футболе, его возможностях и значениях в процессе развития и укрепления здоровья, физическом развитии обучающихся;</w:t>
      </w:r>
    </w:p>
    <w:p w14:paraId="35B7F97C" w14:textId="77777777" w:rsidR="00B944B3" w:rsidRDefault="0077355F">
      <w:pPr>
        <w:pStyle w:val="20"/>
        <w:shd w:val="clear" w:color="auto" w:fill="auto"/>
        <w:spacing w:before="0" w:after="0" w:line="490" w:lineRule="exact"/>
      </w:pPr>
      <w:r>
        <w:t xml:space="preserve">обучение двигательным умениям и навыкам, техническим действиям в футболе в </w:t>
      </w:r>
      <w:r>
        <w:lastRenderedPageBreak/>
        <w:t>образовательной деятельности, физкультурно-оздоровительной деятельности и при организации самостоятельных занятий по футболу;</w:t>
      </w:r>
    </w:p>
    <w:p w14:paraId="6DEAE1B6" w14:textId="77777777" w:rsidR="00B944B3" w:rsidRDefault="0077355F">
      <w:pPr>
        <w:pStyle w:val="20"/>
        <w:shd w:val="clear" w:color="auto" w:fill="auto"/>
        <w:spacing w:before="0" w:after="0" w:line="490" w:lineRule="exact"/>
      </w:pPr>
      <w:r>
        <w:t>воспитание социально значимых качеств личности, норм коллективного взаимодействия и сотрудничества в игровой деятельности средствами футбола;</w:t>
      </w:r>
    </w:p>
    <w:p w14:paraId="66E1F0E3" w14:textId="77777777" w:rsidR="00B944B3" w:rsidRDefault="0077355F">
      <w:pPr>
        <w:pStyle w:val="20"/>
        <w:shd w:val="clear" w:color="auto" w:fill="auto"/>
        <w:spacing w:before="0" w:after="0" w:line="490" w:lineRule="exact"/>
      </w:pPr>
      <w:r>
        <w:t>удовлетворение индивидуальных потребностей обучающихся в занятиях физической культурой и спортом средствами футбола;</w:t>
      </w:r>
    </w:p>
    <w:p w14:paraId="04E3125B" w14:textId="77777777" w:rsidR="00B944B3" w:rsidRDefault="0077355F">
      <w:pPr>
        <w:pStyle w:val="20"/>
        <w:shd w:val="clear" w:color="auto" w:fill="auto"/>
        <w:spacing w:before="0" w:after="0" w:line="490" w:lineRule="exact"/>
      </w:pPr>
      <w:r>
        <w:t>популяризация футбола среди подрастающего поколения, привлечение обучающихся, проявляющих повышенный интерес и способность к занятиям футболом, в школьные спортивные клубы, футбольные секции и к участию в соревнованиях;</w:t>
      </w:r>
    </w:p>
    <w:p w14:paraId="1643D107" w14:textId="77777777" w:rsidR="00B944B3" w:rsidRDefault="0077355F">
      <w:pPr>
        <w:pStyle w:val="20"/>
        <w:shd w:val="clear" w:color="auto" w:fill="auto"/>
        <w:spacing w:before="0" w:after="0" w:line="490" w:lineRule="exact"/>
      </w:pPr>
      <w:r>
        <w:t>выявление, развитие и поддержка одарённых детей в области спорта.</w:t>
      </w:r>
    </w:p>
    <w:p w14:paraId="42B6B436" w14:textId="77777777" w:rsidR="00B944B3" w:rsidRDefault="0077355F" w:rsidP="00136271">
      <w:pPr>
        <w:pStyle w:val="20"/>
        <w:shd w:val="clear" w:color="auto" w:fill="auto"/>
        <w:tabs>
          <w:tab w:val="left" w:pos="1970"/>
        </w:tabs>
        <w:spacing w:before="0" w:after="0" w:line="490" w:lineRule="exact"/>
      </w:pPr>
      <w:r>
        <w:t>Место и роль модуля «Футбол».</w:t>
      </w:r>
    </w:p>
    <w:p w14:paraId="762C5E12" w14:textId="77777777" w:rsidR="00B944B3" w:rsidRDefault="0077355F">
      <w:pPr>
        <w:pStyle w:val="20"/>
        <w:shd w:val="clear" w:color="auto" w:fill="auto"/>
        <w:spacing w:before="0" w:after="0" w:line="490" w:lineRule="exact"/>
      </w:pPr>
      <w:r>
        <w:t>Модуль «Футбол»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 Расширяет и дополняет компетенции обучающихся, полученные в результате обучения и формирования новых двигательных действий средствами футбола, их использования в прикладных целях для увеличения объёма двигательной активности и оздоровления в повседневной жизни.</w:t>
      </w:r>
    </w:p>
    <w:p w14:paraId="1F21CC4E" w14:textId="77777777" w:rsidR="00B944B3" w:rsidRDefault="0077355F">
      <w:pPr>
        <w:pStyle w:val="20"/>
        <w:shd w:val="clear" w:color="auto" w:fill="auto"/>
        <w:spacing w:before="0" w:after="0" w:line="490" w:lineRule="exact"/>
      </w:pPr>
      <w:r>
        <w:t>Интеграция модуля по футболу поможет обучающимся в освоении содержательных компонентов и модулей по легкой атлетике, подвижным и спортивным играм, гимнастике, а также в освоении программ в рамках внеурочной деятельности, дополнительного образования, деятельности школьных спортивных клубов, подготовке обучающихся к выполнению норм ГТО и участию</w:t>
      </w:r>
    </w:p>
    <w:p w14:paraId="6EA7983C" w14:textId="77777777" w:rsidR="00B944B3" w:rsidRDefault="0077355F">
      <w:pPr>
        <w:pStyle w:val="20"/>
        <w:shd w:val="clear" w:color="auto" w:fill="auto"/>
        <w:spacing w:before="0" w:after="0" w:line="490" w:lineRule="exact"/>
        <w:jc w:val="left"/>
      </w:pPr>
      <w:r>
        <w:t>в спортивных мероприятиях.</w:t>
      </w:r>
    </w:p>
    <w:p w14:paraId="2E883613" w14:textId="77777777" w:rsidR="00B944B3" w:rsidRDefault="0077355F" w:rsidP="00136271">
      <w:pPr>
        <w:pStyle w:val="20"/>
        <w:shd w:val="clear" w:color="auto" w:fill="auto"/>
        <w:tabs>
          <w:tab w:val="left" w:pos="1954"/>
        </w:tabs>
        <w:spacing w:before="0" w:after="0" w:line="490" w:lineRule="exact"/>
      </w:pPr>
      <w:r>
        <w:t>Учебный модуль «Футбол» может быть реализован в следующих вариантах:</w:t>
      </w:r>
    </w:p>
    <w:p w14:paraId="3A8F4F8B" w14:textId="77777777" w:rsidR="00B944B3" w:rsidRDefault="0077355F">
      <w:pPr>
        <w:pStyle w:val="20"/>
        <w:shd w:val="clear" w:color="auto" w:fill="auto"/>
        <w:spacing w:before="0" w:after="0" w:line="490" w:lineRule="exact"/>
      </w:pPr>
      <w:r>
        <w:t>при самостоятельном планировании учителем физической культуры процесса освоения обучающимися учебного материала по футболу с выбором различных элементов футбола, с учётом возраста и физической подготовленности обучающихся (с соответствующей дозировкой и интенсивностью);</w:t>
      </w:r>
    </w:p>
    <w:p w14:paraId="26EB5CC4" w14:textId="77777777" w:rsidR="00B944B3" w:rsidRDefault="0077355F">
      <w:pPr>
        <w:pStyle w:val="20"/>
        <w:shd w:val="clear" w:color="auto" w:fill="auto"/>
        <w:spacing w:before="0" w:after="0" w:line="490" w:lineRule="exact"/>
      </w:pPr>
      <w:r>
        <w:t xml:space="preserve">в виде целостного последовательного учебного модуля, изучаемого за счёт части </w:t>
      </w:r>
      <w:r>
        <w:lastRenderedPageBreak/>
        <w:t>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14:paraId="2E5299CE" w14:textId="77777777" w:rsidR="00B944B3" w:rsidRDefault="0077355F">
      <w:pPr>
        <w:pStyle w:val="20"/>
        <w:shd w:val="clear" w:color="auto" w:fill="auto"/>
        <w:spacing w:before="0" w:after="0" w:line="490" w:lineRule="exact"/>
      </w:pPr>
      <w:r>
        <w:t>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(рекомендуемый объём в 1 классе - 33 часа, во 2, 3, 4 классах - по 34 часа).</w:t>
      </w:r>
    </w:p>
    <w:p w14:paraId="31E33C11" w14:textId="77777777" w:rsidR="00B944B3" w:rsidRDefault="0077355F" w:rsidP="00136271">
      <w:pPr>
        <w:pStyle w:val="20"/>
        <w:shd w:val="clear" w:color="auto" w:fill="auto"/>
        <w:tabs>
          <w:tab w:val="left" w:pos="1980"/>
        </w:tabs>
        <w:spacing w:before="0" w:after="0" w:line="490" w:lineRule="exact"/>
      </w:pPr>
      <w:r>
        <w:t>Содержание модуля «Футбол».</w:t>
      </w:r>
    </w:p>
    <w:p w14:paraId="758435E8" w14:textId="77777777" w:rsidR="00B944B3" w:rsidRDefault="0077355F">
      <w:pPr>
        <w:pStyle w:val="20"/>
        <w:shd w:val="clear" w:color="auto" w:fill="auto"/>
        <w:spacing w:before="0" w:after="0" w:line="490" w:lineRule="exact"/>
      </w:pPr>
      <w:r>
        <w:t>Знания о футболе.</w:t>
      </w:r>
    </w:p>
    <w:p w14:paraId="6C150E66" w14:textId="77777777" w:rsidR="00B944B3" w:rsidRDefault="0077355F">
      <w:pPr>
        <w:pStyle w:val="20"/>
        <w:shd w:val="clear" w:color="auto" w:fill="auto"/>
        <w:spacing w:before="0" w:after="0" w:line="490" w:lineRule="exact"/>
      </w:pPr>
      <w:r>
        <w:t>История зарождения футбола, как вида спорта, в мире и в Российской Федерации.</w:t>
      </w:r>
    </w:p>
    <w:p w14:paraId="7ED6487A" w14:textId="77777777" w:rsidR="00B944B3" w:rsidRDefault="0077355F">
      <w:pPr>
        <w:pStyle w:val="20"/>
        <w:shd w:val="clear" w:color="auto" w:fill="auto"/>
        <w:spacing w:before="0" w:after="0" w:line="490" w:lineRule="exact"/>
      </w:pPr>
      <w:r>
        <w:t>Легендарные отечественные и зарубежные игроки, тренеры.</w:t>
      </w:r>
    </w:p>
    <w:p w14:paraId="7DA76009" w14:textId="77777777" w:rsidR="00B944B3" w:rsidRDefault="0077355F">
      <w:pPr>
        <w:pStyle w:val="20"/>
        <w:shd w:val="clear" w:color="auto" w:fill="auto"/>
        <w:spacing w:before="0" w:after="0" w:line="490" w:lineRule="exact"/>
      </w:pPr>
      <w:r>
        <w:t>Достижения сборных команд страны по футболу на чемпионатах Европы, мира и Олимпийских играх.</w:t>
      </w:r>
    </w:p>
    <w:p w14:paraId="191C32E1" w14:textId="77777777" w:rsidR="00B944B3" w:rsidRDefault="0077355F">
      <w:pPr>
        <w:pStyle w:val="20"/>
        <w:shd w:val="clear" w:color="auto" w:fill="auto"/>
        <w:spacing w:before="0" w:after="0" w:line="490" w:lineRule="exact"/>
      </w:pPr>
      <w:r>
        <w:t>Футбольный словарь терминов и определений. Спортивные дисциплины вида спорта «Футбол».</w:t>
      </w:r>
    </w:p>
    <w:p w14:paraId="69D8B415" w14:textId="77777777" w:rsidR="00B944B3" w:rsidRDefault="0077355F">
      <w:pPr>
        <w:pStyle w:val="20"/>
        <w:shd w:val="clear" w:color="auto" w:fill="auto"/>
        <w:spacing w:before="0" w:after="0" w:line="280" w:lineRule="exact"/>
      </w:pPr>
      <w:r>
        <w:t>Состав футбольной команды, функции игроков в команде, роль капитана</w:t>
      </w:r>
    </w:p>
    <w:p w14:paraId="39817B5F" w14:textId="77777777" w:rsidR="00B944B3" w:rsidRDefault="0077355F">
      <w:pPr>
        <w:pStyle w:val="20"/>
        <w:shd w:val="clear" w:color="auto" w:fill="auto"/>
        <w:spacing w:before="0" w:after="0" w:line="490" w:lineRule="exact"/>
      </w:pPr>
      <w:r>
        <w:t>команды.</w:t>
      </w:r>
    </w:p>
    <w:p w14:paraId="3766BB03" w14:textId="77777777" w:rsidR="00B944B3" w:rsidRDefault="0077355F">
      <w:pPr>
        <w:pStyle w:val="20"/>
        <w:shd w:val="clear" w:color="auto" w:fill="auto"/>
        <w:spacing w:before="0" w:after="0" w:line="490" w:lineRule="exact"/>
        <w:jc w:val="left"/>
      </w:pPr>
      <w:r>
        <w:t>Правила безопасности и культура поведения во время посещений соревнований по футболу, правила поведения во время занятий футболом.</w:t>
      </w:r>
    </w:p>
    <w:p w14:paraId="7B213136" w14:textId="77777777" w:rsidR="00B944B3" w:rsidRDefault="0077355F">
      <w:pPr>
        <w:pStyle w:val="20"/>
        <w:shd w:val="clear" w:color="auto" w:fill="auto"/>
        <w:spacing w:before="0" w:after="0" w:line="490" w:lineRule="exact"/>
        <w:jc w:val="left"/>
      </w:pPr>
      <w:r>
        <w:t>Футбол, как средство укрепления здоровья, закаливания и развития физических качеств.</w:t>
      </w:r>
    </w:p>
    <w:p w14:paraId="4369DDA0" w14:textId="77777777" w:rsidR="00B944B3" w:rsidRDefault="0077355F">
      <w:pPr>
        <w:pStyle w:val="20"/>
        <w:shd w:val="clear" w:color="auto" w:fill="auto"/>
        <w:spacing w:before="0" w:after="0" w:line="490" w:lineRule="exact"/>
        <w:jc w:val="left"/>
      </w:pPr>
      <w:r>
        <w:t>Правила личной гигиены во время занятий футболом. Требование к спортивной одежде и обуви, спортивному инвентарю.</w:t>
      </w:r>
    </w:p>
    <w:p w14:paraId="4F682A73" w14:textId="77777777" w:rsidR="00B944B3" w:rsidRDefault="0077355F">
      <w:pPr>
        <w:pStyle w:val="20"/>
        <w:shd w:val="clear" w:color="auto" w:fill="auto"/>
        <w:spacing w:before="0" w:after="0" w:line="490" w:lineRule="exact"/>
      </w:pPr>
      <w:r>
        <w:t>Способы самостоятельной деятельности.</w:t>
      </w:r>
    </w:p>
    <w:p w14:paraId="6A316A1F" w14:textId="77777777" w:rsidR="00B944B3" w:rsidRDefault="0077355F">
      <w:pPr>
        <w:pStyle w:val="20"/>
        <w:shd w:val="clear" w:color="auto" w:fill="auto"/>
        <w:spacing w:before="0" w:after="0" w:line="490" w:lineRule="exact"/>
        <w:jc w:val="left"/>
      </w:pPr>
      <w:r>
        <w:t>Соблюдение личной гигиены, требований к спортивной одежде и обуви для занятий футболом.</w:t>
      </w:r>
    </w:p>
    <w:p w14:paraId="04C11A21" w14:textId="77777777" w:rsidR="00B944B3" w:rsidRDefault="0077355F">
      <w:pPr>
        <w:pStyle w:val="20"/>
        <w:shd w:val="clear" w:color="auto" w:fill="auto"/>
        <w:spacing w:before="0" w:after="0" w:line="490" w:lineRule="exact"/>
        <w:jc w:val="left"/>
      </w:pPr>
      <w:r>
        <w:t xml:space="preserve">Первые внешние признаки утомления. Способы самоконтроля за физической </w:t>
      </w:r>
      <w:r>
        <w:lastRenderedPageBreak/>
        <w:t>нагрузкой, соблюдение питьевого режима.</w:t>
      </w:r>
    </w:p>
    <w:p w14:paraId="7F1428EB" w14:textId="77777777" w:rsidR="00B944B3" w:rsidRDefault="0077355F">
      <w:pPr>
        <w:pStyle w:val="20"/>
        <w:shd w:val="clear" w:color="auto" w:fill="auto"/>
        <w:spacing w:before="0" w:after="0" w:line="490" w:lineRule="exact"/>
        <w:jc w:val="left"/>
      </w:pPr>
      <w:r>
        <w:t>Уход за спортивным инвентарем и оборудованием при занятиях футболом. Основы организации самостоятельных занятий футболом.</w:t>
      </w:r>
    </w:p>
    <w:p w14:paraId="4372C3C5" w14:textId="77777777" w:rsidR="00B944B3" w:rsidRDefault="0077355F">
      <w:pPr>
        <w:pStyle w:val="20"/>
        <w:shd w:val="clear" w:color="auto" w:fill="auto"/>
        <w:spacing w:before="0" w:after="0" w:line="490" w:lineRule="exact"/>
        <w:jc w:val="left"/>
      </w:pPr>
      <w:r>
        <w:t>Организация и проведение подвижных игр с элементами футбола со сверстниками в активной досуговой деятельности.</w:t>
      </w:r>
    </w:p>
    <w:p w14:paraId="24CD34E9" w14:textId="77777777" w:rsidR="00B944B3" w:rsidRDefault="0077355F">
      <w:pPr>
        <w:pStyle w:val="20"/>
        <w:shd w:val="clear" w:color="auto" w:fill="auto"/>
        <w:tabs>
          <w:tab w:val="left" w:pos="9026"/>
        </w:tabs>
        <w:spacing w:before="0" w:after="0" w:line="490" w:lineRule="exact"/>
      </w:pPr>
      <w:r>
        <w:t>Составление комплексов различной направленности:</w:t>
      </w:r>
      <w:r>
        <w:tab/>
        <w:t>утренней,</w:t>
      </w:r>
    </w:p>
    <w:p w14:paraId="6F738809" w14:textId="77777777" w:rsidR="00B944B3" w:rsidRDefault="0077355F">
      <w:pPr>
        <w:pStyle w:val="20"/>
        <w:shd w:val="clear" w:color="auto" w:fill="auto"/>
        <w:spacing w:before="0" w:after="0" w:line="490" w:lineRule="exact"/>
      </w:pPr>
      <w:r>
        <w:t>корригирующей и дыхательной гимнастики, упражнений для профилактики плоскостопия и развития физических качеств.</w:t>
      </w:r>
    </w:p>
    <w:p w14:paraId="3E36C6B8" w14:textId="77777777" w:rsidR="00B944B3" w:rsidRDefault="0077355F">
      <w:pPr>
        <w:pStyle w:val="20"/>
        <w:shd w:val="clear" w:color="auto" w:fill="auto"/>
        <w:spacing w:before="0" w:after="0" w:line="490" w:lineRule="exact"/>
        <w:jc w:val="left"/>
      </w:pPr>
      <w:r>
        <w:t>Причины возникновения ошибок при выполнении технических приёмов и способы их устранения.</w:t>
      </w:r>
    </w:p>
    <w:p w14:paraId="567247A6" w14:textId="77777777" w:rsidR="00B944B3" w:rsidRDefault="0077355F">
      <w:pPr>
        <w:pStyle w:val="20"/>
        <w:shd w:val="clear" w:color="auto" w:fill="auto"/>
        <w:spacing w:before="0" w:after="0" w:line="490" w:lineRule="exact"/>
      </w:pPr>
      <w:r>
        <w:t>Тестирование уровня физической и технической подготовленности в футболе.</w:t>
      </w:r>
    </w:p>
    <w:p w14:paraId="79339E17" w14:textId="77777777" w:rsidR="00B944B3" w:rsidRDefault="0077355F">
      <w:pPr>
        <w:pStyle w:val="20"/>
        <w:shd w:val="clear" w:color="auto" w:fill="auto"/>
        <w:spacing w:before="0" w:after="0" w:line="490" w:lineRule="exact"/>
      </w:pPr>
      <w:r>
        <w:t>Физическое совершенствование.</w:t>
      </w:r>
    </w:p>
    <w:p w14:paraId="4C44E30C" w14:textId="77777777" w:rsidR="00B944B3" w:rsidRDefault="0077355F">
      <w:pPr>
        <w:pStyle w:val="20"/>
        <w:shd w:val="clear" w:color="auto" w:fill="auto"/>
        <w:spacing w:before="0" w:after="0" w:line="490" w:lineRule="exact"/>
        <w:jc w:val="left"/>
      </w:pPr>
      <w:r>
        <w:t>Комплексы общеразвивающих и корригирующих упражнений с мячом и без мяча. Техника передвижения и специально-беговые упражнения.</w:t>
      </w:r>
    </w:p>
    <w:p w14:paraId="09C72598" w14:textId="77777777" w:rsidR="00B944B3" w:rsidRDefault="0077355F">
      <w:pPr>
        <w:pStyle w:val="20"/>
        <w:shd w:val="clear" w:color="auto" w:fill="auto"/>
        <w:spacing w:before="0" w:after="0" w:line="490" w:lineRule="exact"/>
        <w:jc w:val="left"/>
      </w:pPr>
      <w:r>
        <w:t>Комплексы специальных упражнений для развития физических качеств, технических приемов и упражнений на частоту движений ног.</w:t>
      </w:r>
    </w:p>
    <w:p w14:paraId="37F9F0B7" w14:textId="77777777" w:rsidR="00B944B3" w:rsidRDefault="0077355F">
      <w:pPr>
        <w:pStyle w:val="20"/>
        <w:shd w:val="clear" w:color="auto" w:fill="auto"/>
        <w:spacing w:before="0" w:after="0" w:line="490" w:lineRule="exact"/>
        <w:jc w:val="left"/>
      </w:pPr>
      <w:r>
        <w:t>Подвижные игры без мячей и с мячами. Подвижные игры и эстафеты специальной направленности с элементами футбола.</w:t>
      </w:r>
    </w:p>
    <w:p w14:paraId="0A9474AD" w14:textId="77777777" w:rsidR="00B944B3" w:rsidRDefault="0077355F">
      <w:pPr>
        <w:pStyle w:val="20"/>
        <w:shd w:val="clear" w:color="auto" w:fill="auto"/>
        <w:spacing w:before="0" w:after="0" w:line="490" w:lineRule="exact"/>
      </w:pPr>
      <w:r>
        <w:t>Индивидуальные технические действия с мячом:</w:t>
      </w:r>
    </w:p>
    <w:p w14:paraId="7C4CBC4D" w14:textId="77777777" w:rsidR="00B944B3" w:rsidRDefault="0077355F">
      <w:pPr>
        <w:pStyle w:val="20"/>
        <w:shd w:val="clear" w:color="auto" w:fill="auto"/>
        <w:spacing w:before="0" w:after="0" w:line="490" w:lineRule="exact"/>
      </w:pPr>
      <w:r>
        <w:t>ведение мяча ногой - внутренней частью подъема, внешней частью подъема, средней частью подъема, внутренней стороной стопы;</w:t>
      </w:r>
    </w:p>
    <w:p w14:paraId="26E0E3AA" w14:textId="77777777" w:rsidR="00B944B3" w:rsidRDefault="0077355F">
      <w:pPr>
        <w:pStyle w:val="20"/>
        <w:shd w:val="clear" w:color="auto" w:fill="auto"/>
        <w:spacing w:before="0" w:after="0" w:line="490" w:lineRule="exact"/>
      </w:pPr>
      <w:r>
        <w:t>развороты с мячом - подошвой, внешней стороной стопы, внутренней стороной стопы;</w:t>
      </w:r>
    </w:p>
    <w:p w14:paraId="1C8AB6D1" w14:textId="77777777" w:rsidR="00B944B3" w:rsidRDefault="0077355F">
      <w:pPr>
        <w:pStyle w:val="20"/>
        <w:shd w:val="clear" w:color="auto" w:fill="auto"/>
        <w:spacing w:before="0" w:after="0" w:line="490" w:lineRule="exact"/>
        <w:jc w:val="left"/>
      </w:pPr>
      <w:r>
        <w:t>удары по мячу ногой - внутренней стороной стопы, средней частью подъема, внутренней частью подъема;</w:t>
      </w:r>
    </w:p>
    <w:p w14:paraId="10944366" w14:textId="77777777" w:rsidR="00B944B3" w:rsidRDefault="0077355F">
      <w:pPr>
        <w:pStyle w:val="20"/>
        <w:shd w:val="clear" w:color="auto" w:fill="auto"/>
        <w:spacing w:before="0" w:after="0" w:line="490" w:lineRule="exact"/>
      </w:pPr>
      <w:r>
        <w:t>остановка мяча ногой - подошвой, внутренней стороной стопы;</w:t>
      </w:r>
    </w:p>
    <w:p w14:paraId="22EA60DF" w14:textId="77777777" w:rsidR="00B944B3" w:rsidRDefault="0077355F">
      <w:pPr>
        <w:pStyle w:val="20"/>
        <w:shd w:val="clear" w:color="auto" w:fill="auto"/>
        <w:spacing w:before="0" w:after="0" w:line="490" w:lineRule="exact"/>
      </w:pPr>
      <w:r>
        <w:t>обманные движения («финты») - «остановка» мяча ногой, «уход» в сторону.</w:t>
      </w:r>
    </w:p>
    <w:p w14:paraId="14930310" w14:textId="77777777" w:rsidR="00B944B3" w:rsidRDefault="0077355F">
      <w:pPr>
        <w:pStyle w:val="20"/>
        <w:shd w:val="clear" w:color="auto" w:fill="auto"/>
        <w:spacing w:before="0" w:after="0" w:line="490" w:lineRule="exact"/>
      </w:pPr>
      <w:r>
        <w:t>Игровые упражнения в парах, в тройках и тактические действия (в процессе учебной игры и соревновательной деятельности). Игра в футбол по упрощенным правилам.</w:t>
      </w:r>
    </w:p>
    <w:p w14:paraId="66E92B31" w14:textId="77777777" w:rsidR="00B944B3" w:rsidRDefault="0077355F">
      <w:pPr>
        <w:pStyle w:val="20"/>
        <w:shd w:val="clear" w:color="auto" w:fill="auto"/>
        <w:spacing w:before="0" w:after="0" w:line="490" w:lineRule="exact"/>
      </w:pPr>
      <w:r>
        <w:t>Учебные игры, участие в фестивалях и соревновательных по футболу.</w:t>
      </w:r>
    </w:p>
    <w:p w14:paraId="1A2AE15A" w14:textId="77777777" w:rsidR="00B944B3" w:rsidRDefault="0077355F">
      <w:pPr>
        <w:pStyle w:val="20"/>
        <w:shd w:val="clear" w:color="auto" w:fill="auto"/>
        <w:spacing w:before="0" w:after="0" w:line="490" w:lineRule="exact"/>
      </w:pPr>
      <w:r>
        <w:lastRenderedPageBreak/>
        <w:t>Тестовые упражнения по физической и технической подготовленности обучающихся в футболе.</w:t>
      </w:r>
    </w:p>
    <w:p w14:paraId="7A13F868" w14:textId="77777777" w:rsidR="00B944B3" w:rsidRDefault="0077355F" w:rsidP="00136271">
      <w:pPr>
        <w:pStyle w:val="20"/>
        <w:shd w:val="clear" w:color="auto" w:fill="auto"/>
        <w:tabs>
          <w:tab w:val="left" w:pos="1969"/>
        </w:tabs>
        <w:spacing w:before="0" w:after="0" w:line="490" w:lineRule="exact"/>
      </w:pPr>
      <w:r>
        <w:t>Содержание учебного модуля «Футбол» направлено на достижение обучающимися личностных, метапредметных и предметных результатов обучения.</w:t>
      </w:r>
    </w:p>
    <w:p w14:paraId="6B2DAF41" w14:textId="77777777" w:rsidR="00B944B3" w:rsidRDefault="0077355F" w:rsidP="00136271">
      <w:pPr>
        <w:pStyle w:val="20"/>
        <w:shd w:val="clear" w:color="auto" w:fill="auto"/>
        <w:tabs>
          <w:tab w:val="left" w:pos="2190"/>
        </w:tabs>
        <w:spacing w:before="0" w:after="0" w:line="490" w:lineRule="exact"/>
      </w:pPr>
      <w:r>
        <w:t>При изучении учебного модуля «Футбол» на уровне начального общего образования у обучающихся будут сформированы следующие личностные результаты:</w:t>
      </w:r>
    </w:p>
    <w:p w14:paraId="52A94C05" w14:textId="77777777" w:rsidR="00B944B3" w:rsidRDefault="0077355F">
      <w:pPr>
        <w:pStyle w:val="20"/>
        <w:shd w:val="clear" w:color="auto" w:fill="auto"/>
        <w:spacing w:before="0" w:after="0" w:line="490" w:lineRule="exact"/>
      </w:pPr>
      <w:r>
        <w:t>проявление патриотизма, чувства гордости, уважения к Отечеству через знания истории о достижениях сборных команд страны по футболу на чемпионатах мира, Европы и Олимпийских играх и современного состояния развития футбола в Российской Федерации;</w:t>
      </w:r>
    </w:p>
    <w:p w14:paraId="43D63BF3" w14:textId="77777777" w:rsidR="00B944B3" w:rsidRDefault="0077355F">
      <w:pPr>
        <w:pStyle w:val="20"/>
        <w:shd w:val="clear" w:color="auto" w:fill="auto"/>
        <w:spacing w:before="0" w:after="0" w:line="490" w:lineRule="exact"/>
      </w:pPr>
      <w:r>
        <w:t>проявление уважительного отношения к сверстникам, культуры общения и взаимодействия, терпимости и толерантности в достижении общих целей при совместной деятельности на принципах доброжелательности и взаимопомощи, умение не создавать конфликтов и находить выходы из спорных ситуаций;</w:t>
      </w:r>
    </w:p>
    <w:p w14:paraId="0CC6B4D8" w14:textId="77777777" w:rsidR="00B944B3" w:rsidRDefault="0077355F">
      <w:pPr>
        <w:pStyle w:val="20"/>
        <w:shd w:val="clear" w:color="auto" w:fill="auto"/>
        <w:spacing w:before="0" w:after="0" w:line="490" w:lineRule="exact"/>
      </w:pPr>
      <w:r>
        <w:t>проявление положительных качеств личности и управление своими эмоциями в различных (нестандартных) ситуациях, дисциплинированности, трудолюбия и упорства достижении поставленных целей;</w:t>
      </w:r>
    </w:p>
    <w:p w14:paraId="3E147499" w14:textId="77777777" w:rsidR="00B944B3" w:rsidRDefault="0077355F">
      <w:pPr>
        <w:pStyle w:val="20"/>
        <w:shd w:val="clear" w:color="auto" w:fill="auto"/>
        <w:spacing w:before="0" w:after="0" w:line="490" w:lineRule="exact"/>
      </w:pPr>
      <w:r>
        <w:t>понимание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14:paraId="31C9D8EA" w14:textId="77777777" w:rsidR="00B944B3" w:rsidRDefault="0077355F">
      <w:pPr>
        <w:pStyle w:val="20"/>
        <w:shd w:val="clear" w:color="auto" w:fill="auto"/>
        <w:spacing w:before="0" w:after="0" w:line="490" w:lineRule="exact"/>
      </w:pPr>
      <w: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футболу.</w:t>
      </w:r>
    </w:p>
    <w:p w14:paraId="27935FDA" w14:textId="77777777" w:rsidR="00B944B3" w:rsidRDefault="0077355F" w:rsidP="00136271">
      <w:pPr>
        <w:pStyle w:val="20"/>
        <w:shd w:val="clear" w:color="auto" w:fill="auto"/>
        <w:tabs>
          <w:tab w:val="left" w:pos="2147"/>
        </w:tabs>
        <w:spacing w:before="0" w:after="0" w:line="490" w:lineRule="exact"/>
      </w:pPr>
      <w:r>
        <w:t>При изучении учебного модуля «Футбол» на уровне начального общего образования у обучающихся будут сформированы следующие метапредметные результаты:</w:t>
      </w:r>
    </w:p>
    <w:p w14:paraId="5BD0F5AD" w14:textId="77777777" w:rsidR="00B944B3" w:rsidRDefault="0077355F">
      <w:pPr>
        <w:pStyle w:val="20"/>
        <w:shd w:val="clear" w:color="auto" w:fill="auto"/>
        <w:spacing w:before="0" w:after="0" w:line="490" w:lineRule="exact"/>
      </w:pPr>
      <w:r>
        <w:t>формирование способности понимать цели и задачи учебной деятельности, поиска средств и способов её осуществления;</w:t>
      </w:r>
    </w:p>
    <w:p w14:paraId="7A6DD29F" w14:textId="77777777" w:rsidR="00B944B3" w:rsidRDefault="0077355F">
      <w:pPr>
        <w:pStyle w:val="20"/>
        <w:shd w:val="clear" w:color="auto" w:fill="auto"/>
        <w:spacing w:before="0" w:after="0" w:line="490" w:lineRule="exact"/>
      </w:pPr>
      <w:r>
        <w:t xml:space="preserve">умение планировать пути достижения целей с учетом наиболее эффективных способов решения задач средствами футбола в учебной, игровой, соревновательной и досуговой деятельности, соотносить двигательные действия с планируемыми </w:t>
      </w:r>
      <w:r>
        <w:lastRenderedPageBreak/>
        <w:t>результатами в футболе, определять и корректировать способы действий в рамках предложенных условий;</w:t>
      </w:r>
    </w:p>
    <w:p w14:paraId="623629BA" w14:textId="77777777" w:rsidR="00B944B3" w:rsidRDefault="0077355F">
      <w:pPr>
        <w:pStyle w:val="20"/>
        <w:shd w:val="clear" w:color="auto" w:fill="auto"/>
        <w:spacing w:before="0" w:after="0" w:line="490" w:lineRule="exact"/>
      </w:pPr>
      <w:r>
        <w:t>умение владеть основами самоконтроля, самооценки, выявлять, анализировать и находить способы устранения ошибок при выполнении технических приёмов футбола;</w:t>
      </w:r>
    </w:p>
    <w:p w14:paraId="52EBAA19" w14:textId="77777777" w:rsidR="00B944B3" w:rsidRDefault="0077355F">
      <w:pPr>
        <w:pStyle w:val="20"/>
        <w:shd w:val="clear" w:color="auto" w:fill="auto"/>
        <w:spacing w:before="0" w:after="0" w:line="490" w:lineRule="exact"/>
      </w:pPr>
      <w:r>
        <w:t>умение организовывать совместную деятельность с учителем и сверстниками, работать индивидуально и в группе.</w:t>
      </w:r>
    </w:p>
    <w:p w14:paraId="35E95FA4" w14:textId="77777777" w:rsidR="00B944B3" w:rsidRDefault="0077355F" w:rsidP="00136271">
      <w:pPr>
        <w:pStyle w:val="20"/>
        <w:shd w:val="clear" w:color="auto" w:fill="auto"/>
        <w:tabs>
          <w:tab w:val="left" w:pos="2157"/>
        </w:tabs>
        <w:spacing w:before="0" w:after="0" w:line="490" w:lineRule="exact"/>
      </w:pPr>
      <w:r>
        <w:t>При изучении учебного модуля «Футбол» на уровне начального общего образования у обучающихся будут сформированы следующие предметные результаты:</w:t>
      </w:r>
    </w:p>
    <w:p w14:paraId="5506F942" w14:textId="77777777" w:rsidR="00B944B3" w:rsidRDefault="0077355F">
      <w:pPr>
        <w:pStyle w:val="20"/>
        <w:shd w:val="clear" w:color="auto" w:fill="auto"/>
        <w:spacing w:before="0" w:after="0" w:line="490" w:lineRule="exact"/>
      </w:pPr>
      <w:r>
        <w:t>понимание о роли и значении занятий футболом, как средством укрепления здоровья, закаливания, развития физических качеств человека;</w:t>
      </w:r>
    </w:p>
    <w:p w14:paraId="07953B49" w14:textId="77777777" w:rsidR="00B944B3" w:rsidRDefault="0077355F">
      <w:pPr>
        <w:pStyle w:val="20"/>
        <w:shd w:val="clear" w:color="auto" w:fill="auto"/>
        <w:spacing w:before="0" w:after="0" w:line="490" w:lineRule="exact"/>
      </w:pPr>
      <w:r>
        <w:t>соблюдение правил личной гигиены, безопасного поведения во время занятий футболом и посещений соревнований по футболу, требования к спортивной одежде и обуви, спортивному инвентарю для занятий футболом;</w:t>
      </w:r>
    </w:p>
    <w:p w14:paraId="03101EFD" w14:textId="77777777" w:rsidR="00B944B3" w:rsidRDefault="0077355F">
      <w:pPr>
        <w:pStyle w:val="20"/>
        <w:shd w:val="clear" w:color="auto" w:fill="auto"/>
        <w:spacing w:before="0" w:after="0" w:line="490" w:lineRule="exact"/>
      </w:pPr>
      <w:r>
        <w:t>формирование навыков систематического наблюдения за своим физическим</w:t>
      </w:r>
    </w:p>
    <w:p w14:paraId="1C817D9E" w14:textId="77777777" w:rsidR="00B944B3" w:rsidRDefault="0077355F">
      <w:pPr>
        <w:pStyle w:val="20"/>
        <w:shd w:val="clear" w:color="auto" w:fill="auto"/>
        <w:spacing w:before="0" w:after="0" w:line="490" w:lineRule="exact"/>
        <w:jc w:val="left"/>
      </w:pPr>
      <w:r>
        <w:t>состоянием, показателями физического развития и основных физических качеств;</w:t>
      </w:r>
    </w:p>
    <w:p w14:paraId="2EBCE899" w14:textId="77777777" w:rsidR="00B944B3" w:rsidRDefault="0077355F">
      <w:pPr>
        <w:pStyle w:val="20"/>
        <w:shd w:val="clear" w:color="auto" w:fill="auto"/>
        <w:spacing w:before="0" w:after="0" w:line="490" w:lineRule="exact"/>
      </w:pPr>
      <w:r>
        <w:t>организация самостоятельных занятий футболом, подвижных игры специальной направленности с элементами футбола со сверстниками;</w:t>
      </w:r>
    </w:p>
    <w:p w14:paraId="20340A07" w14:textId="77777777" w:rsidR="00B944B3" w:rsidRDefault="0077355F">
      <w:pPr>
        <w:pStyle w:val="20"/>
        <w:shd w:val="clear" w:color="auto" w:fill="auto"/>
        <w:spacing w:before="0" w:after="0" w:line="490" w:lineRule="exact"/>
      </w:pPr>
      <w:r>
        <w:t>выполнение комплексов общеразвивающих и корригирующих упражнений, упражнений на развитие быстроты, ловкости, гибкости, специальных упражнений для формирования технических действий футболиста;</w:t>
      </w:r>
    </w:p>
    <w:p w14:paraId="07717D39" w14:textId="77777777" w:rsidR="00B944B3" w:rsidRDefault="0077355F">
      <w:pPr>
        <w:pStyle w:val="20"/>
        <w:shd w:val="clear" w:color="auto" w:fill="auto"/>
        <w:spacing w:before="0" w:after="0" w:line="490" w:lineRule="exact"/>
      </w:pPr>
      <w:r>
        <w:t>выполнение различных видов передвижений: бег, прыжки, остановки, повороты с изменением скорости, темпа и дистанции в учебной, игровой и соревновательной деятельности;</w:t>
      </w:r>
    </w:p>
    <w:p w14:paraId="27DD9C8B" w14:textId="77777777" w:rsidR="00B944B3" w:rsidRDefault="0077355F">
      <w:pPr>
        <w:pStyle w:val="20"/>
        <w:shd w:val="clear" w:color="auto" w:fill="auto"/>
        <w:spacing w:before="0" w:after="0" w:line="490" w:lineRule="exact"/>
      </w:pPr>
      <w:r>
        <w:t>выполнение индивидуальных технических приемов владения мячом: ведение, развороты, удары по мячу ногой, остановка и (или) прием мяча, обманные движения («финты»);</w:t>
      </w:r>
    </w:p>
    <w:p w14:paraId="7BCB5A1B" w14:textId="77777777" w:rsidR="00B944B3" w:rsidRDefault="0077355F">
      <w:pPr>
        <w:pStyle w:val="20"/>
        <w:shd w:val="clear" w:color="auto" w:fill="auto"/>
        <w:spacing w:before="0" w:after="0" w:line="490" w:lineRule="exact"/>
      </w:pPr>
      <w:r>
        <w:t>выполнение тактических комбинаций: в парах, в тройках и тактических действия (в процессе учебной игры и соревновательной деятельности);</w:t>
      </w:r>
    </w:p>
    <w:p w14:paraId="434CC74D" w14:textId="77777777" w:rsidR="00B944B3" w:rsidRDefault="0077355F">
      <w:pPr>
        <w:pStyle w:val="20"/>
        <w:shd w:val="clear" w:color="auto" w:fill="auto"/>
        <w:spacing w:before="0" w:after="0" w:line="490" w:lineRule="exact"/>
      </w:pPr>
      <w:r>
        <w:t xml:space="preserve">выполнение контрольно-тестовых упражнений по общей и специальной физической </w:t>
      </w:r>
      <w:r>
        <w:lastRenderedPageBreak/>
        <w:t>подготовленности, технической подготовки обучающихся;</w:t>
      </w:r>
    </w:p>
    <w:p w14:paraId="7386BACC" w14:textId="77777777" w:rsidR="00B944B3" w:rsidRDefault="0077355F">
      <w:pPr>
        <w:pStyle w:val="20"/>
        <w:shd w:val="clear" w:color="auto" w:fill="auto"/>
        <w:spacing w:before="0" w:after="0" w:line="490" w:lineRule="exact"/>
        <w:jc w:val="left"/>
      </w:pPr>
      <w:r>
        <w:t>умение излагать правила и условия подвижных игр, игровых заданий, эстафет; участие в учебных играх и фестивалях в уменьшенных составах, на уменьшенной площадке, по упрощенным правилам;</w:t>
      </w:r>
    </w:p>
    <w:p w14:paraId="12B91E8C" w14:textId="77777777" w:rsidR="00B944B3" w:rsidRDefault="0077355F">
      <w:pPr>
        <w:pStyle w:val="20"/>
        <w:shd w:val="clear" w:color="auto" w:fill="auto"/>
        <w:spacing w:before="0" w:after="0" w:line="490" w:lineRule="exact"/>
      </w:pPr>
      <w:r>
        <w:t>участие в соревновательной деятельности на внутришкольном, районном, муниципальном, городском, региональном, всероссийском уровнях;</w:t>
      </w:r>
    </w:p>
    <w:p w14:paraId="62D58CD7" w14:textId="77777777" w:rsidR="00B944B3" w:rsidRDefault="0077355F">
      <w:pPr>
        <w:pStyle w:val="20"/>
        <w:shd w:val="clear" w:color="auto" w:fill="auto"/>
        <w:spacing w:before="0" w:after="0" w:line="490" w:lineRule="exact"/>
      </w:pPr>
      <w:r>
        <w:t>проявление волевых, социальных качеств личности, организованности, ответственности в учебной, игровой и соревновательной деятельности;</w:t>
      </w:r>
    </w:p>
    <w:p w14:paraId="358905D9" w14:textId="77777777" w:rsidR="00B944B3" w:rsidRDefault="0077355F">
      <w:pPr>
        <w:pStyle w:val="20"/>
        <w:shd w:val="clear" w:color="auto" w:fill="auto"/>
        <w:spacing w:before="0" w:after="0" w:line="490" w:lineRule="exact"/>
      </w:pPr>
      <w:r>
        <w:t>проявление уважительных отношение к одноклассникам, культуры общения и взаимодействия, терпимости и толерантности в достижении общих целей в учебной и игровой деятельности на занятиях футболом.</w:t>
      </w:r>
    </w:p>
    <w:p w14:paraId="64B22554" w14:textId="77777777" w:rsidR="00B944B3" w:rsidRDefault="0077355F">
      <w:pPr>
        <w:pStyle w:val="20"/>
        <w:shd w:val="clear" w:color="auto" w:fill="auto"/>
        <w:spacing w:before="0" w:after="0" w:line="490" w:lineRule="exact"/>
      </w:pPr>
      <w:r>
        <w:t>168.4.8. Модуль «Фитнес-аэробика».</w:t>
      </w:r>
    </w:p>
    <w:p w14:paraId="214EFD01" w14:textId="77777777" w:rsidR="00B944B3" w:rsidRDefault="0077355F" w:rsidP="00136271">
      <w:pPr>
        <w:pStyle w:val="20"/>
        <w:shd w:val="clear" w:color="auto" w:fill="auto"/>
        <w:tabs>
          <w:tab w:val="left" w:pos="2010"/>
        </w:tabs>
        <w:spacing w:before="0" w:after="0" w:line="490" w:lineRule="exact"/>
      </w:pPr>
      <w:r>
        <w:t>Пояснительная записка модуля «Фитнес-аэробика».</w:t>
      </w:r>
    </w:p>
    <w:p w14:paraId="6E4CE202" w14:textId="77777777" w:rsidR="00B944B3" w:rsidRDefault="0077355F">
      <w:pPr>
        <w:pStyle w:val="20"/>
        <w:shd w:val="clear" w:color="auto" w:fill="auto"/>
        <w:spacing w:before="0" w:after="0" w:line="490" w:lineRule="exact"/>
      </w:pPr>
      <w:r>
        <w:t>Модуль «Фитнес-аэробика» (далее - модуль по фитнес-аэробике)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w:t>
      </w:r>
    </w:p>
    <w:p w14:paraId="16874DFB" w14:textId="77777777" w:rsidR="00B944B3" w:rsidRDefault="0077355F">
      <w:pPr>
        <w:pStyle w:val="20"/>
        <w:shd w:val="clear" w:color="auto" w:fill="auto"/>
        <w:spacing w:before="0" w:after="0" w:line="490" w:lineRule="exact"/>
      </w:pPr>
      <w:r>
        <w:t>Фитнес-аэробика является эффективным средством развития массового спорта и пропаганды здорового образа жизни подрастающего поколения. В сочетании с другими видами физических упражнений фитнес-аэробика и ее элементы могут эффективно использоваться в различных формах физического воспитания обучающихся, в том числе рекреативной и кондиционной направленности. Занятия фитнесом соединяют элементы хореографии, гимнастики, танцевальных занятий, двигательную активность аэробного характера, оздоровительные виды гимнастики различной направленности.</w:t>
      </w:r>
    </w:p>
    <w:p w14:paraId="5FC75559" w14:textId="77777777" w:rsidR="00B944B3" w:rsidRDefault="0077355F">
      <w:pPr>
        <w:pStyle w:val="20"/>
        <w:shd w:val="clear" w:color="auto" w:fill="auto"/>
        <w:spacing w:before="0" w:after="0" w:line="490" w:lineRule="exact"/>
      </w:pPr>
      <w:r>
        <w:t xml:space="preserve">Применение в общеобразовательной организации методик фитнес-аэробики гарантирует обучающимся правильное развитие функциональных систем организма, правильную осанку, легкую походку, является отличной профилактикой сколиоза и плоскостопия, формирует у обучающихся коммуникативные навыки, </w:t>
      </w:r>
      <w:proofErr w:type="spellStart"/>
      <w:r>
        <w:t>морально</w:t>
      </w:r>
      <w:r>
        <w:softHyphen/>
      </w:r>
      <w:r>
        <w:lastRenderedPageBreak/>
        <w:t>волевые</w:t>
      </w:r>
      <w:proofErr w:type="spellEnd"/>
      <w:r>
        <w:t xml:space="preserve"> качества, закладывает основы культуры здорового образа жизни.</w:t>
      </w:r>
    </w:p>
    <w:p w14:paraId="7D2215E3" w14:textId="77777777" w:rsidR="00B944B3" w:rsidRDefault="0077355F" w:rsidP="00136271">
      <w:pPr>
        <w:pStyle w:val="20"/>
        <w:shd w:val="clear" w:color="auto" w:fill="auto"/>
        <w:tabs>
          <w:tab w:val="left" w:pos="1945"/>
        </w:tabs>
        <w:spacing w:before="0" w:after="0" w:line="490" w:lineRule="exact"/>
      </w:pPr>
      <w:r>
        <w:t>Целью изучения модуля «Фитнес-аэробика» является формирование у обучающихся устойчивой мотивации к сохранению и укреплению собственного здоровья и самоопределения с использованием средств фитнес-аэробики.</w:t>
      </w:r>
    </w:p>
    <w:p w14:paraId="1FAEAE83" w14:textId="77777777" w:rsidR="00B944B3" w:rsidRDefault="0077355F" w:rsidP="00136271">
      <w:pPr>
        <w:pStyle w:val="20"/>
        <w:shd w:val="clear" w:color="auto" w:fill="auto"/>
        <w:tabs>
          <w:tab w:val="left" w:pos="1950"/>
        </w:tabs>
        <w:spacing w:before="0" w:after="0" w:line="490" w:lineRule="exact"/>
      </w:pPr>
      <w:r>
        <w:t>Задачами изучения модуля «Фитнес-аэробика» являются:</w:t>
      </w:r>
    </w:p>
    <w:p w14:paraId="0B69939C" w14:textId="77777777" w:rsidR="00B944B3" w:rsidRDefault="0077355F">
      <w:pPr>
        <w:pStyle w:val="20"/>
        <w:shd w:val="clear" w:color="auto" w:fill="auto"/>
        <w:tabs>
          <w:tab w:val="left" w:pos="4599"/>
          <w:tab w:val="left" w:pos="7441"/>
        </w:tabs>
        <w:spacing w:before="0" w:after="0" w:line="490" w:lineRule="exact"/>
      </w:pPr>
      <w:r>
        <w:t>всестороннее гармоничное</w:t>
      </w:r>
      <w:r>
        <w:tab/>
        <w:t>развитие детей,</w:t>
      </w:r>
      <w:r>
        <w:tab/>
        <w:t>увеличение объёма</w:t>
      </w:r>
    </w:p>
    <w:p w14:paraId="6C508E1A" w14:textId="77777777" w:rsidR="00B944B3" w:rsidRDefault="0077355F">
      <w:pPr>
        <w:pStyle w:val="20"/>
        <w:shd w:val="clear" w:color="auto" w:fill="auto"/>
        <w:spacing w:before="0" w:after="0" w:line="490" w:lineRule="exact"/>
      </w:pPr>
      <w:r>
        <w:t>их двигательной активности;</w:t>
      </w:r>
    </w:p>
    <w:p w14:paraId="696871C1" w14:textId="77777777" w:rsidR="00B944B3" w:rsidRDefault="0077355F">
      <w:pPr>
        <w:pStyle w:val="20"/>
        <w:shd w:val="clear" w:color="auto" w:fill="auto"/>
        <w:spacing w:before="0" w:after="0" w:line="490" w:lineRule="exact"/>
      </w:pPr>
      <w:r>
        <w:t>освоение знаний о физической культуре и спорте в целом, истории развития фитнес-аэробики в частности;</w:t>
      </w:r>
    </w:p>
    <w:p w14:paraId="66E0F21F" w14:textId="77777777" w:rsidR="00B944B3" w:rsidRDefault="0077355F">
      <w:pPr>
        <w:pStyle w:val="20"/>
        <w:shd w:val="clear" w:color="auto" w:fill="auto"/>
        <w:spacing w:before="0" w:after="0" w:line="490" w:lineRule="exact"/>
      </w:pPr>
      <w: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различных видов фитнес- аэробики;</w:t>
      </w:r>
    </w:p>
    <w:p w14:paraId="5EB57683" w14:textId="77777777" w:rsidR="00B944B3" w:rsidRDefault="0077355F">
      <w:pPr>
        <w:pStyle w:val="20"/>
        <w:shd w:val="clear" w:color="auto" w:fill="auto"/>
        <w:tabs>
          <w:tab w:val="left" w:pos="7441"/>
        </w:tabs>
        <w:spacing w:before="0" w:after="0" w:line="280" w:lineRule="exact"/>
      </w:pPr>
      <w:r>
        <w:t>воспитание положительных качеств личности,</w:t>
      </w:r>
      <w:r>
        <w:tab/>
        <w:t>норм коллективного</w:t>
      </w:r>
    </w:p>
    <w:p w14:paraId="729064F7" w14:textId="77777777" w:rsidR="00B944B3" w:rsidRDefault="0077355F">
      <w:pPr>
        <w:pStyle w:val="20"/>
        <w:shd w:val="clear" w:color="auto" w:fill="auto"/>
        <w:spacing w:before="0" w:after="3" w:line="280" w:lineRule="exact"/>
        <w:jc w:val="left"/>
      </w:pPr>
      <w:r>
        <w:t>взаимодействия и сотрудничества средствами фитнес-аэробики;</w:t>
      </w:r>
    </w:p>
    <w:p w14:paraId="287E4EB8" w14:textId="77777777" w:rsidR="00B944B3" w:rsidRDefault="0077355F">
      <w:pPr>
        <w:pStyle w:val="20"/>
        <w:shd w:val="clear" w:color="auto" w:fill="auto"/>
        <w:spacing w:before="0" w:after="0" w:line="490" w:lineRule="exact"/>
      </w:pPr>
      <w:r>
        <w:t>популяризация вида спорта «фитнес-аэробика» среди детей и вовлечение большого количества обучающихся в занятия фитнес-аэробикой;</w:t>
      </w:r>
    </w:p>
    <w:p w14:paraId="109EAD68" w14:textId="77777777" w:rsidR="00B944B3" w:rsidRDefault="0077355F">
      <w:pPr>
        <w:pStyle w:val="20"/>
        <w:shd w:val="clear" w:color="auto" w:fill="auto"/>
        <w:spacing w:before="0" w:after="0" w:line="490" w:lineRule="exact"/>
      </w:pPr>
      <w:r>
        <w:t>способствование развитию у обучающихся творческих способностей;</w:t>
      </w:r>
    </w:p>
    <w:p w14:paraId="326F29FA" w14:textId="77777777" w:rsidR="00B944B3" w:rsidRDefault="0077355F">
      <w:pPr>
        <w:pStyle w:val="20"/>
        <w:shd w:val="clear" w:color="auto" w:fill="auto"/>
        <w:spacing w:before="0" w:after="0" w:line="490" w:lineRule="exact"/>
      </w:pPr>
      <w: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w:t>
      </w:r>
    </w:p>
    <w:p w14:paraId="6DAA2253" w14:textId="77777777" w:rsidR="00B944B3" w:rsidRDefault="0077355F">
      <w:pPr>
        <w:pStyle w:val="20"/>
        <w:shd w:val="clear" w:color="auto" w:fill="auto"/>
        <w:spacing w:before="0" w:after="0" w:line="490" w:lineRule="exact"/>
      </w:pPr>
      <w:r>
        <w:t>выявление, развитие и поддержка одарённых детей в области спорта.</w:t>
      </w:r>
    </w:p>
    <w:p w14:paraId="32F3C76F" w14:textId="77777777" w:rsidR="00B944B3" w:rsidRDefault="0077355F" w:rsidP="00136271">
      <w:pPr>
        <w:pStyle w:val="20"/>
        <w:shd w:val="clear" w:color="auto" w:fill="auto"/>
        <w:tabs>
          <w:tab w:val="left" w:pos="1979"/>
        </w:tabs>
        <w:spacing w:before="0" w:after="0" w:line="490" w:lineRule="exact"/>
      </w:pPr>
      <w:r>
        <w:t>Место и роль модуля «Фитнес-аэробика».</w:t>
      </w:r>
    </w:p>
    <w:p w14:paraId="4D36BBC6" w14:textId="77777777" w:rsidR="00B944B3" w:rsidRDefault="0077355F">
      <w:pPr>
        <w:pStyle w:val="20"/>
        <w:shd w:val="clear" w:color="auto" w:fill="auto"/>
        <w:spacing w:before="0" w:after="0" w:line="490" w:lineRule="exact"/>
      </w:pPr>
      <w:r>
        <w:t>Модуль «Фитнес-аэробика»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14:paraId="47CE7B96" w14:textId="77777777" w:rsidR="00B944B3" w:rsidRDefault="0077355F">
      <w:pPr>
        <w:pStyle w:val="20"/>
        <w:shd w:val="clear" w:color="auto" w:fill="auto"/>
        <w:spacing w:before="0" w:after="0" w:line="490" w:lineRule="exact"/>
      </w:pPr>
      <w:r>
        <w:t>Специфика модуля по фитнес-аэробике сочетается практически со всеми базовыми видами спорта (легкая атлетика, гимнастика, спортивные игры).</w:t>
      </w:r>
    </w:p>
    <w:p w14:paraId="57680F78" w14:textId="77777777" w:rsidR="00B944B3" w:rsidRDefault="0077355F">
      <w:pPr>
        <w:pStyle w:val="20"/>
        <w:shd w:val="clear" w:color="auto" w:fill="auto"/>
        <w:spacing w:before="0" w:after="0" w:line="490" w:lineRule="exact"/>
      </w:pPr>
      <w:r>
        <w:t>Интеграция модуля по фитнес-аэробике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p w14:paraId="4E265099" w14:textId="77777777" w:rsidR="00B944B3" w:rsidRDefault="0077355F" w:rsidP="00136271">
      <w:pPr>
        <w:pStyle w:val="20"/>
        <w:shd w:val="clear" w:color="auto" w:fill="auto"/>
        <w:tabs>
          <w:tab w:val="left" w:pos="1954"/>
        </w:tabs>
        <w:spacing w:before="0" w:after="0" w:line="490" w:lineRule="exact"/>
      </w:pPr>
      <w:r>
        <w:lastRenderedPageBreak/>
        <w:t>Модуль «Фитнес-аэробика» может быть реализован в следующих вариантах:</w:t>
      </w:r>
    </w:p>
    <w:p w14:paraId="2EEEEDE7" w14:textId="77777777" w:rsidR="00B944B3" w:rsidRDefault="0077355F">
      <w:pPr>
        <w:pStyle w:val="20"/>
        <w:shd w:val="clear" w:color="auto" w:fill="auto"/>
        <w:spacing w:before="0" w:after="0" w:line="490" w:lineRule="exact"/>
      </w:pPr>
      <w:r>
        <w:t>при самостоятельном планировании учителем физической культуры процесса освоения обучающимися учебного материала по фитнес-аэробике с выбором различных элементов в фитнес-аэробике, с учётом возраста и физической подготовленности обучающихся;</w:t>
      </w:r>
    </w:p>
    <w:p w14:paraId="1F29751C" w14:textId="77777777" w:rsidR="00B944B3" w:rsidRDefault="0077355F">
      <w:pPr>
        <w:pStyle w:val="20"/>
        <w:shd w:val="clear" w:color="auto" w:fill="auto"/>
        <w:spacing w:before="0" w:after="0" w:line="490" w:lineRule="exact"/>
      </w:pPr>
      <w: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14:paraId="147E83DF" w14:textId="77777777" w:rsidR="00B944B3" w:rsidRDefault="0077355F">
      <w:pPr>
        <w:pStyle w:val="20"/>
        <w:shd w:val="clear" w:color="auto" w:fill="auto"/>
        <w:spacing w:before="0" w:after="0" w:line="490" w:lineRule="exact"/>
      </w:pPr>
      <w:r>
        <w:t>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включая использование учебных модулей по видам спорта (рекомендуемый объём в 1 классе - 33 часа, во 2, 3, 4 классах - по 34 часа).</w:t>
      </w:r>
    </w:p>
    <w:p w14:paraId="5495CD8A" w14:textId="77777777" w:rsidR="00B944B3" w:rsidRDefault="0077355F" w:rsidP="00136271">
      <w:pPr>
        <w:pStyle w:val="20"/>
        <w:shd w:val="clear" w:color="auto" w:fill="auto"/>
        <w:tabs>
          <w:tab w:val="left" w:pos="2002"/>
        </w:tabs>
        <w:spacing w:before="0" w:after="0" w:line="490" w:lineRule="exact"/>
      </w:pPr>
      <w:r>
        <w:t>Содержание модуля «Фитнес-аэробика».</w:t>
      </w:r>
    </w:p>
    <w:p w14:paraId="11FB0492" w14:textId="77777777" w:rsidR="00B944B3" w:rsidRDefault="0077355F">
      <w:pPr>
        <w:pStyle w:val="20"/>
        <w:shd w:val="clear" w:color="auto" w:fill="auto"/>
        <w:spacing w:before="0" w:after="0" w:line="490" w:lineRule="exact"/>
      </w:pPr>
      <w:r>
        <w:t>Знания о фитнес-аэробике.</w:t>
      </w:r>
    </w:p>
    <w:p w14:paraId="65EB1BEB" w14:textId="77777777" w:rsidR="00B944B3" w:rsidRDefault="0077355F">
      <w:pPr>
        <w:pStyle w:val="20"/>
        <w:shd w:val="clear" w:color="auto" w:fill="auto"/>
        <w:spacing w:before="0" w:after="0" w:line="490" w:lineRule="exact"/>
      </w:pPr>
      <w:r>
        <w:t>История развития фитнеса и фитнес-аэробики (как молодого вида спорта) в России.</w:t>
      </w:r>
    </w:p>
    <w:p w14:paraId="079B0022" w14:textId="77777777" w:rsidR="00B944B3" w:rsidRDefault="0077355F">
      <w:pPr>
        <w:pStyle w:val="20"/>
        <w:shd w:val="clear" w:color="auto" w:fill="auto"/>
        <w:spacing w:before="0" w:after="0" w:line="490" w:lineRule="exact"/>
      </w:pPr>
      <w:r>
        <w:t>Классификация видов фитнес-аэробики, современные тенденции её развития.</w:t>
      </w:r>
    </w:p>
    <w:p w14:paraId="6060D232" w14:textId="77777777" w:rsidR="00B944B3" w:rsidRDefault="0077355F">
      <w:pPr>
        <w:pStyle w:val="20"/>
        <w:shd w:val="clear" w:color="auto" w:fill="auto"/>
        <w:spacing w:before="0" w:after="0" w:line="490" w:lineRule="exact"/>
      </w:pPr>
      <w:r>
        <w:t>Требования безопасности при организации занятий фитнес-аэробикой в хореографическом зале. Воспитание морально-волевых качеств во время занятий фитнес-аэробикой.</w:t>
      </w:r>
    </w:p>
    <w:p w14:paraId="7D6CAAB1" w14:textId="77777777" w:rsidR="00B944B3" w:rsidRDefault="0077355F">
      <w:pPr>
        <w:pStyle w:val="20"/>
        <w:shd w:val="clear" w:color="auto" w:fill="auto"/>
        <w:spacing w:before="0" w:after="0" w:line="490" w:lineRule="exact"/>
      </w:pPr>
      <w:r>
        <w:t>Способы самостоятельной деятельности.</w:t>
      </w:r>
    </w:p>
    <w:p w14:paraId="4CDD4308" w14:textId="77777777" w:rsidR="00B944B3" w:rsidRDefault="0077355F">
      <w:pPr>
        <w:pStyle w:val="20"/>
        <w:shd w:val="clear" w:color="auto" w:fill="auto"/>
        <w:spacing w:before="0" w:after="0" w:line="490" w:lineRule="exact"/>
      </w:pPr>
      <w:r>
        <w:t>Выбор одежды и обуви для занятий фитнес-аэробикой.</w:t>
      </w:r>
    </w:p>
    <w:p w14:paraId="5F617820" w14:textId="77777777" w:rsidR="00B944B3" w:rsidRDefault="0077355F">
      <w:pPr>
        <w:pStyle w:val="20"/>
        <w:shd w:val="clear" w:color="auto" w:fill="auto"/>
        <w:spacing w:before="0" w:after="0" w:line="490" w:lineRule="exact"/>
      </w:pPr>
      <w:r>
        <w:t>Подбор упражнений фитнес-аэробики, определение последовательности их выполнения.</w:t>
      </w:r>
    </w:p>
    <w:p w14:paraId="394A44E2" w14:textId="77777777" w:rsidR="00B944B3" w:rsidRDefault="0077355F">
      <w:pPr>
        <w:pStyle w:val="20"/>
        <w:shd w:val="clear" w:color="auto" w:fill="auto"/>
        <w:spacing w:before="0" w:after="0" w:line="490" w:lineRule="exact"/>
      </w:pPr>
      <w:r>
        <w:t xml:space="preserve">Правила личной гигиены, требования к спортивной одежде для занятий фитнес-аэробикой. Правила использования спортивного инвентаря для занятий </w:t>
      </w:r>
      <w:r>
        <w:lastRenderedPageBreak/>
        <w:t>фитнес-аэробикой.</w:t>
      </w:r>
    </w:p>
    <w:p w14:paraId="71416319" w14:textId="77777777" w:rsidR="00B944B3" w:rsidRDefault="0077355F">
      <w:pPr>
        <w:pStyle w:val="20"/>
        <w:shd w:val="clear" w:color="auto" w:fill="auto"/>
        <w:spacing w:before="0" w:after="0" w:line="490" w:lineRule="exact"/>
      </w:pPr>
      <w:r>
        <w:t>Тестирование уровня физической подготовленности обучающихся в фитнес- аэробике.</w:t>
      </w:r>
    </w:p>
    <w:p w14:paraId="74839D7B" w14:textId="77777777" w:rsidR="00B944B3" w:rsidRDefault="0077355F">
      <w:pPr>
        <w:pStyle w:val="20"/>
        <w:shd w:val="clear" w:color="auto" w:fill="auto"/>
        <w:spacing w:before="0" w:after="0" w:line="490" w:lineRule="exact"/>
      </w:pPr>
      <w:r>
        <w:t>Физическое совершенствование.</w:t>
      </w:r>
    </w:p>
    <w:p w14:paraId="783D6AFF" w14:textId="77777777" w:rsidR="00B944B3" w:rsidRDefault="0077355F">
      <w:pPr>
        <w:pStyle w:val="20"/>
        <w:shd w:val="clear" w:color="auto" w:fill="auto"/>
        <w:spacing w:before="0" w:after="0" w:line="490" w:lineRule="exact"/>
      </w:pPr>
      <w:r>
        <w:t>Комплексы общеразвивающих и корригирующих упражнений.</w:t>
      </w:r>
    </w:p>
    <w:p w14:paraId="673EA774" w14:textId="77777777" w:rsidR="00B944B3" w:rsidRDefault="0077355F">
      <w:pPr>
        <w:pStyle w:val="20"/>
        <w:shd w:val="clear" w:color="auto" w:fill="auto"/>
        <w:spacing w:before="0" w:after="0" w:line="490" w:lineRule="exact"/>
      </w:pPr>
      <w:r>
        <w:t>Комплексы упражнений для развития физических качеств (гибкости, силы, выносливости, быстроты и скоростных способностей).</w:t>
      </w:r>
    </w:p>
    <w:p w14:paraId="69AAFFDB" w14:textId="77777777" w:rsidR="00B944B3" w:rsidRDefault="0077355F">
      <w:pPr>
        <w:pStyle w:val="20"/>
        <w:shd w:val="clear" w:color="auto" w:fill="auto"/>
        <w:spacing w:before="0" w:after="0" w:line="490" w:lineRule="exact"/>
        <w:jc w:val="left"/>
      </w:pPr>
      <w:r>
        <w:t>Изучение техники двигательных действий (элементов) фитнес-аэробики, акробатических упражнений, изученные на уровне начального общего образования. Классическая аэробика:</w:t>
      </w:r>
    </w:p>
    <w:p w14:paraId="602651EB" w14:textId="77777777" w:rsidR="00B944B3" w:rsidRDefault="0077355F">
      <w:pPr>
        <w:pStyle w:val="20"/>
        <w:shd w:val="clear" w:color="auto" w:fill="auto"/>
        <w:spacing w:before="0" w:after="0" w:line="490" w:lineRule="exact"/>
        <w:jc w:val="left"/>
      </w:pPr>
      <w:r>
        <w:t>базовые элементы низкой интенсивности, простейшие шаги и соединения шагов, базовые элементы без смены лидирующей ноги (</w:t>
      </w:r>
      <w:proofErr w:type="spellStart"/>
      <w:r>
        <w:t>унилатеральные</w:t>
      </w:r>
      <w:proofErr w:type="spellEnd"/>
      <w:r>
        <w:t>); базовые элементы со сменой лидирующей ноги (билатеральные); сочетание маршевых и синкопированных элементов; сочетание маршевых и лифтовых элементов; основные движения руками;</w:t>
      </w:r>
    </w:p>
    <w:p w14:paraId="39218AA6" w14:textId="77777777" w:rsidR="00B944B3" w:rsidRDefault="0077355F">
      <w:pPr>
        <w:pStyle w:val="20"/>
        <w:shd w:val="clear" w:color="auto" w:fill="auto"/>
        <w:spacing w:before="0" w:after="0" w:line="490" w:lineRule="exact"/>
        <w:jc w:val="left"/>
      </w:pPr>
      <w:r>
        <w:t>выполнение упражнений без музыкального сопровождения и с ним; выполнение комбинации классической аэробики.</w:t>
      </w:r>
    </w:p>
    <w:p w14:paraId="56D0D9D2" w14:textId="77777777" w:rsidR="00B944B3" w:rsidRDefault="0077355F">
      <w:pPr>
        <w:pStyle w:val="20"/>
        <w:shd w:val="clear" w:color="auto" w:fill="auto"/>
        <w:spacing w:before="0" w:after="0" w:line="490" w:lineRule="exact"/>
        <w:jc w:val="left"/>
      </w:pPr>
      <w:r>
        <w:t>Степ-аэробика:</w:t>
      </w:r>
    </w:p>
    <w:p w14:paraId="25412D20" w14:textId="77777777" w:rsidR="00B944B3" w:rsidRDefault="0077355F">
      <w:pPr>
        <w:pStyle w:val="20"/>
        <w:shd w:val="clear" w:color="auto" w:fill="auto"/>
        <w:spacing w:before="0" w:after="0" w:line="490" w:lineRule="exact"/>
        <w:jc w:val="left"/>
      </w:pPr>
      <w:r>
        <w:t>базовые элементы без смены лидирующей ноги (</w:t>
      </w:r>
      <w:proofErr w:type="spellStart"/>
      <w:r>
        <w:t>унилатеральные</w:t>
      </w:r>
      <w:proofErr w:type="spellEnd"/>
      <w:r>
        <w:t>); сочетание маршевых и синкопированных элементов; сочетание маршевых и лифтовых элементов; движения руками;</w:t>
      </w:r>
    </w:p>
    <w:p w14:paraId="506CE450" w14:textId="77777777" w:rsidR="00B944B3" w:rsidRDefault="0077355F">
      <w:pPr>
        <w:pStyle w:val="20"/>
        <w:shd w:val="clear" w:color="auto" w:fill="auto"/>
        <w:spacing w:before="0" w:after="0" w:line="490" w:lineRule="exact"/>
        <w:jc w:val="left"/>
      </w:pPr>
      <w:r>
        <w:t>выполнение упражнений и комплексов степ-аэробики с музыкальным сопровождением и без него;</w:t>
      </w:r>
    </w:p>
    <w:p w14:paraId="7C7FBA09" w14:textId="77777777" w:rsidR="00B944B3" w:rsidRDefault="0077355F">
      <w:pPr>
        <w:pStyle w:val="20"/>
        <w:shd w:val="clear" w:color="auto" w:fill="auto"/>
        <w:spacing w:before="0" w:after="0" w:line="490" w:lineRule="exact"/>
        <w:jc w:val="left"/>
      </w:pPr>
      <w:r>
        <w:t>Хореографическая и музыкальная подготовка.</w:t>
      </w:r>
    </w:p>
    <w:p w14:paraId="4B10D777" w14:textId="77777777" w:rsidR="00B944B3" w:rsidRDefault="0077355F">
      <w:pPr>
        <w:pStyle w:val="20"/>
        <w:shd w:val="clear" w:color="auto" w:fill="auto"/>
        <w:spacing w:before="0" w:after="0" w:line="490" w:lineRule="exact"/>
      </w:pPr>
      <w:r>
        <w:t>Хореографическая подготовка (базовые упражнения классического экзерсиса), воспитание эмоциональности и красоты движений, воспитание музыкального слуха, чувства ритма, понимания взаимосвязи музыки и движений. Основы музыкальной грамоты. Музыкальный размер. Понятие «Музыкальный квадрат».</w:t>
      </w:r>
    </w:p>
    <w:p w14:paraId="6026D528" w14:textId="77777777" w:rsidR="00B944B3" w:rsidRDefault="0077355F" w:rsidP="00136271">
      <w:pPr>
        <w:pStyle w:val="20"/>
        <w:shd w:val="clear" w:color="auto" w:fill="auto"/>
        <w:tabs>
          <w:tab w:val="left" w:pos="1942"/>
        </w:tabs>
        <w:spacing w:before="0" w:after="0" w:line="490" w:lineRule="exact"/>
        <w:jc w:val="left"/>
      </w:pPr>
      <w:r>
        <w:t>Содержание модуля «Фитнес-аэробика» направлено на достижение обучающимися личностных, метапредметных и предметных результатов обучения.</w:t>
      </w:r>
    </w:p>
    <w:p w14:paraId="4CCC5312" w14:textId="77777777" w:rsidR="00B944B3" w:rsidRDefault="0077355F" w:rsidP="00136271">
      <w:pPr>
        <w:pStyle w:val="20"/>
        <w:shd w:val="clear" w:color="auto" w:fill="auto"/>
        <w:tabs>
          <w:tab w:val="left" w:pos="2158"/>
        </w:tabs>
        <w:spacing w:before="0" w:after="0" w:line="490" w:lineRule="exact"/>
      </w:pPr>
      <w:r>
        <w:lastRenderedPageBreak/>
        <w:t>При изучении модуля «Фитнес-аэробика» на уровне начального общего образования у обучающихся будут сформированы следующие личностные результаты:</w:t>
      </w:r>
    </w:p>
    <w:p w14:paraId="559BB6D3" w14:textId="77777777" w:rsidR="00B944B3" w:rsidRDefault="0077355F">
      <w:pPr>
        <w:pStyle w:val="20"/>
        <w:shd w:val="clear" w:color="auto" w:fill="auto"/>
        <w:spacing w:before="0" w:after="240" w:line="490" w:lineRule="exact"/>
        <w:jc w:val="left"/>
      </w:pPr>
      <w:r>
        <w:t>воспитание патриотизма, уважения к Отечеству через знание истории и современного состояния развития фитнес-аэробики, включая региональный, всероссийский и международный уровни;</w:t>
      </w:r>
    </w:p>
    <w:p w14:paraId="51C19BF6" w14:textId="77777777" w:rsidR="00B944B3" w:rsidRDefault="0077355F">
      <w:pPr>
        <w:pStyle w:val="20"/>
        <w:shd w:val="clear" w:color="auto" w:fill="auto"/>
        <w:spacing w:before="0" w:after="0" w:line="490" w:lineRule="exact"/>
      </w:pPr>
      <w:r>
        <w:t>проявление уважительного отношения к сверстникам, культуры общения и взаимодействия, терпимости и толерантности в достижении общих целей при совместной деятельности (учебной, тренировочной, досуговой, игровой и соревновательной) на принципах доброжелательности и взаимопомощи;</w:t>
      </w:r>
    </w:p>
    <w:p w14:paraId="0B890802" w14:textId="77777777" w:rsidR="00B944B3" w:rsidRDefault="0077355F">
      <w:pPr>
        <w:pStyle w:val="20"/>
        <w:shd w:val="clear" w:color="auto" w:fill="auto"/>
        <w:spacing w:before="0" w:after="0" w:line="490" w:lineRule="exact"/>
      </w:pPr>
      <w:r>
        <w:t>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фитнес-аэробики;</w:t>
      </w:r>
    </w:p>
    <w:p w14:paraId="2304EDD3" w14:textId="77777777" w:rsidR="00B944B3" w:rsidRDefault="0077355F">
      <w:pPr>
        <w:pStyle w:val="20"/>
        <w:shd w:val="clear" w:color="auto" w:fill="auto"/>
        <w:spacing w:before="0" w:after="0" w:line="490" w:lineRule="exact"/>
      </w:pPr>
      <w:r>
        <w:t>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спорных ситуаций;</w:t>
      </w:r>
    </w:p>
    <w:p w14:paraId="0F247ADE" w14:textId="77777777" w:rsidR="00B944B3" w:rsidRDefault="0077355F">
      <w:pPr>
        <w:pStyle w:val="20"/>
        <w:shd w:val="clear" w:color="auto" w:fill="auto"/>
        <w:spacing w:before="0" w:after="0" w:line="490" w:lineRule="exact"/>
      </w:pPr>
      <w:r>
        <w:t>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w:t>
      </w:r>
    </w:p>
    <w:p w14:paraId="058A4781" w14:textId="77777777" w:rsidR="00B944B3" w:rsidRDefault="0077355F">
      <w:pPr>
        <w:pStyle w:val="20"/>
        <w:shd w:val="clear" w:color="auto" w:fill="auto"/>
        <w:spacing w:before="0" w:after="0" w:line="490" w:lineRule="exact"/>
      </w:pPr>
      <w: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фитнес- аэробике;</w:t>
      </w:r>
    </w:p>
    <w:p w14:paraId="24E5E3D3" w14:textId="77777777" w:rsidR="00B944B3" w:rsidRDefault="0077355F">
      <w:pPr>
        <w:pStyle w:val="20"/>
        <w:shd w:val="clear" w:color="auto" w:fill="auto"/>
        <w:spacing w:before="0" w:after="0" w:line="490" w:lineRule="exact"/>
      </w:pPr>
      <w:r>
        <w:t>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w:t>
      </w:r>
    </w:p>
    <w:p w14:paraId="2261E5D4" w14:textId="77777777" w:rsidR="00B944B3" w:rsidRDefault="0077355F">
      <w:pPr>
        <w:pStyle w:val="20"/>
        <w:shd w:val="clear" w:color="auto" w:fill="auto"/>
        <w:spacing w:before="0" w:after="0" w:line="490" w:lineRule="exact"/>
      </w:pPr>
      <w:r>
        <w:t>готовность соблюдать правила индивидуального и коллективного безопасного поведения в учебной, соревновательной, досуговой деятельности и чрезвычайных ситуациях;</w:t>
      </w:r>
    </w:p>
    <w:p w14:paraId="20BAB721" w14:textId="77777777" w:rsidR="00B944B3" w:rsidRDefault="0077355F">
      <w:pPr>
        <w:pStyle w:val="20"/>
        <w:shd w:val="clear" w:color="auto" w:fill="auto"/>
        <w:spacing w:before="0" w:after="0" w:line="490" w:lineRule="exact"/>
      </w:pPr>
      <w: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фитнес-аэробики.</w:t>
      </w:r>
    </w:p>
    <w:p w14:paraId="361040E9" w14:textId="77777777" w:rsidR="00B944B3" w:rsidRDefault="0077355F" w:rsidP="00136271">
      <w:pPr>
        <w:pStyle w:val="20"/>
        <w:shd w:val="clear" w:color="auto" w:fill="auto"/>
        <w:tabs>
          <w:tab w:val="left" w:pos="2146"/>
        </w:tabs>
        <w:spacing w:before="0" w:after="0" w:line="490" w:lineRule="exact"/>
      </w:pPr>
      <w:r>
        <w:lastRenderedPageBreak/>
        <w:t>При изучении модуля «Фитнес-аэробики» на уровне начального общего образования у обучающихся будут сформированы следующие метапредметные результаты:</w:t>
      </w:r>
    </w:p>
    <w:p w14:paraId="2896EEE8" w14:textId="77777777" w:rsidR="00B944B3" w:rsidRDefault="0077355F">
      <w:pPr>
        <w:pStyle w:val="20"/>
        <w:shd w:val="clear" w:color="auto" w:fill="auto"/>
        <w:spacing w:before="0" w:after="0" w:line="490" w:lineRule="exact"/>
      </w:pPr>
      <w:r>
        <w:t>умение самостоятельно определять цели и задачи своего обучения средствами фитнес-аэробики, развивать мотивы и интересы своей познавательной деятельности в физкультурно-спортивном направлении;</w:t>
      </w:r>
    </w:p>
    <w:p w14:paraId="4157FFF7" w14:textId="77777777" w:rsidR="00B944B3" w:rsidRDefault="0077355F">
      <w:pPr>
        <w:pStyle w:val="20"/>
        <w:shd w:val="clear" w:color="auto" w:fill="auto"/>
        <w:spacing w:before="0" w:after="0" w:line="490" w:lineRule="exact"/>
      </w:pPr>
      <w:r>
        <w:t>умения контролировать и оценивать учебные действия, собственную деятельность, распределять нагрузку и отдых в процессе ее выполнения;</w:t>
      </w:r>
    </w:p>
    <w:p w14:paraId="68037DB8" w14:textId="77777777" w:rsidR="00B944B3" w:rsidRDefault="0077355F">
      <w:pPr>
        <w:pStyle w:val="20"/>
        <w:shd w:val="clear" w:color="auto" w:fill="auto"/>
        <w:spacing w:before="0" w:after="0" w:line="490" w:lineRule="exact"/>
      </w:pPr>
      <w:r>
        <w:t>умение вести дискуссию, обсуждать содержание и результаты совместной деятельности, формулировать, аргументировать и отстаивать своё мнение;</w:t>
      </w:r>
    </w:p>
    <w:p w14:paraId="68FAF7A0" w14:textId="77777777" w:rsidR="00B944B3" w:rsidRDefault="0077355F">
      <w:pPr>
        <w:pStyle w:val="20"/>
        <w:shd w:val="clear" w:color="auto" w:fill="auto"/>
        <w:spacing w:before="0" w:after="0" w:line="490" w:lineRule="exact"/>
      </w:pPr>
      <w:r>
        <w:t>организация самостоятельной деятельности с учетом требований ее безопасности, сохранности инвентаря и оборудования, организации места занятий по фитнес-аэробике;</w:t>
      </w:r>
    </w:p>
    <w:p w14:paraId="7EFA91A8" w14:textId="77777777" w:rsidR="00B944B3" w:rsidRDefault="0077355F">
      <w:pPr>
        <w:pStyle w:val="20"/>
        <w:shd w:val="clear" w:color="auto" w:fill="auto"/>
        <w:spacing w:before="0" w:after="0" w:line="490" w:lineRule="exact"/>
      </w:pPr>
      <w:r>
        <w:t>способность выделять и обосновывать эстетические признаки в физических упражнениях, двигательных действиях, оценивать красоту телосложения и осанки.</w:t>
      </w:r>
    </w:p>
    <w:p w14:paraId="6DB2E6BE" w14:textId="77777777" w:rsidR="00B944B3" w:rsidRDefault="0077355F" w:rsidP="00136271">
      <w:pPr>
        <w:pStyle w:val="20"/>
        <w:shd w:val="clear" w:color="auto" w:fill="auto"/>
        <w:tabs>
          <w:tab w:val="left" w:pos="2175"/>
        </w:tabs>
        <w:spacing w:before="0" w:after="0" w:line="490" w:lineRule="exact"/>
      </w:pPr>
      <w:r>
        <w:t>При изучении модуля «Фитнес-аэробика» на уровне начального общего образования у обучающихся будут сформированы следующие предметные результаты:</w:t>
      </w:r>
    </w:p>
    <w:p w14:paraId="034B0C06" w14:textId="77777777" w:rsidR="00B944B3" w:rsidRDefault="0077355F">
      <w:pPr>
        <w:pStyle w:val="20"/>
        <w:shd w:val="clear" w:color="auto" w:fill="auto"/>
        <w:spacing w:before="0" w:after="0" w:line="490" w:lineRule="exact"/>
        <w:jc w:val="left"/>
      </w:pPr>
      <w:r>
        <w:t>знания истории развития фитнес-аэробики в мире и России; представления о роли и значении занятий фитнес-аэробикой как средства укрепления здоровья, закаливания и развития физических качеств человека;</w:t>
      </w:r>
    </w:p>
    <w:p w14:paraId="7119058A" w14:textId="77777777" w:rsidR="00B944B3" w:rsidRDefault="0077355F">
      <w:pPr>
        <w:pStyle w:val="20"/>
        <w:shd w:val="clear" w:color="auto" w:fill="auto"/>
        <w:spacing w:before="0" w:after="0" w:line="490" w:lineRule="exact"/>
      </w:pPr>
      <w:r>
        <w:t>навыки безопасного поведения во время занятий фитнес-аэробикой, посещений соревнований по фитнес-аэробике, правил личной гигиены, требований к спортивной одежде и обуви, спортивному инвентарю для занятий фитнес- аэробикой;</w:t>
      </w:r>
    </w:p>
    <w:p w14:paraId="67F66449" w14:textId="77777777" w:rsidR="00B944B3" w:rsidRDefault="0077355F">
      <w:pPr>
        <w:pStyle w:val="20"/>
        <w:shd w:val="clear" w:color="auto" w:fill="auto"/>
        <w:spacing w:before="0" w:after="0" w:line="490" w:lineRule="exact"/>
      </w:pPr>
      <w:r>
        <w:t>навыки систематического наблюдения за своим физическим состоянием, величиной физических нагрузок, показателями физического развития и основных физических качеств;</w:t>
      </w:r>
    </w:p>
    <w:p w14:paraId="72723DAD" w14:textId="77777777" w:rsidR="00B944B3" w:rsidRDefault="0077355F">
      <w:pPr>
        <w:pStyle w:val="20"/>
        <w:shd w:val="clear" w:color="auto" w:fill="auto"/>
        <w:spacing w:before="0" w:after="0" w:line="490" w:lineRule="exact"/>
      </w:pPr>
      <w:r>
        <w:t>способность анализировать технику выполнения упражнений фитнес- аэробики и находить способы устранения ошибок;</w:t>
      </w:r>
    </w:p>
    <w:p w14:paraId="23B50B0A" w14:textId="77777777" w:rsidR="00B944B3" w:rsidRDefault="0077355F">
      <w:pPr>
        <w:pStyle w:val="20"/>
        <w:shd w:val="clear" w:color="auto" w:fill="auto"/>
        <w:spacing w:before="0" w:after="0" w:line="490" w:lineRule="exact"/>
      </w:pPr>
      <w:r>
        <w:t>выполнение базовых элементов классической и степ-аэробики низкой и высокой интенсивности со сменой (и без смены) лидирующей ноги;</w:t>
      </w:r>
    </w:p>
    <w:p w14:paraId="73753567" w14:textId="77777777" w:rsidR="00B944B3" w:rsidRDefault="0077355F">
      <w:pPr>
        <w:pStyle w:val="20"/>
        <w:shd w:val="clear" w:color="auto" w:fill="auto"/>
        <w:spacing w:before="0" w:after="0" w:line="490" w:lineRule="exact"/>
      </w:pPr>
      <w:r>
        <w:t>знание последовательности выполнения упражнений фитнес-аэробики;</w:t>
      </w:r>
    </w:p>
    <w:p w14:paraId="728EA827" w14:textId="77777777" w:rsidR="00B944B3" w:rsidRDefault="0077355F">
      <w:pPr>
        <w:pStyle w:val="20"/>
        <w:shd w:val="clear" w:color="auto" w:fill="auto"/>
        <w:spacing w:before="0" w:after="0" w:line="490" w:lineRule="exact"/>
      </w:pPr>
      <w:r>
        <w:lastRenderedPageBreak/>
        <w:t>умение сочетать маршевые и лифтовые элементы, основные движения при составлении комплекса фитнес-аэробики;</w:t>
      </w:r>
    </w:p>
    <w:p w14:paraId="65D5C432" w14:textId="77777777" w:rsidR="00B944B3" w:rsidRDefault="0077355F">
      <w:pPr>
        <w:pStyle w:val="20"/>
        <w:shd w:val="clear" w:color="auto" w:fill="auto"/>
        <w:spacing w:before="0" w:after="0" w:line="490" w:lineRule="exact"/>
      </w:pPr>
      <w:r>
        <w:t>умение выполнять комплексы на 8-16-32 счета из различных видов фитнес- аэробики с предметами и без, с музыкальным сопровождением и без него;</w:t>
      </w:r>
    </w:p>
    <w:p w14:paraId="54D49EE2" w14:textId="77777777" w:rsidR="00B944B3" w:rsidRDefault="0077355F">
      <w:pPr>
        <w:pStyle w:val="20"/>
        <w:shd w:val="clear" w:color="auto" w:fill="auto"/>
        <w:spacing w:before="0" w:after="0" w:line="490" w:lineRule="exact"/>
      </w:pPr>
      <w:r>
        <w:t>знание основ музыкальных знаний грамоты (понятия: музыкальный квадрат, музыкальная фраза), формирование чувства ритма, понимание взаимосвязи музыки и движений;</w:t>
      </w:r>
    </w:p>
    <w:p w14:paraId="7BE03371" w14:textId="77777777" w:rsidR="00B944B3" w:rsidRDefault="0077355F">
      <w:pPr>
        <w:pStyle w:val="20"/>
        <w:shd w:val="clear" w:color="auto" w:fill="auto"/>
        <w:spacing w:before="0" w:after="0" w:line="490" w:lineRule="exact"/>
      </w:pPr>
      <w:r>
        <w:t>владение терминологией из основных видов фитнес-аэробики и конкретные разучиваемые простые упражнения этих видов, их функциональный смысл и направленность действий.</w:t>
      </w:r>
    </w:p>
    <w:p w14:paraId="6322731B" w14:textId="77777777" w:rsidR="00B944B3" w:rsidRDefault="0077355F">
      <w:pPr>
        <w:pStyle w:val="20"/>
        <w:shd w:val="clear" w:color="auto" w:fill="auto"/>
        <w:spacing w:before="0" w:after="0" w:line="490" w:lineRule="exact"/>
      </w:pPr>
      <w:r>
        <w:t>168.4.9. Модуль «Спортивная борьба».</w:t>
      </w:r>
    </w:p>
    <w:p w14:paraId="3BA6B2CB" w14:textId="77777777" w:rsidR="00B944B3" w:rsidRDefault="0077355F" w:rsidP="00136271">
      <w:pPr>
        <w:pStyle w:val="20"/>
        <w:shd w:val="clear" w:color="auto" w:fill="auto"/>
        <w:tabs>
          <w:tab w:val="left" w:pos="1970"/>
        </w:tabs>
        <w:spacing w:before="0" w:after="0" w:line="490" w:lineRule="exact"/>
      </w:pPr>
      <w:r>
        <w:t>Пояснительная записка модуля «Спортивная борьба».</w:t>
      </w:r>
    </w:p>
    <w:p w14:paraId="0525E360" w14:textId="77777777" w:rsidR="00B944B3" w:rsidRDefault="0077355F">
      <w:pPr>
        <w:pStyle w:val="20"/>
        <w:shd w:val="clear" w:color="auto" w:fill="auto"/>
        <w:spacing w:before="0" w:after="0" w:line="490" w:lineRule="exact"/>
      </w:pPr>
      <w:r>
        <w:t xml:space="preserve">Модуль «Спортивная борьба» (далее - модуль по спортивной борьбе, спортивная борьба) на уровне начального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w:t>
      </w:r>
      <w:proofErr w:type="spellStart"/>
      <w:r>
        <w:t>спортивно</w:t>
      </w:r>
      <w:r>
        <w:softHyphen/>
        <w:t>ориентированных</w:t>
      </w:r>
      <w:proofErr w:type="spellEnd"/>
      <w:r>
        <w:t xml:space="preserve"> форм, средств и методов обучения по различным видам спорта.</w:t>
      </w:r>
    </w:p>
    <w:p w14:paraId="1990943F" w14:textId="77777777" w:rsidR="00B944B3" w:rsidRDefault="0077355F">
      <w:pPr>
        <w:pStyle w:val="20"/>
        <w:shd w:val="clear" w:color="auto" w:fill="auto"/>
        <w:spacing w:before="0" w:after="0" w:line="490" w:lineRule="exact"/>
      </w:pPr>
      <w:r>
        <w:t>Спортивная борьба является эффективным средством физического воспитания и содействует всестороннему физическому, интеллектуальному, нравственному развитию обучающихся, укреплению здоровья, привлечению обучающихся к систематическим занятиям физической культурой и спортом, их личностному и профессиональному самоопределению.</w:t>
      </w:r>
    </w:p>
    <w:p w14:paraId="5A93FB78" w14:textId="77777777" w:rsidR="00B944B3" w:rsidRDefault="0077355F">
      <w:pPr>
        <w:pStyle w:val="20"/>
        <w:shd w:val="clear" w:color="auto" w:fill="auto"/>
        <w:spacing w:before="0" w:after="0" w:line="490" w:lineRule="exact"/>
      </w:pPr>
      <w:r>
        <w:t>Спортивная борьба представляет собой целостную систему физического воспитания и включает всё многообразие двигательных действий свойственных биомеханическими возможностям организма человека с использованием в учебном процессе всего арсенала физических упражнений различной направленности, что обеспечивает эффективное развитие физических качеств и двигательных навыков.</w:t>
      </w:r>
    </w:p>
    <w:p w14:paraId="7A23087A" w14:textId="77777777" w:rsidR="00B944B3" w:rsidRDefault="0077355F" w:rsidP="00136271">
      <w:pPr>
        <w:pStyle w:val="20"/>
        <w:shd w:val="clear" w:color="auto" w:fill="auto"/>
        <w:tabs>
          <w:tab w:val="left" w:pos="1210"/>
        </w:tabs>
        <w:spacing w:before="0" w:after="0" w:line="490" w:lineRule="exact"/>
      </w:pPr>
      <w:r>
        <w:t xml:space="preserve">Целью изучение модуля «Спортивная борьба» является формирование у обучающихся навыков общечеловеческой культуры и социального самоопределения, </w:t>
      </w:r>
      <w:r>
        <w:lastRenderedPageBreak/>
        <w:t>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вида спорта «спортивная борьба».</w:t>
      </w:r>
    </w:p>
    <w:p w14:paraId="2D092104" w14:textId="77777777" w:rsidR="00B944B3" w:rsidRDefault="0077355F" w:rsidP="00136271">
      <w:pPr>
        <w:pStyle w:val="20"/>
        <w:shd w:val="clear" w:color="auto" w:fill="auto"/>
        <w:tabs>
          <w:tab w:val="left" w:pos="1970"/>
        </w:tabs>
        <w:spacing w:before="0" w:after="0" w:line="490" w:lineRule="exact"/>
      </w:pPr>
      <w:r>
        <w:t>Задачами изучения модуля «Спортивная борьба» являются:</w:t>
      </w:r>
    </w:p>
    <w:p w14:paraId="5244511F" w14:textId="77777777" w:rsidR="00B944B3" w:rsidRDefault="0077355F">
      <w:pPr>
        <w:pStyle w:val="20"/>
        <w:shd w:val="clear" w:color="auto" w:fill="auto"/>
        <w:spacing w:before="0" w:after="0" w:line="490" w:lineRule="exact"/>
      </w:pPr>
      <w:r>
        <w:t>всестороннее гармоничное развитие детей, увеличение объёма их двигательной активности;</w:t>
      </w:r>
    </w:p>
    <w:p w14:paraId="21E8F4B8" w14:textId="77777777" w:rsidR="00B944B3" w:rsidRDefault="0077355F">
      <w:pPr>
        <w:pStyle w:val="20"/>
        <w:shd w:val="clear" w:color="auto" w:fill="auto"/>
        <w:spacing w:before="0" w:after="0" w:line="490" w:lineRule="exact"/>
      </w:pPr>
      <w:r>
        <w:t>формирование общих представлений о виде спорта «спортивная борьба», его возможностях и значении в процессе укрепления здоровья, физическом развитии и физической подготовке обучающихся;</w:t>
      </w:r>
    </w:p>
    <w:p w14:paraId="01010440" w14:textId="77777777" w:rsidR="00B944B3" w:rsidRDefault="0077355F">
      <w:pPr>
        <w:pStyle w:val="20"/>
        <w:shd w:val="clear" w:color="auto" w:fill="auto"/>
        <w:spacing w:before="0" w:after="0" w:line="490" w:lineRule="exact"/>
      </w:pPr>
      <w:r>
        <w:t>развитие основных физических качеств и повышение функциональных возможностей их организма, обеспечение культуры безопасного поведения на занятиях по спортивной борьбе;</w:t>
      </w:r>
    </w:p>
    <w:p w14:paraId="1F0CB0B7" w14:textId="77777777" w:rsidR="00B944B3" w:rsidRDefault="0077355F">
      <w:pPr>
        <w:pStyle w:val="20"/>
        <w:shd w:val="clear" w:color="auto" w:fill="auto"/>
        <w:spacing w:before="0" w:after="0" w:line="490" w:lineRule="exact"/>
      </w:pPr>
      <w:r>
        <w:t>формирование образовательного и культурного фундамента у обучающегося средствами спортивной борьбы, и создание необходимых предпосылок для его самореализации;</w:t>
      </w:r>
    </w:p>
    <w:p w14:paraId="44E42F6D" w14:textId="77777777" w:rsidR="00B944B3" w:rsidRDefault="0077355F">
      <w:pPr>
        <w:pStyle w:val="20"/>
        <w:shd w:val="clear" w:color="auto" w:fill="auto"/>
        <w:spacing w:before="0" w:after="0" w:line="490" w:lineRule="exact"/>
      </w:pPr>
      <w:r>
        <w:t>формирование культуры движений, обогащение двигательного опыта физическими упражнениями, имеющими общеразвивающую и корригирующую направленность, техническими действиями и приёмами вида спорта «спортивная борьба»;</w:t>
      </w:r>
    </w:p>
    <w:p w14:paraId="00FC50DD" w14:textId="77777777" w:rsidR="00B944B3" w:rsidRDefault="0077355F">
      <w:pPr>
        <w:pStyle w:val="20"/>
        <w:shd w:val="clear" w:color="auto" w:fill="auto"/>
        <w:spacing w:before="0" w:after="0" w:line="490" w:lineRule="exact"/>
      </w:pPr>
      <w: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14:paraId="6AB6EB6D" w14:textId="77777777" w:rsidR="00B944B3" w:rsidRDefault="0077355F">
      <w:pPr>
        <w:pStyle w:val="20"/>
        <w:shd w:val="clear" w:color="auto" w:fill="auto"/>
        <w:spacing w:before="0" w:after="0" w:line="490" w:lineRule="exact"/>
      </w:pPr>
      <w: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спортивной борьбы;</w:t>
      </w:r>
    </w:p>
    <w:p w14:paraId="067296D5" w14:textId="77777777" w:rsidR="00B944B3" w:rsidRDefault="0077355F">
      <w:pPr>
        <w:pStyle w:val="20"/>
        <w:shd w:val="clear" w:color="auto" w:fill="auto"/>
        <w:spacing w:before="0" w:after="0" w:line="490" w:lineRule="exact"/>
      </w:pPr>
      <w:r>
        <w:t>популяризация спортивной борьбы среди подрастающего поколения, привлечение обучающихся, проявляющих повышенный интерес и способности к занятиям спортивной борьбой, в школьные спортивные клубы, секции, к участию</w:t>
      </w:r>
    </w:p>
    <w:p w14:paraId="75112D56" w14:textId="77777777" w:rsidR="00B944B3" w:rsidRDefault="0077355F">
      <w:pPr>
        <w:pStyle w:val="20"/>
        <w:shd w:val="clear" w:color="auto" w:fill="auto"/>
        <w:spacing w:before="0" w:after="0" w:line="280" w:lineRule="exact"/>
        <w:jc w:val="left"/>
      </w:pPr>
      <w:r>
        <w:t>в соревнованиях;</w:t>
      </w:r>
    </w:p>
    <w:p w14:paraId="2F0532C8" w14:textId="77777777" w:rsidR="00B944B3" w:rsidRDefault="0077355F">
      <w:pPr>
        <w:pStyle w:val="20"/>
        <w:shd w:val="clear" w:color="auto" w:fill="auto"/>
        <w:spacing w:before="0" w:after="0" w:line="490" w:lineRule="exact"/>
      </w:pPr>
      <w:r>
        <w:t>выявление, развитие и поддержка одарённых детей в области спорта.</w:t>
      </w:r>
    </w:p>
    <w:p w14:paraId="7579E3EA" w14:textId="77777777" w:rsidR="00B944B3" w:rsidRDefault="0077355F" w:rsidP="00136271">
      <w:pPr>
        <w:pStyle w:val="20"/>
        <w:shd w:val="clear" w:color="auto" w:fill="auto"/>
        <w:tabs>
          <w:tab w:val="left" w:pos="1966"/>
        </w:tabs>
        <w:spacing w:before="0" w:after="0" w:line="490" w:lineRule="exact"/>
      </w:pPr>
      <w:r>
        <w:t>Место и роль модуля «Спортивная борьба».</w:t>
      </w:r>
    </w:p>
    <w:p w14:paraId="6029903A" w14:textId="77777777" w:rsidR="00B944B3" w:rsidRDefault="0077355F">
      <w:pPr>
        <w:pStyle w:val="20"/>
        <w:shd w:val="clear" w:color="auto" w:fill="auto"/>
        <w:spacing w:before="0" w:after="0" w:line="490" w:lineRule="exact"/>
      </w:pPr>
      <w:r>
        <w:t xml:space="preserve">Модуль «Спортивная борьба» доступен для освоения всем обучающимся, независимо </w:t>
      </w:r>
      <w:r>
        <w:lastRenderedPageBreak/>
        <w:t>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14:paraId="358EE39A" w14:textId="77777777" w:rsidR="00B944B3" w:rsidRDefault="0077355F">
      <w:pPr>
        <w:pStyle w:val="20"/>
        <w:shd w:val="clear" w:color="auto" w:fill="auto"/>
        <w:spacing w:before="0" w:after="0" w:line="490" w:lineRule="exact"/>
      </w:pPr>
      <w:r>
        <w:t>Специфика модуля по спортивной борьбе сочетается практически со всеми базовыми видами спорта (легкая атлетика, гимнастика, спортивные игры).</w:t>
      </w:r>
    </w:p>
    <w:p w14:paraId="45BE5F51" w14:textId="77777777" w:rsidR="00B944B3" w:rsidRDefault="0077355F">
      <w:pPr>
        <w:pStyle w:val="20"/>
        <w:shd w:val="clear" w:color="auto" w:fill="auto"/>
        <w:spacing w:before="0" w:after="0" w:line="490" w:lineRule="exact"/>
      </w:pPr>
      <w:r>
        <w:t>Интеграция модуля по спортивной борьбе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p w14:paraId="335B6E22" w14:textId="77777777" w:rsidR="00B944B3" w:rsidRDefault="0077355F" w:rsidP="00136271">
      <w:pPr>
        <w:pStyle w:val="20"/>
        <w:shd w:val="clear" w:color="auto" w:fill="auto"/>
        <w:tabs>
          <w:tab w:val="left" w:pos="1945"/>
        </w:tabs>
        <w:spacing w:before="0" w:after="0" w:line="490" w:lineRule="exact"/>
      </w:pPr>
      <w:r>
        <w:t>Модуль «Спортивная борьба» может быть реализован в следующих вариантах:</w:t>
      </w:r>
    </w:p>
    <w:p w14:paraId="559CE1AC" w14:textId="77777777" w:rsidR="00B944B3" w:rsidRDefault="0077355F">
      <w:pPr>
        <w:pStyle w:val="20"/>
        <w:shd w:val="clear" w:color="auto" w:fill="auto"/>
        <w:spacing w:before="0" w:after="0" w:line="490" w:lineRule="exact"/>
      </w:pPr>
      <w:r>
        <w:t>при самостоятельном планировании учителем физической культуры процесса освоения обучающимися учебного материала по спортивной борьбе с выбором различных элементов борьбы, с учётом возраста и физической подготовленности обучающихся;</w:t>
      </w:r>
    </w:p>
    <w:p w14:paraId="7E8A5CB8" w14:textId="77777777" w:rsidR="00B944B3" w:rsidRDefault="0077355F">
      <w:pPr>
        <w:pStyle w:val="20"/>
        <w:shd w:val="clear" w:color="auto" w:fill="auto"/>
        <w:spacing w:before="0" w:after="0" w:line="490" w:lineRule="exact"/>
      </w:pPr>
      <w: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14:paraId="1D140BDC" w14:textId="77777777" w:rsidR="00B944B3" w:rsidRDefault="0077355F">
      <w:pPr>
        <w:pStyle w:val="20"/>
        <w:shd w:val="clear" w:color="auto" w:fill="auto"/>
        <w:spacing w:before="0" w:after="0" w:line="490" w:lineRule="exact"/>
      </w:pPr>
      <w:r>
        <w:t>в виде дополнительных часов, выделяемых на спортивно-оздоровительную работу с обучающимися в рамках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 (рекомендуемый объём в 1 классе - 33 часа, во 2, 3, 4 классах - по 34 часа).</w:t>
      </w:r>
    </w:p>
    <w:p w14:paraId="2517CB11" w14:textId="77777777" w:rsidR="00B944B3" w:rsidRDefault="0077355F" w:rsidP="00136271">
      <w:pPr>
        <w:pStyle w:val="20"/>
        <w:shd w:val="clear" w:color="auto" w:fill="auto"/>
        <w:tabs>
          <w:tab w:val="left" w:pos="2001"/>
        </w:tabs>
        <w:spacing w:before="0" w:after="0" w:line="490" w:lineRule="exact"/>
      </w:pPr>
      <w:r>
        <w:t>Содержание модуля «Спортивная борьба».</w:t>
      </w:r>
    </w:p>
    <w:p w14:paraId="1CD62458" w14:textId="77777777" w:rsidR="00B944B3" w:rsidRDefault="0077355F">
      <w:pPr>
        <w:pStyle w:val="20"/>
        <w:shd w:val="clear" w:color="auto" w:fill="auto"/>
        <w:spacing w:before="0" w:after="0" w:line="490" w:lineRule="exact"/>
      </w:pPr>
      <w:r>
        <w:t>Знания о спортивной борьбе.</w:t>
      </w:r>
    </w:p>
    <w:p w14:paraId="5E3CFD4A" w14:textId="77777777" w:rsidR="00B944B3" w:rsidRDefault="0077355F">
      <w:pPr>
        <w:pStyle w:val="20"/>
        <w:shd w:val="clear" w:color="auto" w:fill="auto"/>
        <w:tabs>
          <w:tab w:val="left" w:pos="1990"/>
          <w:tab w:val="left" w:pos="3843"/>
          <w:tab w:val="left" w:pos="5715"/>
          <w:tab w:val="left" w:pos="7520"/>
          <w:tab w:val="left" w:pos="8840"/>
        </w:tabs>
        <w:spacing w:before="0" w:after="0" w:line="490" w:lineRule="exact"/>
      </w:pPr>
      <w:r>
        <w:t>История</w:t>
      </w:r>
      <w:r>
        <w:tab/>
        <w:t>зарождения</w:t>
      </w:r>
      <w:r>
        <w:tab/>
        <w:t>и развития</w:t>
      </w:r>
      <w:r>
        <w:tab/>
        <w:t>спортивной</w:t>
      </w:r>
      <w:r>
        <w:tab/>
        <w:t>борьбы.</w:t>
      </w:r>
      <w:r>
        <w:tab/>
        <w:t>Известные</w:t>
      </w:r>
    </w:p>
    <w:p w14:paraId="64CDD7FF" w14:textId="77777777" w:rsidR="00B944B3" w:rsidRDefault="0077355F">
      <w:pPr>
        <w:pStyle w:val="20"/>
        <w:shd w:val="clear" w:color="auto" w:fill="auto"/>
        <w:spacing w:before="0" w:after="0" w:line="490" w:lineRule="exact"/>
      </w:pPr>
      <w:r>
        <w:t xml:space="preserve">отечественные борцы и тренеры. Достижения отечественной сборной команды </w:t>
      </w:r>
      <w:r>
        <w:lastRenderedPageBreak/>
        <w:t>страны на мировых чемпионатах и первенствах и российских клубов на европейской спортивной арене.</w:t>
      </w:r>
    </w:p>
    <w:p w14:paraId="47E442DA" w14:textId="77777777" w:rsidR="00B944B3" w:rsidRDefault="0077355F">
      <w:pPr>
        <w:pStyle w:val="20"/>
        <w:shd w:val="clear" w:color="auto" w:fill="auto"/>
        <w:spacing w:before="0" w:after="0" w:line="490" w:lineRule="exact"/>
      </w:pPr>
      <w:r>
        <w:t>Разновидности спортивной борьбы (вольная, греко-римская, женская вольная).</w:t>
      </w:r>
    </w:p>
    <w:p w14:paraId="1AE590A5" w14:textId="77777777" w:rsidR="00B944B3" w:rsidRDefault="0077355F">
      <w:pPr>
        <w:pStyle w:val="20"/>
        <w:shd w:val="clear" w:color="auto" w:fill="auto"/>
        <w:tabs>
          <w:tab w:val="left" w:pos="1990"/>
          <w:tab w:val="left" w:pos="3843"/>
          <w:tab w:val="left" w:pos="5715"/>
          <w:tab w:val="left" w:pos="7520"/>
          <w:tab w:val="left" w:pos="8840"/>
        </w:tabs>
        <w:spacing w:before="0" w:after="0" w:line="490" w:lineRule="exact"/>
      </w:pPr>
      <w:r>
        <w:t>Размеры</w:t>
      </w:r>
      <w:r>
        <w:tab/>
        <w:t>борцовского</w:t>
      </w:r>
      <w:r>
        <w:tab/>
        <w:t>ковра, его</w:t>
      </w:r>
      <w:r>
        <w:tab/>
        <w:t>допустимые</w:t>
      </w:r>
      <w:r>
        <w:tab/>
        <w:t>размеры,</w:t>
      </w:r>
      <w:r>
        <w:tab/>
        <w:t>инвентарь</w:t>
      </w:r>
    </w:p>
    <w:p w14:paraId="73EACF8C" w14:textId="77777777" w:rsidR="00B944B3" w:rsidRDefault="0077355F">
      <w:pPr>
        <w:pStyle w:val="20"/>
        <w:shd w:val="clear" w:color="auto" w:fill="auto"/>
        <w:spacing w:before="0" w:after="0" w:line="490" w:lineRule="exact"/>
      </w:pPr>
      <w:r>
        <w:t>и оборудование для занятий спортивной борьбой. Весовые категории.</w:t>
      </w:r>
    </w:p>
    <w:p w14:paraId="12292440" w14:textId="77777777" w:rsidR="00B944B3" w:rsidRDefault="0077355F">
      <w:pPr>
        <w:pStyle w:val="20"/>
        <w:shd w:val="clear" w:color="auto" w:fill="auto"/>
        <w:spacing w:before="0" w:after="0" w:line="490" w:lineRule="exact"/>
      </w:pPr>
      <w:r>
        <w:t xml:space="preserve">Основные правила соревнований по спортивной борьбе (вольная, </w:t>
      </w:r>
      <w:proofErr w:type="spellStart"/>
      <w:r>
        <w:t>греко</w:t>
      </w:r>
      <w:r>
        <w:softHyphen/>
        <w:t>римская</w:t>
      </w:r>
      <w:proofErr w:type="spellEnd"/>
      <w:r>
        <w:t>). Судейская коллегия, обслуживающая соревнования по спортивной борьбе. Жесты судьи.</w:t>
      </w:r>
    </w:p>
    <w:p w14:paraId="4F605E6D" w14:textId="77777777" w:rsidR="00B944B3" w:rsidRDefault="0077355F">
      <w:pPr>
        <w:pStyle w:val="20"/>
        <w:shd w:val="clear" w:color="auto" w:fill="auto"/>
        <w:spacing w:before="0" w:after="0" w:line="490" w:lineRule="exact"/>
      </w:pPr>
      <w:r>
        <w:t>Словарь терминов и определений по спортивной борьбе.</w:t>
      </w:r>
    </w:p>
    <w:p w14:paraId="3F1357C3" w14:textId="77777777" w:rsidR="00B944B3" w:rsidRDefault="0077355F">
      <w:pPr>
        <w:pStyle w:val="20"/>
        <w:shd w:val="clear" w:color="auto" w:fill="auto"/>
        <w:spacing w:before="0" w:after="0" w:line="490" w:lineRule="exact"/>
      </w:pPr>
      <w:r>
        <w:t>Спортивная борьба как средство укрепления здоровья, закаливания и развития физических качеств.</w:t>
      </w:r>
    </w:p>
    <w:p w14:paraId="641A9759" w14:textId="77777777" w:rsidR="00B944B3" w:rsidRDefault="0077355F">
      <w:pPr>
        <w:pStyle w:val="20"/>
        <w:shd w:val="clear" w:color="auto" w:fill="auto"/>
        <w:spacing w:before="0" w:after="0" w:line="490" w:lineRule="exact"/>
      </w:pPr>
      <w:r>
        <w:t>Правила безопасного поведения во время занятий спортивной борьбой. Режим дня при занятиях борьбой. Правила личной гигиены во время занятий спортивной борьбой.</w:t>
      </w:r>
    </w:p>
    <w:p w14:paraId="6B2D246B" w14:textId="77777777" w:rsidR="00B944B3" w:rsidRDefault="0077355F">
      <w:pPr>
        <w:pStyle w:val="20"/>
        <w:shd w:val="clear" w:color="auto" w:fill="auto"/>
        <w:spacing w:before="0" w:after="0" w:line="490" w:lineRule="exact"/>
      </w:pPr>
      <w:r>
        <w:t>Способы самостоятельной деятельности.</w:t>
      </w:r>
    </w:p>
    <w:p w14:paraId="3DDB1D13" w14:textId="77777777" w:rsidR="00B944B3" w:rsidRDefault="0077355F">
      <w:pPr>
        <w:pStyle w:val="20"/>
        <w:shd w:val="clear" w:color="auto" w:fill="auto"/>
        <w:spacing w:before="0" w:after="0" w:line="490" w:lineRule="exact"/>
      </w:pPr>
      <w:r>
        <w:t>Внешние признаки утомления. Способы самоконтроля за физической нагрузкой.</w:t>
      </w:r>
    </w:p>
    <w:p w14:paraId="19F733A7" w14:textId="77777777" w:rsidR="00B944B3" w:rsidRDefault="0077355F">
      <w:pPr>
        <w:pStyle w:val="20"/>
        <w:shd w:val="clear" w:color="auto" w:fill="auto"/>
        <w:spacing w:before="0" w:after="0" w:line="490" w:lineRule="exact"/>
      </w:pPr>
      <w:r>
        <w:t>Уход за спортивным инвентарем и оборудованием для занятий спортивной борьбой.</w:t>
      </w:r>
    </w:p>
    <w:p w14:paraId="3B8547AA" w14:textId="77777777" w:rsidR="00B944B3" w:rsidRDefault="0077355F">
      <w:pPr>
        <w:pStyle w:val="20"/>
        <w:shd w:val="clear" w:color="auto" w:fill="auto"/>
        <w:spacing w:before="0" w:after="0" w:line="490" w:lineRule="exact"/>
      </w:pPr>
      <w:r>
        <w:t>Соблюдение личной гигиены, требований к спортивной одежде и обуви для занятий спортивной борьбой.</w:t>
      </w:r>
    </w:p>
    <w:p w14:paraId="031B0EDE" w14:textId="77777777" w:rsidR="00B944B3" w:rsidRDefault="0077355F">
      <w:pPr>
        <w:pStyle w:val="20"/>
        <w:shd w:val="clear" w:color="auto" w:fill="auto"/>
        <w:spacing w:before="0" w:after="0" w:line="490" w:lineRule="exact"/>
      </w:pPr>
      <w:r>
        <w:t>Составление и проведение комплексов общеразвивающих упражнений.</w:t>
      </w:r>
    </w:p>
    <w:p w14:paraId="4016006A" w14:textId="77777777" w:rsidR="00B944B3" w:rsidRDefault="0077355F">
      <w:pPr>
        <w:pStyle w:val="20"/>
        <w:shd w:val="clear" w:color="auto" w:fill="auto"/>
        <w:spacing w:before="0" w:after="0" w:line="490" w:lineRule="exact"/>
      </w:pPr>
      <w:r>
        <w:t>Подвижные игры, игры с элементами единоборств и правила их проведения.</w:t>
      </w:r>
    </w:p>
    <w:p w14:paraId="271AAAF8" w14:textId="77777777" w:rsidR="00B944B3" w:rsidRDefault="0077355F">
      <w:pPr>
        <w:pStyle w:val="20"/>
        <w:shd w:val="clear" w:color="auto" w:fill="auto"/>
        <w:spacing w:before="0" w:after="0" w:line="490" w:lineRule="exact"/>
      </w:pPr>
      <w:r>
        <w:t>Составление комплексов различной направленности: утренней гигиенической гимнастики, корригирующей гимнастики с элементами спортивной борьбы, дыхательной гимнастики, упражнений для глаз, упражнений формирования осанки и профилактики плоскостопия, упражнений для развития физических качеств, упражнений для укрепления голеностопных суставов.</w:t>
      </w:r>
    </w:p>
    <w:p w14:paraId="451DA903" w14:textId="77777777" w:rsidR="00B944B3" w:rsidRDefault="0077355F">
      <w:pPr>
        <w:pStyle w:val="20"/>
        <w:shd w:val="clear" w:color="auto" w:fill="auto"/>
        <w:spacing w:before="0" w:after="0" w:line="490" w:lineRule="exact"/>
      </w:pPr>
      <w:r>
        <w:t>Основы организации самостоятельных занятий спортивной борьбой со сверстниками.</w:t>
      </w:r>
    </w:p>
    <w:p w14:paraId="1DE9A56B" w14:textId="77777777" w:rsidR="00B944B3" w:rsidRDefault="0077355F">
      <w:pPr>
        <w:pStyle w:val="20"/>
        <w:shd w:val="clear" w:color="auto" w:fill="auto"/>
        <w:spacing w:before="0" w:after="0" w:line="490" w:lineRule="exact"/>
      </w:pPr>
      <w:r>
        <w:t>Организация и проведение игр специальной направленности с элементами спортивной борьбы.</w:t>
      </w:r>
    </w:p>
    <w:p w14:paraId="277BBEBB" w14:textId="77777777" w:rsidR="00B944B3" w:rsidRDefault="0077355F">
      <w:pPr>
        <w:pStyle w:val="20"/>
        <w:shd w:val="clear" w:color="auto" w:fill="auto"/>
        <w:spacing w:before="0" w:after="0" w:line="490" w:lineRule="exact"/>
      </w:pPr>
      <w:r>
        <w:t xml:space="preserve">Причины возникновения ошибок при выполнении технических приёмов и способы их </w:t>
      </w:r>
      <w:r>
        <w:lastRenderedPageBreak/>
        <w:t>устранения.</w:t>
      </w:r>
    </w:p>
    <w:p w14:paraId="5150E300" w14:textId="77777777" w:rsidR="00B944B3" w:rsidRDefault="0077355F">
      <w:pPr>
        <w:pStyle w:val="20"/>
        <w:shd w:val="clear" w:color="auto" w:fill="auto"/>
        <w:spacing w:before="0" w:after="0" w:line="490" w:lineRule="exact"/>
      </w:pPr>
      <w:r>
        <w:t>Основы анализа собственной собственных занятий, игр с элементами борьбы, игры своей команды и игры команды соперников.</w:t>
      </w:r>
    </w:p>
    <w:p w14:paraId="27215363" w14:textId="77777777" w:rsidR="00B944B3" w:rsidRDefault="0077355F">
      <w:pPr>
        <w:pStyle w:val="20"/>
        <w:shd w:val="clear" w:color="auto" w:fill="auto"/>
        <w:spacing w:before="0" w:after="0" w:line="490" w:lineRule="exact"/>
      </w:pPr>
      <w:r>
        <w:t>Контрольно-тестовые упражнения по общей и специальной физической подготовке.</w:t>
      </w:r>
    </w:p>
    <w:p w14:paraId="4488D561" w14:textId="77777777" w:rsidR="00B944B3" w:rsidRDefault="0077355F">
      <w:pPr>
        <w:pStyle w:val="20"/>
        <w:shd w:val="clear" w:color="auto" w:fill="auto"/>
        <w:spacing w:before="0" w:after="0" w:line="490" w:lineRule="exact"/>
      </w:pPr>
      <w:r>
        <w:t>Физическое совершенствование.</w:t>
      </w:r>
    </w:p>
    <w:p w14:paraId="506ED0F7" w14:textId="77777777" w:rsidR="00B944B3" w:rsidRDefault="0077355F">
      <w:pPr>
        <w:pStyle w:val="20"/>
        <w:shd w:val="clear" w:color="auto" w:fill="auto"/>
        <w:spacing w:before="0" w:after="0" w:line="490" w:lineRule="exact"/>
      </w:pPr>
      <w:r>
        <w:t>Комплексы общеразвивающих и корригирующих упражнений.</w:t>
      </w:r>
    </w:p>
    <w:p w14:paraId="46536EB1" w14:textId="77777777" w:rsidR="00B944B3" w:rsidRDefault="0077355F">
      <w:pPr>
        <w:pStyle w:val="20"/>
        <w:shd w:val="clear" w:color="auto" w:fill="auto"/>
        <w:spacing w:before="0" w:after="0" w:line="490" w:lineRule="exact"/>
      </w:pPr>
      <w:r>
        <w:t>Упражнения на развитие физических качеств (быстроты, ловкости, гибкости).</w:t>
      </w:r>
    </w:p>
    <w:p w14:paraId="09CA69C6" w14:textId="77777777" w:rsidR="00B944B3" w:rsidRDefault="0077355F">
      <w:pPr>
        <w:pStyle w:val="20"/>
        <w:shd w:val="clear" w:color="auto" w:fill="auto"/>
        <w:spacing w:before="0" w:after="0" w:line="490" w:lineRule="exact"/>
      </w:pPr>
      <w:r>
        <w:t>Комплексы специальных упражнений для формирования технических действий борца.</w:t>
      </w:r>
    </w:p>
    <w:p w14:paraId="354892DE" w14:textId="77777777" w:rsidR="00B944B3" w:rsidRDefault="0077355F">
      <w:pPr>
        <w:pStyle w:val="20"/>
        <w:shd w:val="clear" w:color="auto" w:fill="auto"/>
        <w:spacing w:before="0" w:after="0" w:line="490" w:lineRule="exact"/>
      </w:pPr>
      <w:r>
        <w:t>Разминка, её роль, назначение, средства. Комплексы специальной разминки перед соревнованиями по спортивной борьбе. Комплексы корригирующей гимнастики с использованием специальных упражнений из арсенала спортивной борьбы.</w:t>
      </w:r>
    </w:p>
    <w:p w14:paraId="3C37227E" w14:textId="77777777" w:rsidR="00B944B3" w:rsidRDefault="0077355F">
      <w:pPr>
        <w:pStyle w:val="20"/>
        <w:shd w:val="clear" w:color="auto" w:fill="auto"/>
        <w:spacing w:before="0" w:after="0" w:line="490" w:lineRule="exact"/>
      </w:pPr>
      <w:r>
        <w:t>Внешние признаки утомления. Средства восстановления организма после физической нагрузки.</w:t>
      </w:r>
    </w:p>
    <w:p w14:paraId="2A331F6E" w14:textId="77777777" w:rsidR="00B944B3" w:rsidRDefault="0077355F">
      <w:pPr>
        <w:pStyle w:val="20"/>
        <w:shd w:val="clear" w:color="auto" w:fill="auto"/>
        <w:spacing w:before="0" w:after="0" w:line="490" w:lineRule="exact"/>
      </w:pPr>
      <w:r>
        <w:t>Способы индивидуального регулирования физической нагрузки.</w:t>
      </w:r>
    </w:p>
    <w:p w14:paraId="064988C5" w14:textId="77777777" w:rsidR="00B944B3" w:rsidRDefault="0077355F">
      <w:pPr>
        <w:pStyle w:val="20"/>
        <w:shd w:val="clear" w:color="auto" w:fill="auto"/>
        <w:spacing w:before="0" w:after="0" w:line="490" w:lineRule="exact"/>
      </w:pPr>
      <w:r>
        <w:t>Подвижные игры и игры с элементами борьбы с предметами и без, эстафеты с элементами спортивной борьбы. Эстафеты на развитие физических и специальных качеств.</w:t>
      </w:r>
    </w:p>
    <w:p w14:paraId="4E109DD2" w14:textId="77777777" w:rsidR="00B944B3" w:rsidRDefault="0077355F">
      <w:pPr>
        <w:pStyle w:val="20"/>
        <w:shd w:val="clear" w:color="auto" w:fill="auto"/>
        <w:spacing w:before="0" w:after="0" w:line="490" w:lineRule="exact"/>
      </w:pPr>
      <w:r>
        <w:t>Техника перемещения борца (различные способы перемещения: бег, ходьба, остановки, повороты, прыжки), понятия и характеристика технических действий в стойке и в партере, защит и контрприёмов, их названия и техника выполнения. Характеристика способов тактической подготовки в спортивной борьбе, её компоненты и разновидности.</w:t>
      </w:r>
    </w:p>
    <w:p w14:paraId="6E835A3A" w14:textId="77777777" w:rsidR="00B944B3" w:rsidRDefault="0077355F">
      <w:pPr>
        <w:pStyle w:val="20"/>
        <w:shd w:val="clear" w:color="auto" w:fill="auto"/>
        <w:spacing w:before="0" w:after="0" w:line="490" w:lineRule="exact"/>
      </w:pPr>
      <w:r>
        <w:t>Учебные поединки (борьба лёжа, борьба в партере, борьба на коленях).</w:t>
      </w:r>
    </w:p>
    <w:p w14:paraId="40295436" w14:textId="77777777" w:rsidR="00B944B3" w:rsidRDefault="0077355F">
      <w:pPr>
        <w:pStyle w:val="20"/>
        <w:shd w:val="clear" w:color="auto" w:fill="auto"/>
        <w:spacing w:before="0" w:after="0" w:line="490" w:lineRule="exact"/>
      </w:pPr>
      <w:r>
        <w:t>Игры с элементами единоборств, технико-тактической подготовка борца. Участие в соревновательной деятельности.</w:t>
      </w:r>
    </w:p>
    <w:p w14:paraId="0C908040" w14:textId="77777777" w:rsidR="00B944B3" w:rsidRDefault="0077355F" w:rsidP="00136271">
      <w:pPr>
        <w:pStyle w:val="20"/>
        <w:shd w:val="clear" w:color="auto" w:fill="auto"/>
        <w:tabs>
          <w:tab w:val="left" w:pos="1945"/>
        </w:tabs>
        <w:spacing w:before="0" w:after="0" w:line="490" w:lineRule="exact"/>
      </w:pPr>
      <w:r>
        <w:t>Содержание модуля «Спортивная борьба» направлено на достижение обучающимися личностных, метапредметных и предметных результатов обучения.</w:t>
      </w:r>
    </w:p>
    <w:p w14:paraId="1E94C88E" w14:textId="77777777" w:rsidR="00B944B3" w:rsidRDefault="0077355F" w:rsidP="00136271">
      <w:pPr>
        <w:pStyle w:val="20"/>
        <w:shd w:val="clear" w:color="auto" w:fill="auto"/>
        <w:tabs>
          <w:tab w:val="left" w:pos="2156"/>
        </w:tabs>
        <w:spacing w:before="0" w:after="0" w:line="490" w:lineRule="exact"/>
      </w:pPr>
      <w:r>
        <w:t xml:space="preserve">При изучении модуля «Спортивная борьба» на уровне начального общего образования у обучающихся будут сформированы следующие личностные </w:t>
      </w:r>
      <w:r>
        <w:lastRenderedPageBreak/>
        <w:t>результаты:</w:t>
      </w:r>
    </w:p>
    <w:p w14:paraId="4CDEB6FE" w14:textId="77777777" w:rsidR="00B944B3" w:rsidRDefault="0077355F">
      <w:pPr>
        <w:pStyle w:val="20"/>
        <w:shd w:val="clear" w:color="auto" w:fill="auto"/>
        <w:spacing w:before="0" w:after="0" w:line="490" w:lineRule="exact"/>
      </w:pPr>
      <w:r>
        <w:t>проявление чувства гордости за свою Родину, российский народ и историю России через достижения российских борцов и национальной сборной команды страны по спортивной борьбе;</w:t>
      </w:r>
    </w:p>
    <w:p w14:paraId="171F0C16" w14:textId="77777777" w:rsidR="00B944B3" w:rsidRDefault="0077355F">
      <w:pPr>
        <w:pStyle w:val="20"/>
        <w:shd w:val="clear" w:color="auto" w:fill="auto"/>
        <w:spacing w:before="0" w:after="0" w:line="490" w:lineRule="exact"/>
      </w:pPr>
      <w:r>
        <w:t>проявление уважительного отношения к сверстникам, культуры общения и взаимодействия, терпимости и толерантности в достижении общих целей при совместной деятельности (учебной, тренировочной, досуговой, игровой и соревновательной) на принципах доброжелательности и взаимопомощи;</w:t>
      </w:r>
    </w:p>
    <w:p w14:paraId="1D1F6B5B" w14:textId="77777777" w:rsidR="00B944B3" w:rsidRDefault="0077355F">
      <w:pPr>
        <w:pStyle w:val="20"/>
        <w:shd w:val="clear" w:color="auto" w:fill="auto"/>
        <w:spacing w:before="0" w:after="0" w:line="490" w:lineRule="exact"/>
      </w:pPr>
      <w:r>
        <w:t>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спортивной борьбы;</w:t>
      </w:r>
    </w:p>
    <w:p w14:paraId="596640D9" w14:textId="77777777" w:rsidR="00B944B3" w:rsidRDefault="0077355F">
      <w:pPr>
        <w:pStyle w:val="20"/>
        <w:shd w:val="clear" w:color="auto" w:fill="auto"/>
        <w:spacing w:before="0" w:after="0" w:line="490" w:lineRule="exact"/>
      </w:pPr>
      <w:r>
        <w:t>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спорных ситуаций;</w:t>
      </w:r>
    </w:p>
    <w:p w14:paraId="42D2A6EA" w14:textId="77777777" w:rsidR="00B944B3" w:rsidRDefault="0077355F">
      <w:pPr>
        <w:pStyle w:val="20"/>
        <w:shd w:val="clear" w:color="auto" w:fill="auto"/>
        <w:spacing w:before="0" w:after="0" w:line="490" w:lineRule="exact"/>
      </w:pPr>
      <w:r>
        <w:t>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w:t>
      </w:r>
    </w:p>
    <w:p w14:paraId="265A2FEF" w14:textId="77777777" w:rsidR="00B944B3" w:rsidRDefault="0077355F">
      <w:pPr>
        <w:pStyle w:val="20"/>
        <w:shd w:val="clear" w:color="auto" w:fill="auto"/>
        <w:spacing w:before="0" w:after="0" w:line="490" w:lineRule="exact"/>
      </w:pPr>
      <w: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спортивной борьбе;</w:t>
      </w:r>
    </w:p>
    <w:p w14:paraId="6CED9DE4" w14:textId="77777777" w:rsidR="00B944B3" w:rsidRDefault="0077355F">
      <w:pPr>
        <w:pStyle w:val="20"/>
        <w:shd w:val="clear" w:color="auto" w:fill="auto"/>
        <w:spacing w:before="0" w:after="0" w:line="490" w:lineRule="exact"/>
      </w:pPr>
      <w:r>
        <w:t>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w:t>
      </w:r>
    </w:p>
    <w:p w14:paraId="72CF2B43" w14:textId="77777777" w:rsidR="00B944B3" w:rsidRDefault="0077355F">
      <w:pPr>
        <w:pStyle w:val="20"/>
        <w:shd w:val="clear" w:color="auto" w:fill="auto"/>
        <w:spacing w:before="0" w:after="0" w:line="490" w:lineRule="exact"/>
      </w:pPr>
      <w:r>
        <w:t>соблюдение правил индивидуального и коллективного безопасного поведения в учебной, соревновательной, досуговой деятельности и чрезвычайных ситуациях;</w:t>
      </w:r>
    </w:p>
    <w:p w14:paraId="10BB97DD" w14:textId="77777777" w:rsidR="00B944B3" w:rsidRDefault="0077355F">
      <w:pPr>
        <w:pStyle w:val="20"/>
        <w:shd w:val="clear" w:color="auto" w:fill="auto"/>
        <w:spacing w:before="0" w:after="0" w:line="490" w:lineRule="exact"/>
      </w:pPr>
      <w: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спортивной борьбы.</w:t>
      </w:r>
    </w:p>
    <w:p w14:paraId="07BDA9C4" w14:textId="77777777" w:rsidR="00B944B3" w:rsidRDefault="0077355F" w:rsidP="00136271">
      <w:pPr>
        <w:pStyle w:val="20"/>
        <w:shd w:val="clear" w:color="auto" w:fill="auto"/>
        <w:tabs>
          <w:tab w:val="left" w:pos="2163"/>
        </w:tabs>
        <w:spacing w:before="0" w:after="0" w:line="490" w:lineRule="exact"/>
      </w:pPr>
      <w:r>
        <w:t xml:space="preserve">При изучении модуля «Спортивная борьба» на уровне начального общего образования у обучающихся будут сформированы следующие метапредметные </w:t>
      </w:r>
      <w:r>
        <w:lastRenderedPageBreak/>
        <w:t>результаты:</w:t>
      </w:r>
    </w:p>
    <w:p w14:paraId="12268BB0" w14:textId="77777777" w:rsidR="00B944B3" w:rsidRDefault="0077355F">
      <w:pPr>
        <w:pStyle w:val="20"/>
        <w:shd w:val="clear" w:color="auto" w:fill="auto"/>
        <w:spacing w:before="0" w:after="0" w:line="490" w:lineRule="exact"/>
      </w:pPr>
      <w:r>
        <w:t>овладение способностью принимать и сохранять цели и задачи учебной деятельности, поиска средств и способов её осуществления;</w:t>
      </w:r>
    </w:p>
    <w:p w14:paraId="6BC99D5A" w14:textId="77777777" w:rsidR="00B944B3" w:rsidRDefault="0077355F">
      <w:pPr>
        <w:pStyle w:val="20"/>
        <w:shd w:val="clear" w:color="auto" w:fill="auto"/>
        <w:spacing w:before="0" w:after="0" w:line="490" w:lineRule="exact"/>
      </w:pPr>
      <w:r>
        <w:t>умение планировать, контролировать 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w:t>
      </w:r>
    </w:p>
    <w:p w14:paraId="30A66B4D" w14:textId="77777777" w:rsidR="00B944B3" w:rsidRDefault="0077355F">
      <w:pPr>
        <w:pStyle w:val="20"/>
        <w:shd w:val="clear" w:color="auto" w:fill="auto"/>
        <w:spacing w:before="0" w:after="0" w:line="490" w:lineRule="exact"/>
      </w:pPr>
      <w:r>
        <w:t>умение характеризовать действия и поступки, давать им анализ и объективную оценку на основе освоенных знаний и имеющегося опыта;</w:t>
      </w:r>
    </w:p>
    <w:p w14:paraId="7B6F2822" w14:textId="77777777" w:rsidR="00B944B3" w:rsidRDefault="0077355F">
      <w:pPr>
        <w:pStyle w:val="20"/>
        <w:shd w:val="clear" w:color="auto" w:fill="auto"/>
        <w:spacing w:before="0" w:after="0" w:line="490" w:lineRule="exact"/>
      </w:pPr>
      <w:r>
        <w:t>понимание причин успеха или неуспеха учебной деятельности и способность конструктивно действовать даже в ситуациях неуспеха;</w:t>
      </w:r>
    </w:p>
    <w:p w14:paraId="7263A546" w14:textId="77777777" w:rsidR="00B944B3" w:rsidRDefault="0077355F">
      <w:pPr>
        <w:pStyle w:val="20"/>
        <w:shd w:val="clear" w:color="auto" w:fill="auto"/>
        <w:spacing w:before="0" w:after="0" w:line="490" w:lineRule="exact"/>
      </w:pPr>
      <w:r>
        <w:t>определение общей цели и путей её достижения, умение договариваться о распределении функций в учебной, игровой и соревновательной деятельности, оценка собственного поведения и поведения окружающих;</w:t>
      </w:r>
    </w:p>
    <w:p w14:paraId="73C85142" w14:textId="77777777" w:rsidR="00B944B3" w:rsidRDefault="0077355F">
      <w:pPr>
        <w:pStyle w:val="20"/>
        <w:shd w:val="clear" w:color="auto" w:fill="auto"/>
        <w:spacing w:before="0" w:after="0" w:line="490" w:lineRule="exact"/>
      </w:pPr>
      <w:r>
        <w:t>обеспечение защиты и сохранности природы во время активного отдыха и занятий физической культурой;</w:t>
      </w:r>
    </w:p>
    <w:p w14:paraId="66E2414B" w14:textId="77777777" w:rsidR="00B944B3" w:rsidRDefault="0077355F">
      <w:pPr>
        <w:pStyle w:val="20"/>
        <w:shd w:val="clear" w:color="auto" w:fill="auto"/>
        <w:spacing w:before="0" w:after="0" w:line="490" w:lineRule="exact"/>
      </w:pPr>
      <w:r>
        <w:t>организация самостоятельной деятельности с учётом требований её безопасности, сохранности инвентаря и оборудования, организации места занятий;</w:t>
      </w:r>
    </w:p>
    <w:p w14:paraId="10EFBEE1" w14:textId="77777777" w:rsidR="00B944B3" w:rsidRDefault="0077355F">
      <w:pPr>
        <w:pStyle w:val="20"/>
        <w:shd w:val="clear" w:color="auto" w:fill="auto"/>
        <w:spacing w:before="0" w:after="0" w:line="490" w:lineRule="exact"/>
      </w:pPr>
      <w:r>
        <w:t>способность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14:paraId="587A6F0A" w14:textId="77777777" w:rsidR="00B944B3" w:rsidRDefault="0077355F">
      <w:pPr>
        <w:pStyle w:val="20"/>
        <w:shd w:val="clear" w:color="auto" w:fill="auto"/>
        <w:spacing w:before="0" w:after="0" w:line="490" w:lineRule="exact"/>
      </w:pPr>
      <w:r>
        <w:t>владение основами самоконтроля, самооценки, принятия решений и осуществления осознанного выбора в учебной и познавательной деятельности.</w:t>
      </w:r>
    </w:p>
    <w:p w14:paraId="6C02C067" w14:textId="77777777" w:rsidR="00B944B3" w:rsidRDefault="0077355F" w:rsidP="00136271">
      <w:pPr>
        <w:pStyle w:val="20"/>
        <w:shd w:val="clear" w:color="auto" w:fill="auto"/>
        <w:tabs>
          <w:tab w:val="left" w:pos="2161"/>
        </w:tabs>
        <w:spacing w:before="0" w:after="0" w:line="490" w:lineRule="exact"/>
      </w:pPr>
      <w:r>
        <w:t>При изучении модуля «Спортивная борьба» на уровне начального общего образования у обучающихся будут сформированы следующие предметные результаты:</w:t>
      </w:r>
    </w:p>
    <w:p w14:paraId="409C0D3A" w14:textId="77777777" w:rsidR="00B944B3" w:rsidRDefault="0077355F">
      <w:pPr>
        <w:pStyle w:val="20"/>
        <w:shd w:val="clear" w:color="auto" w:fill="auto"/>
        <w:spacing w:before="0" w:after="0" w:line="490" w:lineRule="exact"/>
      </w:pPr>
      <w:r>
        <w:t>понимание значения занятий спортивной борьбой как средством укрепления здоровья, закаливания и развития физических качеств человека;</w:t>
      </w:r>
    </w:p>
    <w:p w14:paraId="3DB453CB" w14:textId="77777777" w:rsidR="00B944B3" w:rsidRDefault="0077355F">
      <w:pPr>
        <w:pStyle w:val="20"/>
        <w:shd w:val="clear" w:color="auto" w:fill="auto"/>
        <w:spacing w:before="0" w:after="0" w:line="490" w:lineRule="exact"/>
      </w:pPr>
      <w:r>
        <w:t>сформированность знаний по истории возникновения спортивной борьбы в мире и в Российской Федерации;</w:t>
      </w:r>
    </w:p>
    <w:p w14:paraId="49FF77E6" w14:textId="77777777" w:rsidR="00B944B3" w:rsidRDefault="0077355F">
      <w:pPr>
        <w:pStyle w:val="20"/>
        <w:shd w:val="clear" w:color="auto" w:fill="auto"/>
        <w:spacing w:before="0" w:after="0" w:line="490" w:lineRule="exact"/>
      </w:pPr>
      <w:r>
        <w:t xml:space="preserve">представление о разновидностях спортивной борьбы и основных правилах ведения </w:t>
      </w:r>
      <w:r>
        <w:lastRenderedPageBreak/>
        <w:t>поединков, борцовской терминологии, весовых категориях;</w:t>
      </w:r>
    </w:p>
    <w:p w14:paraId="68A794A2" w14:textId="77777777" w:rsidR="00B944B3" w:rsidRDefault="0077355F">
      <w:pPr>
        <w:pStyle w:val="20"/>
        <w:shd w:val="clear" w:color="auto" w:fill="auto"/>
        <w:spacing w:before="0" w:after="0" w:line="490" w:lineRule="exact"/>
      </w:pPr>
      <w:r>
        <w:t>сформированность навыков безопасного поведения во время занятий спортивной борьбой, правил личной гигиены, требований к спортивной одежде и обуви, спортивному инвентарю для занятий борьбой;</w:t>
      </w:r>
    </w:p>
    <w:p w14:paraId="7FFE0222" w14:textId="77777777" w:rsidR="00B944B3" w:rsidRDefault="0077355F">
      <w:pPr>
        <w:pStyle w:val="20"/>
        <w:shd w:val="clear" w:color="auto" w:fill="auto"/>
        <w:spacing w:before="0" w:after="0" w:line="490" w:lineRule="exact"/>
      </w:pPr>
      <w:r>
        <w:t>сформированность навыка систематического наблюдения за своим физическим состоянием, величиной физических нагрузок, показателями физического развития и основных физических качеств;</w:t>
      </w:r>
    </w:p>
    <w:p w14:paraId="4EA4D926" w14:textId="77777777" w:rsidR="00B944B3" w:rsidRDefault="0077355F">
      <w:pPr>
        <w:pStyle w:val="20"/>
        <w:shd w:val="clear" w:color="auto" w:fill="auto"/>
        <w:spacing w:before="0" w:after="0" w:line="490" w:lineRule="exact"/>
      </w:pPr>
      <w:r>
        <w:t>сформированность основ организации самостоятельных занятий спортивной борьбой со сверстниками, организация и проведение со сверстниками подвижных игр с элементами единоборств, выполнения упражнений специальной направленности из арсенала спортивной борьбы;</w:t>
      </w:r>
    </w:p>
    <w:p w14:paraId="252B57F4" w14:textId="77777777" w:rsidR="00B944B3" w:rsidRDefault="0077355F">
      <w:pPr>
        <w:pStyle w:val="20"/>
        <w:shd w:val="clear" w:color="auto" w:fill="auto"/>
        <w:spacing w:before="0" w:after="0" w:line="490" w:lineRule="exact"/>
        <w:sectPr w:rsidR="00B944B3">
          <w:headerReference w:type="even" r:id="rId58"/>
          <w:headerReference w:type="default" r:id="rId59"/>
          <w:footerReference w:type="even" r:id="rId60"/>
          <w:footerReference w:type="default" r:id="rId61"/>
          <w:pgSz w:w="11900" w:h="16840"/>
          <w:pgMar w:top="869" w:right="473" w:bottom="809" w:left="1131" w:header="0" w:footer="3" w:gutter="0"/>
          <w:cols w:space="720"/>
          <w:noEndnote/>
          <w:docGrid w:linePitch="360"/>
        </w:sectPr>
      </w:pPr>
      <w:r>
        <w:t>умение составлять и выполнять комплексы общеразвивающих и корригирующих упражнений, упражнений на развитие быстроты, ловкости, гибкости, специальных упражнений для формирования технических действий борца, методики их выполнения;</w:t>
      </w:r>
    </w:p>
    <w:p w14:paraId="0AD9FA9E" w14:textId="77777777" w:rsidR="00B944B3" w:rsidRDefault="0077355F">
      <w:pPr>
        <w:pStyle w:val="20"/>
        <w:shd w:val="clear" w:color="auto" w:fill="auto"/>
        <w:spacing w:before="0" w:after="0" w:line="475" w:lineRule="exact"/>
      </w:pPr>
      <w:r>
        <w:lastRenderedPageBreak/>
        <w:t>способность выполнять различные виды передвижений и двигательных действий: бег, прыжки, остановки, повороты с изменением скорости, темпа и дистанции, лазания и метания в учебной, игровой и соревновательной деятельности, а также акробатические элементы: перекаты, различные виды кувырков, перевороты боком, перевороты разгибом и другие элементы.</w:t>
      </w:r>
    </w:p>
    <w:p w14:paraId="6770441B" w14:textId="77777777" w:rsidR="00B944B3" w:rsidRDefault="0077355F">
      <w:pPr>
        <w:pStyle w:val="20"/>
        <w:shd w:val="clear" w:color="auto" w:fill="auto"/>
        <w:spacing w:before="0" w:after="0" w:line="475" w:lineRule="exact"/>
      </w:pPr>
      <w:r>
        <w:t>специальные упражнения из арсенала спортивной борьбы: борцовский и гимнастический мост, передвижения на мосту, забегания на борцовском мосту, перевороты и другие упражнения.</w:t>
      </w:r>
    </w:p>
    <w:p w14:paraId="58F1AF4D" w14:textId="77777777" w:rsidR="00B944B3" w:rsidRDefault="0077355F">
      <w:pPr>
        <w:pStyle w:val="20"/>
        <w:shd w:val="clear" w:color="auto" w:fill="auto"/>
        <w:spacing w:before="0" w:after="0" w:line="475" w:lineRule="exact"/>
      </w:pPr>
      <w:r>
        <w:t xml:space="preserve">способность выполнять индивидуальные технические элементы (приёмы) базовой техники в партере и </w:t>
      </w:r>
      <w:proofErr w:type="spellStart"/>
      <w:r>
        <w:t>полустойке</w:t>
      </w:r>
      <w:proofErr w:type="spellEnd"/>
      <w:r>
        <w:t>;</w:t>
      </w:r>
    </w:p>
    <w:p w14:paraId="4ADF019A" w14:textId="77777777" w:rsidR="00B944B3" w:rsidRDefault="0077355F">
      <w:pPr>
        <w:pStyle w:val="20"/>
        <w:shd w:val="clear" w:color="auto" w:fill="auto"/>
        <w:spacing w:before="0" w:after="0" w:line="475" w:lineRule="exact"/>
      </w:pPr>
      <w:r>
        <w:t>способность анализировать выполнение технического действия (приёма) и находить способы устранения ошибок;</w:t>
      </w:r>
    </w:p>
    <w:p w14:paraId="684D489C" w14:textId="77777777" w:rsidR="00B944B3" w:rsidRDefault="0077355F">
      <w:pPr>
        <w:pStyle w:val="20"/>
        <w:shd w:val="clear" w:color="auto" w:fill="auto"/>
        <w:spacing w:before="0" w:after="0" w:line="475" w:lineRule="exact"/>
        <w:jc w:val="left"/>
      </w:pPr>
      <w:r>
        <w:t>участие в учебных поединках по упрощенным правилам; умение выполнять контрольно-тестовых упражнений по общей и специальной физической подготовке и оценивать показатели физической подготовленности;</w:t>
      </w:r>
    </w:p>
    <w:p w14:paraId="77E77670" w14:textId="77777777" w:rsidR="00B944B3" w:rsidRDefault="0077355F">
      <w:pPr>
        <w:pStyle w:val="20"/>
        <w:shd w:val="clear" w:color="auto" w:fill="auto"/>
        <w:spacing w:before="0" w:after="0" w:line="475" w:lineRule="exact"/>
      </w:pPr>
      <w:r>
        <w:t>умение демонстрировать во время учебной и игровой деятельности волевые, социальные качества личности, организованность, ответственность;</w:t>
      </w:r>
    </w:p>
    <w:p w14:paraId="05B7AADD" w14:textId="77777777" w:rsidR="00B944B3" w:rsidRDefault="0077355F">
      <w:pPr>
        <w:pStyle w:val="20"/>
        <w:shd w:val="clear" w:color="auto" w:fill="auto"/>
        <w:spacing w:before="0" w:after="0" w:line="475" w:lineRule="exact"/>
      </w:pPr>
      <w:r>
        <w:t>способность проявлять: уважительное отношение к одноклассникам, культуру общения и взаимодействия, терпимости и толерантности в достижении общих целей в учебной и игровой деятельности на занятиях по спортивной борьбе.</w:t>
      </w:r>
    </w:p>
    <w:p w14:paraId="7222A3A5" w14:textId="77777777" w:rsidR="00B944B3" w:rsidRDefault="0077355F">
      <w:pPr>
        <w:pStyle w:val="20"/>
        <w:shd w:val="clear" w:color="auto" w:fill="auto"/>
        <w:spacing w:before="0" w:after="0" w:line="475" w:lineRule="exact"/>
      </w:pPr>
      <w:r>
        <w:t>168.4.10. Модуль «Флорбол».</w:t>
      </w:r>
    </w:p>
    <w:p w14:paraId="35ECD618" w14:textId="77777777" w:rsidR="00B944B3" w:rsidRDefault="0077355F">
      <w:pPr>
        <w:pStyle w:val="20"/>
        <w:shd w:val="clear" w:color="auto" w:fill="auto"/>
        <w:spacing w:before="0" w:after="0" w:line="475" w:lineRule="exact"/>
      </w:pPr>
      <w:r>
        <w:t>168.4.10.1. Пояснительная записка модуля «Флорбол».</w:t>
      </w:r>
    </w:p>
    <w:p w14:paraId="59DE38F3" w14:textId="77777777" w:rsidR="00B944B3" w:rsidRDefault="0077355F">
      <w:pPr>
        <w:pStyle w:val="20"/>
        <w:shd w:val="clear" w:color="auto" w:fill="auto"/>
        <w:spacing w:before="0" w:after="0" w:line="475" w:lineRule="exact"/>
      </w:pPr>
      <w:r>
        <w:t>Модуль «Флорбол» (далее - модуль по флорболу, флорбол)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14:paraId="3D3BA123" w14:textId="77777777" w:rsidR="00B944B3" w:rsidRDefault="0077355F">
      <w:pPr>
        <w:pStyle w:val="20"/>
        <w:shd w:val="clear" w:color="auto" w:fill="auto"/>
        <w:spacing w:before="0" w:after="0" w:line="475" w:lineRule="exact"/>
      </w:pPr>
      <w:r>
        <w:t xml:space="preserve">Флорбол является эффективным средством физического воспитания и содействует всестороннему физическому, интеллектуальному, нравственному развитию обучающихся, укреплению здоровья, привлечению обучающихся к систематическим </w:t>
      </w:r>
      <w:r>
        <w:lastRenderedPageBreak/>
        <w:t>занятиям физической культурой и спортом, их личностному и профессиональному самоопределению.</w:t>
      </w:r>
    </w:p>
    <w:p w14:paraId="33A193E8" w14:textId="77777777" w:rsidR="00B944B3" w:rsidRDefault="0077355F">
      <w:pPr>
        <w:pStyle w:val="20"/>
        <w:shd w:val="clear" w:color="auto" w:fill="auto"/>
        <w:spacing w:before="0" w:after="0" w:line="490" w:lineRule="exact"/>
      </w:pPr>
      <w:r>
        <w:t xml:space="preserve">Выполнение </w:t>
      </w:r>
      <w:proofErr w:type="spellStart"/>
      <w:r>
        <w:t>сложнокоординационных</w:t>
      </w:r>
      <w:proofErr w:type="spellEnd"/>
      <w:r>
        <w:t>, технико-тактических действий во флорболе, связанных с ходьбой, бегом, борьбой за мяч, прыжками, быстрым стартом и ускорениями, резкими торможениями и остановками, ударами по мячу обеспечивает эффективное развитие физических качеств (быстроты, ловкости, выносливости, силы и гибкости) и двигательных навыков. Флорбол как средство воспитания, формирует у обучающихся чувство патриотизма, нравственные качества (честность, доброжелательность, дисциплинированность, самообладание, терпимость, коллективизм) в сочетании с волевыми качествами (смелость, решительность, инициатива, трудолюбие, настойчивость и целеустремленность, способность управлять своими эмоциями).</w:t>
      </w:r>
    </w:p>
    <w:p w14:paraId="58B3FD1A" w14:textId="77777777" w:rsidR="00B944B3" w:rsidRDefault="0077355F" w:rsidP="00136271">
      <w:pPr>
        <w:pStyle w:val="20"/>
        <w:shd w:val="clear" w:color="auto" w:fill="auto"/>
        <w:tabs>
          <w:tab w:val="left" w:pos="2125"/>
        </w:tabs>
        <w:spacing w:before="0" w:after="0" w:line="490" w:lineRule="exact"/>
      </w:pPr>
      <w:r>
        <w:t>Целью изучение модуля «Флорбол» является формирование</w:t>
      </w:r>
    </w:p>
    <w:p w14:paraId="0C01B5C6" w14:textId="77777777" w:rsidR="00B944B3" w:rsidRDefault="0077355F">
      <w:pPr>
        <w:pStyle w:val="20"/>
        <w:shd w:val="clear" w:color="auto" w:fill="auto"/>
        <w:tabs>
          <w:tab w:val="left" w:pos="3963"/>
          <w:tab w:val="left" w:pos="8610"/>
        </w:tabs>
        <w:spacing w:before="0" w:after="0" w:line="490" w:lineRule="exact"/>
      </w:pPr>
      <w:r>
        <w:t>у обучающихся навыков</w:t>
      </w:r>
      <w:r>
        <w:tab/>
        <w:t>общечеловеческой культуры и</w:t>
      </w:r>
      <w:r>
        <w:tab/>
        <w:t>социального</w:t>
      </w:r>
    </w:p>
    <w:p w14:paraId="38A732EA" w14:textId="77777777" w:rsidR="00B944B3" w:rsidRDefault="0077355F">
      <w:pPr>
        <w:pStyle w:val="20"/>
        <w:shd w:val="clear" w:color="auto" w:fill="auto"/>
        <w:spacing w:before="0" w:after="0" w:line="490" w:lineRule="exact"/>
      </w:pPr>
      <w:r>
        <w:t>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вида спорта «флорбол».</w:t>
      </w:r>
    </w:p>
    <w:p w14:paraId="01590784" w14:textId="77777777" w:rsidR="00B944B3" w:rsidRDefault="0077355F" w:rsidP="00136271">
      <w:pPr>
        <w:pStyle w:val="20"/>
        <w:shd w:val="clear" w:color="auto" w:fill="auto"/>
        <w:tabs>
          <w:tab w:val="left" w:pos="2125"/>
        </w:tabs>
        <w:spacing w:before="0" w:after="0" w:line="490" w:lineRule="exact"/>
      </w:pPr>
      <w:r>
        <w:t xml:space="preserve">Задачами изучения модуля «Флорбол» </w:t>
      </w:r>
      <w:proofErr w:type="gramStart"/>
      <w:r>
        <w:t>являются:*</w:t>
      </w:r>
      <w:proofErr w:type="gramEnd"/>
    </w:p>
    <w:p w14:paraId="4F81F186" w14:textId="77777777" w:rsidR="00B944B3" w:rsidRDefault="0077355F">
      <w:pPr>
        <w:pStyle w:val="20"/>
        <w:shd w:val="clear" w:color="auto" w:fill="auto"/>
        <w:spacing w:before="0" w:after="0" w:line="490" w:lineRule="exact"/>
      </w:pPr>
      <w:r>
        <w:t>всестороннее гармоничное развитие детей и подростков, увеличение объёма</w:t>
      </w:r>
    </w:p>
    <w:p w14:paraId="471B7FB7" w14:textId="77777777" w:rsidR="00B944B3" w:rsidRDefault="0077355F">
      <w:pPr>
        <w:pStyle w:val="20"/>
        <w:shd w:val="clear" w:color="auto" w:fill="auto"/>
        <w:spacing w:before="0" w:after="0" w:line="490" w:lineRule="exact"/>
      </w:pPr>
      <w:r>
        <w:t>их двигательной активности;</w:t>
      </w:r>
    </w:p>
    <w:p w14:paraId="04FF7337" w14:textId="77777777" w:rsidR="00B944B3" w:rsidRDefault="0077355F">
      <w:pPr>
        <w:pStyle w:val="20"/>
        <w:shd w:val="clear" w:color="auto" w:fill="auto"/>
        <w:tabs>
          <w:tab w:val="left" w:pos="3963"/>
          <w:tab w:val="left" w:pos="8615"/>
        </w:tabs>
        <w:spacing w:before="0" w:after="0" w:line="490" w:lineRule="exact"/>
      </w:pPr>
      <w:r>
        <w:t>формирование общих</w:t>
      </w:r>
      <w:r>
        <w:tab/>
        <w:t>представлений о виде спорта</w:t>
      </w:r>
      <w:r>
        <w:tab/>
        <w:t>«флорбол»,</w:t>
      </w:r>
    </w:p>
    <w:p w14:paraId="56F3AF64" w14:textId="77777777" w:rsidR="00B944B3" w:rsidRDefault="0077355F">
      <w:pPr>
        <w:pStyle w:val="20"/>
        <w:shd w:val="clear" w:color="auto" w:fill="auto"/>
        <w:spacing w:before="0" w:after="0" w:line="490" w:lineRule="exact"/>
      </w:pPr>
      <w:r>
        <w:t>его возможностях и значении в процессе укрепления здоровья, физическом развитии и физической подготовке обучающихся;</w:t>
      </w:r>
    </w:p>
    <w:p w14:paraId="5D9C61D3" w14:textId="77777777" w:rsidR="00B944B3" w:rsidRDefault="0077355F">
      <w:pPr>
        <w:pStyle w:val="20"/>
        <w:shd w:val="clear" w:color="auto" w:fill="auto"/>
        <w:spacing w:before="0" w:after="0" w:line="490" w:lineRule="exact"/>
      </w:pPr>
      <w:r>
        <w:t>развитие основных физических качеств и повышение функциональных возможностей их организма, обеспечение культуры безопасного поведения на занятиях по флорболу;</w:t>
      </w:r>
    </w:p>
    <w:p w14:paraId="5361B4F7" w14:textId="77777777" w:rsidR="00B944B3" w:rsidRDefault="0077355F">
      <w:pPr>
        <w:pStyle w:val="20"/>
        <w:shd w:val="clear" w:color="auto" w:fill="auto"/>
        <w:spacing w:before="0" w:after="0" w:line="490" w:lineRule="exact"/>
      </w:pPr>
      <w:r>
        <w:t>формирование образовательного и культурного фундамента у обучающегося средствами флорбола, и создание необходимых предпосылок для его самореализации;</w:t>
      </w:r>
    </w:p>
    <w:p w14:paraId="66685559" w14:textId="77777777" w:rsidR="00B944B3" w:rsidRDefault="0077355F">
      <w:pPr>
        <w:pStyle w:val="20"/>
        <w:shd w:val="clear" w:color="auto" w:fill="auto"/>
        <w:spacing w:before="0" w:after="0" w:line="490" w:lineRule="exact"/>
      </w:pPr>
      <w:r>
        <w:t>формирование культуры движений, обогащение двигательного опыта физическими упражнениями, имеющими общеразвивающую и корригирующую направленность, техническими действиями и приемами вида спорта «флорбол»;</w:t>
      </w:r>
    </w:p>
    <w:p w14:paraId="4B9F2D92" w14:textId="77777777" w:rsidR="00B944B3" w:rsidRDefault="0077355F">
      <w:pPr>
        <w:pStyle w:val="20"/>
        <w:shd w:val="clear" w:color="auto" w:fill="auto"/>
        <w:spacing w:before="0" w:after="0" w:line="490" w:lineRule="exact"/>
      </w:pPr>
      <w:r>
        <w:t xml:space="preserve">воспитание положительных качеств личности, норм коллективного взаимодействия и </w:t>
      </w:r>
      <w:r>
        <w:lastRenderedPageBreak/>
        <w:t>сотрудничества в образовательной и соревновательной деятельности;</w:t>
      </w:r>
    </w:p>
    <w:p w14:paraId="34A405A5" w14:textId="77777777" w:rsidR="00B944B3" w:rsidRDefault="0077355F">
      <w:pPr>
        <w:pStyle w:val="20"/>
        <w:shd w:val="clear" w:color="auto" w:fill="auto"/>
        <w:spacing w:before="0" w:after="0" w:line="490" w:lineRule="exact"/>
      </w:pPr>
      <w: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флорбола;</w:t>
      </w:r>
    </w:p>
    <w:p w14:paraId="137948FC" w14:textId="77777777" w:rsidR="00B944B3" w:rsidRDefault="0077355F">
      <w:pPr>
        <w:pStyle w:val="20"/>
        <w:shd w:val="clear" w:color="auto" w:fill="auto"/>
        <w:spacing w:before="0" w:after="0" w:line="490" w:lineRule="exact"/>
      </w:pPr>
      <w:r>
        <w:t>популяризация флорбола среди подрастающего поколения, привлечение обучающихся, проявляющих повышенный интерес и способности к занятиям флорболом, в школьные спортивные клубы, секции, к участию в соревнованиях;</w:t>
      </w:r>
    </w:p>
    <w:p w14:paraId="2EF1AE4F" w14:textId="77777777" w:rsidR="00B944B3" w:rsidRDefault="0077355F">
      <w:pPr>
        <w:pStyle w:val="20"/>
        <w:shd w:val="clear" w:color="auto" w:fill="auto"/>
        <w:spacing w:before="0" w:after="0" w:line="490" w:lineRule="exact"/>
      </w:pPr>
      <w:r>
        <w:t>выявление, развитие и поддержка одарённых детей в области спорта.</w:t>
      </w:r>
    </w:p>
    <w:p w14:paraId="08B8E079" w14:textId="77777777" w:rsidR="00B944B3" w:rsidRDefault="0077355F" w:rsidP="00136271">
      <w:pPr>
        <w:pStyle w:val="20"/>
        <w:shd w:val="clear" w:color="auto" w:fill="auto"/>
        <w:tabs>
          <w:tab w:val="left" w:pos="2125"/>
        </w:tabs>
        <w:spacing w:before="0" w:after="0" w:line="490" w:lineRule="exact"/>
      </w:pPr>
      <w:r>
        <w:t>Место и роль модуля «Флорбол».</w:t>
      </w:r>
    </w:p>
    <w:p w14:paraId="37883848" w14:textId="77777777" w:rsidR="00B944B3" w:rsidRDefault="0077355F">
      <w:pPr>
        <w:pStyle w:val="20"/>
        <w:shd w:val="clear" w:color="auto" w:fill="auto"/>
        <w:spacing w:before="0" w:after="0" w:line="490" w:lineRule="exact"/>
      </w:pPr>
      <w:r>
        <w:t>Модуль «Флорбол»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14:paraId="7FE3F014" w14:textId="77777777" w:rsidR="00B944B3" w:rsidRDefault="0077355F">
      <w:pPr>
        <w:pStyle w:val="20"/>
        <w:shd w:val="clear" w:color="auto" w:fill="auto"/>
        <w:spacing w:before="0" w:after="0" w:line="490" w:lineRule="exact"/>
      </w:pPr>
      <w:r>
        <w:t>Интеграция модуля «Флорбол» поможет обучающимся в освоении содержательных компонентов и модулей по гимнастике, легкой атлетике, спортивным играм, подготовке и проведении спортивных мероприятий, а также в освоении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p w14:paraId="667E2BDF" w14:textId="77777777" w:rsidR="00B944B3" w:rsidRDefault="0077355F" w:rsidP="00136271">
      <w:pPr>
        <w:pStyle w:val="20"/>
        <w:shd w:val="clear" w:color="auto" w:fill="auto"/>
        <w:tabs>
          <w:tab w:val="left" w:pos="2084"/>
        </w:tabs>
        <w:spacing w:before="0" w:after="0" w:line="490" w:lineRule="exact"/>
      </w:pPr>
      <w:r>
        <w:t>Модуль «Флорбол» может быть реализован в следующих вариантах:</w:t>
      </w:r>
    </w:p>
    <w:p w14:paraId="1165E68D" w14:textId="77777777" w:rsidR="00B944B3" w:rsidRDefault="0077355F">
      <w:pPr>
        <w:pStyle w:val="20"/>
        <w:shd w:val="clear" w:color="auto" w:fill="auto"/>
        <w:spacing w:before="0" w:after="0" w:line="490" w:lineRule="exact"/>
      </w:pPr>
      <w:r>
        <w:t>при самостоятельном планировании учителем физической культуры процесса освоения обучающимися учебного материала по флорболу с выбором различных элементов флорбола, с учётом возраста и физической подготовленности</w:t>
      </w:r>
    </w:p>
    <w:p w14:paraId="0D4A6F37" w14:textId="77777777" w:rsidR="00B944B3" w:rsidRDefault="0077355F">
      <w:pPr>
        <w:pStyle w:val="20"/>
        <w:shd w:val="clear" w:color="auto" w:fill="auto"/>
        <w:spacing w:before="0" w:after="0" w:line="490" w:lineRule="exact"/>
        <w:jc w:val="left"/>
      </w:pPr>
      <w:r>
        <w:t>обучающихся;</w:t>
      </w:r>
    </w:p>
    <w:p w14:paraId="7B994919" w14:textId="77777777" w:rsidR="00B944B3" w:rsidRDefault="0077355F">
      <w:pPr>
        <w:pStyle w:val="20"/>
        <w:shd w:val="clear" w:color="auto" w:fill="auto"/>
        <w:spacing w:before="0" w:after="0" w:line="490" w:lineRule="exact"/>
      </w:pPr>
      <w:r>
        <w:t xml:space="preserve">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w:t>
      </w:r>
      <w:r>
        <w:lastRenderedPageBreak/>
        <w:t>классе - 33 часа, во 2, 3, 4 классах - по 34 часа);</w:t>
      </w:r>
    </w:p>
    <w:p w14:paraId="42964628" w14:textId="77777777" w:rsidR="00B944B3" w:rsidRDefault="0077355F">
      <w:pPr>
        <w:pStyle w:val="20"/>
        <w:shd w:val="clear" w:color="auto" w:fill="auto"/>
        <w:spacing w:before="0" w:after="0" w:line="490" w:lineRule="exact"/>
      </w:pPr>
      <w: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в 1 классе - 33 часа, во 2, 3, 4 классах - по 34 часа).</w:t>
      </w:r>
    </w:p>
    <w:p w14:paraId="1A0E52F6" w14:textId="77777777" w:rsidR="00B944B3" w:rsidRDefault="0077355F" w:rsidP="00136271">
      <w:pPr>
        <w:pStyle w:val="20"/>
        <w:shd w:val="clear" w:color="auto" w:fill="auto"/>
        <w:tabs>
          <w:tab w:val="left" w:pos="2105"/>
        </w:tabs>
        <w:spacing w:before="0" w:after="0" w:line="490" w:lineRule="exact"/>
      </w:pPr>
      <w:r>
        <w:t>Содержание модуля «Флорбол».</w:t>
      </w:r>
    </w:p>
    <w:p w14:paraId="32916675" w14:textId="77777777" w:rsidR="00B944B3" w:rsidRDefault="0077355F">
      <w:pPr>
        <w:pStyle w:val="20"/>
        <w:shd w:val="clear" w:color="auto" w:fill="auto"/>
        <w:spacing w:before="0" w:after="0" w:line="490" w:lineRule="exact"/>
      </w:pPr>
      <w:r>
        <w:t>Знания о флорболе.</w:t>
      </w:r>
    </w:p>
    <w:p w14:paraId="0F146E19" w14:textId="77777777" w:rsidR="00B944B3" w:rsidRDefault="0077355F">
      <w:pPr>
        <w:pStyle w:val="20"/>
        <w:shd w:val="clear" w:color="auto" w:fill="auto"/>
        <w:spacing w:before="0" w:after="0" w:line="490" w:lineRule="exact"/>
      </w:pPr>
      <w:r>
        <w:t xml:space="preserve">История зарождения флорбола. Известные отечественные </w:t>
      </w:r>
      <w:proofErr w:type="spellStart"/>
      <w:r>
        <w:t>флорболисты</w:t>
      </w:r>
      <w:proofErr w:type="spellEnd"/>
      <w:r>
        <w:t xml:space="preserve"> и тренеры. Достижения отечественной сборной команды страны на мировых первенствах и российских клубов на европейской спортивной арене.</w:t>
      </w:r>
    </w:p>
    <w:p w14:paraId="1DD07586" w14:textId="77777777" w:rsidR="00B944B3" w:rsidRDefault="0077355F">
      <w:pPr>
        <w:pStyle w:val="20"/>
        <w:shd w:val="clear" w:color="auto" w:fill="auto"/>
        <w:spacing w:before="0" w:after="0" w:line="490" w:lineRule="exact"/>
      </w:pPr>
      <w:r>
        <w:t>Разновидности флорбола (малый флорбол - 3 на 3, классический флорбол - 5 на 5 полевых игроков).</w:t>
      </w:r>
    </w:p>
    <w:p w14:paraId="6139513F" w14:textId="77777777" w:rsidR="00B944B3" w:rsidRDefault="0077355F">
      <w:pPr>
        <w:pStyle w:val="20"/>
        <w:shd w:val="clear" w:color="auto" w:fill="auto"/>
        <w:spacing w:before="0" w:after="0" w:line="490" w:lineRule="exact"/>
      </w:pPr>
      <w:r>
        <w:t xml:space="preserve">Размеры </w:t>
      </w:r>
      <w:proofErr w:type="spellStart"/>
      <w:r>
        <w:t>флорбольной</w:t>
      </w:r>
      <w:proofErr w:type="spellEnd"/>
      <w:r>
        <w:t xml:space="preserve"> площадки, ее допустимые размеры, инвентарь и оборудование для игры во флорбол.</w:t>
      </w:r>
    </w:p>
    <w:p w14:paraId="6EEEC73C" w14:textId="77777777" w:rsidR="00B944B3" w:rsidRDefault="0077355F">
      <w:pPr>
        <w:pStyle w:val="20"/>
        <w:shd w:val="clear" w:color="auto" w:fill="auto"/>
        <w:spacing w:before="0" w:after="0" w:line="490" w:lineRule="exact"/>
      </w:pPr>
      <w:r>
        <w:t>Основные правила соревнований игры во флорбол. Судейская коллегия, обслуживающая соревнования по флорболу. Жесты судьи.</w:t>
      </w:r>
    </w:p>
    <w:p w14:paraId="595E3178" w14:textId="77777777" w:rsidR="00B944B3" w:rsidRDefault="0077355F">
      <w:pPr>
        <w:pStyle w:val="20"/>
        <w:shd w:val="clear" w:color="auto" w:fill="auto"/>
        <w:spacing w:before="0" w:after="0" w:line="490" w:lineRule="exact"/>
      </w:pPr>
      <w:proofErr w:type="spellStart"/>
      <w:r>
        <w:t>Флорбольный</w:t>
      </w:r>
      <w:proofErr w:type="spellEnd"/>
      <w:r>
        <w:t xml:space="preserve"> словарь терминов и определений.</w:t>
      </w:r>
    </w:p>
    <w:p w14:paraId="0D9CBF5C" w14:textId="77777777" w:rsidR="00B944B3" w:rsidRDefault="0077355F">
      <w:pPr>
        <w:pStyle w:val="20"/>
        <w:shd w:val="clear" w:color="auto" w:fill="auto"/>
        <w:spacing w:before="0" w:after="0" w:line="490" w:lineRule="exact"/>
      </w:pPr>
      <w:r>
        <w:t>Флорбол как средство укрепления здоровья, закаливания и развития физических качеств.</w:t>
      </w:r>
    </w:p>
    <w:p w14:paraId="5165DC13" w14:textId="77777777" w:rsidR="00B944B3" w:rsidRDefault="0077355F">
      <w:pPr>
        <w:pStyle w:val="20"/>
        <w:shd w:val="clear" w:color="auto" w:fill="auto"/>
        <w:spacing w:before="0" w:after="0" w:line="490" w:lineRule="exact"/>
      </w:pPr>
      <w:r>
        <w:t>Правила безопасного поведения во время занятий флорболом. Режим дня</w:t>
      </w:r>
    </w:p>
    <w:p w14:paraId="4BB8B2D2" w14:textId="77777777" w:rsidR="00B944B3" w:rsidRDefault="0077355F">
      <w:pPr>
        <w:pStyle w:val="20"/>
        <w:shd w:val="clear" w:color="auto" w:fill="auto"/>
        <w:spacing w:before="0" w:after="0" w:line="490" w:lineRule="exact"/>
        <w:jc w:val="left"/>
      </w:pPr>
      <w:r>
        <w:t>при занятиях флорболом. Правила личной гигиены во время занятий флорболом.</w:t>
      </w:r>
    </w:p>
    <w:p w14:paraId="07B10E0A" w14:textId="77777777" w:rsidR="00B944B3" w:rsidRDefault="0077355F">
      <w:pPr>
        <w:pStyle w:val="20"/>
        <w:shd w:val="clear" w:color="auto" w:fill="auto"/>
        <w:spacing w:before="0" w:after="0" w:line="490" w:lineRule="exact"/>
      </w:pPr>
      <w:r>
        <w:t>Способы самостоятельной деятельности.</w:t>
      </w:r>
    </w:p>
    <w:p w14:paraId="2E7450C1" w14:textId="77777777" w:rsidR="00B944B3" w:rsidRDefault="0077355F">
      <w:pPr>
        <w:pStyle w:val="20"/>
        <w:shd w:val="clear" w:color="auto" w:fill="auto"/>
        <w:spacing w:before="0" w:after="0" w:line="490" w:lineRule="exact"/>
      </w:pPr>
      <w:r>
        <w:t>Внешние признаки утомления. Способы самоконтроля за физической нагрузкой.</w:t>
      </w:r>
    </w:p>
    <w:p w14:paraId="3F4ABBA7" w14:textId="77777777" w:rsidR="00B944B3" w:rsidRDefault="0077355F">
      <w:pPr>
        <w:pStyle w:val="20"/>
        <w:shd w:val="clear" w:color="auto" w:fill="auto"/>
        <w:spacing w:before="0" w:after="0" w:line="490" w:lineRule="exact"/>
      </w:pPr>
      <w:r>
        <w:t xml:space="preserve">Уход за </w:t>
      </w:r>
      <w:proofErr w:type="spellStart"/>
      <w:r>
        <w:t>флорбольным</w:t>
      </w:r>
      <w:proofErr w:type="spellEnd"/>
      <w:r>
        <w:t xml:space="preserve"> спортивным инвентарем и оборудованием.</w:t>
      </w:r>
    </w:p>
    <w:p w14:paraId="310DD0B5" w14:textId="77777777" w:rsidR="00B944B3" w:rsidRDefault="0077355F">
      <w:pPr>
        <w:pStyle w:val="20"/>
        <w:shd w:val="clear" w:color="auto" w:fill="auto"/>
        <w:spacing w:before="0" w:after="0" w:line="490" w:lineRule="exact"/>
      </w:pPr>
      <w:r>
        <w:t>Соблюдение личной гигиены, требований к спортивной одежде и обуви для занятий флорболом.</w:t>
      </w:r>
    </w:p>
    <w:p w14:paraId="7A0C7DD3" w14:textId="77777777" w:rsidR="00B944B3" w:rsidRDefault="0077355F">
      <w:pPr>
        <w:pStyle w:val="20"/>
        <w:shd w:val="clear" w:color="auto" w:fill="auto"/>
        <w:spacing w:before="0" w:after="0" w:line="490" w:lineRule="exact"/>
      </w:pPr>
      <w:r>
        <w:t>Составление и проведение комплексов общеразвивающих упражнений.</w:t>
      </w:r>
    </w:p>
    <w:p w14:paraId="4C441232" w14:textId="77777777" w:rsidR="00B944B3" w:rsidRDefault="0077355F">
      <w:pPr>
        <w:pStyle w:val="20"/>
        <w:shd w:val="clear" w:color="auto" w:fill="auto"/>
        <w:spacing w:before="0" w:after="0" w:line="490" w:lineRule="exact"/>
      </w:pPr>
      <w:r>
        <w:t>Подвижные игры и правила их проведения.</w:t>
      </w:r>
    </w:p>
    <w:p w14:paraId="6A7ADC75" w14:textId="77777777" w:rsidR="00B944B3" w:rsidRDefault="0077355F">
      <w:pPr>
        <w:pStyle w:val="20"/>
        <w:shd w:val="clear" w:color="auto" w:fill="auto"/>
        <w:spacing w:before="0" w:after="0" w:line="490" w:lineRule="exact"/>
      </w:pPr>
      <w:r>
        <w:t xml:space="preserve">Составление комплексов различной направленности: утренней гигиенической </w:t>
      </w:r>
      <w:r>
        <w:lastRenderedPageBreak/>
        <w:t>гимнастики, корригирующей гимнастики с элементами флорбола, дыхательной гимнастики, упражнений для глаз, упражнений формирования осанки и профилактики плоскостопия, упражнений для развития физических качеств, упражнений для укрепления голеностопных суставов.</w:t>
      </w:r>
    </w:p>
    <w:p w14:paraId="06685B9C" w14:textId="77777777" w:rsidR="00B944B3" w:rsidRDefault="0077355F">
      <w:pPr>
        <w:pStyle w:val="20"/>
        <w:shd w:val="clear" w:color="auto" w:fill="auto"/>
        <w:spacing w:before="0" w:after="0" w:line="490" w:lineRule="exact"/>
      </w:pPr>
      <w:r>
        <w:t>Основы организации самостоятельных занятий флорболом со сверстниками.</w:t>
      </w:r>
    </w:p>
    <w:p w14:paraId="6C8F20BF" w14:textId="77777777" w:rsidR="00B944B3" w:rsidRDefault="0077355F">
      <w:pPr>
        <w:pStyle w:val="20"/>
        <w:shd w:val="clear" w:color="auto" w:fill="auto"/>
        <w:spacing w:before="0" w:after="0" w:line="490" w:lineRule="exact"/>
      </w:pPr>
      <w:r>
        <w:t>Организация и проведение игр специальной направленности с элементами флорбола.</w:t>
      </w:r>
    </w:p>
    <w:p w14:paraId="49E83E9D" w14:textId="77777777" w:rsidR="00B944B3" w:rsidRDefault="0077355F">
      <w:pPr>
        <w:pStyle w:val="20"/>
        <w:shd w:val="clear" w:color="auto" w:fill="auto"/>
        <w:spacing w:before="0" w:after="0" w:line="490" w:lineRule="exact"/>
      </w:pPr>
      <w:r>
        <w:t>Причины возникновения ошибок при выполнении технических приёмов и способы их устранения.</w:t>
      </w:r>
    </w:p>
    <w:p w14:paraId="6DB6F75B" w14:textId="77777777" w:rsidR="00B944B3" w:rsidRDefault="0077355F">
      <w:pPr>
        <w:pStyle w:val="20"/>
        <w:shd w:val="clear" w:color="auto" w:fill="auto"/>
        <w:spacing w:before="0" w:after="0" w:line="490" w:lineRule="exact"/>
      </w:pPr>
      <w:r>
        <w:t>Основы анализа собственной игры, игры своей команды и игры команды соперников.</w:t>
      </w:r>
    </w:p>
    <w:p w14:paraId="1F3C5499" w14:textId="77777777" w:rsidR="00B944B3" w:rsidRDefault="0077355F">
      <w:pPr>
        <w:pStyle w:val="20"/>
        <w:shd w:val="clear" w:color="auto" w:fill="auto"/>
        <w:spacing w:before="0" w:after="0" w:line="490" w:lineRule="exact"/>
      </w:pPr>
      <w:r>
        <w:t>Контрольно-тестовые упражнения по общей и специальной физической подготовке.</w:t>
      </w:r>
    </w:p>
    <w:p w14:paraId="688632D8" w14:textId="77777777" w:rsidR="00B944B3" w:rsidRDefault="0077355F">
      <w:pPr>
        <w:pStyle w:val="20"/>
        <w:shd w:val="clear" w:color="auto" w:fill="auto"/>
        <w:spacing w:before="0" w:after="0" w:line="490" w:lineRule="exact"/>
      </w:pPr>
      <w:r>
        <w:t>Физическое совершенствование.</w:t>
      </w:r>
    </w:p>
    <w:p w14:paraId="7F596A52" w14:textId="77777777" w:rsidR="00B944B3" w:rsidRDefault="0077355F">
      <w:pPr>
        <w:pStyle w:val="20"/>
        <w:shd w:val="clear" w:color="auto" w:fill="auto"/>
        <w:spacing w:before="0" w:after="0" w:line="490" w:lineRule="exact"/>
      </w:pPr>
      <w:r>
        <w:t>Комплексы общеразвивающих и корригирующих упражнений.</w:t>
      </w:r>
    </w:p>
    <w:p w14:paraId="2450D489" w14:textId="77777777" w:rsidR="00B944B3" w:rsidRDefault="0077355F">
      <w:pPr>
        <w:pStyle w:val="20"/>
        <w:shd w:val="clear" w:color="auto" w:fill="auto"/>
        <w:spacing w:before="0" w:after="0" w:line="490" w:lineRule="exact"/>
      </w:pPr>
      <w:r>
        <w:t>Упражнения на развитие физических качеств (быстроты, ловкости, гибкости).</w:t>
      </w:r>
    </w:p>
    <w:p w14:paraId="4BF65247" w14:textId="77777777" w:rsidR="00B944B3" w:rsidRDefault="0077355F">
      <w:pPr>
        <w:pStyle w:val="20"/>
        <w:shd w:val="clear" w:color="auto" w:fill="auto"/>
        <w:spacing w:before="0" w:after="0" w:line="490" w:lineRule="exact"/>
      </w:pPr>
      <w:r>
        <w:t xml:space="preserve">Комплексы специальных упражнений для формирования технических действий </w:t>
      </w:r>
      <w:proofErr w:type="spellStart"/>
      <w:r>
        <w:t>флорболиста</w:t>
      </w:r>
      <w:proofErr w:type="spellEnd"/>
      <w:r>
        <w:t>.</w:t>
      </w:r>
    </w:p>
    <w:p w14:paraId="43BF44B6" w14:textId="77777777" w:rsidR="00B944B3" w:rsidRDefault="0077355F">
      <w:pPr>
        <w:pStyle w:val="20"/>
        <w:shd w:val="clear" w:color="auto" w:fill="auto"/>
        <w:spacing w:before="0" w:after="0" w:line="490" w:lineRule="exact"/>
      </w:pPr>
      <w:r>
        <w:t>Разминка, ее роль, назначение, средства. Комплексы специальной разминки перед соревнованиями по флорболу. Комплексы корригирующей гимнастики</w:t>
      </w:r>
    </w:p>
    <w:p w14:paraId="1BBBC892" w14:textId="77777777" w:rsidR="00B944B3" w:rsidRDefault="0077355F">
      <w:pPr>
        <w:pStyle w:val="20"/>
        <w:shd w:val="clear" w:color="auto" w:fill="auto"/>
        <w:spacing w:before="0" w:after="0" w:line="280" w:lineRule="exact"/>
        <w:jc w:val="left"/>
      </w:pPr>
      <w:r>
        <w:t xml:space="preserve">с использованием специальных </w:t>
      </w:r>
      <w:proofErr w:type="spellStart"/>
      <w:r>
        <w:t>флорбольных</w:t>
      </w:r>
      <w:proofErr w:type="spellEnd"/>
      <w:r>
        <w:t xml:space="preserve"> упражнений.</w:t>
      </w:r>
    </w:p>
    <w:p w14:paraId="0E0A4356" w14:textId="77777777" w:rsidR="00B944B3" w:rsidRDefault="0077355F">
      <w:pPr>
        <w:pStyle w:val="20"/>
        <w:shd w:val="clear" w:color="auto" w:fill="auto"/>
        <w:spacing w:before="0" w:after="0" w:line="490" w:lineRule="exact"/>
      </w:pPr>
      <w:r>
        <w:t>Внешние признаки утомления. Средства восстановления организма после физической нагрузки.</w:t>
      </w:r>
    </w:p>
    <w:p w14:paraId="3AC5F9DB" w14:textId="77777777" w:rsidR="00B944B3" w:rsidRDefault="0077355F">
      <w:pPr>
        <w:pStyle w:val="20"/>
        <w:shd w:val="clear" w:color="auto" w:fill="auto"/>
        <w:spacing w:before="0" w:after="0" w:line="490" w:lineRule="exact"/>
      </w:pPr>
      <w:r>
        <w:t>Способы индивидуального регулирования физической нагрузки.</w:t>
      </w:r>
    </w:p>
    <w:p w14:paraId="580F2890" w14:textId="77777777" w:rsidR="00B944B3" w:rsidRDefault="0077355F">
      <w:pPr>
        <w:pStyle w:val="20"/>
        <w:shd w:val="clear" w:color="auto" w:fill="auto"/>
        <w:spacing w:before="0" w:after="0" w:line="490" w:lineRule="exact"/>
      </w:pPr>
      <w:r>
        <w:t>Подвижные игры с предметами и без, эстафеты с элементами флорбола. Эстафеты на развитие физических и специальных качеств.</w:t>
      </w:r>
    </w:p>
    <w:p w14:paraId="58940CA1" w14:textId="77777777" w:rsidR="00B944B3" w:rsidRDefault="0077355F">
      <w:pPr>
        <w:pStyle w:val="20"/>
        <w:shd w:val="clear" w:color="auto" w:fill="auto"/>
        <w:spacing w:before="0" w:after="0" w:line="490" w:lineRule="exact"/>
      </w:pPr>
      <w:r>
        <w:t xml:space="preserve">Техника перемещения </w:t>
      </w:r>
      <w:proofErr w:type="spellStart"/>
      <w:r>
        <w:t>флорболиста</w:t>
      </w:r>
      <w:proofErr w:type="spellEnd"/>
      <w:r>
        <w:t xml:space="preserve"> (различные способы перемещения: бег, ходьба, остановки, повороты, прыжки) и индивидуальные технические приемы владения клюшкой и мячом полевого игрока: ведение, удар, бросок, передача, прием, обводка и обыгрывание, отбор и перехват, розыгрыш спорного мяча.</w:t>
      </w:r>
    </w:p>
    <w:p w14:paraId="42B5610B" w14:textId="77777777" w:rsidR="00B944B3" w:rsidRDefault="0077355F">
      <w:pPr>
        <w:pStyle w:val="20"/>
        <w:shd w:val="clear" w:color="auto" w:fill="auto"/>
        <w:spacing w:before="0" w:after="0" w:line="490" w:lineRule="exact"/>
      </w:pPr>
      <w:r>
        <w:t xml:space="preserve">Ведение мяча: различными способами дриблинга (с перекладыванием, способом «пятка-носок»), без отрыва мяча от крюка клюшки, ведение мяча толками (ударами), ведение, прикрывая мяч корпусом, смешанный способ ведения мяча. Передача мяча: броском и ударов, низом и верхом, с неудобной стороной. Прием мяча: прием мяча с </w:t>
      </w:r>
      <w:r>
        <w:lastRenderedPageBreak/>
        <w:t xml:space="preserve">уступающим движением крюка клюшки (в захват), прием без уступающего движения крюка клюшки (подставка клюшки), с удобной или неудобной стороны, прием мяча корпусом и ногой, прием летного мяча клюшкой. Бросок мяча: заметающий, кистевой, с дуги, с неудобной стороны. Удар по мячу: заметающий, удар-щелчок, прямой удар, удар с неудобной стороны, удар по летному мячу. Обводка и обыгрывание: </w:t>
      </w:r>
      <w:proofErr w:type="spellStart"/>
      <w:r>
        <w:t>обеганием</w:t>
      </w:r>
      <w:proofErr w:type="spellEnd"/>
      <w:r>
        <w:t xml:space="preserve"> соперника, </w:t>
      </w:r>
      <w:proofErr w:type="spellStart"/>
      <w:r>
        <w:t>прокидкой</w:t>
      </w:r>
      <w:proofErr w:type="spellEnd"/>
      <w:r>
        <w:t xml:space="preserve"> или пробросом мяча, с помощью элементов дриблинга, при помощи обманных движений (финтов). Отбор мяча (в момент приема и во время ведения): выбивание или вытаскивание. Перехват мяча: клюшкой, ногой, корпусом. Розыгрыш спорного мяча: выигрыш носком пера клюшки на себя, выбивание, продавливание.</w:t>
      </w:r>
    </w:p>
    <w:p w14:paraId="4358B3B2" w14:textId="77777777" w:rsidR="00B944B3" w:rsidRDefault="0077355F">
      <w:pPr>
        <w:pStyle w:val="20"/>
        <w:shd w:val="clear" w:color="auto" w:fill="auto"/>
        <w:spacing w:before="0" w:after="0" w:line="490" w:lineRule="exact"/>
      </w:pPr>
      <w:r>
        <w:t>Техника игры вратаря:</w:t>
      </w:r>
    </w:p>
    <w:p w14:paraId="3CF27F31" w14:textId="77777777" w:rsidR="00B944B3" w:rsidRDefault="0077355F">
      <w:pPr>
        <w:pStyle w:val="20"/>
        <w:shd w:val="clear" w:color="auto" w:fill="auto"/>
        <w:spacing w:before="0" w:after="0" w:line="490" w:lineRule="exact"/>
      </w:pPr>
      <w:r>
        <w:t>стойка (высокая, средняя, низкая);</w:t>
      </w:r>
    </w:p>
    <w:p w14:paraId="3E06583D" w14:textId="77777777" w:rsidR="00B944B3" w:rsidRDefault="0077355F">
      <w:pPr>
        <w:pStyle w:val="20"/>
        <w:shd w:val="clear" w:color="auto" w:fill="auto"/>
        <w:spacing w:before="0" w:after="0" w:line="490" w:lineRule="exact"/>
      </w:pPr>
      <w:r>
        <w:t>элементы техники перемещения (приставными шагами, стоя на коленях, на коленях толчком одной или двумя руками от пола, отталкиванием ногой от пола со стойки на колене, смешанный тип);</w:t>
      </w:r>
    </w:p>
    <w:p w14:paraId="1473E30C" w14:textId="77777777" w:rsidR="00B944B3" w:rsidRDefault="0077355F">
      <w:pPr>
        <w:pStyle w:val="20"/>
        <w:shd w:val="clear" w:color="auto" w:fill="auto"/>
        <w:spacing w:before="0" w:after="0" w:line="490" w:lineRule="exact"/>
      </w:pPr>
      <w:r>
        <w:t>элементы техники противодействия и овладения мячом (парирование - отбивание мяча ногой, рукой, туловищем, головой, ловля - одной или двумя руками, накрывание);</w:t>
      </w:r>
    </w:p>
    <w:p w14:paraId="3CD9F064" w14:textId="77777777" w:rsidR="00B944B3" w:rsidRDefault="0077355F">
      <w:pPr>
        <w:pStyle w:val="20"/>
        <w:shd w:val="clear" w:color="auto" w:fill="auto"/>
        <w:spacing w:before="0" w:after="0" w:line="490" w:lineRule="exact"/>
      </w:pPr>
      <w:r>
        <w:t>элементы техники нападения (передача мяча рукой).</w:t>
      </w:r>
    </w:p>
    <w:p w14:paraId="0FE80C8A" w14:textId="77777777" w:rsidR="00B944B3" w:rsidRDefault="0077355F">
      <w:pPr>
        <w:pStyle w:val="20"/>
        <w:shd w:val="clear" w:color="auto" w:fill="auto"/>
        <w:spacing w:before="0" w:after="0" w:line="490" w:lineRule="exact"/>
      </w:pPr>
      <w:r>
        <w:t>Тактические действия (индивидуальные и групповые): тактические комбинации и различные взаимодействия в парах, тройках, группах, тактические действия с учетом игровых амплуа в команде, быстрые переключения в действиях - от нападения к защите и от защиты к нападению.</w:t>
      </w:r>
    </w:p>
    <w:p w14:paraId="5435C64D" w14:textId="77777777" w:rsidR="00B944B3" w:rsidRDefault="0077355F">
      <w:pPr>
        <w:pStyle w:val="20"/>
        <w:shd w:val="clear" w:color="auto" w:fill="auto"/>
        <w:spacing w:before="0" w:after="0" w:line="490" w:lineRule="exact"/>
      </w:pPr>
      <w:r>
        <w:t xml:space="preserve">Учебные игры во флорбол. Упрощенные игры в технико-тактической подготовке </w:t>
      </w:r>
      <w:proofErr w:type="spellStart"/>
      <w:r>
        <w:t>флорболистов</w:t>
      </w:r>
      <w:proofErr w:type="spellEnd"/>
      <w:r>
        <w:t>. Участие в соревновательной деятельности.</w:t>
      </w:r>
    </w:p>
    <w:p w14:paraId="2E054C58" w14:textId="77777777" w:rsidR="00B944B3" w:rsidRDefault="0077355F" w:rsidP="00136271">
      <w:pPr>
        <w:pStyle w:val="20"/>
        <w:shd w:val="clear" w:color="auto" w:fill="auto"/>
        <w:tabs>
          <w:tab w:val="left" w:pos="2095"/>
        </w:tabs>
        <w:spacing w:before="0" w:after="0" w:line="490" w:lineRule="exact"/>
      </w:pPr>
      <w:r>
        <w:t>Содержание модуля «Флорбол» направлено на достижение обучающимися личностных, метапредметных и предметных результатов обучения.</w:t>
      </w:r>
    </w:p>
    <w:p w14:paraId="1C4E93AD" w14:textId="77777777" w:rsidR="00B944B3" w:rsidRDefault="0077355F" w:rsidP="00136271">
      <w:pPr>
        <w:pStyle w:val="20"/>
        <w:shd w:val="clear" w:color="auto" w:fill="auto"/>
        <w:tabs>
          <w:tab w:val="left" w:pos="2311"/>
        </w:tabs>
        <w:spacing w:before="0" w:after="0" w:line="490" w:lineRule="exact"/>
      </w:pPr>
      <w:r>
        <w:t>При изучении модуля «Флорбол» на уровне начального общего образования у обучающихся будут сформированы следующие личностные результаты:</w:t>
      </w:r>
    </w:p>
    <w:p w14:paraId="0D84272C" w14:textId="77777777" w:rsidR="00B944B3" w:rsidRDefault="0077355F">
      <w:pPr>
        <w:pStyle w:val="20"/>
        <w:shd w:val="clear" w:color="auto" w:fill="auto"/>
        <w:spacing w:before="0" w:after="0" w:line="490" w:lineRule="exact"/>
      </w:pPr>
      <w:r>
        <w:t xml:space="preserve">проявление чувства гордости за свою Родину, российский народ и историю России </w:t>
      </w:r>
      <w:r>
        <w:lastRenderedPageBreak/>
        <w:t>через достижения национальной сборной команды страны по флорболу;</w:t>
      </w:r>
    </w:p>
    <w:p w14:paraId="21DF75DD" w14:textId="77777777" w:rsidR="00B944B3" w:rsidRDefault="0077355F">
      <w:pPr>
        <w:pStyle w:val="20"/>
        <w:shd w:val="clear" w:color="auto" w:fill="auto"/>
        <w:spacing w:before="0" w:after="0" w:line="490" w:lineRule="exact"/>
      </w:pPr>
      <w:r>
        <w:t>проявление уважительного отношения к сверстникам, культуры общения и взаимодействия, терпимости и толерантности в достижении общих целей при совместной деятельности (учебной, тренировочной, досуговой, игровой и соревновательной) на принципах доброжелательности и взаимопомощи;</w:t>
      </w:r>
    </w:p>
    <w:p w14:paraId="14B95F94" w14:textId="77777777" w:rsidR="00B944B3" w:rsidRDefault="0077355F">
      <w:pPr>
        <w:pStyle w:val="20"/>
        <w:shd w:val="clear" w:color="auto" w:fill="auto"/>
        <w:spacing w:before="0" w:after="0" w:line="490" w:lineRule="exact"/>
      </w:pPr>
      <w:r>
        <w:t>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флорбола;</w:t>
      </w:r>
    </w:p>
    <w:p w14:paraId="26945E66" w14:textId="77777777" w:rsidR="00B944B3" w:rsidRDefault="0077355F">
      <w:pPr>
        <w:pStyle w:val="20"/>
        <w:shd w:val="clear" w:color="auto" w:fill="auto"/>
        <w:spacing w:before="0" w:after="0" w:line="490" w:lineRule="exact"/>
      </w:pPr>
      <w:r>
        <w:t>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спорных ситуаций;</w:t>
      </w:r>
    </w:p>
    <w:p w14:paraId="24F63A49" w14:textId="77777777" w:rsidR="00B944B3" w:rsidRDefault="0077355F">
      <w:pPr>
        <w:pStyle w:val="20"/>
        <w:shd w:val="clear" w:color="auto" w:fill="auto"/>
        <w:spacing w:before="0" w:after="0" w:line="490" w:lineRule="exact"/>
      </w:pPr>
      <w:r>
        <w:t>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w:t>
      </w:r>
    </w:p>
    <w:p w14:paraId="1526C416" w14:textId="77777777" w:rsidR="00B944B3" w:rsidRDefault="0077355F">
      <w:pPr>
        <w:pStyle w:val="20"/>
        <w:shd w:val="clear" w:color="auto" w:fill="auto"/>
        <w:spacing w:before="0" w:after="0" w:line="490" w:lineRule="exact"/>
      </w:pPr>
      <w: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флорболу;</w:t>
      </w:r>
    </w:p>
    <w:p w14:paraId="0B3D3100" w14:textId="77777777" w:rsidR="00B944B3" w:rsidRDefault="0077355F">
      <w:pPr>
        <w:pStyle w:val="20"/>
        <w:shd w:val="clear" w:color="auto" w:fill="auto"/>
        <w:spacing w:before="0" w:after="0" w:line="490" w:lineRule="exact"/>
      </w:pPr>
      <w:r>
        <w:t>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w:t>
      </w:r>
    </w:p>
    <w:p w14:paraId="458D7889" w14:textId="77777777" w:rsidR="00B944B3" w:rsidRDefault="0077355F">
      <w:pPr>
        <w:pStyle w:val="20"/>
        <w:shd w:val="clear" w:color="auto" w:fill="auto"/>
        <w:spacing w:before="0" w:after="0" w:line="490" w:lineRule="exact"/>
      </w:pPr>
      <w:r>
        <w:t>готовность соблюдать правила индивидуального и коллективного безопасного поведения в учебной, соревновательной, досуговой деятельности и чрезвычайных ситуациях;</w:t>
      </w:r>
    </w:p>
    <w:p w14:paraId="5F55E7B3" w14:textId="77777777" w:rsidR="00B944B3" w:rsidRDefault="0077355F">
      <w:pPr>
        <w:pStyle w:val="20"/>
        <w:shd w:val="clear" w:color="auto" w:fill="auto"/>
        <w:spacing w:before="0" w:after="0" w:line="490" w:lineRule="exact"/>
      </w:pPr>
      <w: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флорбола.</w:t>
      </w:r>
    </w:p>
    <w:p w14:paraId="7DA6A640" w14:textId="77777777" w:rsidR="00B944B3" w:rsidRDefault="0077355F" w:rsidP="00136271">
      <w:pPr>
        <w:pStyle w:val="20"/>
        <w:shd w:val="clear" w:color="auto" w:fill="auto"/>
        <w:tabs>
          <w:tab w:val="left" w:pos="2306"/>
        </w:tabs>
        <w:spacing w:before="0" w:after="0" w:line="490" w:lineRule="exact"/>
      </w:pPr>
      <w:r>
        <w:t>При изучении модуля «Флорбол» на уровне начального общего образования у обучающихся будут сформированы следующие метапредметные результаты:</w:t>
      </w:r>
    </w:p>
    <w:p w14:paraId="7D44D87C" w14:textId="77777777" w:rsidR="00B944B3" w:rsidRDefault="0077355F">
      <w:pPr>
        <w:pStyle w:val="20"/>
        <w:shd w:val="clear" w:color="auto" w:fill="auto"/>
        <w:spacing w:before="0" w:after="0" w:line="490" w:lineRule="exact"/>
      </w:pPr>
      <w:r>
        <w:t>овладение способностью принимать и сохранять цели и задачи учебной деятельности, поиска средств и способов её осуществления;</w:t>
      </w:r>
    </w:p>
    <w:p w14:paraId="55321B56" w14:textId="77777777" w:rsidR="00B944B3" w:rsidRDefault="0077355F">
      <w:pPr>
        <w:pStyle w:val="20"/>
        <w:shd w:val="clear" w:color="auto" w:fill="auto"/>
        <w:spacing w:before="0" w:after="0" w:line="490" w:lineRule="exact"/>
      </w:pPr>
      <w:r>
        <w:lastRenderedPageBreak/>
        <w:t>умение планировать, контролировать 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w:t>
      </w:r>
    </w:p>
    <w:p w14:paraId="7E4F89AE" w14:textId="77777777" w:rsidR="00B944B3" w:rsidRDefault="0077355F">
      <w:pPr>
        <w:pStyle w:val="20"/>
        <w:shd w:val="clear" w:color="auto" w:fill="auto"/>
        <w:spacing w:before="0" w:after="0" w:line="490" w:lineRule="exact"/>
      </w:pPr>
      <w:r>
        <w:t>умение характеризовать действия и поступки, давать им анализ и объективную оценку на основе освоенных знаний и имеющегося опыта;</w:t>
      </w:r>
    </w:p>
    <w:p w14:paraId="4C61D770" w14:textId="77777777" w:rsidR="00B944B3" w:rsidRDefault="0077355F">
      <w:pPr>
        <w:pStyle w:val="20"/>
        <w:shd w:val="clear" w:color="auto" w:fill="auto"/>
        <w:spacing w:before="0" w:after="0" w:line="490" w:lineRule="exact"/>
      </w:pPr>
      <w:r>
        <w:t>понимание причин успеха или неуспеха учебной деятельности и способность конструктивно действовать даже в ситуациях неуспеха;</w:t>
      </w:r>
    </w:p>
    <w:p w14:paraId="6092CE02" w14:textId="77777777" w:rsidR="00B944B3" w:rsidRDefault="0077355F">
      <w:pPr>
        <w:pStyle w:val="20"/>
        <w:shd w:val="clear" w:color="auto" w:fill="auto"/>
        <w:spacing w:before="0" w:after="0" w:line="490" w:lineRule="exact"/>
      </w:pPr>
      <w:r>
        <w:t>определение общей цели и путей ее достижения, умение договариваться о распределении функций в учебной, игровой и соревновательной деятельности, оценка собственного поведения и поведения окружающих;</w:t>
      </w:r>
    </w:p>
    <w:p w14:paraId="7AF61943" w14:textId="77777777" w:rsidR="00B944B3" w:rsidRDefault="0077355F">
      <w:pPr>
        <w:pStyle w:val="20"/>
        <w:shd w:val="clear" w:color="auto" w:fill="auto"/>
        <w:spacing w:before="0" w:after="0" w:line="490" w:lineRule="exact"/>
      </w:pPr>
      <w:r>
        <w:t>обеспечение защиты и сохранности природы во время активного отдыха и занятий физической культурой;</w:t>
      </w:r>
    </w:p>
    <w:p w14:paraId="4E3406D1" w14:textId="77777777" w:rsidR="00B944B3" w:rsidRDefault="0077355F">
      <w:pPr>
        <w:pStyle w:val="20"/>
        <w:shd w:val="clear" w:color="auto" w:fill="auto"/>
        <w:spacing w:before="0" w:after="0" w:line="490" w:lineRule="exact"/>
      </w:pPr>
      <w:r>
        <w:t>организация самостоятельной деятельности с учетом требований ее безопасности, сохранности инвентаря и оборудования, организации места</w:t>
      </w:r>
    </w:p>
    <w:p w14:paraId="3CF653EC" w14:textId="77777777" w:rsidR="00B944B3" w:rsidRDefault="0077355F">
      <w:pPr>
        <w:pStyle w:val="20"/>
        <w:shd w:val="clear" w:color="auto" w:fill="auto"/>
        <w:spacing w:before="0" w:after="3" w:line="280" w:lineRule="exact"/>
        <w:jc w:val="left"/>
      </w:pPr>
      <w:r>
        <w:t>занятий;</w:t>
      </w:r>
    </w:p>
    <w:p w14:paraId="50FE4FF6" w14:textId="77777777" w:rsidR="00B944B3" w:rsidRDefault="0077355F">
      <w:pPr>
        <w:pStyle w:val="20"/>
        <w:shd w:val="clear" w:color="auto" w:fill="auto"/>
        <w:spacing w:before="0" w:after="0" w:line="490" w:lineRule="exact"/>
      </w:pPr>
      <w:r>
        <w:t>способность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14:paraId="474E784B" w14:textId="77777777" w:rsidR="00B944B3" w:rsidRDefault="0077355F">
      <w:pPr>
        <w:pStyle w:val="20"/>
        <w:shd w:val="clear" w:color="auto" w:fill="auto"/>
        <w:spacing w:before="0" w:after="0" w:line="490" w:lineRule="exact"/>
      </w:pPr>
      <w:r>
        <w:t>владение основами самоконтроля, самооценки, принятия решений и осуществления осознанного выбора в учебной и познавательной деятельности.</w:t>
      </w:r>
    </w:p>
    <w:p w14:paraId="2869AC9D" w14:textId="77777777" w:rsidR="00B944B3" w:rsidRDefault="0077355F" w:rsidP="00136271">
      <w:pPr>
        <w:pStyle w:val="20"/>
        <w:shd w:val="clear" w:color="auto" w:fill="auto"/>
        <w:tabs>
          <w:tab w:val="left" w:pos="2300"/>
        </w:tabs>
        <w:spacing w:before="0" w:after="0" w:line="490" w:lineRule="exact"/>
      </w:pPr>
      <w:r>
        <w:t>При изучении модуля «Флорбол» на уровне начального общего образования у обучающихся будут сформированы следующие предметные результаты:</w:t>
      </w:r>
    </w:p>
    <w:p w14:paraId="790FD4EE" w14:textId="77777777" w:rsidR="00B944B3" w:rsidRDefault="0077355F">
      <w:pPr>
        <w:pStyle w:val="20"/>
        <w:shd w:val="clear" w:color="auto" w:fill="auto"/>
        <w:spacing w:before="0" w:after="0" w:line="490" w:lineRule="exact"/>
      </w:pPr>
      <w:r>
        <w:t>понимание значения занятий флорболом как средством укрепления здоровья, закаливания и развития физических качеств человека;</w:t>
      </w:r>
    </w:p>
    <w:p w14:paraId="6F689CC1" w14:textId="77777777" w:rsidR="00B944B3" w:rsidRDefault="0077355F">
      <w:pPr>
        <w:pStyle w:val="20"/>
        <w:shd w:val="clear" w:color="auto" w:fill="auto"/>
        <w:spacing w:before="0" w:after="0" w:line="490" w:lineRule="exact"/>
      </w:pPr>
      <w:r>
        <w:t>сформированность знаний по истории возникновения игры во флорбол в мире и в Российской Федерации;</w:t>
      </w:r>
    </w:p>
    <w:p w14:paraId="1B528057" w14:textId="77777777" w:rsidR="00B944B3" w:rsidRDefault="0077355F">
      <w:pPr>
        <w:pStyle w:val="20"/>
        <w:shd w:val="clear" w:color="auto" w:fill="auto"/>
        <w:spacing w:before="0" w:after="0" w:line="490" w:lineRule="exact"/>
      </w:pPr>
      <w:r>
        <w:t xml:space="preserve">сформированность представлений о разновидностях флорбола и основных правилах вида спорта «флорбол», </w:t>
      </w:r>
      <w:proofErr w:type="spellStart"/>
      <w:r>
        <w:t>флорбольной</w:t>
      </w:r>
      <w:proofErr w:type="spellEnd"/>
      <w:r>
        <w:t xml:space="preserve"> терминологии, составе </w:t>
      </w:r>
      <w:proofErr w:type="spellStart"/>
      <w:r>
        <w:t>флорбольной</w:t>
      </w:r>
      <w:proofErr w:type="spellEnd"/>
      <w:r>
        <w:t xml:space="preserve"> команды, роль капитана команды и функциях игроков в команде (форвард (нападающий), защитник, голкипер (вратарь);</w:t>
      </w:r>
    </w:p>
    <w:p w14:paraId="4712568F" w14:textId="77777777" w:rsidR="00B944B3" w:rsidRDefault="0077355F">
      <w:pPr>
        <w:pStyle w:val="20"/>
        <w:shd w:val="clear" w:color="auto" w:fill="auto"/>
        <w:spacing w:before="0" w:after="0" w:line="490" w:lineRule="exact"/>
      </w:pPr>
      <w:r>
        <w:t xml:space="preserve">сформированность навыков безопасного поведения во время занятий флорболом, </w:t>
      </w:r>
      <w:r>
        <w:lastRenderedPageBreak/>
        <w:t>правил личной гигиены, требований к спортивной одежде и обуви, спортивному инвентарю для занятий флорболом;</w:t>
      </w:r>
    </w:p>
    <w:p w14:paraId="258F7455" w14:textId="77777777" w:rsidR="00B944B3" w:rsidRDefault="0077355F">
      <w:pPr>
        <w:pStyle w:val="20"/>
        <w:shd w:val="clear" w:color="auto" w:fill="auto"/>
        <w:spacing w:before="0" w:after="0" w:line="490" w:lineRule="exact"/>
      </w:pPr>
      <w:r>
        <w:t>сформированность навыка систематического наблюдения за своим физическим состоянием, величиной физических нагрузок, показателями физического развития и основных физических качеств;</w:t>
      </w:r>
    </w:p>
    <w:p w14:paraId="0B6EA631" w14:textId="77777777" w:rsidR="00B944B3" w:rsidRDefault="0077355F">
      <w:pPr>
        <w:pStyle w:val="20"/>
        <w:shd w:val="clear" w:color="auto" w:fill="auto"/>
        <w:spacing w:before="0" w:after="0" w:line="490" w:lineRule="exact"/>
      </w:pPr>
      <w:r>
        <w:t>сформированность основ организации самостоятельных занятий флорболом со сверстниками, организация и проведение со сверстниками подвижных игр специальной направленности с элементами флорбола;</w:t>
      </w:r>
    </w:p>
    <w:p w14:paraId="2EEA59F4" w14:textId="77777777" w:rsidR="00B944B3" w:rsidRDefault="0077355F">
      <w:pPr>
        <w:pStyle w:val="20"/>
        <w:shd w:val="clear" w:color="auto" w:fill="auto"/>
        <w:spacing w:before="0" w:after="0" w:line="490" w:lineRule="exact"/>
      </w:pPr>
      <w:r>
        <w:t xml:space="preserve">умение составлять и выполнять комплексы общеразвивающих и корригирующих упражнений, упражнений на развитие быстроты, ловкости, гибкости, специальных упражнений для формирования технических действий </w:t>
      </w:r>
      <w:proofErr w:type="spellStart"/>
      <w:r>
        <w:t>флорболиста</w:t>
      </w:r>
      <w:proofErr w:type="spellEnd"/>
      <w:r>
        <w:t>, методики их выполнения;</w:t>
      </w:r>
    </w:p>
    <w:p w14:paraId="6F89A94C" w14:textId="77777777" w:rsidR="00B944B3" w:rsidRDefault="0077355F">
      <w:pPr>
        <w:pStyle w:val="20"/>
        <w:shd w:val="clear" w:color="auto" w:fill="auto"/>
        <w:spacing w:before="0" w:after="0" w:line="490" w:lineRule="exact"/>
      </w:pPr>
      <w:r>
        <w:t>способность выполнять различные виды передвижений: бег, прыжки, остановки, повороты с изменением скорости, темпа и дистанции в учебной, игровой и соревновательной деятельности;</w:t>
      </w:r>
    </w:p>
    <w:p w14:paraId="0F30C9A4" w14:textId="77777777" w:rsidR="00B944B3" w:rsidRDefault="0077355F">
      <w:pPr>
        <w:pStyle w:val="20"/>
        <w:shd w:val="clear" w:color="auto" w:fill="auto"/>
        <w:spacing w:before="0" w:after="0" w:line="490" w:lineRule="exact"/>
      </w:pPr>
      <w:r>
        <w:t>способность выполнять индивидуальные технические элементы (приемы) владения клюшкой и мячом (ведение, удар, бросок, передача, прием, обводка и обыгрывание, отбор и перехват, розыгрыш спорного мяча), основные способы держания клюшки (хваты), базовые технические элементы (приемы) игры вратаря: стойка, элементы техники перемещения, элементы техники противодействия и овладения мячом, элементы техники нападения;</w:t>
      </w:r>
    </w:p>
    <w:p w14:paraId="5DB443F6" w14:textId="77777777" w:rsidR="00B944B3" w:rsidRDefault="0077355F">
      <w:pPr>
        <w:pStyle w:val="20"/>
        <w:shd w:val="clear" w:color="auto" w:fill="auto"/>
        <w:spacing w:before="0" w:after="0" w:line="490" w:lineRule="exact"/>
      </w:pPr>
      <w:r>
        <w:t>способность выполнять элементарные тактические комбинации: в парах, в тройках, тактические действия с учетом игровых амплуа в команде;</w:t>
      </w:r>
    </w:p>
    <w:p w14:paraId="67A014B9" w14:textId="77777777" w:rsidR="00B944B3" w:rsidRDefault="0077355F">
      <w:pPr>
        <w:pStyle w:val="20"/>
        <w:shd w:val="clear" w:color="auto" w:fill="auto"/>
        <w:spacing w:before="0" w:after="0" w:line="490" w:lineRule="exact"/>
      </w:pPr>
      <w:r>
        <w:t>способность анализировать выполнение технического действия (приема) и находить способы устранения ошибок;</w:t>
      </w:r>
    </w:p>
    <w:p w14:paraId="0347EDAE" w14:textId="77777777" w:rsidR="00B944B3" w:rsidRDefault="0077355F">
      <w:pPr>
        <w:pStyle w:val="20"/>
        <w:shd w:val="clear" w:color="auto" w:fill="auto"/>
        <w:spacing w:before="0" w:after="0" w:line="490" w:lineRule="exact"/>
      </w:pPr>
      <w:r>
        <w:t>участие в учебных играх в уменьшенных составах, на уменьшенной площадке, по упрощенным правилам;</w:t>
      </w:r>
    </w:p>
    <w:p w14:paraId="7975D1F9" w14:textId="77777777" w:rsidR="00B944B3" w:rsidRDefault="0077355F">
      <w:pPr>
        <w:pStyle w:val="20"/>
        <w:shd w:val="clear" w:color="auto" w:fill="auto"/>
        <w:spacing w:before="0" w:after="0" w:line="490" w:lineRule="exact"/>
      </w:pPr>
      <w:r>
        <w:t>умение выполнять контрольно-тестовых упражнений по общей и специальной физической подготовке и оценивать показатели физической подготовленности;</w:t>
      </w:r>
    </w:p>
    <w:p w14:paraId="38052C47" w14:textId="77777777" w:rsidR="00B944B3" w:rsidRDefault="0077355F">
      <w:pPr>
        <w:pStyle w:val="20"/>
        <w:shd w:val="clear" w:color="auto" w:fill="auto"/>
        <w:spacing w:before="0" w:after="0" w:line="490" w:lineRule="exact"/>
      </w:pPr>
      <w:r>
        <w:t xml:space="preserve">умение демонстрировать во время учебной и игровой деятельности волевые, </w:t>
      </w:r>
      <w:r>
        <w:lastRenderedPageBreak/>
        <w:t>социальные качества личности, организованность, ответственность;</w:t>
      </w:r>
    </w:p>
    <w:p w14:paraId="39808313" w14:textId="77777777" w:rsidR="00B944B3" w:rsidRDefault="0077355F">
      <w:pPr>
        <w:pStyle w:val="20"/>
        <w:shd w:val="clear" w:color="auto" w:fill="auto"/>
        <w:spacing w:before="0" w:after="0" w:line="490" w:lineRule="exact"/>
      </w:pPr>
      <w:r>
        <w:t>способность проявлять: уважительное отношение к одноклассникам, культуру общения и взаимодействия, терпимости и толерантности в достижении общих целей в учебной и игровой деятельности на занятиях флорболом.</w:t>
      </w:r>
    </w:p>
    <w:p w14:paraId="12313D3B" w14:textId="77777777" w:rsidR="00B944B3" w:rsidRDefault="0077355F">
      <w:pPr>
        <w:pStyle w:val="20"/>
        <w:shd w:val="clear" w:color="auto" w:fill="auto"/>
        <w:spacing w:before="0" w:after="0" w:line="490" w:lineRule="exact"/>
      </w:pPr>
      <w:r>
        <w:t>168.4.11. Модуль «Легкая атлетика».</w:t>
      </w:r>
    </w:p>
    <w:p w14:paraId="0606C54C" w14:textId="77777777" w:rsidR="00B944B3" w:rsidRDefault="0077355F">
      <w:pPr>
        <w:pStyle w:val="20"/>
        <w:shd w:val="clear" w:color="auto" w:fill="auto"/>
        <w:spacing w:before="0" w:after="0" w:line="490" w:lineRule="exact"/>
      </w:pPr>
      <w:r>
        <w:t>168.4.11.1. Пояснительная записка модуля «Легкая атлетика».</w:t>
      </w:r>
    </w:p>
    <w:p w14:paraId="4CCBA550" w14:textId="77777777" w:rsidR="00B944B3" w:rsidRDefault="0077355F">
      <w:pPr>
        <w:pStyle w:val="20"/>
        <w:shd w:val="clear" w:color="auto" w:fill="auto"/>
        <w:spacing w:before="0" w:after="0" w:line="490" w:lineRule="exact"/>
      </w:pPr>
      <w:r>
        <w:t>Модуль «Легкая атлетика» (далее - модуль по легкой атлетике, легкая атлетика)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14:paraId="3B91CA73" w14:textId="77777777" w:rsidR="00B944B3" w:rsidRDefault="0077355F">
      <w:pPr>
        <w:pStyle w:val="20"/>
        <w:shd w:val="clear" w:color="auto" w:fill="auto"/>
        <w:spacing w:before="0" w:after="0" w:line="490" w:lineRule="exact"/>
      </w:pPr>
      <w:r>
        <w:t>Легкая атлетика дает возможность развивать все физические (двигательные) качества: быстроту, выносливость, силу, гибкость, координацию, с учетом сенситивных периодов развития детей. Занятия лёгкой атлетикой являются общедоступными благодаря разнообразию видов, огромному количеству легко дозируемых упражнений, которыми можно заниматься практически повсеместно и в любое время года.</w:t>
      </w:r>
    </w:p>
    <w:p w14:paraId="63107631" w14:textId="77777777" w:rsidR="00B944B3" w:rsidRDefault="0077355F">
      <w:pPr>
        <w:pStyle w:val="20"/>
        <w:shd w:val="clear" w:color="auto" w:fill="auto"/>
        <w:spacing w:before="0" w:after="0" w:line="490" w:lineRule="exact"/>
      </w:pPr>
      <w:r>
        <w:t>Виды легкой атлетики имеют большое оздоровительное, воспитательное и прикладное значение, так как владение основами техники бега, прыжков и метаний является жизненно необходимыми навыками каждого человека. Легкоатлетические дисциплины играют важную роль в общефизической подготовке спортсменов практически во всех видах спорта. Беговые виды легкой атлетики, как средство закаливания, оказывают положительное влияние на иммунную систему организма человека, повышают выносливость и устойчивое состояние организма к воздействию низких температур, простудным заболеваниям.</w:t>
      </w:r>
    </w:p>
    <w:p w14:paraId="09931C88" w14:textId="77777777" w:rsidR="00B944B3" w:rsidRDefault="0077355F" w:rsidP="00136271">
      <w:pPr>
        <w:pStyle w:val="20"/>
        <w:shd w:val="clear" w:color="auto" w:fill="auto"/>
        <w:tabs>
          <w:tab w:val="left" w:pos="2094"/>
        </w:tabs>
        <w:spacing w:before="0" w:after="0" w:line="490" w:lineRule="exact"/>
      </w:pPr>
      <w:r>
        <w:t xml:space="preserve">Целью изучения модуля «Легкая атлетика» является обучение основам легкоатлетических дисциплин (бега, прыжков и метаний) как базовому жизненно необходимому навыку, формирование у обучающихся общечеловеческой культуры и социального самоопределения, устойчивой мотивации к сохранению и укреплению </w:t>
      </w:r>
      <w:r>
        <w:lastRenderedPageBreak/>
        <w:t>собственного здоровья, ведению здорового и безопасного образа жизни через занятия физической культурой и спортом с использованием средств легкой атлетики.</w:t>
      </w:r>
    </w:p>
    <w:p w14:paraId="6BBA4201" w14:textId="77777777" w:rsidR="00B944B3" w:rsidRDefault="0077355F" w:rsidP="00136271">
      <w:pPr>
        <w:pStyle w:val="20"/>
        <w:shd w:val="clear" w:color="auto" w:fill="auto"/>
        <w:tabs>
          <w:tab w:val="left" w:pos="2110"/>
        </w:tabs>
        <w:spacing w:before="0" w:after="0" w:line="490" w:lineRule="exact"/>
      </w:pPr>
      <w:r>
        <w:t>Задачами изучения модуля «Легкая атлетика» являются:</w:t>
      </w:r>
    </w:p>
    <w:p w14:paraId="63830DD5" w14:textId="77777777" w:rsidR="00B944B3" w:rsidRDefault="0077355F">
      <w:pPr>
        <w:pStyle w:val="20"/>
        <w:shd w:val="clear" w:color="auto" w:fill="auto"/>
        <w:spacing w:before="0" w:after="0" w:line="490" w:lineRule="exact"/>
      </w:pPr>
      <w:r>
        <w:t>всестороннее гармоничное развитие детей и подростков, увеличение объёма</w:t>
      </w:r>
    </w:p>
    <w:p w14:paraId="35B68CC1" w14:textId="77777777" w:rsidR="00B944B3" w:rsidRDefault="0077355F">
      <w:pPr>
        <w:pStyle w:val="20"/>
        <w:shd w:val="clear" w:color="auto" w:fill="auto"/>
        <w:spacing w:before="0" w:after="0" w:line="490" w:lineRule="exact"/>
        <w:jc w:val="left"/>
      </w:pPr>
      <w:r>
        <w:t>их двигательной активности;</w:t>
      </w:r>
    </w:p>
    <w:p w14:paraId="3742A2ED" w14:textId="77777777" w:rsidR="00B944B3" w:rsidRDefault="0077355F">
      <w:pPr>
        <w:pStyle w:val="20"/>
        <w:shd w:val="clear" w:color="auto" w:fill="auto"/>
        <w:spacing w:before="0" w:after="0" w:line="490" w:lineRule="exact"/>
      </w:pPr>
      <w: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средствами легкой атлетики;</w:t>
      </w:r>
    </w:p>
    <w:p w14:paraId="12713DA2" w14:textId="77777777" w:rsidR="00B944B3" w:rsidRDefault="0077355F">
      <w:pPr>
        <w:pStyle w:val="20"/>
        <w:shd w:val="clear" w:color="auto" w:fill="auto"/>
        <w:spacing w:before="0" w:after="0" w:line="490" w:lineRule="exact"/>
      </w:pPr>
      <w:r>
        <w:t>формирование технических навыков бега, прыжков, метаний и умения применять их в различных условиях;</w:t>
      </w:r>
    </w:p>
    <w:p w14:paraId="1D563A08" w14:textId="77777777" w:rsidR="00B944B3" w:rsidRDefault="0077355F">
      <w:pPr>
        <w:pStyle w:val="20"/>
        <w:shd w:val="clear" w:color="auto" w:fill="auto"/>
        <w:spacing w:before="0" w:after="0" w:line="490" w:lineRule="exact"/>
      </w:pPr>
      <w:r>
        <w:t>формирование общих представлений о различных видах легкой атлетики, их возможностях и значении в процессе укрепления здоровья, физическом развитии и физической подготовке обучающихся;</w:t>
      </w:r>
    </w:p>
    <w:p w14:paraId="0FFD1801" w14:textId="77777777" w:rsidR="00B944B3" w:rsidRDefault="0077355F">
      <w:pPr>
        <w:pStyle w:val="20"/>
        <w:shd w:val="clear" w:color="auto" w:fill="auto"/>
        <w:spacing w:before="0" w:after="0" w:line="490" w:lineRule="exact"/>
      </w:pPr>
      <w:r>
        <w:t>обучение основам техники бега, прыжков и метаний, безопасному поведению на занятиях на стадионе (спортивной площадке), в легкоатлетическом манеже, в спортивном зале, при проведении соревнований по кроссу и различным эстафетам, отдыхе на природе, в критических ситуациях;</w:t>
      </w:r>
    </w:p>
    <w:p w14:paraId="7B8EA2B2" w14:textId="77777777" w:rsidR="00B944B3" w:rsidRDefault="0077355F">
      <w:pPr>
        <w:pStyle w:val="20"/>
        <w:shd w:val="clear" w:color="auto" w:fill="auto"/>
        <w:spacing w:before="0" w:after="0" w:line="490" w:lineRule="exact"/>
      </w:pPr>
      <w:r>
        <w:t>формирование культуры движений, обогащение двигательного опыта средствами различных видов легкой атлетики с общеразвивающей и корригирующей направленностью;</w:t>
      </w:r>
    </w:p>
    <w:p w14:paraId="2A0479AE" w14:textId="77777777" w:rsidR="00B944B3" w:rsidRDefault="0077355F">
      <w:pPr>
        <w:pStyle w:val="20"/>
        <w:shd w:val="clear" w:color="auto" w:fill="auto"/>
        <w:spacing w:before="0" w:after="0" w:line="490" w:lineRule="exact"/>
      </w:pPr>
      <w:r>
        <w:t>воспитание общей культуры развития личности обучающегося средствами легкой атлетики, в том числе, для самореализации и самоопределения;</w:t>
      </w:r>
    </w:p>
    <w:p w14:paraId="08BCDB29" w14:textId="77777777" w:rsidR="00B944B3" w:rsidRDefault="0077355F">
      <w:pPr>
        <w:pStyle w:val="20"/>
        <w:shd w:val="clear" w:color="auto" w:fill="auto"/>
        <w:spacing w:before="0" w:after="0" w:line="490" w:lineRule="exact"/>
      </w:pPr>
      <w: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различных видов легкой атлетики;</w:t>
      </w:r>
    </w:p>
    <w:p w14:paraId="50306A4B" w14:textId="77777777" w:rsidR="00B944B3" w:rsidRDefault="0077355F">
      <w:pPr>
        <w:pStyle w:val="20"/>
        <w:shd w:val="clear" w:color="auto" w:fill="auto"/>
        <w:spacing w:before="0" w:after="0" w:line="490" w:lineRule="exact"/>
      </w:pPr>
      <w:r>
        <w:t xml:space="preserve">популяризация легкой атлетики в общеобразовательных организациях, привлечение обучающихся, проявляющих повышенный интерес и способности к занятиям различными видами легкой атлетики в школьные спортивные клубы, секции, к </w:t>
      </w:r>
      <w:r>
        <w:lastRenderedPageBreak/>
        <w:t>участию в соревнованиях;</w:t>
      </w:r>
    </w:p>
    <w:p w14:paraId="6C6A9423" w14:textId="77777777" w:rsidR="00B944B3" w:rsidRDefault="0077355F">
      <w:pPr>
        <w:pStyle w:val="20"/>
        <w:shd w:val="clear" w:color="auto" w:fill="auto"/>
        <w:spacing w:before="0" w:after="0" w:line="490" w:lineRule="exact"/>
      </w:pPr>
      <w:r>
        <w:t>выявление, развитие и поддержка одаренных детей в области спорта.</w:t>
      </w:r>
    </w:p>
    <w:p w14:paraId="4FC1FB33" w14:textId="77777777" w:rsidR="00B944B3" w:rsidRDefault="0077355F" w:rsidP="00136271">
      <w:pPr>
        <w:pStyle w:val="20"/>
        <w:shd w:val="clear" w:color="auto" w:fill="auto"/>
        <w:tabs>
          <w:tab w:val="left" w:pos="2105"/>
        </w:tabs>
        <w:spacing w:before="0" w:after="0" w:line="490" w:lineRule="exact"/>
      </w:pPr>
      <w:r>
        <w:t>Место и роль модуля «Легкая атлетика».</w:t>
      </w:r>
    </w:p>
    <w:p w14:paraId="5FCEB05D" w14:textId="77777777" w:rsidR="00B944B3" w:rsidRDefault="0077355F">
      <w:pPr>
        <w:pStyle w:val="20"/>
        <w:shd w:val="clear" w:color="auto" w:fill="auto"/>
        <w:spacing w:before="0" w:after="0" w:line="490" w:lineRule="exact"/>
      </w:pPr>
      <w:r>
        <w:t>Модуль «Легкая атлетика»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14:paraId="1750BBA6" w14:textId="77777777" w:rsidR="00B944B3" w:rsidRDefault="0077355F">
      <w:pPr>
        <w:pStyle w:val="20"/>
        <w:shd w:val="clear" w:color="auto" w:fill="auto"/>
        <w:spacing w:before="0" w:after="0" w:line="490" w:lineRule="exact"/>
      </w:pPr>
      <w:r>
        <w:t xml:space="preserve">Интеграция модуля по легкой атлетике поможет обучающимся в освоении содержательных компонентов и модулей по гимнастике, самбо, плаванию, подвижным и спортивным играм, а также в освоении программ в рамках внеурочной деятельности, дополнительного образования, деятельности школьных спортивных клубов, подготовке обучающихся к сдаче норм Всероссийского </w:t>
      </w:r>
      <w:proofErr w:type="spellStart"/>
      <w:r>
        <w:t>физкультурно</w:t>
      </w:r>
      <w:r>
        <w:softHyphen/>
        <w:t>спортивного</w:t>
      </w:r>
      <w:proofErr w:type="spellEnd"/>
      <w:r>
        <w:t xml:space="preserve"> комплекса «Готов к труду и обороне» (ГТО) и участию в спортивных соревнованиях.</w:t>
      </w:r>
    </w:p>
    <w:p w14:paraId="0F3B9D4F" w14:textId="77777777" w:rsidR="00B944B3" w:rsidRDefault="0077355F" w:rsidP="00136271">
      <w:pPr>
        <w:pStyle w:val="20"/>
        <w:shd w:val="clear" w:color="auto" w:fill="auto"/>
        <w:tabs>
          <w:tab w:val="left" w:pos="2082"/>
        </w:tabs>
        <w:spacing w:before="0" w:after="0" w:line="490" w:lineRule="exact"/>
      </w:pPr>
      <w:r>
        <w:t>Модуль «Легкая атлетика» может быть реализован в следующих вариантах:</w:t>
      </w:r>
    </w:p>
    <w:p w14:paraId="7D0E968B" w14:textId="77777777" w:rsidR="00B944B3" w:rsidRDefault="0077355F">
      <w:pPr>
        <w:pStyle w:val="20"/>
        <w:shd w:val="clear" w:color="auto" w:fill="auto"/>
        <w:spacing w:before="0" w:after="0" w:line="490" w:lineRule="exact"/>
      </w:pPr>
      <w:r>
        <w:t>при самостоятельном планировании учителем физической культуры процесса освоения обучающимися учебного материала по легкой атлетике, с учётом возраста и физической подготовленности обучающихся (с соответствующей дозировкой и интенсивностью);</w:t>
      </w:r>
    </w:p>
    <w:p w14:paraId="33B25133" w14:textId="77777777" w:rsidR="00B944B3" w:rsidRDefault="0077355F">
      <w:pPr>
        <w:pStyle w:val="20"/>
        <w:shd w:val="clear" w:color="auto" w:fill="auto"/>
        <w:spacing w:before="0" w:after="0" w:line="490" w:lineRule="exact"/>
      </w:pPr>
      <w: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14:paraId="5AE1F15C" w14:textId="77777777" w:rsidR="00B944B3" w:rsidRDefault="0077355F">
      <w:pPr>
        <w:pStyle w:val="20"/>
        <w:shd w:val="clear" w:color="auto" w:fill="auto"/>
        <w:spacing w:before="0" w:after="0" w:line="490" w:lineRule="exact"/>
      </w:pPr>
      <w:r>
        <w:t xml:space="preserve">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в 1 классе - </w:t>
      </w:r>
      <w:r>
        <w:lastRenderedPageBreak/>
        <w:t>33 часа, во 2, 3, 4 классах - по 34 часа).</w:t>
      </w:r>
    </w:p>
    <w:p w14:paraId="28F53C7A" w14:textId="77777777" w:rsidR="00B944B3" w:rsidRDefault="0077355F" w:rsidP="00136271">
      <w:pPr>
        <w:pStyle w:val="20"/>
        <w:shd w:val="clear" w:color="auto" w:fill="auto"/>
        <w:tabs>
          <w:tab w:val="left" w:pos="2107"/>
        </w:tabs>
        <w:spacing w:before="0" w:after="0" w:line="490" w:lineRule="exact"/>
      </w:pPr>
      <w:r>
        <w:t>Содержание модуля «Легкая атлетика».</w:t>
      </w:r>
    </w:p>
    <w:p w14:paraId="631DD6EE" w14:textId="77777777" w:rsidR="00B944B3" w:rsidRDefault="0077355F">
      <w:pPr>
        <w:pStyle w:val="20"/>
        <w:shd w:val="clear" w:color="auto" w:fill="auto"/>
        <w:spacing w:before="0" w:after="0" w:line="490" w:lineRule="exact"/>
      </w:pPr>
      <w:r>
        <w:t>Знания о легкой атлетике.</w:t>
      </w:r>
    </w:p>
    <w:p w14:paraId="0ACB54A9" w14:textId="77777777" w:rsidR="00B944B3" w:rsidRDefault="0077355F">
      <w:pPr>
        <w:pStyle w:val="20"/>
        <w:shd w:val="clear" w:color="auto" w:fill="auto"/>
        <w:spacing w:before="0" w:after="0" w:line="490" w:lineRule="exact"/>
      </w:pPr>
      <w:r>
        <w:t>Простейшие сведения из истории возникновения и развития легкой атлетики.</w:t>
      </w:r>
    </w:p>
    <w:p w14:paraId="357B95F6" w14:textId="77777777" w:rsidR="00B944B3" w:rsidRDefault="0077355F">
      <w:pPr>
        <w:pStyle w:val="20"/>
        <w:shd w:val="clear" w:color="auto" w:fill="auto"/>
        <w:spacing w:before="0" w:after="0" w:line="490" w:lineRule="exact"/>
      </w:pPr>
      <w:r>
        <w:t>Виды легкой атлетики (бег, прыжки, метания, спортивная ходьба).</w:t>
      </w:r>
    </w:p>
    <w:p w14:paraId="6134CB8B" w14:textId="77777777" w:rsidR="00B944B3" w:rsidRDefault="0077355F">
      <w:pPr>
        <w:pStyle w:val="20"/>
        <w:shd w:val="clear" w:color="auto" w:fill="auto"/>
        <w:spacing w:before="0" w:after="0" w:line="490" w:lineRule="exact"/>
      </w:pPr>
      <w:r>
        <w:t>Простейшие правила проведения соревнований по легкой атлетике (бег, прыжки, метания).</w:t>
      </w:r>
    </w:p>
    <w:p w14:paraId="417170C8" w14:textId="77777777" w:rsidR="00B944B3" w:rsidRDefault="0077355F">
      <w:pPr>
        <w:pStyle w:val="20"/>
        <w:shd w:val="clear" w:color="auto" w:fill="auto"/>
        <w:spacing w:before="0" w:after="0" w:line="490" w:lineRule="exact"/>
      </w:pPr>
      <w:r>
        <w:t>Игры и развлечения при проведении занятий по легкой атлетике.</w:t>
      </w:r>
    </w:p>
    <w:p w14:paraId="380087F7" w14:textId="77777777" w:rsidR="00B944B3" w:rsidRDefault="0077355F">
      <w:pPr>
        <w:pStyle w:val="20"/>
        <w:shd w:val="clear" w:color="auto" w:fill="auto"/>
        <w:spacing w:before="0" w:after="0" w:line="490" w:lineRule="exact"/>
        <w:jc w:val="left"/>
      </w:pPr>
      <w:r>
        <w:t>Словарь терминов и определений по легкой атлетике.</w:t>
      </w:r>
    </w:p>
    <w:p w14:paraId="076CEA5F" w14:textId="77777777" w:rsidR="00B944B3" w:rsidRDefault="0077355F">
      <w:pPr>
        <w:pStyle w:val="20"/>
        <w:shd w:val="clear" w:color="auto" w:fill="auto"/>
        <w:spacing w:before="0" w:after="0" w:line="490" w:lineRule="exact"/>
        <w:jc w:val="left"/>
      </w:pPr>
      <w:r>
        <w:t>Общие сведения о размерах стадиона и легкоатлетического манежа.</w:t>
      </w:r>
    </w:p>
    <w:p w14:paraId="7867F79B" w14:textId="77777777" w:rsidR="00B944B3" w:rsidRDefault="0077355F">
      <w:pPr>
        <w:pStyle w:val="20"/>
        <w:shd w:val="clear" w:color="auto" w:fill="auto"/>
        <w:spacing w:before="0" w:after="0" w:line="490" w:lineRule="exact"/>
        <w:jc w:val="left"/>
      </w:pPr>
      <w:r>
        <w:t>Занятия легкой атлетикой (бегом) как средство укрепления здоровья, закаливания организма человека и развития физических качеств.</w:t>
      </w:r>
    </w:p>
    <w:p w14:paraId="4792DEE2" w14:textId="77777777" w:rsidR="00B944B3" w:rsidRDefault="0077355F">
      <w:pPr>
        <w:pStyle w:val="20"/>
        <w:shd w:val="clear" w:color="auto" w:fill="auto"/>
        <w:spacing w:before="0" w:after="0" w:line="490" w:lineRule="exact"/>
        <w:jc w:val="left"/>
      </w:pPr>
      <w:r>
        <w:t>Режим дня при занятиях легкой атлетикой.</w:t>
      </w:r>
    </w:p>
    <w:p w14:paraId="687D5B64" w14:textId="77777777" w:rsidR="00B944B3" w:rsidRDefault="0077355F">
      <w:pPr>
        <w:pStyle w:val="20"/>
        <w:shd w:val="clear" w:color="auto" w:fill="auto"/>
        <w:spacing w:before="0" w:after="0" w:line="490" w:lineRule="exact"/>
        <w:jc w:val="left"/>
      </w:pPr>
      <w:r>
        <w:t>Правила личной гигиены во время занятий легкой атлетикой.</w:t>
      </w:r>
    </w:p>
    <w:p w14:paraId="2C27FC9F" w14:textId="77777777" w:rsidR="00B944B3" w:rsidRDefault="0077355F">
      <w:pPr>
        <w:pStyle w:val="20"/>
        <w:shd w:val="clear" w:color="auto" w:fill="auto"/>
        <w:spacing w:before="0" w:after="0" w:line="490" w:lineRule="exact"/>
        <w:jc w:val="left"/>
      </w:pPr>
      <w:r>
        <w:t>Правила безопасного поведения при занятиях легкой атлетикой на стадионе, в легкоатлетическом манеже (спортивном зале) и на местности.</w:t>
      </w:r>
    </w:p>
    <w:p w14:paraId="15132BD1" w14:textId="77777777" w:rsidR="00B944B3" w:rsidRDefault="0077355F">
      <w:pPr>
        <w:pStyle w:val="20"/>
        <w:shd w:val="clear" w:color="auto" w:fill="auto"/>
        <w:spacing w:before="0" w:after="0" w:line="490" w:lineRule="exact"/>
        <w:jc w:val="left"/>
      </w:pPr>
      <w:r>
        <w:t>Форма одежды для занятий различными видами легкой атлетики.</w:t>
      </w:r>
    </w:p>
    <w:p w14:paraId="1B84B26A" w14:textId="77777777" w:rsidR="00B944B3" w:rsidRDefault="0077355F">
      <w:pPr>
        <w:pStyle w:val="20"/>
        <w:shd w:val="clear" w:color="auto" w:fill="auto"/>
        <w:spacing w:before="0" w:after="0" w:line="490" w:lineRule="exact"/>
        <w:jc w:val="left"/>
      </w:pPr>
      <w:r>
        <w:t>Способы самостоятельной деятельности.</w:t>
      </w:r>
    </w:p>
    <w:p w14:paraId="4CBD5CE8" w14:textId="77777777" w:rsidR="00B944B3" w:rsidRDefault="0077355F">
      <w:pPr>
        <w:pStyle w:val="20"/>
        <w:shd w:val="clear" w:color="auto" w:fill="auto"/>
        <w:spacing w:before="0" w:after="0" w:line="490" w:lineRule="exact"/>
        <w:jc w:val="left"/>
      </w:pPr>
      <w:r>
        <w:t>Первые внешние признаки утомления во время занятий легкой атлетикой. Способы самоконтроля за физической нагрузкой.</w:t>
      </w:r>
    </w:p>
    <w:p w14:paraId="17A2064D" w14:textId="77777777" w:rsidR="00B944B3" w:rsidRDefault="0077355F">
      <w:pPr>
        <w:pStyle w:val="20"/>
        <w:shd w:val="clear" w:color="auto" w:fill="auto"/>
        <w:spacing w:before="0" w:after="0" w:line="490" w:lineRule="exact"/>
        <w:jc w:val="left"/>
      </w:pPr>
      <w:r>
        <w:t>Правила личной гигиены, требования к спортивной одежде (легкоатлетической экипировки) для занятий различными видами легкой атлетики.</w:t>
      </w:r>
    </w:p>
    <w:p w14:paraId="3DD87F88" w14:textId="77777777" w:rsidR="00B944B3" w:rsidRDefault="0077355F">
      <w:pPr>
        <w:pStyle w:val="20"/>
        <w:shd w:val="clear" w:color="auto" w:fill="auto"/>
        <w:spacing w:before="0" w:after="0" w:line="490" w:lineRule="exact"/>
        <w:jc w:val="left"/>
      </w:pPr>
      <w:r>
        <w:t>Режим дня юного легкоатлета.</w:t>
      </w:r>
    </w:p>
    <w:p w14:paraId="35A149CA" w14:textId="77777777" w:rsidR="00B944B3" w:rsidRDefault="0077355F">
      <w:pPr>
        <w:pStyle w:val="20"/>
        <w:shd w:val="clear" w:color="auto" w:fill="auto"/>
        <w:spacing w:before="0" w:after="0" w:line="490" w:lineRule="exact"/>
        <w:jc w:val="left"/>
      </w:pPr>
      <w:r>
        <w:t>Выбор и подготовка места для занятий легкой атлетикой на стадионе, вне стадиона, в легкоатлетическом манеже (спортивном зале).</w:t>
      </w:r>
    </w:p>
    <w:p w14:paraId="0798ABDE" w14:textId="77777777" w:rsidR="00B944B3" w:rsidRDefault="0077355F">
      <w:pPr>
        <w:pStyle w:val="20"/>
        <w:shd w:val="clear" w:color="auto" w:fill="auto"/>
        <w:spacing w:before="0" w:after="0" w:line="490" w:lineRule="exact"/>
        <w:jc w:val="left"/>
      </w:pPr>
      <w:r>
        <w:t>Правила использования спортивного инвентаря для занятий различными видами легкой атлетики.</w:t>
      </w:r>
    </w:p>
    <w:p w14:paraId="07062331" w14:textId="77777777" w:rsidR="00B944B3" w:rsidRDefault="0077355F">
      <w:pPr>
        <w:pStyle w:val="20"/>
        <w:shd w:val="clear" w:color="auto" w:fill="auto"/>
        <w:spacing w:before="0" w:after="0" w:line="490" w:lineRule="exact"/>
        <w:jc w:val="left"/>
      </w:pPr>
      <w:r>
        <w:t>Подбор и составление комплексов общеразвивающих, специальных и имитационных упражнений для занятий различными видами легкой атлетики.</w:t>
      </w:r>
    </w:p>
    <w:p w14:paraId="1180C37B" w14:textId="77777777" w:rsidR="00B944B3" w:rsidRDefault="0077355F">
      <w:pPr>
        <w:pStyle w:val="20"/>
        <w:shd w:val="clear" w:color="auto" w:fill="auto"/>
        <w:spacing w:before="0" w:after="0" w:line="490" w:lineRule="exact"/>
        <w:jc w:val="left"/>
      </w:pPr>
      <w:r>
        <w:t xml:space="preserve">Организация и проведение подвижных игр с элементами бега, прыжков и метаний во </w:t>
      </w:r>
      <w:r>
        <w:lastRenderedPageBreak/>
        <w:t>время активного отдыха и каникул.</w:t>
      </w:r>
    </w:p>
    <w:p w14:paraId="13D7ED66" w14:textId="77777777" w:rsidR="00B944B3" w:rsidRDefault="0077355F">
      <w:pPr>
        <w:pStyle w:val="20"/>
        <w:shd w:val="clear" w:color="auto" w:fill="auto"/>
        <w:spacing w:before="0" w:after="0" w:line="490" w:lineRule="exact"/>
        <w:jc w:val="left"/>
      </w:pPr>
      <w:r>
        <w:t>Тестирование уровня физической подготовленности в беге, прыжках и метаниях.</w:t>
      </w:r>
    </w:p>
    <w:p w14:paraId="5DBB1FDE" w14:textId="77777777" w:rsidR="00B944B3" w:rsidRDefault="0077355F">
      <w:pPr>
        <w:pStyle w:val="20"/>
        <w:shd w:val="clear" w:color="auto" w:fill="auto"/>
        <w:spacing w:before="0" w:after="0" w:line="490" w:lineRule="exact"/>
        <w:jc w:val="left"/>
      </w:pPr>
      <w:r>
        <w:t>Физическое совершенствование.</w:t>
      </w:r>
    </w:p>
    <w:p w14:paraId="6EC2823B" w14:textId="77777777" w:rsidR="00B944B3" w:rsidRDefault="0077355F">
      <w:pPr>
        <w:pStyle w:val="20"/>
        <w:shd w:val="clear" w:color="auto" w:fill="auto"/>
        <w:spacing w:before="0" w:after="0" w:line="490" w:lineRule="exact"/>
        <w:jc w:val="left"/>
      </w:pPr>
      <w:r>
        <w:t>Общеразвивающие, специальные и имитационные упражнения в различных видах легкой атлетики.</w:t>
      </w:r>
    </w:p>
    <w:p w14:paraId="370AF191" w14:textId="77777777" w:rsidR="00B944B3" w:rsidRDefault="0077355F">
      <w:pPr>
        <w:pStyle w:val="20"/>
        <w:shd w:val="clear" w:color="auto" w:fill="auto"/>
        <w:spacing w:before="0" w:after="0" w:line="490" w:lineRule="exact"/>
        <w:jc w:val="left"/>
      </w:pPr>
      <w:r>
        <w:t>Упражнения на развитие физических качеств, характерных для различных видов легкой атлетики.</w:t>
      </w:r>
    </w:p>
    <w:p w14:paraId="39E22350" w14:textId="77777777" w:rsidR="00B944B3" w:rsidRDefault="0077355F">
      <w:pPr>
        <w:pStyle w:val="20"/>
        <w:shd w:val="clear" w:color="auto" w:fill="auto"/>
        <w:spacing w:before="0" w:after="0" w:line="490" w:lineRule="exact"/>
      </w:pPr>
      <w:r>
        <w:t>Подвижные игры с элементами различных видов легкой атлетики (на стадионе, в легкоатлетическом манеже (спортивном зале):</w:t>
      </w:r>
    </w:p>
    <w:p w14:paraId="33719386" w14:textId="77777777" w:rsidR="00B944B3" w:rsidRDefault="0077355F">
      <w:pPr>
        <w:pStyle w:val="20"/>
        <w:shd w:val="clear" w:color="auto" w:fill="auto"/>
        <w:spacing w:before="0" w:after="0" w:line="490" w:lineRule="exact"/>
        <w:ind w:right="1640"/>
        <w:jc w:val="left"/>
      </w:pPr>
      <w:r>
        <w:t>игры, включающие элемент соревнования и не имеющие сюжета; игры сюжетного характера; командные игры; беговые эстафеты;</w:t>
      </w:r>
    </w:p>
    <w:p w14:paraId="27353EE4" w14:textId="77777777" w:rsidR="00B944B3" w:rsidRDefault="0077355F">
      <w:pPr>
        <w:pStyle w:val="20"/>
        <w:shd w:val="clear" w:color="auto" w:fill="auto"/>
        <w:spacing w:before="0" w:after="0" w:line="490" w:lineRule="exact"/>
        <w:ind w:right="4120"/>
        <w:jc w:val="left"/>
      </w:pPr>
      <w:r>
        <w:t>сочетание беговых и прыжковых дисциплин; сочетание беговых видов и видов метаний; сочетание прыжков и метаний; сочетание бега, прыжков и метаний.</w:t>
      </w:r>
    </w:p>
    <w:p w14:paraId="40BA880C" w14:textId="77777777" w:rsidR="00B944B3" w:rsidRDefault="0077355F">
      <w:pPr>
        <w:pStyle w:val="20"/>
        <w:shd w:val="clear" w:color="auto" w:fill="auto"/>
        <w:spacing w:before="0" w:after="0" w:line="490" w:lineRule="exact"/>
      </w:pPr>
      <w:r>
        <w:t>Общеразвивающие, специальные и имитационные упражнения для начального обучения основам техники бега, прыжков и метаний.</w:t>
      </w:r>
    </w:p>
    <w:p w14:paraId="4F01F852" w14:textId="77777777" w:rsidR="00B944B3" w:rsidRDefault="0077355F">
      <w:pPr>
        <w:pStyle w:val="20"/>
        <w:shd w:val="clear" w:color="auto" w:fill="auto"/>
        <w:spacing w:before="0" w:after="0" w:line="490" w:lineRule="exact"/>
      </w:pPr>
      <w:r>
        <w:t>Основы соревновательной деятельности в различных видах легкой атлетики, построенной по принципу эстафет в различных видах легкой атлетики с сочетанием элементов бега, прыжков и метаний.</w:t>
      </w:r>
    </w:p>
    <w:p w14:paraId="19A031F7" w14:textId="77777777" w:rsidR="00B944B3" w:rsidRDefault="0077355F">
      <w:pPr>
        <w:pStyle w:val="20"/>
        <w:shd w:val="clear" w:color="auto" w:fill="auto"/>
        <w:spacing w:before="0" w:after="0" w:line="490" w:lineRule="exact"/>
      </w:pPr>
      <w:r>
        <w:t>Тестовые упражнения по оценке физической подготовленности в легкой атлетике. Участие в соревновательной деятельности.</w:t>
      </w:r>
    </w:p>
    <w:p w14:paraId="31A991D8" w14:textId="77777777" w:rsidR="00B944B3" w:rsidRDefault="0077355F" w:rsidP="00136271">
      <w:pPr>
        <w:pStyle w:val="20"/>
        <w:shd w:val="clear" w:color="auto" w:fill="auto"/>
        <w:tabs>
          <w:tab w:val="left" w:pos="2076"/>
        </w:tabs>
        <w:spacing w:before="0" w:after="0" w:line="490" w:lineRule="exact"/>
      </w:pPr>
      <w:r>
        <w:t>Содержание модуля «Легкая атлетика» направлено на достижение обучающимися личностных, метапредметных и предметных результатов обучения.</w:t>
      </w:r>
    </w:p>
    <w:p w14:paraId="514CDF63" w14:textId="77777777" w:rsidR="00B944B3" w:rsidRDefault="0077355F" w:rsidP="00136271">
      <w:pPr>
        <w:pStyle w:val="20"/>
        <w:shd w:val="clear" w:color="auto" w:fill="auto"/>
        <w:tabs>
          <w:tab w:val="left" w:pos="2297"/>
        </w:tabs>
        <w:spacing w:before="0" w:after="0" w:line="490" w:lineRule="exact"/>
      </w:pPr>
      <w:r>
        <w:t>При изучении модуля «Легкая атлетика» на уровне начального общего образования у обучающихся будут сформированы следующие личностные результаты:</w:t>
      </w:r>
    </w:p>
    <w:p w14:paraId="0D22C397" w14:textId="77777777" w:rsidR="00B944B3" w:rsidRDefault="0077355F">
      <w:pPr>
        <w:pStyle w:val="20"/>
        <w:shd w:val="clear" w:color="auto" w:fill="auto"/>
        <w:spacing w:before="0" w:after="0" w:line="490" w:lineRule="exact"/>
      </w:pPr>
      <w:r>
        <w:t>проявление чувства гордости за свою Родину, российский народ и историю России через достижения российских спортсменов через достижения отечественных легкоатлетов на мировых чемпионатах и первенствах, чемпионатах Европы и Олимпийских играх;</w:t>
      </w:r>
    </w:p>
    <w:p w14:paraId="09B63D8B" w14:textId="77777777" w:rsidR="00B944B3" w:rsidRDefault="0077355F">
      <w:pPr>
        <w:pStyle w:val="20"/>
        <w:shd w:val="clear" w:color="auto" w:fill="auto"/>
        <w:spacing w:before="0" w:after="0" w:line="490" w:lineRule="exact"/>
      </w:pPr>
      <w:r>
        <w:lastRenderedPageBreak/>
        <w:t>проявление уважительного отношения к сверстникам, культуры общения и взаимодействия в достижении общих целей при совместной деятельности на принципах доброжелательности и взаимопомощи;</w:t>
      </w:r>
    </w:p>
    <w:p w14:paraId="2F63AE20" w14:textId="77777777" w:rsidR="00B944B3" w:rsidRDefault="0077355F">
      <w:pPr>
        <w:pStyle w:val="20"/>
        <w:shd w:val="clear" w:color="auto" w:fill="auto"/>
        <w:spacing w:before="0" w:after="0" w:line="490" w:lineRule="exact"/>
      </w:pPr>
      <w:r>
        <w:t>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w:t>
      </w:r>
    </w:p>
    <w:p w14:paraId="1E1BD70C" w14:textId="77777777" w:rsidR="00B944B3" w:rsidRDefault="0077355F">
      <w:pPr>
        <w:pStyle w:val="20"/>
        <w:shd w:val="clear" w:color="auto" w:fill="auto"/>
        <w:spacing w:before="0" w:after="0" w:line="490" w:lineRule="exact"/>
      </w:pPr>
      <w:r>
        <w:t>проявление осознанного и ответственного отношения к собственным поступкам в решении проблем в процессе занятий физической культурой, игровой и соревновательной деятельности по легкой атлетике;</w:t>
      </w:r>
    </w:p>
    <w:p w14:paraId="2D159D89" w14:textId="77777777" w:rsidR="00B944B3" w:rsidRDefault="0077355F">
      <w:pPr>
        <w:pStyle w:val="20"/>
        <w:shd w:val="clear" w:color="auto" w:fill="auto"/>
        <w:spacing w:before="0" w:after="0" w:line="490" w:lineRule="exact"/>
      </w:pPr>
      <w:r>
        <w:t>проявление готовности соблюдать правила индивидуального и коллективного безопасного поведения в учебной, соревновательной, досуговой деятельности и чрезвычайных ситуациях при занятии легкой атлетикой;</w:t>
      </w:r>
    </w:p>
    <w:p w14:paraId="314950C2" w14:textId="77777777" w:rsidR="00B944B3" w:rsidRDefault="0077355F">
      <w:pPr>
        <w:pStyle w:val="20"/>
        <w:shd w:val="clear" w:color="auto" w:fill="auto"/>
        <w:spacing w:before="0" w:after="0" w:line="490" w:lineRule="exact"/>
      </w:pPr>
      <w: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легкой атлетики;</w:t>
      </w:r>
    </w:p>
    <w:p w14:paraId="64AC00F6" w14:textId="77777777" w:rsidR="00B944B3" w:rsidRDefault="0077355F">
      <w:pPr>
        <w:pStyle w:val="20"/>
        <w:shd w:val="clear" w:color="auto" w:fill="auto"/>
        <w:spacing w:before="0" w:after="0" w:line="490" w:lineRule="exact"/>
      </w:pPr>
      <w:r>
        <w:t>понимание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14:paraId="35ADB915" w14:textId="77777777" w:rsidR="00B944B3" w:rsidRDefault="0077355F" w:rsidP="00136271">
      <w:pPr>
        <w:pStyle w:val="20"/>
        <w:shd w:val="clear" w:color="auto" w:fill="auto"/>
        <w:tabs>
          <w:tab w:val="left" w:pos="2304"/>
        </w:tabs>
        <w:spacing w:before="0" w:after="0" w:line="490" w:lineRule="exact"/>
      </w:pPr>
      <w:r>
        <w:t>При изучении модуля «Легкая атлетика» на уровне начального общего образования у обучающихся будут сформированы следующие метапредметные результаты:</w:t>
      </w:r>
    </w:p>
    <w:p w14:paraId="64A21AB1" w14:textId="77777777" w:rsidR="00B944B3" w:rsidRDefault="0077355F">
      <w:pPr>
        <w:pStyle w:val="20"/>
        <w:shd w:val="clear" w:color="auto" w:fill="auto"/>
        <w:spacing w:before="0" w:after="0" w:line="490" w:lineRule="exact"/>
      </w:pPr>
      <w:r>
        <w:t>овладение способностью принимать и сохранять цели и задачи учебной деятельности, поиска средств и способов её осуществления;</w:t>
      </w:r>
    </w:p>
    <w:p w14:paraId="39E6DDC1" w14:textId="77777777" w:rsidR="00B944B3" w:rsidRDefault="0077355F">
      <w:pPr>
        <w:pStyle w:val="20"/>
        <w:shd w:val="clear" w:color="auto" w:fill="auto"/>
        <w:spacing w:before="0" w:after="0" w:line="490" w:lineRule="exact"/>
      </w:pPr>
      <w:r>
        <w:t>умение планировать, контролировать 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w:t>
      </w:r>
    </w:p>
    <w:p w14:paraId="68D60CB4" w14:textId="77777777" w:rsidR="00B944B3" w:rsidRDefault="0077355F">
      <w:pPr>
        <w:pStyle w:val="20"/>
        <w:shd w:val="clear" w:color="auto" w:fill="auto"/>
        <w:spacing w:before="0" w:after="0" w:line="490" w:lineRule="exact"/>
      </w:pPr>
      <w:r>
        <w:t>умение характеризовать действия и поступки, давать им анализ и объективную оценку на основе освоенных знаний и имеющегося опыта;</w:t>
      </w:r>
    </w:p>
    <w:p w14:paraId="76B23C30" w14:textId="77777777" w:rsidR="00B944B3" w:rsidRDefault="0077355F">
      <w:pPr>
        <w:pStyle w:val="20"/>
        <w:shd w:val="clear" w:color="auto" w:fill="auto"/>
        <w:spacing w:before="0" w:after="0" w:line="490" w:lineRule="exact"/>
      </w:pPr>
      <w:r>
        <w:t>понимание причин успеха или неуспеха учебной деятельности и способность конструктивно действовать даже в ситуациях неуспеха;</w:t>
      </w:r>
    </w:p>
    <w:p w14:paraId="2EBC05BC" w14:textId="77777777" w:rsidR="00B944B3" w:rsidRDefault="0077355F">
      <w:pPr>
        <w:pStyle w:val="20"/>
        <w:shd w:val="clear" w:color="auto" w:fill="auto"/>
        <w:spacing w:before="0" w:after="0" w:line="490" w:lineRule="exact"/>
      </w:pPr>
      <w:r>
        <w:t xml:space="preserve">определение общей цели и путей её достижения, умение договариваться о </w:t>
      </w:r>
      <w:r>
        <w:lastRenderedPageBreak/>
        <w:t>распределении функций в учебной, игровой и соревновательной деятельности, оценка собственного поведения и поведения окружающих;</w:t>
      </w:r>
    </w:p>
    <w:p w14:paraId="7E34C05B" w14:textId="77777777" w:rsidR="00B944B3" w:rsidRDefault="0077355F">
      <w:pPr>
        <w:pStyle w:val="20"/>
        <w:shd w:val="clear" w:color="auto" w:fill="auto"/>
        <w:spacing w:before="0" w:after="0" w:line="490" w:lineRule="exact"/>
      </w:pPr>
      <w:r>
        <w:t>обеспечение защиты и сохранности природы во время активного отдыха</w:t>
      </w:r>
    </w:p>
    <w:p w14:paraId="48C452B4" w14:textId="77777777" w:rsidR="00B944B3" w:rsidRDefault="0077355F">
      <w:pPr>
        <w:pStyle w:val="20"/>
        <w:shd w:val="clear" w:color="auto" w:fill="auto"/>
        <w:spacing w:before="0" w:after="0" w:line="490" w:lineRule="exact"/>
        <w:jc w:val="left"/>
      </w:pPr>
      <w:r>
        <w:t>и занятий физической культурой;</w:t>
      </w:r>
    </w:p>
    <w:p w14:paraId="2EA58FBE" w14:textId="77777777" w:rsidR="00B944B3" w:rsidRDefault="0077355F">
      <w:pPr>
        <w:pStyle w:val="20"/>
        <w:shd w:val="clear" w:color="auto" w:fill="auto"/>
        <w:spacing w:before="0" w:after="0" w:line="490" w:lineRule="exact"/>
      </w:pPr>
      <w:r>
        <w:t>способность организации самостоятельной деятельности с учётом требований её безопасности, сохранности инвентаря и оборудования, организации места занятий видами лёгкой атлетики;</w:t>
      </w:r>
    </w:p>
    <w:p w14:paraId="20884963" w14:textId="77777777" w:rsidR="00B944B3" w:rsidRDefault="0077355F">
      <w:pPr>
        <w:pStyle w:val="20"/>
        <w:shd w:val="clear" w:color="auto" w:fill="auto"/>
        <w:spacing w:before="0" w:after="0" w:line="490" w:lineRule="exact"/>
      </w:pPr>
      <w:r>
        <w:t>способность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14:paraId="27741AE1" w14:textId="77777777" w:rsidR="00B944B3" w:rsidRDefault="0077355F">
      <w:pPr>
        <w:pStyle w:val="20"/>
        <w:shd w:val="clear" w:color="auto" w:fill="auto"/>
        <w:spacing w:before="0" w:after="0" w:line="490" w:lineRule="exact"/>
      </w:pPr>
      <w:r>
        <w:t>владение основами самоконтроля, самооценки, принятия решений и осуществления осознанного выбора в учебной и познавательной деятельности.</w:t>
      </w:r>
    </w:p>
    <w:p w14:paraId="2C380142" w14:textId="77777777" w:rsidR="00B944B3" w:rsidRDefault="0077355F" w:rsidP="00136271">
      <w:pPr>
        <w:pStyle w:val="20"/>
        <w:shd w:val="clear" w:color="auto" w:fill="auto"/>
        <w:tabs>
          <w:tab w:val="left" w:pos="2323"/>
        </w:tabs>
        <w:spacing w:before="0" w:after="0" w:line="490" w:lineRule="exact"/>
      </w:pPr>
      <w:r>
        <w:t>При изучении модуля «Легкая атлетика» на уровне начального общего образования у обучающихся будут сформированы следующие предметные результаты:</w:t>
      </w:r>
    </w:p>
    <w:p w14:paraId="7B94FA71" w14:textId="77777777" w:rsidR="00B944B3" w:rsidRDefault="0077355F">
      <w:pPr>
        <w:pStyle w:val="20"/>
        <w:shd w:val="clear" w:color="auto" w:fill="auto"/>
        <w:spacing w:before="0" w:after="0" w:line="490" w:lineRule="exact"/>
      </w:pPr>
      <w:r>
        <w:t>понимание роли и значении занятий легкой атлетикой для укрепления здоровья, закаливания и развития физических качеств;</w:t>
      </w:r>
    </w:p>
    <w:p w14:paraId="1D58CD78" w14:textId="77777777" w:rsidR="00B944B3" w:rsidRDefault="0077355F">
      <w:pPr>
        <w:pStyle w:val="20"/>
        <w:shd w:val="clear" w:color="auto" w:fill="auto"/>
        <w:spacing w:before="0" w:after="0" w:line="490" w:lineRule="exact"/>
      </w:pPr>
      <w:r>
        <w:t>сформированность знаний по истории возникновения и развития легкой атлетики;</w:t>
      </w:r>
    </w:p>
    <w:p w14:paraId="72CF375A" w14:textId="77777777" w:rsidR="00B944B3" w:rsidRDefault="0077355F">
      <w:pPr>
        <w:pStyle w:val="20"/>
        <w:shd w:val="clear" w:color="auto" w:fill="auto"/>
        <w:spacing w:before="0" w:after="0" w:line="490" w:lineRule="exact"/>
      </w:pPr>
      <w:r>
        <w:t>сформированность представлений о различных видах бега, прыжков и метаний, их сходстве и различиях, простейших правилах проведения соревнований по легкой атлетикой;</w:t>
      </w:r>
    </w:p>
    <w:p w14:paraId="128B71D5" w14:textId="77777777" w:rsidR="00B944B3" w:rsidRDefault="0077355F">
      <w:pPr>
        <w:pStyle w:val="20"/>
        <w:shd w:val="clear" w:color="auto" w:fill="auto"/>
        <w:spacing w:before="0" w:after="0" w:line="490" w:lineRule="exact"/>
      </w:pPr>
      <w:r>
        <w:t>сформированность навыков: безопасного поведения во время тренировок и соревнований по легкой атлетике и в повседневной жизни, личной гигиены при занятиях легкой атлетикой;</w:t>
      </w:r>
    </w:p>
    <w:p w14:paraId="0A9AAEDB" w14:textId="77777777" w:rsidR="00B944B3" w:rsidRDefault="0077355F">
      <w:pPr>
        <w:pStyle w:val="20"/>
        <w:shd w:val="clear" w:color="auto" w:fill="auto"/>
        <w:spacing w:before="0" w:after="0" w:line="490" w:lineRule="exact"/>
      </w:pPr>
      <w:r>
        <w:t>умение составлять и выполнять самостоятельно простейшие комплексы общеразвивающих, специальных и имитационных упражнений для занятий различными видами легкой атлетики;</w:t>
      </w:r>
    </w:p>
    <w:p w14:paraId="6B32BD0E" w14:textId="77777777" w:rsidR="00B944B3" w:rsidRDefault="0077355F">
      <w:pPr>
        <w:pStyle w:val="20"/>
        <w:shd w:val="clear" w:color="auto" w:fill="auto"/>
        <w:spacing w:before="0" w:after="0" w:line="490" w:lineRule="exact"/>
      </w:pPr>
      <w:r>
        <w:t>способность выполнять технические элементы легкоатлетических упражнений (бег, прыжки, метания);</w:t>
      </w:r>
    </w:p>
    <w:p w14:paraId="148BB674" w14:textId="77777777" w:rsidR="00B944B3" w:rsidRDefault="0077355F">
      <w:pPr>
        <w:pStyle w:val="20"/>
        <w:shd w:val="clear" w:color="auto" w:fill="auto"/>
        <w:spacing w:before="0" w:after="0" w:line="490" w:lineRule="exact"/>
      </w:pPr>
      <w:r>
        <w:t>умение организовывать и проводить подвижные игры, эстафеты с элементами легкой атлетики во время активного отдыха и каникул;</w:t>
      </w:r>
    </w:p>
    <w:p w14:paraId="4EE33710" w14:textId="77777777" w:rsidR="00B944B3" w:rsidRDefault="0077355F">
      <w:pPr>
        <w:pStyle w:val="20"/>
        <w:shd w:val="clear" w:color="auto" w:fill="auto"/>
        <w:spacing w:before="0" w:after="0" w:line="490" w:lineRule="exact"/>
      </w:pPr>
      <w:r>
        <w:lastRenderedPageBreak/>
        <w:t>умение определять внешние признаки утомления во время занятий легкой</w:t>
      </w:r>
    </w:p>
    <w:p w14:paraId="7DC4401E" w14:textId="77777777" w:rsidR="00B944B3" w:rsidRDefault="0077355F">
      <w:pPr>
        <w:pStyle w:val="20"/>
        <w:shd w:val="clear" w:color="auto" w:fill="auto"/>
        <w:spacing w:before="0" w:after="0" w:line="280" w:lineRule="exact"/>
        <w:jc w:val="left"/>
      </w:pPr>
      <w:r>
        <w:t>атлеткой, особенно в беговых видах;</w:t>
      </w:r>
    </w:p>
    <w:p w14:paraId="6CDCC0E6" w14:textId="77777777" w:rsidR="00B944B3" w:rsidRDefault="0077355F">
      <w:pPr>
        <w:pStyle w:val="20"/>
        <w:shd w:val="clear" w:color="auto" w:fill="auto"/>
        <w:spacing w:before="0" w:after="0" w:line="490" w:lineRule="exact"/>
      </w:pPr>
      <w:r>
        <w:t>способность выполнять тестовые упражнения по физической подготовленности в беге, прыжках и метаниях.</w:t>
      </w:r>
    </w:p>
    <w:p w14:paraId="6BE11716" w14:textId="77777777" w:rsidR="00B944B3" w:rsidRDefault="0077355F">
      <w:pPr>
        <w:pStyle w:val="20"/>
        <w:shd w:val="clear" w:color="auto" w:fill="auto"/>
        <w:spacing w:before="0" w:after="0" w:line="490" w:lineRule="exact"/>
      </w:pPr>
      <w:r>
        <w:t>168.4.12. Модуль «Подвижные шахматы».</w:t>
      </w:r>
    </w:p>
    <w:p w14:paraId="353F979C" w14:textId="77777777" w:rsidR="00B944B3" w:rsidRDefault="0077355F" w:rsidP="00136271">
      <w:pPr>
        <w:pStyle w:val="20"/>
        <w:shd w:val="clear" w:color="auto" w:fill="auto"/>
        <w:tabs>
          <w:tab w:val="left" w:pos="2105"/>
        </w:tabs>
        <w:spacing w:before="0" w:after="0" w:line="490" w:lineRule="exact"/>
      </w:pPr>
      <w:r>
        <w:t>Пояснительная записка модуля «Подвижные шахматы».</w:t>
      </w:r>
    </w:p>
    <w:p w14:paraId="63A815CF" w14:textId="77777777" w:rsidR="00B944B3" w:rsidRDefault="0077355F">
      <w:pPr>
        <w:pStyle w:val="20"/>
        <w:shd w:val="clear" w:color="auto" w:fill="auto"/>
        <w:spacing w:before="0" w:after="0" w:line="490" w:lineRule="exact"/>
      </w:pPr>
      <w:r>
        <w:t>Модуль «Подвижные шахматы» (далее - модуль по подвижным шахматам, шахматы) на уровне начального общего образования разработан для обучающихся 1-2 классов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14:paraId="425993BF" w14:textId="77777777" w:rsidR="00B944B3" w:rsidRDefault="0077355F">
      <w:pPr>
        <w:pStyle w:val="20"/>
        <w:shd w:val="clear" w:color="auto" w:fill="auto"/>
        <w:spacing w:before="0" w:after="0" w:line="490" w:lineRule="exact"/>
      </w:pPr>
      <w:r>
        <w:t>В образовательной деятельности шахматная игра обладает богатейшим образовательным, воспитательным, спортивным, культурным, духовным и коммуникативным потенциалом. Шахматы развивают логику, требуют концентрации внимания, быстроты принятия решений - все эти качества присущи подвижным играм, которые можно использовать для ознакомления детей с основами шахматной игры.</w:t>
      </w:r>
    </w:p>
    <w:p w14:paraId="0185CF4C" w14:textId="77777777" w:rsidR="00B944B3" w:rsidRDefault="0077355F">
      <w:pPr>
        <w:pStyle w:val="20"/>
        <w:shd w:val="clear" w:color="auto" w:fill="auto"/>
        <w:spacing w:before="0" w:after="0" w:line="490" w:lineRule="exact"/>
      </w:pPr>
      <w:r>
        <w:t>Модуль «Подвижные шахматы», разработанный на основе обычных подвижных игр и эстафет, позволяет изучать правила шахматной игры непосредственно на уроках физической культуры в образовательных организациях. Эстафеты и игры с шахматной тематикой могут включаться в стандартные уроки. Этого достаточно, чтобы обучающиеся овладевали базовыми сведениями о шахматах непосредственно на уроках физической культуры, играя в подвижные игры на большой напольной шахматной доске. Правильная организация урока физической культуры с включением шахматных понятий в эстафеты и подвижные игры делает урок увлекательным и запоминающимся. Предусмотрены также дальнейшие занятия шахматами в обычных классах.</w:t>
      </w:r>
    </w:p>
    <w:p w14:paraId="056E3FF9" w14:textId="77777777" w:rsidR="00B944B3" w:rsidRDefault="0077355F">
      <w:pPr>
        <w:pStyle w:val="20"/>
        <w:shd w:val="clear" w:color="auto" w:fill="auto"/>
        <w:spacing w:before="0" w:after="0" w:line="490" w:lineRule="exact"/>
      </w:pPr>
      <w:r>
        <w:t xml:space="preserve">Систематические занятия шахматами развивают такие черты личности, как целеустремленность, настойчивость, самообладание, решительность, смелость, </w:t>
      </w:r>
      <w:r>
        <w:lastRenderedPageBreak/>
        <w:t>дисциплинированность, самостоятельность, приобретение эмоционального, психологического комфорта и залога безопасности жизни.</w:t>
      </w:r>
    </w:p>
    <w:p w14:paraId="7198F11F" w14:textId="77777777" w:rsidR="00B944B3" w:rsidRDefault="0077355F" w:rsidP="00136271">
      <w:pPr>
        <w:pStyle w:val="20"/>
        <w:shd w:val="clear" w:color="auto" w:fill="auto"/>
        <w:tabs>
          <w:tab w:val="left" w:pos="2094"/>
        </w:tabs>
        <w:spacing w:before="0" w:after="0" w:line="490" w:lineRule="exact"/>
      </w:pPr>
      <w:r>
        <w:t>Цель изучения модуля «Подвижные шахматы» заключается в овладении обучающимися основами шахматной игры как полезным жизненным навыком, формировании у обучающихся стремления к познанию мировых культурных достижений и социальному самоопределению, ведению здорового образа жизни и интеллектуальному развитию с использованием средств вида спорта «шахматы».</w:t>
      </w:r>
    </w:p>
    <w:p w14:paraId="13672A68" w14:textId="77777777" w:rsidR="00B944B3" w:rsidRDefault="0077355F" w:rsidP="00136271">
      <w:pPr>
        <w:pStyle w:val="20"/>
        <w:shd w:val="clear" w:color="auto" w:fill="auto"/>
        <w:tabs>
          <w:tab w:val="left" w:pos="2144"/>
        </w:tabs>
        <w:spacing w:before="0" w:after="0" w:line="490" w:lineRule="exact"/>
        <w:jc w:val="left"/>
      </w:pPr>
      <w:r>
        <w:t>Задачами изучения модуля «Подвижные шахматы» являются: массовое вовлечение обучающихся, в шахматную игру и приобщение</w:t>
      </w:r>
    </w:p>
    <w:p w14:paraId="77D2A0D5" w14:textId="77777777" w:rsidR="00B944B3" w:rsidRDefault="0077355F">
      <w:pPr>
        <w:pStyle w:val="20"/>
        <w:shd w:val="clear" w:color="auto" w:fill="auto"/>
        <w:spacing w:before="0" w:after="0" w:line="490" w:lineRule="exact"/>
      </w:pPr>
      <w:r>
        <w:t>их к шахматной культуре;</w:t>
      </w:r>
    </w:p>
    <w:p w14:paraId="66710F67" w14:textId="77777777" w:rsidR="00B944B3" w:rsidRDefault="0077355F">
      <w:pPr>
        <w:pStyle w:val="20"/>
        <w:shd w:val="clear" w:color="auto" w:fill="auto"/>
        <w:spacing w:before="0" w:after="0" w:line="490" w:lineRule="exact"/>
      </w:pPr>
      <w:r>
        <w:t>всестороннее гармоничное развитие детей, увеличение объёма их двигательной и познавательной активности;</w:t>
      </w:r>
    </w:p>
    <w:p w14:paraId="1A68BE5C" w14:textId="77777777" w:rsidR="00B944B3" w:rsidRDefault="0077355F">
      <w:pPr>
        <w:pStyle w:val="20"/>
        <w:shd w:val="clear" w:color="auto" w:fill="auto"/>
        <w:spacing w:before="0" w:after="0" w:line="490" w:lineRule="exact"/>
      </w:pPr>
      <w:r>
        <w:t>укрепление физического, психологического и социального здоровья обучающихся, развитие основных физических и умственных качеств, повышение функциональных возможностей их организма;</w:t>
      </w:r>
    </w:p>
    <w:p w14:paraId="3F5B7E07" w14:textId="77777777" w:rsidR="00B944B3" w:rsidRDefault="0077355F">
      <w:pPr>
        <w:pStyle w:val="20"/>
        <w:shd w:val="clear" w:color="auto" w:fill="auto"/>
        <w:spacing w:before="0" w:after="0" w:line="490" w:lineRule="exact"/>
      </w:pPr>
      <w:r>
        <w:t>приобретению знаний из истории развития шахмат, основ шахматной игры, получению знаний о возможностях шахматных фигур, особенностях их взаимодействия;</w:t>
      </w:r>
    </w:p>
    <w:p w14:paraId="33FEABA2" w14:textId="77777777" w:rsidR="00B944B3" w:rsidRDefault="0077355F">
      <w:pPr>
        <w:pStyle w:val="20"/>
        <w:shd w:val="clear" w:color="auto" w:fill="auto"/>
        <w:spacing w:before="0" w:after="0" w:line="490" w:lineRule="exact"/>
      </w:pPr>
      <w:r>
        <w:t>освоение знаний о физической культуре и спорте в целом, вкладе советских и российских спортсменов-шахматистов в мировой спорт;</w:t>
      </w:r>
    </w:p>
    <w:p w14:paraId="4C0B3E91" w14:textId="77777777" w:rsidR="00B944B3" w:rsidRDefault="0077355F">
      <w:pPr>
        <w:pStyle w:val="20"/>
        <w:shd w:val="clear" w:color="auto" w:fill="auto"/>
        <w:spacing w:before="0" w:after="0" w:line="490" w:lineRule="exact"/>
      </w:pPr>
      <w:r>
        <w:t>формирование общих представлений о шахматном спорте, истории шахмат, усвоение правил поведения во время шахматных турниров, включая правила безопасности;</w:t>
      </w:r>
    </w:p>
    <w:p w14:paraId="666C1CE9" w14:textId="77777777" w:rsidR="00B944B3" w:rsidRDefault="0077355F">
      <w:pPr>
        <w:pStyle w:val="20"/>
        <w:shd w:val="clear" w:color="auto" w:fill="auto"/>
        <w:spacing w:before="0" w:after="0" w:line="490" w:lineRule="exact"/>
      </w:pPr>
      <w:r>
        <w:t>формирование потребности повышать свой культурный уровень, в том числе через занятия шахматами для самореализации и самоопределения;</w:t>
      </w:r>
    </w:p>
    <w:p w14:paraId="5C9E077C" w14:textId="77777777" w:rsidR="00B944B3" w:rsidRDefault="0077355F">
      <w:pPr>
        <w:pStyle w:val="20"/>
        <w:shd w:val="clear" w:color="auto" w:fill="auto"/>
        <w:spacing w:before="0" w:after="0" w:line="490" w:lineRule="exact"/>
      </w:pPr>
      <w:r>
        <w:t>воспитание положительных качеств личности, норм коллективного взаимодействия и сотрудничества;</w:t>
      </w:r>
    </w:p>
    <w:p w14:paraId="35920F04" w14:textId="77777777" w:rsidR="00B944B3" w:rsidRDefault="0077355F">
      <w:pPr>
        <w:pStyle w:val="20"/>
        <w:shd w:val="clear" w:color="auto" w:fill="auto"/>
        <w:spacing w:before="0" w:after="0" w:line="490" w:lineRule="exact"/>
      </w:pPr>
      <w:r>
        <w:t>формирование у обучающихся устойчивой мотивации к интеллектуальным видам спорта;</w:t>
      </w:r>
    </w:p>
    <w:p w14:paraId="3F56E6AB" w14:textId="77777777" w:rsidR="00B944B3" w:rsidRDefault="0077355F">
      <w:pPr>
        <w:pStyle w:val="20"/>
        <w:shd w:val="clear" w:color="auto" w:fill="auto"/>
        <w:spacing w:before="0" w:after="0" w:line="490" w:lineRule="exact"/>
      </w:pPr>
      <w:r>
        <w:t xml:space="preserve">развитие положительной мотивации и устойчивого учебно-познавательного интереса к изучению шахмат и учебному предмету «Физическая культура», удовлетворение </w:t>
      </w:r>
      <w:r>
        <w:lastRenderedPageBreak/>
        <w:t>индивидуальных потребностей, обучающихся в занятиях физической культурой и спортом через изучение шахматной игры;</w:t>
      </w:r>
    </w:p>
    <w:p w14:paraId="03DBFC46" w14:textId="77777777" w:rsidR="00B944B3" w:rsidRDefault="0077355F">
      <w:pPr>
        <w:pStyle w:val="20"/>
        <w:shd w:val="clear" w:color="auto" w:fill="auto"/>
        <w:spacing w:before="0" w:after="0" w:line="490" w:lineRule="exact"/>
      </w:pPr>
      <w:r>
        <w:t>популяризация шахмат в общеобразовательных организациях, привлечение обучающихся, проявляющих повышенный интерес и способности к занятиям шахматами в школьные спортивные клубы, секции, к участию в соревнованиях;</w:t>
      </w:r>
    </w:p>
    <w:p w14:paraId="2969CE37" w14:textId="77777777" w:rsidR="00B944B3" w:rsidRDefault="0077355F">
      <w:pPr>
        <w:pStyle w:val="20"/>
        <w:shd w:val="clear" w:color="auto" w:fill="auto"/>
        <w:spacing w:before="0" w:after="0" w:line="490" w:lineRule="exact"/>
      </w:pPr>
      <w:r>
        <w:t>выявление, развитие и поддержка одарённых детей в области шахматного спорта.</w:t>
      </w:r>
    </w:p>
    <w:p w14:paraId="5B18E414" w14:textId="77777777" w:rsidR="00B944B3" w:rsidRDefault="0077355F" w:rsidP="00136271">
      <w:pPr>
        <w:pStyle w:val="20"/>
        <w:shd w:val="clear" w:color="auto" w:fill="auto"/>
        <w:tabs>
          <w:tab w:val="left" w:pos="2105"/>
        </w:tabs>
        <w:spacing w:before="0" w:after="0" w:line="490" w:lineRule="exact"/>
      </w:pPr>
      <w:r>
        <w:t>Место и роль модуля «Подвижные шахматы».</w:t>
      </w:r>
    </w:p>
    <w:p w14:paraId="64F2B3C5" w14:textId="77777777" w:rsidR="00B944B3" w:rsidRDefault="0077355F">
      <w:pPr>
        <w:pStyle w:val="20"/>
        <w:shd w:val="clear" w:color="auto" w:fill="auto"/>
        <w:spacing w:before="0" w:after="0" w:line="490" w:lineRule="exact"/>
      </w:pPr>
      <w:r>
        <w:t>Модуль «Подвижные шахматы» предполагает доступность освоения учебного материала по шахматам всеми обучающихся,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14:paraId="4DE78AF8" w14:textId="77777777" w:rsidR="00B944B3" w:rsidRDefault="0077355F">
      <w:pPr>
        <w:pStyle w:val="20"/>
        <w:shd w:val="clear" w:color="auto" w:fill="auto"/>
        <w:spacing w:before="0" w:after="0" w:line="490" w:lineRule="exact"/>
      </w:pPr>
      <w:r>
        <w:t>Модуль по подвижным шахматам формирует специальные компетенции обучающихся для получения первоначальных знаний о шахматах как о виде спорта, формирования умений и навыков для ведения борьбы в шахматной партии, овладения техническими приёмами и базовыми сведениями по тактике и стратегии, улучшает возможности по развитию памяти и логики, повышения физической и умственной работоспособности.</w:t>
      </w:r>
    </w:p>
    <w:p w14:paraId="46CB3658" w14:textId="77777777" w:rsidR="00B944B3" w:rsidRDefault="0077355F">
      <w:pPr>
        <w:pStyle w:val="20"/>
        <w:shd w:val="clear" w:color="auto" w:fill="auto"/>
        <w:spacing w:before="0" w:after="0" w:line="490" w:lineRule="exact"/>
      </w:pPr>
      <w:r>
        <w:t xml:space="preserve">Интеграция модуля по подвижным шахматам поможет обучающимся в освоении содержательных компонентов и модулей по легкой атлетике, подвижным и спортивным играм, гимнастике, а также в освоении программ в рамках внеурочной деятельности, дополнительного образования </w:t>
      </w:r>
      <w:proofErr w:type="spellStart"/>
      <w:r>
        <w:t>физкультурно</w:t>
      </w:r>
      <w:r>
        <w:softHyphen/>
        <w:t>спортивной</w:t>
      </w:r>
      <w:proofErr w:type="spellEnd"/>
      <w:r>
        <w:t xml:space="preserve"> направленности, деятельности школьных спортивных клубов и участии в спортивных мероприятиях.</w:t>
      </w:r>
    </w:p>
    <w:p w14:paraId="7CF0972C" w14:textId="77777777" w:rsidR="00B944B3" w:rsidRDefault="0077355F" w:rsidP="00136271">
      <w:pPr>
        <w:pStyle w:val="20"/>
        <w:shd w:val="clear" w:color="auto" w:fill="auto"/>
        <w:tabs>
          <w:tab w:val="left" w:pos="2079"/>
        </w:tabs>
        <w:spacing w:before="0" w:after="0" w:line="490" w:lineRule="exact"/>
      </w:pPr>
      <w:r>
        <w:t>Модуль «Подвижные шахматы» может быть реализован в следующих вариантах:</w:t>
      </w:r>
    </w:p>
    <w:p w14:paraId="34E45E95" w14:textId="77777777" w:rsidR="00B944B3" w:rsidRDefault="0077355F">
      <w:pPr>
        <w:pStyle w:val="20"/>
        <w:shd w:val="clear" w:color="auto" w:fill="auto"/>
        <w:spacing w:before="0" w:after="0" w:line="490" w:lineRule="exact"/>
      </w:pPr>
      <w:r>
        <w:t>при самостоятельном планировании учителем физической культуры процесса освоения обучающимися учебного материала по шахматам с выбором различных элементов плавания, с учётом возраста и физической подготовленности обучающихся (с соответствующей дозировкой и интенсивностью);</w:t>
      </w:r>
    </w:p>
    <w:p w14:paraId="380D4DAD" w14:textId="77777777" w:rsidR="00B944B3" w:rsidRDefault="0077355F">
      <w:pPr>
        <w:pStyle w:val="20"/>
        <w:shd w:val="clear" w:color="auto" w:fill="auto"/>
        <w:spacing w:before="0" w:after="0" w:line="490" w:lineRule="exact"/>
      </w:pPr>
      <w:r>
        <w:t xml:space="preserve">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w:t>
      </w:r>
      <w:r>
        <w:lastRenderedPageBreak/>
        <w:t>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(рекомендуемый объём в 1 классе - 33 часа, во 2 классе - 34 часа).</w:t>
      </w:r>
    </w:p>
    <w:p w14:paraId="7169ADA0" w14:textId="77777777" w:rsidR="00B944B3" w:rsidRDefault="0077355F">
      <w:pPr>
        <w:pStyle w:val="20"/>
        <w:shd w:val="clear" w:color="auto" w:fill="auto"/>
        <w:spacing w:before="0" w:after="0" w:line="490" w:lineRule="exact"/>
      </w:pPr>
      <w:r>
        <w:t>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включая использование учебных модулей по видам спорта (рекомендуемый объём в 1 классе - 33 часа, во 2 классе - 34 часа).</w:t>
      </w:r>
    </w:p>
    <w:p w14:paraId="7E36D3C6" w14:textId="77777777" w:rsidR="00B944B3" w:rsidRDefault="0077355F" w:rsidP="00136271">
      <w:pPr>
        <w:pStyle w:val="20"/>
        <w:shd w:val="clear" w:color="auto" w:fill="auto"/>
        <w:tabs>
          <w:tab w:val="left" w:pos="2108"/>
        </w:tabs>
        <w:spacing w:before="0" w:after="0" w:line="490" w:lineRule="exact"/>
      </w:pPr>
      <w:r>
        <w:t>Содержание модуля «Подвижные шахматы».</w:t>
      </w:r>
    </w:p>
    <w:p w14:paraId="18674E7D" w14:textId="77777777" w:rsidR="00B944B3" w:rsidRDefault="0077355F">
      <w:pPr>
        <w:pStyle w:val="20"/>
        <w:shd w:val="clear" w:color="auto" w:fill="auto"/>
        <w:spacing w:before="0" w:after="0" w:line="490" w:lineRule="exact"/>
      </w:pPr>
      <w:r>
        <w:t>Знания о шахматах.</w:t>
      </w:r>
    </w:p>
    <w:p w14:paraId="4E3AD91E" w14:textId="77777777" w:rsidR="00B944B3" w:rsidRDefault="0077355F">
      <w:pPr>
        <w:pStyle w:val="20"/>
        <w:shd w:val="clear" w:color="auto" w:fill="auto"/>
        <w:spacing w:before="0" w:after="0" w:line="490" w:lineRule="exact"/>
      </w:pPr>
      <w:r>
        <w:t>История развития шахмат как вида спорта в мире, в Российской Федерации, в регионе. Достижения отечественных шахматистов на мировых первенствах и Всемирных шахматных олимпиадах.</w:t>
      </w:r>
    </w:p>
    <w:p w14:paraId="42A82738" w14:textId="77777777" w:rsidR="00B944B3" w:rsidRDefault="0077355F">
      <w:pPr>
        <w:pStyle w:val="20"/>
        <w:shd w:val="clear" w:color="auto" w:fill="auto"/>
        <w:spacing w:before="0" w:after="0" w:line="490" w:lineRule="exact"/>
      </w:pPr>
      <w:r>
        <w:t>Характеристика видов шахмат (классические, быстрые, шахматная композиция, компьютерные шахматы, игра в интернете).</w:t>
      </w:r>
    </w:p>
    <w:p w14:paraId="47F56895" w14:textId="77777777" w:rsidR="00B944B3" w:rsidRDefault="0077355F">
      <w:pPr>
        <w:pStyle w:val="20"/>
        <w:shd w:val="clear" w:color="auto" w:fill="auto"/>
        <w:spacing w:before="0" w:after="0" w:line="490" w:lineRule="exact"/>
      </w:pPr>
      <w:r>
        <w:t>Базовые сведения о теории шахмат.</w:t>
      </w:r>
    </w:p>
    <w:p w14:paraId="2CBA02C8" w14:textId="77777777" w:rsidR="00B944B3" w:rsidRDefault="0077355F">
      <w:pPr>
        <w:pStyle w:val="20"/>
        <w:shd w:val="clear" w:color="auto" w:fill="auto"/>
        <w:spacing w:before="0" w:after="0" w:line="490" w:lineRule="exact"/>
      </w:pPr>
      <w:r>
        <w:t>Основные правила проведения соревнований по шахматам. Шахматные часы. Роль судьи соревнований по шахматам. Словарь терминов и определений по шахматам.</w:t>
      </w:r>
    </w:p>
    <w:p w14:paraId="770986A6" w14:textId="77777777" w:rsidR="00B944B3" w:rsidRDefault="0077355F">
      <w:pPr>
        <w:pStyle w:val="20"/>
        <w:shd w:val="clear" w:color="auto" w:fill="auto"/>
        <w:spacing w:before="0" w:after="0" w:line="490" w:lineRule="exact"/>
      </w:pPr>
      <w:r>
        <w:t>Занятия шахматами для развития умственных способностей и укрепления здоровья. Режим дня при занятиях шахматами. Сведения о личностных качествах, необходимых шахматисту и способах их развития. Значение занятий шахматами для формирования положительных качеств личности человека.</w:t>
      </w:r>
    </w:p>
    <w:p w14:paraId="437F7FE5" w14:textId="77777777" w:rsidR="00B944B3" w:rsidRDefault="0077355F">
      <w:pPr>
        <w:pStyle w:val="20"/>
        <w:shd w:val="clear" w:color="auto" w:fill="auto"/>
        <w:spacing w:before="0" w:after="0" w:line="490" w:lineRule="exact"/>
      </w:pPr>
      <w:r>
        <w:t>Правила поведения и техники безопасности при занятиях шахматами.</w:t>
      </w:r>
    </w:p>
    <w:p w14:paraId="0D5A5C1F" w14:textId="77777777" w:rsidR="00B944B3" w:rsidRDefault="0077355F">
      <w:pPr>
        <w:pStyle w:val="20"/>
        <w:shd w:val="clear" w:color="auto" w:fill="auto"/>
        <w:spacing w:before="0" w:after="0" w:line="490" w:lineRule="exact"/>
      </w:pPr>
      <w:r>
        <w:t>Способы физкультурной и шахматной деятельности на уроках физической культуры.</w:t>
      </w:r>
    </w:p>
    <w:p w14:paraId="5E8CC243" w14:textId="77777777" w:rsidR="00B944B3" w:rsidRDefault="0077355F">
      <w:pPr>
        <w:pStyle w:val="20"/>
        <w:shd w:val="clear" w:color="auto" w:fill="auto"/>
        <w:spacing w:before="0" w:after="0" w:line="490" w:lineRule="exact"/>
      </w:pPr>
      <w:r>
        <w:t>Способы физкультурной деятельности:</w:t>
      </w:r>
    </w:p>
    <w:p w14:paraId="59057C99" w14:textId="77777777" w:rsidR="00B944B3" w:rsidRDefault="0077355F">
      <w:pPr>
        <w:pStyle w:val="20"/>
        <w:shd w:val="clear" w:color="auto" w:fill="auto"/>
        <w:spacing w:before="0" w:after="0" w:line="490" w:lineRule="exact"/>
      </w:pPr>
      <w:r>
        <w:t>подбор и составление комплексов общеразвивающих, специальных упражнений для занятий общефизической подготовкой;</w:t>
      </w:r>
    </w:p>
    <w:p w14:paraId="4289E7E0" w14:textId="77777777" w:rsidR="00B944B3" w:rsidRDefault="0077355F">
      <w:pPr>
        <w:pStyle w:val="20"/>
        <w:shd w:val="clear" w:color="auto" w:fill="auto"/>
        <w:spacing w:before="0" w:after="0" w:line="490" w:lineRule="exact"/>
      </w:pPr>
      <w:r>
        <w:t>составление комбинаций упражнений для утренней гимнастики с индивидуальным дозированием физических упражнений;</w:t>
      </w:r>
    </w:p>
    <w:p w14:paraId="3F91649A" w14:textId="77777777" w:rsidR="00B944B3" w:rsidRDefault="0077355F">
      <w:pPr>
        <w:pStyle w:val="20"/>
        <w:shd w:val="clear" w:color="auto" w:fill="auto"/>
        <w:spacing w:before="0" w:after="0" w:line="490" w:lineRule="exact"/>
      </w:pPr>
      <w:r>
        <w:lastRenderedPageBreak/>
        <w:t>подбор физических упражнений для организации развивающих, подвижных игр и спортивных эстафет с шахматной тематикой;</w:t>
      </w:r>
    </w:p>
    <w:p w14:paraId="47CD34D2" w14:textId="77777777" w:rsidR="00B944B3" w:rsidRDefault="0077355F">
      <w:pPr>
        <w:pStyle w:val="20"/>
        <w:shd w:val="clear" w:color="auto" w:fill="auto"/>
        <w:spacing w:before="0" w:after="0" w:line="490" w:lineRule="exact"/>
      </w:pPr>
      <w:r>
        <w:t>организация и проведение подвижных игр с шахматной тематикой во время активного отдыха и каникул.</w:t>
      </w:r>
    </w:p>
    <w:p w14:paraId="26704411" w14:textId="77777777" w:rsidR="00B944B3" w:rsidRDefault="0077355F">
      <w:pPr>
        <w:pStyle w:val="20"/>
        <w:shd w:val="clear" w:color="auto" w:fill="auto"/>
        <w:spacing w:before="0" w:after="0" w:line="490" w:lineRule="exact"/>
      </w:pPr>
      <w:r>
        <w:t>Способы шахматной деятельности:</w:t>
      </w:r>
    </w:p>
    <w:p w14:paraId="3BF0099B" w14:textId="77777777" w:rsidR="00B944B3" w:rsidRDefault="0077355F">
      <w:pPr>
        <w:pStyle w:val="20"/>
        <w:shd w:val="clear" w:color="auto" w:fill="auto"/>
        <w:spacing w:before="0" w:after="0" w:line="490" w:lineRule="exact"/>
      </w:pPr>
      <w:r>
        <w:t>самостоятельная организация развивающих, подвижных игр и спортивных эстафет с шахматной тематикой, в том числе игр на напольной шахматной доске в спортивном зале;</w:t>
      </w:r>
    </w:p>
    <w:p w14:paraId="02AD5974" w14:textId="77777777" w:rsidR="00B944B3" w:rsidRDefault="0077355F">
      <w:pPr>
        <w:pStyle w:val="20"/>
        <w:shd w:val="clear" w:color="auto" w:fill="auto"/>
        <w:spacing w:before="0" w:after="0" w:line="490" w:lineRule="exact"/>
      </w:pPr>
      <w:r>
        <w:t>подготовка мест для занятий шахматами в спортзале на напольной шахматной доске.</w:t>
      </w:r>
    </w:p>
    <w:p w14:paraId="4F4D57F5" w14:textId="77777777" w:rsidR="00B944B3" w:rsidRDefault="0077355F">
      <w:pPr>
        <w:pStyle w:val="20"/>
        <w:shd w:val="clear" w:color="auto" w:fill="auto"/>
        <w:spacing w:before="0" w:after="0" w:line="490" w:lineRule="exact"/>
      </w:pPr>
      <w:r>
        <w:t>Физическое совершенствование и развитие навыков игры в шахматы.</w:t>
      </w:r>
    </w:p>
    <w:p w14:paraId="65344146" w14:textId="77777777" w:rsidR="00B944B3" w:rsidRDefault="0077355F">
      <w:pPr>
        <w:pStyle w:val="20"/>
        <w:shd w:val="clear" w:color="auto" w:fill="auto"/>
        <w:spacing w:before="0" w:after="0" w:line="490" w:lineRule="exact"/>
      </w:pPr>
      <w:r>
        <w:t>Физкультурно-оздоровительная деятельность:</w:t>
      </w:r>
    </w:p>
    <w:p w14:paraId="20B90129" w14:textId="77777777" w:rsidR="00B944B3" w:rsidRDefault="0077355F">
      <w:pPr>
        <w:pStyle w:val="20"/>
        <w:shd w:val="clear" w:color="auto" w:fill="auto"/>
        <w:spacing w:before="0" w:after="0" w:line="490" w:lineRule="exact"/>
      </w:pPr>
      <w:r>
        <w:t>общеразвивающие и специальные упражнения на развитие физических качеств.</w:t>
      </w:r>
    </w:p>
    <w:p w14:paraId="746E367E" w14:textId="77777777" w:rsidR="00B944B3" w:rsidRDefault="0077355F">
      <w:pPr>
        <w:pStyle w:val="20"/>
        <w:shd w:val="clear" w:color="auto" w:fill="auto"/>
        <w:spacing w:before="0" w:after="0" w:line="490" w:lineRule="exact"/>
      </w:pPr>
      <w:r>
        <w:t>Шахматная деятельность:</w:t>
      </w:r>
    </w:p>
    <w:p w14:paraId="432D6D3E" w14:textId="77777777" w:rsidR="00B944B3" w:rsidRDefault="0077355F">
      <w:pPr>
        <w:pStyle w:val="20"/>
        <w:shd w:val="clear" w:color="auto" w:fill="auto"/>
        <w:spacing w:before="0" w:after="0" w:line="490" w:lineRule="exact"/>
      </w:pPr>
      <w:r>
        <w:t>подвижные игры с шахматной тематикой (правила игры) на напольной шахматной доске;</w:t>
      </w:r>
    </w:p>
    <w:p w14:paraId="40C4CBE6" w14:textId="77777777" w:rsidR="00B944B3" w:rsidRDefault="0077355F">
      <w:pPr>
        <w:pStyle w:val="20"/>
        <w:shd w:val="clear" w:color="auto" w:fill="auto"/>
        <w:spacing w:before="0" w:after="0" w:line="490" w:lineRule="exact"/>
      </w:pPr>
      <w:r>
        <w:t>спортивные эстафеты с шахматной тематикой (нахождение шахматных полей с помощью алгебраической нотации), конструировать в ходе спортивных эстафет и подвижных игр различные способы ставить мат одинокому королю.</w:t>
      </w:r>
    </w:p>
    <w:p w14:paraId="58CF115E" w14:textId="77777777" w:rsidR="00B944B3" w:rsidRDefault="0077355F" w:rsidP="00136271">
      <w:pPr>
        <w:pStyle w:val="20"/>
        <w:shd w:val="clear" w:color="auto" w:fill="auto"/>
        <w:tabs>
          <w:tab w:val="left" w:pos="2143"/>
        </w:tabs>
        <w:spacing w:before="0" w:after="0" w:line="490" w:lineRule="exact"/>
      </w:pPr>
      <w:r>
        <w:t>Содержание модуля «Подвижные шахматы» направлено на достижение обучающимися личностных, метапредметных и предметных результатов обучения.</w:t>
      </w:r>
    </w:p>
    <w:p w14:paraId="1ADA22AF" w14:textId="77777777" w:rsidR="00B944B3" w:rsidRDefault="0077355F" w:rsidP="00136271">
      <w:pPr>
        <w:pStyle w:val="20"/>
        <w:shd w:val="clear" w:color="auto" w:fill="auto"/>
        <w:tabs>
          <w:tab w:val="left" w:pos="2295"/>
        </w:tabs>
        <w:spacing w:before="0" w:after="0" w:line="490" w:lineRule="exact"/>
      </w:pPr>
      <w:r>
        <w:t>При изучении модуля «Подвижные шахматы» на уровне начального общего образования у обучающихся будут сформированы следующие личностные результаты:</w:t>
      </w:r>
    </w:p>
    <w:p w14:paraId="3D715DC1" w14:textId="77777777" w:rsidR="00B944B3" w:rsidRDefault="0077355F">
      <w:pPr>
        <w:pStyle w:val="20"/>
        <w:shd w:val="clear" w:color="auto" w:fill="auto"/>
        <w:spacing w:before="0" w:after="0" w:line="490" w:lineRule="exact"/>
      </w:pPr>
      <w:r>
        <w:t>проявление чувства гордости за свою Родину, российский народ и историю России через достижения отечественной сборной команды страны на мировых первенствах, чемпионатах Европы, Всемирных шахматных олимпиад;</w:t>
      </w:r>
    </w:p>
    <w:p w14:paraId="41268836" w14:textId="77777777" w:rsidR="00B944B3" w:rsidRDefault="0077355F">
      <w:pPr>
        <w:pStyle w:val="20"/>
        <w:shd w:val="clear" w:color="auto" w:fill="auto"/>
        <w:spacing w:before="0" w:after="0" w:line="490" w:lineRule="exact"/>
      </w:pPr>
      <w:r>
        <w:t>проявление уважительного отношения к сверстникам, культуры общения и взаимодействия, 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шахматами;</w:t>
      </w:r>
    </w:p>
    <w:p w14:paraId="7E4443F3" w14:textId="77777777" w:rsidR="00B944B3" w:rsidRDefault="0077355F">
      <w:pPr>
        <w:pStyle w:val="20"/>
        <w:shd w:val="clear" w:color="auto" w:fill="auto"/>
        <w:spacing w:before="0" w:after="0" w:line="490" w:lineRule="exact"/>
      </w:pPr>
      <w:r>
        <w:lastRenderedPageBreak/>
        <w:t>ценности здорового и безопасного образа жизни, усвоение правил безопасного поведения в учебной, соревновательной, досуговой деятельности и чрезвычайных ситуациях при занятии шахматами.</w:t>
      </w:r>
    </w:p>
    <w:p w14:paraId="1BEFB44B" w14:textId="77777777" w:rsidR="00B944B3" w:rsidRDefault="0077355F" w:rsidP="00136271">
      <w:pPr>
        <w:pStyle w:val="20"/>
        <w:shd w:val="clear" w:color="auto" w:fill="auto"/>
        <w:tabs>
          <w:tab w:val="left" w:pos="2290"/>
        </w:tabs>
        <w:spacing w:before="0" w:after="0" w:line="490" w:lineRule="exact"/>
      </w:pPr>
      <w:r>
        <w:t>При изучении модуля «Подвижные шахматы» на уровне начального общего образования у обучающихся будут сформированы следующие метапредметные результаты:</w:t>
      </w:r>
    </w:p>
    <w:p w14:paraId="55E47431" w14:textId="77777777" w:rsidR="00B944B3" w:rsidRDefault="0077355F">
      <w:pPr>
        <w:pStyle w:val="20"/>
        <w:shd w:val="clear" w:color="auto" w:fill="auto"/>
        <w:spacing w:before="0" w:after="0" w:line="490" w:lineRule="exact"/>
      </w:pPr>
      <w:r>
        <w:t>умение самостоятельно определять цели и задачи своего обучения средствами шахмат, развивать мотивы и интересы своей познавательной деятельности в физкультурно-спортивном направлении;</w:t>
      </w:r>
    </w:p>
    <w:p w14:paraId="384A5890" w14:textId="77777777" w:rsidR="00B944B3" w:rsidRDefault="0077355F">
      <w:pPr>
        <w:pStyle w:val="20"/>
        <w:shd w:val="clear" w:color="auto" w:fill="auto"/>
        <w:spacing w:before="0" w:after="0" w:line="490" w:lineRule="exact"/>
      </w:pPr>
      <w:r>
        <w:t>умение планировать пути достижения целей с учетом наиболее эффективных способов решения задач средствами плавания в учебной, игровой, соревновательной и досуговой деятельности, соотносить свои действия с планируемыми результатами в шахматах, определять и корректировать способы действий в рамках предложенных условий;</w:t>
      </w:r>
    </w:p>
    <w:p w14:paraId="17346136" w14:textId="77777777" w:rsidR="00B944B3" w:rsidRDefault="0077355F">
      <w:pPr>
        <w:pStyle w:val="20"/>
        <w:shd w:val="clear" w:color="auto" w:fill="auto"/>
        <w:spacing w:before="0" w:after="0" w:line="490" w:lineRule="exact"/>
      </w:pPr>
      <w:r>
        <w:t>умение владеть основами самоконтроля, самооценки, выявлять, анализировать и находить способы устранения ошибок при выполнении технических приёмов и соревнований по шахматам;</w:t>
      </w:r>
    </w:p>
    <w:p w14:paraId="4F820060" w14:textId="77777777" w:rsidR="00B944B3" w:rsidRDefault="0077355F">
      <w:pPr>
        <w:pStyle w:val="20"/>
        <w:shd w:val="clear" w:color="auto" w:fill="auto"/>
        <w:spacing w:before="0" w:after="0" w:line="490" w:lineRule="exact"/>
      </w:pPr>
      <w: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своё мнение, соблюдать нормы информационной избирательности, этики и этикета.</w:t>
      </w:r>
    </w:p>
    <w:p w14:paraId="49553FB6" w14:textId="77777777" w:rsidR="00B944B3" w:rsidRDefault="0077355F" w:rsidP="00136271">
      <w:pPr>
        <w:pStyle w:val="20"/>
        <w:shd w:val="clear" w:color="auto" w:fill="auto"/>
        <w:tabs>
          <w:tab w:val="left" w:pos="2290"/>
        </w:tabs>
        <w:spacing w:before="0" w:after="0" w:line="490" w:lineRule="exact"/>
      </w:pPr>
      <w:r>
        <w:t>При изучении модуля «Подвижные шахматы» на уровне начального общего образования у обучающихся будут сформированы следующие предметные результаты:</w:t>
      </w:r>
    </w:p>
    <w:p w14:paraId="667A04FA" w14:textId="77777777" w:rsidR="00B944B3" w:rsidRDefault="0077355F">
      <w:pPr>
        <w:pStyle w:val="20"/>
        <w:shd w:val="clear" w:color="auto" w:fill="auto"/>
        <w:spacing w:before="0" w:after="0" w:line="490" w:lineRule="exact"/>
      </w:pPr>
      <w:r>
        <w:t>понимание значения шахмат как средства развития общих способностей и повышения функциональных возможностей основных систем организма и укрепления здоровья человека;</w:t>
      </w:r>
    </w:p>
    <w:p w14:paraId="721DDF2E" w14:textId="77777777" w:rsidR="00B944B3" w:rsidRDefault="0077355F">
      <w:pPr>
        <w:pStyle w:val="20"/>
        <w:shd w:val="clear" w:color="auto" w:fill="auto"/>
        <w:spacing w:before="0" w:after="0" w:line="490" w:lineRule="exact"/>
      </w:pPr>
      <w:r>
        <w:t>знание правил проведения соревнований по шахматам в учебной, соревновательной и досуговой деятельности;</w:t>
      </w:r>
    </w:p>
    <w:p w14:paraId="7F07EB48" w14:textId="77777777" w:rsidR="00B944B3" w:rsidRDefault="0077355F">
      <w:pPr>
        <w:pStyle w:val="20"/>
        <w:shd w:val="clear" w:color="auto" w:fill="auto"/>
        <w:spacing w:before="0" w:after="0" w:line="490" w:lineRule="exact"/>
      </w:pPr>
      <w:r>
        <w:t xml:space="preserve">умение подбирать, составлять и осваивать самостоятельно и при участии и помощи родителей простейшие комплексы общеразвивающих, специальных упражнений для </w:t>
      </w:r>
      <w:r>
        <w:lastRenderedPageBreak/>
        <w:t>физического развития;</w:t>
      </w:r>
    </w:p>
    <w:p w14:paraId="6DDA27DC" w14:textId="77777777" w:rsidR="00B944B3" w:rsidRDefault="0077355F">
      <w:pPr>
        <w:pStyle w:val="20"/>
        <w:shd w:val="clear" w:color="auto" w:fill="auto"/>
        <w:spacing w:before="0" w:after="0" w:line="490" w:lineRule="exact"/>
      </w:pPr>
      <w:r>
        <w:t>владение правилами поведения и требованиями безопасности при организации занятий шахматами;</w:t>
      </w:r>
    </w:p>
    <w:p w14:paraId="653802C1" w14:textId="77777777" w:rsidR="00B944B3" w:rsidRDefault="0077355F">
      <w:pPr>
        <w:pStyle w:val="20"/>
        <w:shd w:val="clear" w:color="auto" w:fill="auto"/>
        <w:spacing w:before="0" w:after="0" w:line="490" w:lineRule="exact"/>
      </w:pPr>
      <w:r>
        <w:t>участие в соревновательной деятельности внутри школьных этапов различных соревнований, фестивалей, конкурсов по шахматам;</w:t>
      </w:r>
    </w:p>
    <w:p w14:paraId="30CE8C3E" w14:textId="77777777" w:rsidR="00B944B3" w:rsidRDefault="0077355F">
      <w:pPr>
        <w:pStyle w:val="20"/>
        <w:shd w:val="clear" w:color="auto" w:fill="auto"/>
        <w:spacing w:before="0" w:after="0" w:line="490" w:lineRule="exact"/>
      </w:pPr>
      <w:r>
        <w:t>знание и выполнение тестовых упражнений по шахматной подготовленности для участия в соревнованиях по шахматам.</w:t>
      </w:r>
    </w:p>
    <w:p w14:paraId="7EE6F019" w14:textId="77777777" w:rsidR="00B944B3" w:rsidRDefault="0077355F">
      <w:pPr>
        <w:pStyle w:val="20"/>
        <w:shd w:val="clear" w:color="auto" w:fill="auto"/>
        <w:spacing w:before="0" w:after="0" w:line="490" w:lineRule="exact"/>
      </w:pPr>
      <w:r>
        <w:t>168.4.13. Модуль «Бадминтон».</w:t>
      </w:r>
    </w:p>
    <w:p w14:paraId="7C95FD84" w14:textId="77777777" w:rsidR="00B944B3" w:rsidRDefault="0077355F" w:rsidP="00136271">
      <w:pPr>
        <w:pStyle w:val="20"/>
        <w:shd w:val="clear" w:color="auto" w:fill="auto"/>
        <w:tabs>
          <w:tab w:val="left" w:pos="2105"/>
        </w:tabs>
        <w:spacing w:before="0" w:after="0" w:line="490" w:lineRule="exact"/>
      </w:pPr>
      <w:r>
        <w:t>Пояснительная записка модуля «Бадминтон».</w:t>
      </w:r>
    </w:p>
    <w:p w14:paraId="212BBCB2" w14:textId="77777777" w:rsidR="00B944B3" w:rsidRDefault="0077355F">
      <w:pPr>
        <w:pStyle w:val="20"/>
        <w:shd w:val="clear" w:color="auto" w:fill="auto"/>
        <w:spacing w:before="0" w:after="0" w:line="490" w:lineRule="exact"/>
      </w:pPr>
      <w:r>
        <w:t>Модуль «Бадминтон» (далее - модуль по бадминтону, бадминтон)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14:paraId="25F2C95D" w14:textId="77777777" w:rsidR="00B944B3" w:rsidRDefault="0077355F">
      <w:pPr>
        <w:pStyle w:val="20"/>
        <w:shd w:val="clear" w:color="auto" w:fill="auto"/>
        <w:spacing w:before="0" w:after="0" w:line="490" w:lineRule="exact"/>
      </w:pPr>
      <w:r>
        <w:t>Игра в бадминтон является эффективным средством укрепления здоровья и физического развития обучающихся. Занятия бадминтоном позволяют разносторонне воздействовать на организм человека, развивают быстроту, силу, выносливость, координацию движения, улучшают подвижность в суставах, способствуют приобретению широкого круга двигательных навыков, воспитывают волевые качества. Все движения в бадминтоне носят естественный характер, базирующийся на беге, прыжках, различных перемещениях.</w:t>
      </w:r>
    </w:p>
    <w:p w14:paraId="6E23C04F" w14:textId="77777777" w:rsidR="00B944B3" w:rsidRDefault="0077355F">
      <w:pPr>
        <w:pStyle w:val="20"/>
        <w:shd w:val="clear" w:color="auto" w:fill="auto"/>
        <w:spacing w:before="0" w:after="0" w:line="490" w:lineRule="exact"/>
      </w:pPr>
      <w:r>
        <w:t>Широкая возможность вариативности нагрузки позволяет использовать бадминтон, как реабилитационное средство, в группах общей физической подготовки и на занятиях в специальной медицинской группе. Занятия бадминтоном вызывают значительные морфофункциональные изменения в деятельности зрительных анализаторов, в частности, улучшается глубинное и периферическое зрение, повышается способность нервно-мышечного аппарата к быстрому напряжению и расслаблению мышц. Эффективность занятий бадминтоном обоснована для коррекции зрения и осанки ребёнка.</w:t>
      </w:r>
    </w:p>
    <w:p w14:paraId="6C959A7F" w14:textId="77777777" w:rsidR="00B944B3" w:rsidRDefault="0077355F">
      <w:pPr>
        <w:pStyle w:val="20"/>
        <w:shd w:val="clear" w:color="auto" w:fill="auto"/>
        <w:spacing w:before="0" w:after="0" w:line="490" w:lineRule="exact"/>
      </w:pPr>
      <w:r>
        <w:lastRenderedPageBreak/>
        <w:t>В процессе игры в бадминтон обучающиеся испытывают положительные эмоции: жизнерадостность, бодрость, инициативу, благодаря чему игра представляет собой средство не только физического развития, но и активного отдыха всех детей. Игра в бадминтон на открытом воздухе (в парке, на пляжах вблизи водоёмов или просто во дворе дома) создаёт прекрасные условия для насыщения организма человека кислородом во время выполнения двигательной активности.</w:t>
      </w:r>
    </w:p>
    <w:p w14:paraId="4254E775" w14:textId="77777777" w:rsidR="00B944B3" w:rsidRDefault="0077355F" w:rsidP="00136271">
      <w:pPr>
        <w:pStyle w:val="20"/>
        <w:shd w:val="clear" w:color="auto" w:fill="auto"/>
        <w:tabs>
          <w:tab w:val="left" w:pos="2089"/>
        </w:tabs>
        <w:spacing w:before="0" w:after="0" w:line="490" w:lineRule="exact"/>
      </w:pPr>
      <w:r>
        <w:t xml:space="preserve">Целью изучения модуля «Бадминтон»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посредством бадминтона,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w:t>
      </w:r>
      <w:proofErr w:type="spellStart"/>
      <w:r>
        <w:t>прикладно</w:t>
      </w:r>
      <w:proofErr w:type="spellEnd"/>
      <w:r>
        <w:t>-ориентированной направленности.</w:t>
      </w:r>
    </w:p>
    <w:p w14:paraId="4E404DF1" w14:textId="77777777" w:rsidR="00B944B3" w:rsidRDefault="0077355F" w:rsidP="00136271">
      <w:pPr>
        <w:pStyle w:val="20"/>
        <w:shd w:val="clear" w:color="auto" w:fill="auto"/>
        <w:tabs>
          <w:tab w:val="left" w:pos="2134"/>
        </w:tabs>
        <w:spacing w:before="0" w:after="0" w:line="490" w:lineRule="exact"/>
        <w:jc w:val="left"/>
      </w:pPr>
      <w:r>
        <w:t>Задачами изучения модуля «Бадминтон» являются: всестороннее гармоничное развитие обучающихся, создание условий</w:t>
      </w:r>
    </w:p>
    <w:p w14:paraId="13FAF99C" w14:textId="77777777" w:rsidR="00B944B3" w:rsidRDefault="0077355F">
      <w:pPr>
        <w:pStyle w:val="20"/>
        <w:shd w:val="clear" w:color="auto" w:fill="auto"/>
        <w:spacing w:before="0" w:after="0" w:line="490" w:lineRule="exact"/>
      </w:pPr>
      <w:r>
        <w:t>для воспроизводства необходимого объёма их двигательной активности в режиме учебного дня и досуговой деятельности средствами игры в бадминтон, бадминтонных упражнений и подвижных игр с элементами бадминтона;</w:t>
      </w:r>
    </w:p>
    <w:p w14:paraId="1E468E18" w14:textId="77777777" w:rsidR="00B944B3" w:rsidRDefault="0077355F">
      <w:pPr>
        <w:pStyle w:val="20"/>
        <w:shd w:val="clear" w:color="auto" w:fill="auto"/>
        <w:spacing w:before="0" w:after="0" w:line="490" w:lineRule="exact"/>
      </w:pPr>
      <w:r>
        <w:t>формирование физического, нравственного, психологического и социального здоровья обучающихся, повышения уровня развития двигательных способностей в соответствии с сенситивными периодами младшего школьного возраста, повышение функциональных возможностей организма, обеспечение культуры безопасного поведения на занятиях по бадминтону;</w:t>
      </w:r>
    </w:p>
    <w:p w14:paraId="13C5FFF2" w14:textId="77777777" w:rsidR="00B944B3" w:rsidRDefault="0077355F">
      <w:pPr>
        <w:pStyle w:val="20"/>
        <w:shd w:val="clear" w:color="auto" w:fill="auto"/>
        <w:spacing w:before="0" w:after="0" w:line="490" w:lineRule="exact"/>
      </w:pPr>
      <w:r>
        <w:t>обогащение двигательного опыта обучающихся физическими упражнениями с общеразвивающей и корригирующей направленностью посредством освоения технических действий и подвижных игр с элементами бадминтона;</w:t>
      </w:r>
    </w:p>
    <w:p w14:paraId="2DF8967F" w14:textId="77777777" w:rsidR="00B944B3" w:rsidRDefault="0077355F">
      <w:pPr>
        <w:pStyle w:val="20"/>
        <w:shd w:val="clear" w:color="auto" w:fill="auto"/>
        <w:spacing w:before="0" w:after="0" w:line="490" w:lineRule="exact"/>
      </w:pPr>
      <w:r>
        <w:t>освоение знаний и формирование представлений о бадминтоне как виде спорта, его истории развития, способах формирования здоровья, физического развития и физической подготовки обучающихся;</w:t>
      </w:r>
    </w:p>
    <w:p w14:paraId="34B246BA" w14:textId="77777777" w:rsidR="00B944B3" w:rsidRDefault="0077355F">
      <w:pPr>
        <w:pStyle w:val="20"/>
        <w:shd w:val="clear" w:color="auto" w:fill="auto"/>
        <w:spacing w:before="0" w:after="0" w:line="490" w:lineRule="exact"/>
      </w:pPr>
      <w:r>
        <w:t xml:space="preserve">обучение двигательным и инструктивным умениям и навыкам, техническим </w:t>
      </w:r>
      <w:r>
        <w:lastRenderedPageBreak/>
        <w:t>действиям игры в бадминтон, правилам организации самостоятельных занятий бадминтоном;</w:t>
      </w:r>
    </w:p>
    <w:p w14:paraId="36501713" w14:textId="77777777" w:rsidR="00B944B3" w:rsidRDefault="0077355F">
      <w:pPr>
        <w:pStyle w:val="20"/>
        <w:shd w:val="clear" w:color="auto" w:fill="auto"/>
        <w:spacing w:before="0" w:after="0" w:line="490" w:lineRule="exact"/>
      </w:pPr>
      <w:r>
        <w:t>воспитание социально значимых качеств личности, норм коллективного взаимодействия и сотрудничества в игровой и соревновательной деятельности средствами бадминтона;</w:t>
      </w:r>
    </w:p>
    <w:p w14:paraId="39921503" w14:textId="77777777" w:rsidR="00B944B3" w:rsidRDefault="0077355F">
      <w:pPr>
        <w:pStyle w:val="20"/>
        <w:shd w:val="clear" w:color="auto" w:fill="auto"/>
        <w:spacing w:before="0" w:after="0" w:line="490" w:lineRule="exact"/>
      </w:pPr>
      <w:r>
        <w:t>популяризация бадминтона среди детей, привлечение обучающихся, проявляющих повышенный интерес и способности к занятиям бадминтоном, в школьные спортивные клубы, секции, к участию в соревнованиях;</w:t>
      </w:r>
    </w:p>
    <w:p w14:paraId="343CD727" w14:textId="77777777" w:rsidR="00B944B3" w:rsidRDefault="0077355F">
      <w:pPr>
        <w:pStyle w:val="20"/>
        <w:shd w:val="clear" w:color="auto" w:fill="auto"/>
        <w:spacing w:before="0" w:after="0" w:line="490" w:lineRule="exact"/>
      </w:pPr>
      <w:r>
        <w:t>выявление, развитие и поддержка одарённых детей в области спорта.</w:t>
      </w:r>
    </w:p>
    <w:p w14:paraId="1D16BC73" w14:textId="77777777" w:rsidR="00B944B3" w:rsidRDefault="0077355F" w:rsidP="00136271">
      <w:pPr>
        <w:pStyle w:val="20"/>
        <w:shd w:val="clear" w:color="auto" w:fill="auto"/>
        <w:tabs>
          <w:tab w:val="left" w:pos="2100"/>
        </w:tabs>
        <w:spacing w:before="0" w:after="0" w:line="490" w:lineRule="exact"/>
      </w:pPr>
      <w:r>
        <w:t>Место и роль модуля «Бадминтон».</w:t>
      </w:r>
    </w:p>
    <w:p w14:paraId="0C4853FC" w14:textId="77777777" w:rsidR="00B944B3" w:rsidRDefault="0077355F">
      <w:pPr>
        <w:pStyle w:val="20"/>
        <w:shd w:val="clear" w:color="auto" w:fill="auto"/>
        <w:spacing w:before="0" w:after="0" w:line="490" w:lineRule="exact"/>
      </w:pPr>
      <w:r>
        <w:t>Модуль «Бадминтон» удачно сочетается практически со всеми базовыми видами спорта, входящими в содержание учебного предмета «Физическая культура» (легкая атлетика, гимнастика, спортивные игры), предполагая доступность освоения учебного материала всем возрастным категориям обучающихся, независимо от уровня их физического развития, физической подготовленности, здоровья и гендерных особенностей.</w:t>
      </w:r>
    </w:p>
    <w:p w14:paraId="4DCA939B" w14:textId="77777777" w:rsidR="00B944B3" w:rsidRDefault="0077355F">
      <w:pPr>
        <w:pStyle w:val="20"/>
        <w:shd w:val="clear" w:color="auto" w:fill="auto"/>
        <w:spacing w:before="0" w:after="0" w:line="490" w:lineRule="exact"/>
      </w:pPr>
      <w:r>
        <w:t>Интеграция модуля по бадминтону поможет обучающимся в освоении содержательных разделов программы учебного предмета «Физическая культура» - «Знания о физической культуре», «Способы самостоятельной деятельности», «Физическое совершенствование» в рамках реализации рабочей программы учебного предмета «Физическая культура», при подготовке и проведении спортивных мероприятий, в достижении образовательных результатов внеурочной деятельности и дополнительного образования, деятельности школьных спортивных клубов.</w:t>
      </w:r>
    </w:p>
    <w:p w14:paraId="6F8D8FD3" w14:textId="77777777" w:rsidR="00B944B3" w:rsidRDefault="0077355F" w:rsidP="00136271">
      <w:pPr>
        <w:pStyle w:val="20"/>
        <w:shd w:val="clear" w:color="auto" w:fill="auto"/>
        <w:tabs>
          <w:tab w:val="left" w:pos="2084"/>
        </w:tabs>
        <w:spacing w:before="0" w:after="0" w:line="490" w:lineRule="exact"/>
      </w:pPr>
      <w:r>
        <w:t>Модуль «Бадминтон» может быть реализован в следующих вариантах:</w:t>
      </w:r>
    </w:p>
    <w:p w14:paraId="24D38EC9" w14:textId="77777777" w:rsidR="00B944B3" w:rsidRDefault="0077355F">
      <w:pPr>
        <w:pStyle w:val="20"/>
        <w:shd w:val="clear" w:color="auto" w:fill="auto"/>
        <w:spacing w:before="0" w:after="0" w:line="490" w:lineRule="exact"/>
      </w:pPr>
      <w:r>
        <w:t>при самостоятельном планировании учителем физической культуры процесса освоения обучающимися учебного материала по флорболу с выбором различных элементов флорбола, с учётом возраста и физической подготовленности обучающихся;</w:t>
      </w:r>
    </w:p>
    <w:p w14:paraId="631975AE" w14:textId="77777777" w:rsidR="00B944B3" w:rsidRDefault="0077355F">
      <w:pPr>
        <w:pStyle w:val="20"/>
        <w:shd w:val="clear" w:color="auto" w:fill="auto"/>
        <w:spacing w:before="0" w:after="0" w:line="490" w:lineRule="exact"/>
      </w:pPr>
      <w:r>
        <w:t xml:space="preserve">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w:t>
      </w:r>
      <w:r>
        <w:lastRenderedPageBreak/>
        <w:t>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14:paraId="62C48B0C" w14:textId="77777777" w:rsidR="00B944B3" w:rsidRDefault="0077355F">
      <w:pPr>
        <w:pStyle w:val="20"/>
        <w:shd w:val="clear" w:color="auto" w:fill="auto"/>
        <w:spacing w:before="0" w:after="0" w:line="490" w:lineRule="exact"/>
      </w:pPr>
      <w: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в 1 классе - 33 часа, во 2, 3, 4 классах - по 34 часа).</w:t>
      </w:r>
    </w:p>
    <w:p w14:paraId="29172859" w14:textId="77777777" w:rsidR="00B944B3" w:rsidRDefault="0077355F" w:rsidP="00136271">
      <w:pPr>
        <w:pStyle w:val="20"/>
        <w:shd w:val="clear" w:color="auto" w:fill="auto"/>
        <w:tabs>
          <w:tab w:val="left" w:pos="2105"/>
        </w:tabs>
        <w:spacing w:before="0" w:after="0" w:line="490" w:lineRule="exact"/>
      </w:pPr>
      <w:r>
        <w:t>Содержание модуля «Бадминтон».</w:t>
      </w:r>
    </w:p>
    <w:p w14:paraId="7873A1C4" w14:textId="77777777" w:rsidR="00B944B3" w:rsidRDefault="0077355F">
      <w:pPr>
        <w:pStyle w:val="20"/>
        <w:shd w:val="clear" w:color="auto" w:fill="auto"/>
        <w:spacing w:before="0" w:after="0" w:line="490" w:lineRule="exact"/>
      </w:pPr>
      <w:r>
        <w:t>Знания о бадминтоне.</w:t>
      </w:r>
    </w:p>
    <w:p w14:paraId="0711C854" w14:textId="77777777" w:rsidR="00B944B3" w:rsidRDefault="0077355F">
      <w:pPr>
        <w:pStyle w:val="20"/>
        <w:shd w:val="clear" w:color="auto" w:fill="auto"/>
        <w:spacing w:before="0" w:after="0" w:line="490" w:lineRule="exact"/>
      </w:pPr>
      <w:r>
        <w:t>Бадминтон как вид спорта. Правила безопасного поведения во время занятий бадминтоном. Место для занятий бадминтоном. Спортивное оборудование и инвентарь. Одежда для занятий бадминтоном. Техника безопасности при выполнении физических упражнений бадминтона, проведении игр и спортивных эстафет с элементами бадминтона.</w:t>
      </w:r>
    </w:p>
    <w:p w14:paraId="503EF630" w14:textId="77777777" w:rsidR="00B944B3" w:rsidRDefault="0077355F">
      <w:pPr>
        <w:pStyle w:val="20"/>
        <w:shd w:val="clear" w:color="auto" w:fill="auto"/>
        <w:spacing w:before="0" w:after="0" w:line="490" w:lineRule="exact"/>
      </w:pPr>
      <w:r>
        <w:t>История зарождения бадминтона в мире и России. Выдающиеся достижения отечественных спортсменов - бадминтонистов на международной арене.</w:t>
      </w:r>
    </w:p>
    <w:p w14:paraId="1A7767B5" w14:textId="77777777" w:rsidR="00B944B3" w:rsidRDefault="0077355F">
      <w:pPr>
        <w:pStyle w:val="20"/>
        <w:shd w:val="clear" w:color="auto" w:fill="auto"/>
        <w:spacing w:before="0" w:after="0" w:line="490" w:lineRule="exact"/>
      </w:pPr>
      <w:r>
        <w:t>Особенности структуры двигательных действий в бадминтоне. Показатели развития физических качеств: гибкости, координации, быстроты.</w:t>
      </w:r>
    </w:p>
    <w:p w14:paraId="71D23D2E" w14:textId="77777777" w:rsidR="00B944B3" w:rsidRDefault="0077355F">
      <w:pPr>
        <w:pStyle w:val="20"/>
        <w:shd w:val="clear" w:color="auto" w:fill="auto"/>
        <w:spacing w:before="0" w:after="0" w:line="490" w:lineRule="exact"/>
      </w:pPr>
      <w:r>
        <w:t>Основные группы мышц человека. Эластичность мышц. Развитие подвижности суставов. Первые внешние признаки утомления на занятиях бадминтоном.</w:t>
      </w:r>
    </w:p>
    <w:p w14:paraId="2981F0EB" w14:textId="77777777" w:rsidR="00B944B3" w:rsidRDefault="0077355F">
      <w:pPr>
        <w:pStyle w:val="20"/>
        <w:shd w:val="clear" w:color="auto" w:fill="auto"/>
        <w:spacing w:before="0" w:after="0" w:line="490" w:lineRule="exact"/>
      </w:pPr>
      <w:r>
        <w:t>Способы самостоятельной деятельности.</w:t>
      </w:r>
    </w:p>
    <w:p w14:paraId="79042DBA" w14:textId="77777777" w:rsidR="00B944B3" w:rsidRDefault="0077355F">
      <w:pPr>
        <w:pStyle w:val="20"/>
        <w:shd w:val="clear" w:color="auto" w:fill="auto"/>
        <w:spacing w:before="0" w:after="0" w:line="490" w:lineRule="exact"/>
      </w:pPr>
      <w:r>
        <w:t>Бадминтон как средство укрепления здоровья, профилактики глазных заболеваний и развития физических качеств. Бадминтон как вид двигательной активности в режиме дня. Правила личной гигиены во время занятий бадминтоном. Закаливание организма средствами занятий бадминтоном.</w:t>
      </w:r>
    </w:p>
    <w:p w14:paraId="305B27EA" w14:textId="77777777" w:rsidR="00B944B3" w:rsidRDefault="0077355F">
      <w:pPr>
        <w:pStyle w:val="20"/>
        <w:shd w:val="clear" w:color="auto" w:fill="auto"/>
        <w:spacing w:before="0" w:after="0" w:line="490" w:lineRule="exact"/>
      </w:pPr>
      <w:r>
        <w:t xml:space="preserve">Контрольные измерения массы и длины своего тела. Осанка. Упражнения с </w:t>
      </w:r>
      <w:r>
        <w:lastRenderedPageBreak/>
        <w:t>элементами бадминтона для профилактики миопии. Планирование индивидуального распорядка дня. Соблюдение правил безопасности в игровой деятельности. Способы самоконтроля за физической нагрузкой при выполнении игровых упражнений бадминтона. Самостоятельные развивающие, подвижные игры и спортивные эстафеты, командные перестроения.</w:t>
      </w:r>
    </w:p>
    <w:p w14:paraId="341712DA" w14:textId="77777777" w:rsidR="00B944B3" w:rsidRDefault="0077355F">
      <w:pPr>
        <w:pStyle w:val="20"/>
        <w:shd w:val="clear" w:color="auto" w:fill="auto"/>
        <w:spacing w:before="0" w:after="0" w:line="490" w:lineRule="exact"/>
      </w:pPr>
      <w:r>
        <w:t>Подбор индивидуальных и парных упражнений с разноцветными воланами для профилактики миопии. Подбор и составление комплексов общеразвивающих и специальных упражнений бадминтона. Освоение навыков по самостоятельному ведению общей и специальной разминки.</w:t>
      </w:r>
    </w:p>
    <w:p w14:paraId="743AFCAD" w14:textId="77777777" w:rsidR="00B944B3" w:rsidRDefault="0077355F">
      <w:pPr>
        <w:pStyle w:val="20"/>
        <w:shd w:val="clear" w:color="auto" w:fill="auto"/>
        <w:spacing w:before="0" w:after="0" w:line="490" w:lineRule="exact"/>
      </w:pPr>
      <w:r>
        <w:t>Самостоятельное проведение разминки, организация и проведение спортивных эстафет, игр и игровых заданий, принципы проведения эстафет при ролевом участии (капитан команды, участник, судья, организатор).</w:t>
      </w:r>
    </w:p>
    <w:p w14:paraId="15FC5DA1" w14:textId="77777777" w:rsidR="00B944B3" w:rsidRDefault="0077355F">
      <w:pPr>
        <w:pStyle w:val="20"/>
        <w:shd w:val="clear" w:color="auto" w:fill="auto"/>
        <w:spacing w:before="0" w:after="0" w:line="490" w:lineRule="exact"/>
      </w:pPr>
      <w:r>
        <w:t>Физическое совершенствование.</w:t>
      </w:r>
    </w:p>
    <w:p w14:paraId="0DA0A8CE" w14:textId="77777777" w:rsidR="00B944B3" w:rsidRDefault="0077355F">
      <w:pPr>
        <w:pStyle w:val="20"/>
        <w:shd w:val="clear" w:color="auto" w:fill="auto"/>
        <w:spacing w:before="0" w:after="0" w:line="490" w:lineRule="exact"/>
      </w:pPr>
      <w:r>
        <w:t>Организующие команды и приёмы. Освоение универсальных умений при выполнении организующих команд: «Стройся», «Смирно», «На первый, рассчитайсь», «Вольно», «Шагом марш», «На месте стой, раз, два», «Равняйсь», «В две шеренги становись».</w:t>
      </w:r>
    </w:p>
    <w:p w14:paraId="6778ACF7" w14:textId="77777777" w:rsidR="00B944B3" w:rsidRDefault="0077355F">
      <w:pPr>
        <w:pStyle w:val="20"/>
        <w:shd w:val="clear" w:color="auto" w:fill="auto"/>
        <w:spacing w:before="0" w:after="0" w:line="490" w:lineRule="exact"/>
      </w:pPr>
      <w:r>
        <w:t>Освоение универсальных умений при выполнении организующих команд и строевых упражнений: построение и перестроение в одну, две шеренги, стоя на месте, повороты направо и налево, передвижение в колонне по одному с равномерной скоростью. Совершенствование универсальных умений при выполнении организующих команд и строевых упражнений.</w:t>
      </w:r>
    </w:p>
    <w:p w14:paraId="1B908089" w14:textId="77777777" w:rsidR="00B944B3" w:rsidRDefault="0077355F">
      <w:pPr>
        <w:pStyle w:val="20"/>
        <w:shd w:val="clear" w:color="auto" w:fill="auto"/>
        <w:spacing w:before="0" w:after="0" w:line="490" w:lineRule="exact"/>
      </w:pPr>
      <w:r>
        <w:t>Демонстрация умений построения и перестроения, перемещений различными способами передвижений, включая приставные шаги, выпады, прыжки.</w:t>
      </w:r>
    </w:p>
    <w:p w14:paraId="119FC477" w14:textId="77777777" w:rsidR="00B944B3" w:rsidRDefault="0077355F">
      <w:pPr>
        <w:pStyle w:val="20"/>
        <w:shd w:val="clear" w:color="auto" w:fill="auto"/>
        <w:spacing w:before="0" w:after="0" w:line="490" w:lineRule="exact"/>
      </w:pPr>
      <w:r>
        <w:t>Упражнения общей и специальной разминки. Влияние выполнения упражнений общей и специальной разминки на подготовку мышц тела к выполнению физических упражнений бадминтона. Освоение техники выполнения упражнений общей и специальной разминки с контролем дыхания. Самостоятельное проведение разминки по её видам.</w:t>
      </w:r>
    </w:p>
    <w:p w14:paraId="3940C1A7" w14:textId="77777777" w:rsidR="00B944B3" w:rsidRDefault="0077355F">
      <w:pPr>
        <w:pStyle w:val="20"/>
        <w:shd w:val="clear" w:color="auto" w:fill="auto"/>
        <w:spacing w:before="0" w:after="0" w:line="490" w:lineRule="exact"/>
      </w:pPr>
      <w:r>
        <w:t>Индивидуальные и парные упражнения с разноцветными воланами для профилактики миопии.</w:t>
      </w:r>
    </w:p>
    <w:p w14:paraId="0451F4E5" w14:textId="77777777" w:rsidR="00B944B3" w:rsidRDefault="0077355F">
      <w:pPr>
        <w:pStyle w:val="20"/>
        <w:shd w:val="clear" w:color="auto" w:fill="auto"/>
        <w:spacing w:before="0" w:after="0" w:line="490" w:lineRule="exact"/>
      </w:pPr>
      <w:r>
        <w:lastRenderedPageBreak/>
        <w:t>Упражнения для развития моторики и координации с предметами. Жонглирование рукой, гимнастической палкой, ракеткой шарика, волана. Основные хваты ракетки. Перемещения с воланом и ракеткой. Смена хвата и работа ног.</w:t>
      </w:r>
    </w:p>
    <w:p w14:paraId="572CA4C5" w14:textId="77777777" w:rsidR="00B944B3" w:rsidRDefault="0077355F">
      <w:pPr>
        <w:pStyle w:val="20"/>
        <w:shd w:val="clear" w:color="auto" w:fill="auto"/>
        <w:spacing w:before="0" w:after="0" w:line="490" w:lineRule="exact"/>
      </w:pPr>
      <w:r>
        <w:t>Бадминтонные технические упражнения. Игра у сетки и выпады. Игра у сетки и начало игры.</w:t>
      </w:r>
    </w:p>
    <w:p w14:paraId="66BA0084" w14:textId="77777777" w:rsidR="00B944B3" w:rsidRDefault="0077355F">
      <w:pPr>
        <w:pStyle w:val="20"/>
        <w:shd w:val="clear" w:color="auto" w:fill="auto"/>
        <w:spacing w:before="0" w:after="0" w:line="490" w:lineRule="exact"/>
      </w:pPr>
      <w:r>
        <w:t>Подбор комплекса и демонстрация техники выполнения упражнений с элементами бадминтона: общеразвивающие, спортивные, профилактические.</w:t>
      </w:r>
    </w:p>
    <w:p w14:paraId="08B2B7D3" w14:textId="77777777" w:rsidR="00B944B3" w:rsidRDefault="0077355F">
      <w:pPr>
        <w:pStyle w:val="20"/>
        <w:shd w:val="clear" w:color="auto" w:fill="auto"/>
        <w:spacing w:before="0" w:after="0" w:line="490" w:lineRule="exact"/>
      </w:pPr>
      <w:r>
        <w:t>Подбор и демонстрация комплекса упражнений для развития гибкости, координационно-скоростных способностей.</w:t>
      </w:r>
    </w:p>
    <w:p w14:paraId="4B42D465" w14:textId="77777777" w:rsidR="00B944B3" w:rsidRDefault="0077355F">
      <w:pPr>
        <w:pStyle w:val="20"/>
        <w:shd w:val="clear" w:color="auto" w:fill="auto"/>
        <w:spacing w:before="0" w:after="0" w:line="490" w:lineRule="exact"/>
      </w:pPr>
      <w:r>
        <w:t>Игры и игровые задания, спортивные эстафеты. Эстафеты с ракеткой, шариком и воланом. Подвижные игры: «Падающий волан», «Убеги от водящего», «Унеси волан», «Четные и нечетные», «Парная гонка волана», «Подбей волан», «Загони волан в круг», «Салки с воланами», «Закинь волан», «Бой с тенью», «Падающий волан с ракеткой».</w:t>
      </w:r>
    </w:p>
    <w:p w14:paraId="5DDB101D" w14:textId="77777777" w:rsidR="00B944B3" w:rsidRDefault="0077355F">
      <w:pPr>
        <w:pStyle w:val="20"/>
        <w:shd w:val="clear" w:color="auto" w:fill="auto"/>
        <w:spacing w:before="0" w:after="0" w:line="490" w:lineRule="exact"/>
      </w:pPr>
      <w:r>
        <w:t>Индивидуальное и коллективное творчество по созданию эстафет и игровых заданий.</w:t>
      </w:r>
    </w:p>
    <w:p w14:paraId="3806182E" w14:textId="77777777" w:rsidR="00B944B3" w:rsidRDefault="0077355F">
      <w:pPr>
        <w:pStyle w:val="20"/>
        <w:shd w:val="clear" w:color="auto" w:fill="auto"/>
        <w:spacing w:before="0" w:after="0" w:line="490" w:lineRule="exact"/>
      </w:pPr>
      <w:r>
        <w:t>Выполнение освоенных упражнений с элементами бадминтона. Выполнение упражнений на развитие отдельных мышечных групп (спины, живота, плечевого пояса, плеча, предплечья, кисти, таза, бедра, голени, стопы). Выполнение упражнений с учётом особенностей режима работы мышц (динамичные, статичные). Освоение правил бадминтона.</w:t>
      </w:r>
    </w:p>
    <w:p w14:paraId="5CDA68E9" w14:textId="77777777" w:rsidR="00B944B3" w:rsidRDefault="0077355F">
      <w:pPr>
        <w:pStyle w:val="20"/>
        <w:shd w:val="clear" w:color="auto" w:fill="auto"/>
        <w:spacing w:before="0" w:after="0" w:line="490" w:lineRule="exact"/>
      </w:pPr>
      <w:r>
        <w:t>Упражнения для освоения техники бадминтона. Подача и обмен ударами. Отброс слева и справа. Плоские удары в центре корта.</w:t>
      </w:r>
    </w:p>
    <w:p w14:paraId="41F7A86F" w14:textId="77777777" w:rsidR="00B944B3" w:rsidRDefault="0077355F">
      <w:pPr>
        <w:pStyle w:val="20"/>
        <w:shd w:val="clear" w:color="auto" w:fill="auto"/>
        <w:spacing w:before="0" w:after="0" w:line="490" w:lineRule="exact"/>
      </w:pPr>
      <w:r>
        <w:t>Игры и игровые задания, спортивные эстафеты. Эстафеты с ракеткой и воланом. Подвижные игры: «Бой с тенью», «Падающий волан с ракеткой», «Бадминтон левыми руками», «Двурукий бадминтон», «Четные и нечетные».</w:t>
      </w:r>
    </w:p>
    <w:p w14:paraId="5505727B" w14:textId="77777777" w:rsidR="00B944B3" w:rsidRDefault="0077355F" w:rsidP="00136271">
      <w:pPr>
        <w:pStyle w:val="20"/>
        <w:shd w:val="clear" w:color="auto" w:fill="auto"/>
        <w:tabs>
          <w:tab w:val="left" w:pos="2080"/>
        </w:tabs>
        <w:spacing w:before="0" w:after="0" w:line="490" w:lineRule="exact"/>
      </w:pPr>
      <w:r>
        <w:t>Содержание модуля «Бадминтон» способствует достижению обучающимися личностных, метапредметных и предметных результатов обучения.</w:t>
      </w:r>
    </w:p>
    <w:p w14:paraId="4D05AF73" w14:textId="77777777" w:rsidR="00B944B3" w:rsidRDefault="0077355F" w:rsidP="00136271">
      <w:pPr>
        <w:pStyle w:val="20"/>
        <w:shd w:val="clear" w:color="auto" w:fill="auto"/>
        <w:tabs>
          <w:tab w:val="left" w:pos="2301"/>
        </w:tabs>
        <w:spacing w:before="0" w:after="0" w:line="490" w:lineRule="exact"/>
      </w:pPr>
      <w:r>
        <w:t>При изучении модуля «Бадминтон» на уровне начального общего образования у обучающихся будут сформированы следующие личностные результаты:</w:t>
      </w:r>
    </w:p>
    <w:p w14:paraId="6E28B5A7" w14:textId="77777777" w:rsidR="00B944B3" w:rsidRDefault="0077355F">
      <w:pPr>
        <w:pStyle w:val="20"/>
        <w:shd w:val="clear" w:color="auto" w:fill="auto"/>
        <w:spacing w:before="0" w:after="0" w:line="490" w:lineRule="exact"/>
      </w:pPr>
      <w:r>
        <w:t xml:space="preserve">проявление чувства гордости за свою Родину, российский народ и историю России через достижения отечественной сборной команды страны на мировых первенствах, </w:t>
      </w:r>
      <w:r>
        <w:lastRenderedPageBreak/>
        <w:t>чемпионатах Европы, Олимпийских играх;</w:t>
      </w:r>
    </w:p>
    <w:p w14:paraId="2ACDB092" w14:textId="77777777" w:rsidR="00B944B3" w:rsidRDefault="0077355F">
      <w:pPr>
        <w:pStyle w:val="20"/>
        <w:shd w:val="clear" w:color="auto" w:fill="auto"/>
        <w:spacing w:before="0" w:after="0" w:line="490" w:lineRule="exact"/>
      </w:pPr>
      <w:r>
        <w:t>проявление уважительного отношения к сверстникам, культуры общения и взаимодействия, терпимости и толерантности в достижении общих целей при совместной деятельности на принципах доброжелательности и взаимопомощи;</w:t>
      </w:r>
    </w:p>
    <w:p w14:paraId="2FFB8FE8" w14:textId="77777777" w:rsidR="00B944B3" w:rsidRDefault="0077355F">
      <w:pPr>
        <w:pStyle w:val="20"/>
        <w:shd w:val="clear" w:color="auto" w:fill="auto"/>
        <w:spacing w:before="0" w:after="0" w:line="490" w:lineRule="exact"/>
      </w:pPr>
      <w:r>
        <w:t>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спорных ситуаций;</w:t>
      </w:r>
    </w:p>
    <w:p w14:paraId="60CC79F7" w14:textId="77777777" w:rsidR="00B944B3" w:rsidRDefault="0077355F">
      <w:pPr>
        <w:pStyle w:val="20"/>
        <w:shd w:val="clear" w:color="auto" w:fill="auto"/>
        <w:spacing w:before="0" w:after="0" w:line="490" w:lineRule="exact"/>
      </w:pPr>
      <w:r>
        <w:t>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w:t>
      </w:r>
    </w:p>
    <w:p w14:paraId="1F6FEBE6" w14:textId="77777777" w:rsidR="00B944B3" w:rsidRDefault="0077355F">
      <w:pPr>
        <w:pStyle w:val="20"/>
        <w:shd w:val="clear" w:color="auto" w:fill="auto"/>
        <w:spacing w:before="0" w:after="0" w:line="490" w:lineRule="exact"/>
      </w:pPr>
      <w:r>
        <w:t>способность принимать и осваивать социальную роль обучающегося, развитие мотивов учебной деятельности, стремление к познанию и творчеству, эстетическим потребностям;</w:t>
      </w:r>
    </w:p>
    <w:p w14:paraId="23B99100" w14:textId="77777777" w:rsidR="00B944B3" w:rsidRDefault="0077355F">
      <w:pPr>
        <w:pStyle w:val="20"/>
        <w:shd w:val="clear" w:color="auto" w:fill="auto"/>
        <w:spacing w:before="0" w:after="0" w:line="490" w:lineRule="exact"/>
      </w:pPr>
      <w:r>
        <w:t>оказание бескорыстной помощи своим сверстникам, нахождение с ними общего языка и общих интересов;</w:t>
      </w:r>
    </w:p>
    <w:p w14:paraId="20FC7A8E" w14:textId="77777777" w:rsidR="00B944B3" w:rsidRDefault="0077355F">
      <w:pPr>
        <w:pStyle w:val="20"/>
        <w:shd w:val="clear" w:color="auto" w:fill="auto"/>
        <w:spacing w:before="0" w:after="0" w:line="490" w:lineRule="exact"/>
      </w:pPr>
      <w:r>
        <w:t>понимание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14:paraId="10F64CFD" w14:textId="77777777" w:rsidR="00B944B3" w:rsidRDefault="0077355F" w:rsidP="00136271">
      <w:pPr>
        <w:pStyle w:val="20"/>
        <w:shd w:val="clear" w:color="auto" w:fill="auto"/>
        <w:tabs>
          <w:tab w:val="left" w:pos="2312"/>
        </w:tabs>
        <w:spacing w:before="0" w:after="0" w:line="490" w:lineRule="exact"/>
      </w:pPr>
      <w:r>
        <w:t>При изучении модуля «Бадминтон» на уровне начального общего образования у обучающихся будут сформированы следующие метапредметные результаты:</w:t>
      </w:r>
    </w:p>
    <w:p w14:paraId="53F4509D" w14:textId="77777777" w:rsidR="00B944B3" w:rsidRDefault="0077355F">
      <w:pPr>
        <w:pStyle w:val="20"/>
        <w:shd w:val="clear" w:color="auto" w:fill="auto"/>
        <w:spacing w:before="0" w:after="0" w:line="490" w:lineRule="exact"/>
      </w:pPr>
      <w:r>
        <w:t>овладение способностью принимать и сохранять цели и задачи учебной деятельности, поиска средств и способов её осуществления;</w:t>
      </w:r>
    </w:p>
    <w:p w14:paraId="5EC5748B" w14:textId="77777777" w:rsidR="00B944B3" w:rsidRDefault="0077355F">
      <w:pPr>
        <w:pStyle w:val="20"/>
        <w:shd w:val="clear" w:color="auto" w:fill="auto"/>
        <w:spacing w:before="0" w:after="0" w:line="490" w:lineRule="exact"/>
      </w:pPr>
      <w:r>
        <w:t>умение планировать, контролировать 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w:t>
      </w:r>
    </w:p>
    <w:p w14:paraId="5814ECB5" w14:textId="77777777" w:rsidR="00B944B3" w:rsidRDefault="0077355F">
      <w:pPr>
        <w:pStyle w:val="20"/>
        <w:shd w:val="clear" w:color="auto" w:fill="auto"/>
        <w:spacing w:before="0" w:after="0" w:line="490" w:lineRule="exact"/>
        <w:jc w:val="left"/>
      </w:pPr>
      <w:r>
        <w:t>* умение характеризовать действия и поступки, давать им анализ и объективную оценку на основе освоенных знаний и имеющегося опыта;</w:t>
      </w:r>
    </w:p>
    <w:p w14:paraId="35C9D164" w14:textId="77777777" w:rsidR="00B944B3" w:rsidRDefault="0077355F">
      <w:pPr>
        <w:pStyle w:val="20"/>
        <w:shd w:val="clear" w:color="auto" w:fill="auto"/>
        <w:spacing w:before="0" w:after="0" w:line="490" w:lineRule="exact"/>
      </w:pPr>
      <w:r>
        <w:t>понимание причин успеха или неуспеха учебной деятельности и способность конструктивно действовать даже в ситуациях неуспеха;</w:t>
      </w:r>
    </w:p>
    <w:p w14:paraId="1A72C9EA" w14:textId="77777777" w:rsidR="00B944B3" w:rsidRDefault="0077355F">
      <w:pPr>
        <w:pStyle w:val="20"/>
        <w:shd w:val="clear" w:color="auto" w:fill="auto"/>
        <w:spacing w:before="0" w:after="0" w:line="490" w:lineRule="exact"/>
      </w:pPr>
      <w:r>
        <w:t xml:space="preserve">определение общей цели и путей ее достижения, умение договариваться о </w:t>
      </w:r>
      <w:r>
        <w:lastRenderedPageBreak/>
        <w:t>распределении функций в учебной, игровой и соревновательной деятельности, оценка собственного поведения и поведения окружающих;</w:t>
      </w:r>
    </w:p>
    <w:p w14:paraId="40B8CEA7" w14:textId="77777777" w:rsidR="00B944B3" w:rsidRDefault="0077355F">
      <w:pPr>
        <w:pStyle w:val="20"/>
        <w:shd w:val="clear" w:color="auto" w:fill="auto"/>
        <w:spacing w:before="0" w:after="0" w:line="490" w:lineRule="exact"/>
      </w:pPr>
      <w:r>
        <w:t>обеспечение защиты и сохранности природы во время активного отдыха и занятий физической культурой;</w:t>
      </w:r>
    </w:p>
    <w:p w14:paraId="0CDCC2CC" w14:textId="77777777" w:rsidR="00B944B3" w:rsidRDefault="0077355F">
      <w:pPr>
        <w:pStyle w:val="20"/>
        <w:shd w:val="clear" w:color="auto" w:fill="auto"/>
        <w:spacing w:before="0" w:after="0" w:line="490" w:lineRule="exact"/>
      </w:pPr>
      <w:r>
        <w:t>организация самостоятельной деятельности с учетом требований ее безопасности, сохранности инвентаря и оборудования, организации места занятий;</w:t>
      </w:r>
    </w:p>
    <w:p w14:paraId="0C29D5B1" w14:textId="77777777" w:rsidR="00B944B3" w:rsidRDefault="0077355F">
      <w:pPr>
        <w:pStyle w:val="20"/>
        <w:shd w:val="clear" w:color="auto" w:fill="auto"/>
        <w:spacing w:before="0" w:after="0" w:line="490" w:lineRule="exact"/>
      </w:pPr>
      <w:r>
        <w:t>способность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14:paraId="3BF7A903" w14:textId="77777777" w:rsidR="00B944B3" w:rsidRDefault="0077355F" w:rsidP="00136271">
      <w:pPr>
        <w:pStyle w:val="20"/>
        <w:shd w:val="clear" w:color="auto" w:fill="auto"/>
        <w:tabs>
          <w:tab w:val="left" w:pos="2299"/>
        </w:tabs>
        <w:spacing w:before="0" w:after="0" w:line="490" w:lineRule="exact"/>
      </w:pPr>
      <w:r>
        <w:t>При изучении модуля «Бадминтон» на уровне начального общего образования у обучающихся будут сформированы следующие предметные результаты:</w:t>
      </w:r>
    </w:p>
    <w:p w14:paraId="271BBD65" w14:textId="77777777" w:rsidR="00B944B3" w:rsidRDefault="0077355F">
      <w:pPr>
        <w:pStyle w:val="20"/>
        <w:shd w:val="clear" w:color="auto" w:fill="auto"/>
        <w:spacing w:before="0" w:after="0" w:line="490" w:lineRule="exact"/>
      </w:pPr>
      <w:r>
        <w:t>представления о значении занятий бадминтоном как средством для укрепления здоровья, профилактики глазных заболеваний, организации досуговой деятельности и воспитания физических качеств человека;</w:t>
      </w:r>
    </w:p>
    <w:p w14:paraId="6E3D9558" w14:textId="77777777" w:rsidR="00B944B3" w:rsidRDefault="0077355F">
      <w:pPr>
        <w:pStyle w:val="20"/>
        <w:shd w:val="clear" w:color="auto" w:fill="auto"/>
        <w:spacing w:before="0" w:after="0" w:line="490" w:lineRule="exact"/>
      </w:pPr>
      <w:r>
        <w:t>знания истории зарождения бадминтона, достижения отечественных спортсменов - бадминтонистов на международной арене;</w:t>
      </w:r>
    </w:p>
    <w:p w14:paraId="4B974003" w14:textId="77777777" w:rsidR="00B944B3" w:rsidRDefault="0077355F">
      <w:pPr>
        <w:pStyle w:val="20"/>
        <w:shd w:val="clear" w:color="auto" w:fill="auto"/>
        <w:spacing w:before="0" w:after="0" w:line="490" w:lineRule="exact"/>
      </w:pPr>
      <w:r>
        <w:t>представление о сущности и основных правилах игры в бадминтон; умение характеризовать упражнения и комплексы упражнений: общефизической, корригирующей направленности, подготовительного, специального воздействия для занятий бадминтоном, для развития двигательных способностей, индивидуальных и парных бадминтонных технических элементов, техники их выполнения;</w:t>
      </w:r>
    </w:p>
    <w:p w14:paraId="047F946D" w14:textId="77777777" w:rsidR="00B944B3" w:rsidRDefault="0077355F">
      <w:pPr>
        <w:pStyle w:val="20"/>
        <w:shd w:val="clear" w:color="auto" w:fill="auto"/>
        <w:spacing w:before="0" w:after="0" w:line="490" w:lineRule="exact"/>
      </w:pPr>
      <w:r>
        <w:t>демонстрация навыков безопасного поведения во время занятий бадминтоном, личной гигиены, выполнения требований к спортивной одежде и обуви, спортивному инвентарю для занятий бадминтоном;</w:t>
      </w:r>
    </w:p>
    <w:p w14:paraId="2D6DCB34" w14:textId="77777777" w:rsidR="00B944B3" w:rsidRDefault="0077355F">
      <w:pPr>
        <w:pStyle w:val="20"/>
        <w:shd w:val="clear" w:color="auto" w:fill="auto"/>
        <w:spacing w:before="0" w:after="0" w:line="490" w:lineRule="exact"/>
      </w:pPr>
      <w:r>
        <w:t>демонстрация навыков систематического наблюдения за своим физическим состоянием, показателями физического развития и физической подготовленности;</w:t>
      </w:r>
    </w:p>
    <w:p w14:paraId="681946CE" w14:textId="77777777" w:rsidR="00B944B3" w:rsidRDefault="0077355F">
      <w:pPr>
        <w:pStyle w:val="20"/>
        <w:shd w:val="clear" w:color="auto" w:fill="auto"/>
        <w:spacing w:before="0" w:after="0" w:line="490" w:lineRule="exact"/>
      </w:pPr>
      <w:r>
        <w:t>демонстрация универсальных умений при выполнении организующих команд и строевых упражнений;</w:t>
      </w:r>
    </w:p>
    <w:p w14:paraId="2CBE4087" w14:textId="77777777" w:rsidR="00B944B3" w:rsidRDefault="0077355F">
      <w:pPr>
        <w:pStyle w:val="20"/>
        <w:shd w:val="clear" w:color="auto" w:fill="auto"/>
        <w:spacing w:before="0" w:after="0" w:line="490" w:lineRule="exact"/>
      </w:pPr>
      <w:r>
        <w:t xml:space="preserve">умение выполнять и составлять комплексы общеразвивающих, специальных и корригирующих упражнений, упражнений на развитие быстроты, координации, </w:t>
      </w:r>
      <w:r>
        <w:lastRenderedPageBreak/>
        <w:t>гибкости;</w:t>
      </w:r>
    </w:p>
    <w:p w14:paraId="19BE3FE8" w14:textId="77777777" w:rsidR="00B944B3" w:rsidRDefault="0077355F">
      <w:pPr>
        <w:pStyle w:val="20"/>
        <w:shd w:val="clear" w:color="auto" w:fill="auto"/>
        <w:spacing w:before="0" w:after="0" w:line="490" w:lineRule="exact"/>
      </w:pPr>
      <w:r>
        <w:t>демонстрация техники выполнения общеразвивающих, спортивных, профилактических упражнений с элементами бадминтона;</w:t>
      </w:r>
    </w:p>
    <w:p w14:paraId="32A657FC" w14:textId="77777777" w:rsidR="00B944B3" w:rsidRDefault="0077355F">
      <w:pPr>
        <w:pStyle w:val="20"/>
        <w:shd w:val="clear" w:color="auto" w:fill="auto"/>
        <w:spacing w:before="0" w:after="0" w:line="490" w:lineRule="exact"/>
      </w:pPr>
      <w:r>
        <w:t>умение выполнять бадминтонные технические упражнения: выпады, начало игры, игра у сетки, подача и обмен ударами, отброс слева и справа, плоские удары в центре корта;</w:t>
      </w:r>
    </w:p>
    <w:p w14:paraId="328A3AEF" w14:textId="77777777" w:rsidR="00B944B3" w:rsidRDefault="0077355F">
      <w:pPr>
        <w:pStyle w:val="20"/>
        <w:shd w:val="clear" w:color="auto" w:fill="auto"/>
        <w:spacing w:before="0" w:after="240" w:line="490" w:lineRule="exact"/>
      </w:pPr>
      <w:r>
        <w:t>умение организовать самостоятельные занятия бадминтоном со сверстниками, подвижные игры с элементами бадминтоном;</w:t>
      </w:r>
    </w:p>
    <w:p w14:paraId="7C03BB3C" w14:textId="77777777" w:rsidR="00B944B3" w:rsidRDefault="0077355F">
      <w:pPr>
        <w:pStyle w:val="20"/>
        <w:shd w:val="clear" w:color="auto" w:fill="auto"/>
        <w:spacing w:before="0" w:after="0" w:line="490" w:lineRule="exact"/>
      </w:pPr>
      <w:r>
        <w:t>выполнение контрольно-тестовых упражнений по общей и специальной физической подготовке и умение оценивать по показателям индивидуальный уровень физической подготовленности;</w:t>
      </w:r>
    </w:p>
    <w:p w14:paraId="3632F9E3" w14:textId="77777777" w:rsidR="00B944B3" w:rsidRDefault="0077355F">
      <w:pPr>
        <w:pStyle w:val="20"/>
        <w:shd w:val="clear" w:color="auto" w:fill="auto"/>
        <w:spacing w:before="0" w:after="0" w:line="490" w:lineRule="exact"/>
      </w:pPr>
      <w:r>
        <w:t>проявление уважительного отношения к одноклассникам, культуры общения и взаимодействия, терпимости и толерантности в достижении общих целей в учебной и игровой деятельности на занятиях бадминтоном.</w:t>
      </w:r>
    </w:p>
    <w:p w14:paraId="5CA95480" w14:textId="77777777" w:rsidR="00B944B3" w:rsidRDefault="0077355F">
      <w:pPr>
        <w:pStyle w:val="20"/>
        <w:shd w:val="clear" w:color="auto" w:fill="auto"/>
        <w:spacing w:before="0" w:after="0" w:line="490" w:lineRule="exact"/>
      </w:pPr>
      <w:r>
        <w:t>168.4.14. Модуль «Триатлон».</w:t>
      </w:r>
    </w:p>
    <w:p w14:paraId="671BA6F0" w14:textId="77777777" w:rsidR="00B944B3" w:rsidRDefault="0077355F" w:rsidP="00136271">
      <w:pPr>
        <w:pStyle w:val="20"/>
        <w:shd w:val="clear" w:color="auto" w:fill="auto"/>
        <w:tabs>
          <w:tab w:val="left" w:pos="2125"/>
        </w:tabs>
        <w:spacing w:before="0" w:after="0" w:line="490" w:lineRule="exact"/>
      </w:pPr>
      <w:r>
        <w:t>Пояснительная записка модуля «Триатлон».</w:t>
      </w:r>
    </w:p>
    <w:p w14:paraId="2AE0295E" w14:textId="77777777" w:rsidR="00B944B3" w:rsidRDefault="0077355F">
      <w:pPr>
        <w:pStyle w:val="20"/>
        <w:shd w:val="clear" w:color="auto" w:fill="auto"/>
        <w:spacing w:before="0" w:after="0" w:line="490" w:lineRule="exact"/>
      </w:pPr>
      <w:r>
        <w:t>Модуль «Триатлон» (далее - модуль по триатлону, триатлон) на уровне начального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14:paraId="749FCF5D" w14:textId="77777777" w:rsidR="00B944B3" w:rsidRDefault="0077355F">
      <w:pPr>
        <w:pStyle w:val="20"/>
        <w:shd w:val="clear" w:color="auto" w:fill="auto"/>
        <w:spacing w:before="0" w:after="0" w:line="490" w:lineRule="exact"/>
      </w:pPr>
      <w:r>
        <w:t>Триатлон, как комплексный вид спорта, объединяет наиболее популярные циклические спортивные дисциплины - плавание, велогонка, бег и способствует всестороннему физическому, интеллектуальному, нравственному развитию, патриотическому воспитанию обучающихся и личностному самоопределению. Занятия триатлоном обеспечивают эффективное развитие физических качеств, имеют оздоровительную направленность, повышают уровень функционирования всех систем организма человека.</w:t>
      </w:r>
    </w:p>
    <w:p w14:paraId="31E32948" w14:textId="77777777" w:rsidR="00B944B3" w:rsidRDefault="0077355F">
      <w:pPr>
        <w:pStyle w:val="20"/>
        <w:shd w:val="clear" w:color="auto" w:fill="auto"/>
        <w:tabs>
          <w:tab w:val="left" w:pos="2111"/>
          <w:tab w:val="left" w:pos="5568"/>
          <w:tab w:val="left" w:pos="8270"/>
        </w:tabs>
        <w:spacing w:before="0" w:after="0" w:line="490" w:lineRule="exact"/>
      </w:pPr>
      <w:r>
        <w:t xml:space="preserve">Использование средств триатлона в образовательной деятельности содействуют </w:t>
      </w:r>
      <w:r>
        <w:lastRenderedPageBreak/>
        <w:t>формированию у обучающихся важные для жизни навыки и черты характера</w:t>
      </w:r>
      <w:r>
        <w:tab/>
        <w:t>(целеустремленность,</w:t>
      </w:r>
      <w:r>
        <w:tab/>
        <w:t>настойчивость,</w:t>
      </w:r>
      <w:r>
        <w:tab/>
        <w:t>решительность,</w:t>
      </w:r>
    </w:p>
    <w:p w14:paraId="72B38ACA" w14:textId="77777777" w:rsidR="00B944B3" w:rsidRDefault="0077355F">
      <w:pPr>
        <w:pStyle w:val="20"/>
        <w:shd w:val="clear" w:color="auto" w:fill="auto"/>
        <w:spacing w:before="0" w:after="0" w:line="490" w:lineRule="exact"/>
      </w:pPr>
      <w:r>
        <w:t>коммуникабельность, самостоятельность, силу воли и уверенность в своих силах), дают возможность вырабатывать навыки общения, дисциплинированности, самообладания, терпимости, ответственности.</w:t>
      </w:r>
    </w:p>
    <w:p w14:paraId="6CE06D34" w14:textId="77777777" w:rsidR="00B944B3" w:rsidRDefault="0077355F" w:rsidP="00136271">
      <w:pPr>
        <w:pStyle w:val="20"/>
        <w:shd w:val="clear" w:color="auto" w:fill="auto"/>
        <w:tabs>
          <w:tab w:val="left" w:pos="2111"/>
        </w:tabs>
        <w:spacing w:before="0" w:after="0" w:line="490" w:lineRule="exact"/>
      </w:pPr>
      <w:r>
        <w:t>Целью изучение модуля «Триатлон»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 и спортом с использованием средств вида спорта «триатлон».</w:t>
      </w:r>
    </w:p>
    <w:p w14:paraId="78CA4D9C" w14:textId="77777777" w:rsidR="00B944B3" w:rsidRDefault="0077355F" w:rsidP="00136271">
      <w:pPr>
        <w:pStyle w:val="20"/>
        <w:shd w:val="clear" w:color="auto" w:fill="auto"/>
        <w:tabs>
          <w:tab w:val="left" w:pos="2147"/>
        </w:tabs>
        <w:spacing w:before="0" w:after="0" w:line="490" w:lineRule="exact"/>
        <w:jc w:val="left"/>
      </w:pPr>
      <w:r>
        <w:t>Задачами изучения модуля «Триатлон» являются: всестороннее гармоничное развитие детей младшего школьного возраста,</w:t>
      </w:r>
    </w:p>
    <w:p w14:paraId="04106544" w14:textId="77777777" w:rsidR="00B944B3" w:rsidRDefault="0077355F">
      <w:pPr>
        <w:pStyle w:val="20"/>
        <w:shd w:val="clear" w:color="auto" w:fill="auto"/>
        <w:spacing w:before="0" w:after="0" w:line="490" w:lineRule="exact"/>
      </w:pPr>
      <w:r>
        <w:t>увеличение объёма их двигательной активности;</w:t>
      </w:r>
    </w:p>
    <w:p w14:paraId="0409A478" w14:textId="77777777" w:rsidR="00B944B3" w:rsidRDefault="0077355F">
      <w:pPr>
        <w:pStyle w:val="20"/>
        <w:shd w:val="clear" w:color="auto" w:fill="auto"/>
        <w:spacing w:before="0" w:after="0" w:line="490" w:lineRule="exact"/>
      </w:pPr>
      <w:r>
        <w:t>формирование общих представлений о виде спорта «триатлон», его возможностях и значении в процессе укрепления здоровья, физическом развитии и физической подготовке обучающихся;</w:t>
      </w:r>
    </w:p>
    <w:p w14:paraId="00F73D01" w14:textId="77777777" w:rsidR="00B944B3" w:rsidRDefault="0077355F">
      <w:pPr>
        <w:pStyle w:val="20"/>
        <w:shd w:val="clear" w:color="auto" w:fill="auto"/>
        <w:spacing w:before="0" w:after="0" w:line="490" w:lineRule="exact"/>
      </w:pPr>
      <w: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средствами триатлона;</w:t>
      </w:r>
    </w:p>
    <w:p w14:paraId="27EC05B0" w14:textId="77777777" w:rsidR="00B944B3" w:rsidRDefault="0077355F">
      <w:pPr>
        <w:pStyle w:val="20"/>
        <w:shd w:val="clear" w:color="auto" w:fill="auto"/>
        <w:spacing w:before="0" w:after="0" w:line="490" w:lineRule="exact"/>
      </w:pPr>
      <w:r>
        <w:t>формирование образовательного и культурного фундамента у обучающегося средствами триатлона и создание необходимых предпосылок для его самореализации;</w:t>
      </w:r>
    </w:p>
    <w:p w14:paraId="24A2FEDE" w14:textId="77777777" w:rsidR="00B944B3" w:rsidRDefault="0077355F">
      <w:pPr>
        <w:pStyle w:val="20"/>
        <w:shd w:val="clear" w:color="auto" w:fill="auto"/>
        <w:spacing w:before="0" w:after="0" w:line="490" w:lineRule="exact"/>
      </w:pPr>
      <w: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приемами вида спорта «триатлон»;</w:t>
      </w:r>
    </w:p>
    <w:p w14:paraId="1C184608" w14:textId="77777777" w:rsidR="00B944B3" w:rsidRDefault="0077355F">
      <w:pPr>
        <w:pStyle w:val="20"/>
        <w:shd w:val="clear" w:color="auto" w:fill="auto"/>
        <w:spacing w:before="0" w:after="0" w:line="490" w:lineRule="exact"/>
      </w:pPr>
      <w:r>
        <w:t>воспитание положительных качеств личности, норм коллективного взаимодействия и сотрудничества;</w:t>
      </w:r>
    </w:p>
    <w:p w14:paraId="6A4365A7" w14:textId="77777777" w:rsidR="00B944B3" w:rsidRDefault="0077355F">
      <w:pPr>
        <w:pStyle w:val="20"/>
        <w:shd w:val="clear" w:color="auto" w:fill="auto"/>
        <w:spacing w:before="0" w:after="0" w:line="490" w:lineRule="exact"/>
      </w:pPr>
      <w:r>
        <w:t>развитие положительной мотивации и устойчивого учебно-познавательного интереса к предмету «Физическая культура» средствами триатлона;</w:t>
      </w:r>
    </w:p>
    <w:p w14:paraId="369F9777" w14:textId="77777777" w:rsidR="00B944B3" w:rsidRDefault="0077355F">
      <w:pPr>
        <w:pStyle w:val="20"/>
        <w:shd w:val="clear" w:color="auto" w:fill="auto"/>
        <w:spacing w:before="0" w:after="0" w:line="490" w:lineRule="exact"/>
        <w:jc w:val="left"/>
      </w:pPr>
      <w:r>
        <w:t xml:space="preserve">популяризация триатлона среди подрастающего поколения, привлечение обучающихся, проявляющих повышенный интерес и способности к занятиям </w:t>
      </w:r>
      <w:r>
        <w:lastRenderedPageBreak/>
        <w:t>триатлоном в школьные спортивные клубы, секции, к участию в соревнованиях; выявление, развитие и поддержка одарённых детей в области спорта.</w:t>
      </w:r>
    </w:p>
    <w:p w14:paraId="23827FA8" w14:textId="77777777" w:rsidR="00B944B3" w:rsidRDefault="0077355F" w:rsidP="00136271">
      <w:pPr>
        <w:pStyle w:val="20"/>
        <w:shd w:val="clear" w:color="auto" w:fill="auto"/>
        <w:tabs>
          <w:tab w:val="left" w:pos="2118"/>
        </w:tabs>
        <w:spacing w:before="0" w:after="0" w:line="490" w:lineRule="exact"/>
      </w:pPr>
      <w:r>
        <w:t>Место и роль модуля «Триатлон».</w:t>
      </w:r>
    </w:p>
    <w:p w14:paraId="6068182F" w14:textId="77777777" w:rsidR="00B944B3" w:rsidRDefault="0077355F">
      <w:pPr>
        <w:pStyle w:val="20"/>
        <w:shd w:val="clear" w:color="auto" w:fill="auto"/>
        <w:spacing w:before="0" w:after="0" w:line="490" w:lineRule="exact"/>
      </w:pPr>
      <w:r>
        <w:t>Модуль «Триатлон»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14:paraId="1474C035" w14:textId="77777777" w:rsidR="00B944B3" w:rsidRDefault="0077355F">
      <w:pPr>
        <w:pStyle w:val="20"/>
        <w:shd w:val="clear" w:color="auto" w:fill="auto"/>
        <w:tabs>
          <w:tab w:val="left" w:pos="2251"/>
          <w:tab w:val="left" w:pos="6202"/>
        </w:tabs>
        <w:spacing w:before="0" w:after="0" w:line="490" w:lineRule="exact"/>
      </w:pPr>
      <w:r>
        <w:t>Специфика модуля по триатлону сочетается практически со всеми базовыми видами спорта (легкая атлетика, гимнастика, спортивные игры и другие), предполагая доступность освоения учебного материала всем возрастным категориям обучающихся,</w:t>
      </w:r>
      <w:r>
        <w:tab/>
        <w:t>независимо от уровня</w:t>
      </w:r>
      <w:r>
        <w:tab/>
        <w:t>их физического развития</w:t>
      </w:r>
    </w:p>
    <w:p w14:paraId="5DFE71C4" w14:textId="77777777" w:rsidR="00B944B3" w:rsidRDefault="0077355F">
      <w:pPr>
        <w:pStyle w:val="20"/>
        <w:shd w:val="clear" w:color="auto" w:fill="auto"/>
        <w:spacing w:before="0" w:after="0" w:line="490" w:lineRule="exact"/>
      </w:pPr>
      <w:r>
        <w:t>и гендерных особенностей.</w:t>
      </w:r>
    </w:p>
    <w:p w14:paraId="055F551B" w14:textId="77777777" w:rsidR="00B944B3" w:rsidRDefault="0077355F">
      <w:pPr>
        <w:pStyle w:val="20"/>
        <w:shd w:val="clear" w:color="auto" w:fill="auto"/>
        <w:spacing w:before="0" w:after="0" w:line="490" w:lineRule="exact"/>
      </w:pPr>
      <w:r>
        <w:t>Интеграция модуля по триатлону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p w14:paraId="3550ABAD" w14:textId="77777777" w:rsidR="00B944B3" w:rsidRDefault="0077355F" w:rsidP="00136271">
      <w:pPr>
        <w:pStyle w:val="20"/>
        <w:shd w:val="clear" w:color="auto" w:fill="auto"/>
        <w:tabs>
          <w:tab w:val="left" w:pos="2085"/>
        </w:tabs>
        <w:spacing w:before="0" w:after="0" w:line="490" w:lineRule="exact"/>
      </w:pPr>
      <w:r>
        <w:t>Модуль «Триатлон» может быть реализован в следующих вариантах:</w:t>
      </w:r>
    </w:p>
    <w:p w14:paraId="72D6CE88" w14:textId="77777777" w:rsidR="00B944B3" w:rsidRDefault="0077355F">
      <w:pPr>
        <w:pStyle w:val="20"/>
        <w:shd w:val="clear" w:color="auto" w:fill="auto"/>
        <w:spacing w:before="0" w:after="0" w:line="490" w:lineRule="exact"/>
      </w:pPr>
      <w:r>
        <w:t>при самостоятельном планировании учителем физической культуры процесса освоения обучающимися учебного материала по триатлону с выбором различных элементов триатлона, с учётом возраста и физической подготовленности обучающихся;</w:t>
      </w:r>
    </w:p>
    <w:p w14:paraId="35BE2A92" w14:textId="77777777" w:rsidR="00B944B3" w:rsidRDefault="0077355F">
      <w:pPr>
        <w:pStyle w:val="20"/>
        <w:shd w:val="clear" w:color="auto" w:fill="auto"/>
        <w:tabs>
          <w:tab w:val="left" w:pos="8441"/>
        </w:tabs>
        <w:spacing w:before="0" w:after="0" w:line="490" w:lineRule="exact"/>
      </w:pPr>
      <w: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w:t>
      </w:r>
      <w:r>
        <w:tab/>
        <w:t>том числе</w:t>
      </w:r>
    </w:p>
    <w:p w14:paraId="5B7403EC" w14:textId="77777777" w:rsidR="00B944B3" w:rsidRDefault="0077355F">
      <w:pPr>
        <w:pStyle w:val="20"/>
        <w:shd w:val="clear" w:color="auto" w:fill="auto"/>
        <w:tabs>
          <w:tab w:val="left" w:pos="8441"/>
        </w:tabs>
        <w:spacing w:before="0" w:after="0" w:line="490" w:lineRule="exact"/>
      </w:pPr>
      <w:r>
        <w:t>предусматривающие удовлетворение различных интересов</w:t>
      </w:r>
      <w:r>
        <w:tab/>
        <w:t>обучающихся</w:t>
      </w:r>
    </w:p>
    <w:p w14:paraId="0CC74942" w14:textId="77777777" w:rsidR="00B944B3" w:rsidRDefault="0077355F">
      <w:pPr>
        <w:pStyle w:val="20"/>
        <w:shd w:val="clear" w:color="auto" w:fill="auto"/>
        <w:tabs>
          <w:tab w:val="left" w:pos="8957"/>
        </w:tabs>
        <w:spacing w:before="0" w:after="0" w:line="490" w:lineRule="exact"/>
      </w:pPr>
      <w:r>
        <w:t>(при организации и проведении уроков физической культуры с 3-х часовой недельной нагрузкой рекомендуемый объём в 1 классе -</w:t>
      </w:r>
      <w:r>
        <w:tab/>
        <w:t>33 часа,</w:t>
      </w:r>
    </w:p>
    <w:p w14:paraId="54521841" w14:textId="77777777" w:rsidR="00B944B3" w:rsidRDefault="0077355F">
      <w:pPr>
        <w:pStyle w:val="20"/>
        <w:shd w:val="clear" w:color="auto" w:fill="auto"/>
        <w:spacing w:before="0" w:after="0" w:line="490" w:lineRule="exact"/>
      </w:pPr>
      <w:r>
        <w:t>во 2, 3, 4 классах - по 34 часа);</w:t>
      </w:r>
    </w:p>
    <w:p w14:paraId="6C79670D" w14:textId="77777777" w:rsidR="00B944B3" w:rsidRDefault="0077355F">
      <w:pPr>
        <w:pStyle w:val="20"/>
        <w:shd w:val="clear" w:color="auto" w:fill="auto"/>
        <w:spacing w:before="0" w:after="0" w:line="490" w:lineRule="exact"/>
      </w:pPr>
      <w:r>
        <w:t xml:space="preserve">в виде дополнительных часов, выделяемых на спортивно-оздоровительную работу с </w:t>
      </w:r>
      <w:r>
        <w:lastRenderedPageBreak/>
        <w:t>обучающимися в рамках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 (рекомендуемый объём в 1 классе - 33 часа, во 2, 3, 4 классах - по 34 часа).</w:t>
      </w:r>
    </w:p>
    <w:p w14:paraId="08735E14" w14:textId="77777777" w:rsidR="00B944B3" w:rsidRDefault="0077355F" w:rsidP="00136271">
      <w:pPr>
        <w:pStyle w:val="20"/>
        <w:shd w:val="clear" w:color="auto" w:fill="auto"/>
        <w:tabs>
          <w:tab w:val="left" w:pos="2111"/>
        </w:tabs>
        <w:spacing w:before="0" w:after="0" w:line="490" w:lineRule="exact"/>
      </w:pPr>
      <w:r>
        <w:t>Содержание модуля «Триатлон».</w:t>
      </w:r>
    </w:p>
    <w:p w14:paraId="4CECDE96" w14:textId="77777777" w:rsidR="00B944B3" w:rsidRDefault="0077355F">
      <w:pPr>
        <w:pStyle w:val="20"/>
        <w:shd w:val="clear" w:color="auto" w:fill="auto"/>
        <w:spacing w:before="0" w:after="0" w:line="490" w:lineRule="exact"/>
      </w:pPr>
      <w:r>
        <w:t>Знания о триатлоне.</w:t>
      </w:r>
    </w:p>
    <w:p w14:paraId="3623F89C" w14:textId="77777777" w:rsidR="00B944B3" w:rsidRDefault="0077355F">
      <w:pPr>
        <w:pStyle w:val="20"/>
        <w:shd w:val="clear" w:color="auto" w:fill="auto"/>
        <w:spacing w:before="0" w:after="0" w:line="490" w:lineRule="exact"/>
      </w:pPr>
      <w:r>
        <w:t>История зарождения триатлона. Легендарные отечественные и зарубежные триатлонисты и тренеры. Достижения Национальной сборной команды страны по триатлону на чемпионатах мира, Европы, Олимпийских играх.</w:t>
      </w:r>
    </w:p>
    <w:p w14:paraId="1D054387" w14:textId="77777777" w:rsidR="00B944B3" w:rsidRDefault="0077355F">
      <w:pPr>
        <w:pStyle w:val="20"/>
        <w:shd w:val="clear" w:color="auto" w:fill="auto"/>
        <w:spacing w:before="0" w:after="0" w:line="490" w:lineRule="exact"/>
      </w:pPr>
      <w:r>
        <w:t>Словарь терминов и определений по триатлону. Спортивные дисциплины (разновидности) триатлона.</w:t>
      </w:r>
    </w:p>
    <w:p w14:paraId="6DFC5720" w14:textId="77777777" w:rsidR="00B944B3" w:rsidRDefault="0077355F">
      <w:pPr>
        <w:pStyle w:val="20"/>
        <w:shd w:val="clear" w:color="auto" w:fill="auto"/>
        <w:spacing w:before="0" w:after="0" w:line="490" w:lineRule="exact"/>
      </w:pPr>
      <w:r>
        <w:t>Первые правила соревнований по триатлону. Современные правила соревнований по триатлону.</w:t>
      </w:r>
    </w:p>
    <w:p w14:paraId="04A7529A" w14:textId="77777777" w:rsidR="00B944B3" w:rsidRDefault="0077355F">
      <w:pPr>
        <w:pStyle w:val="20"/>
        <w:shd w:val="clear" w:color="auto" w:fill="auto"/>
        <w:spacing w:before="0" w:after="0" w:line="490" w:lineRule="exact"/>
      </w:pPr>
      <w:r>
        <w:t>Состав судейской коллегии, обслуживающей соревнования по триатлону.</w:t>
      </w:r>
    </w:p>
    <w:p w14:paraId="221887AF" w14:textId="77777777" w:rsidR="00B944B3" w:rsidRDefault="0077355F">
      <w:pPr>
        <w:pStyle w:val="20"/>
        <w:shd w:val="clear" w:color="auto" w:fill="auto"/>
        <w:spacing w:before="0" w:after="0" w:line="490" w:lineRule="exact"/>
      </w:pPr>
      <w:r>
        <w:t>Инвентарь и оборудование для занятий триатлоном. Основные узлы спортивного велосипеда, основы технического обслуживания велосипеда.</w:t>
      </w:r>
    </w:p>
    <w:p w14:paraId="2219FEB9" w14:textId="77777777" w:rsidR="00B944B3" w:rsidRDefault="0077355F">
      <w:pPr>
        <w:pStyle w:val="20"/>
        <w:shd w:val="clear" w:color="auto" w:fill="auto"/>
        <w:spacing w:before="0" w:after="0" w:line="490" w:lineRule="exact"/>
      </w:pPr>
      <w:r>
        <w:t>Правила безопасного поведения во время занятий триатлоном.</w:t>
      </w:r>
    </w:p>
    <w:p w14:paraId="5A4DB0E2" w14:textId="77777777" w:rsidR="00B944B3" w:rsidRDefault="0077355F">
      <w:pPr>
        <w:pStyle w:val="20"/>
        <w:shd w:val="clear" w:color="auto" w:fill="auto"/>
        <w:spacing w:before="0" w:after="0" w:line="490" w:lineRule="exact"/>
      </w:pPr>
      <w:r>
        <w:t>Правила по безопасной культуре поведения во время посещений соревнований по триатлону.</w:t>
      </w:r>
    </w:p>
    <w:p w14:paraId="7187B859" w14:textId="77777777" w:rsidR="00B944B3" w:rsidRDefault="0077355F">
      <w:pPr>
        <w:pStyle w:val="20"/>
        <w:shd w:val="clear" w:color="auto" w:fill="auto"/>
        <w:spacing w:before="0" w:after="0" w:line="490" w:lineRule="exact"/>
      </w:pPr>
      <w:r>
        <w:t>Триатлон, как средство укрепления здоровья, закаливания и развития физических качеств.</w:t>
      </w:r>
    </w:p>
    <w:p w14:paraId="7EB81DE6" w14:textId="77777777" w:rsidR="00B944B3" w:rsidRDefault="0077355F">
      <w:pPr>
        <w:pStyle w:val="20"/>
        <w:shd w:val="clear" w:color="auto" w:fill="auto"/>
        <w:spacing w:before="0" w:after="0" w:line="490" w:lineRule="exact"/>
      </w:pPr>
      <w:r>
        <w:t>Режим дня обучающегося при занятиях триатлоном. Правила личной гигиены во время занятий триатлоном.</w:t>
      </w:r>
    </w:p>
    <w:p w14:paraId="785FEC39" w14:textId="77777777" w:rsidR="00B944B3" w:rsidRDefault="0077355F">
      <w:pPr>
        <w:pStyle w:val="20"/>
        <w:shd w:val="clear" w:color="auto" w:fill="auto"/>
        <w:spacing w:before="0" w:after="0" w:line="490" w:lineRule="exact"/>
      </w:pPr>
      <w:r>
        <w:t>Способы самостоятельной деятельности.</w:t>
      </w:r>
    </w:p>
    <w:p w14:paraId="12F647A9" w14:textId="77777777" w:rsidR="00B944B3" w:rsidRDefault="0077355F">
      <w:pPr>
        <w:pStyle w:val="20"/>
        <w:shd w:val="clear" w:color="auto" w:fill="auto"/>
        <w:spacing w:before="0" w:after="0" w:line="490" w:lineRule="exact"/>
      </w:pPr>
      <w:r>
        <w:t>Соблюдение личной гигиены, требований к спортивной одежде и обуви для занятий триатлоном.</w:t>
      </w:r>
    </w:p>
    <w:p w14:paraId="0D27E91A" w14:textId="77777777" w:rsidR="00B944B3" w:rsidRDefault="0077355F">
      <w:pPr>
        <w:pStyle w:val="20"/>
        <w:shd w:val="clear" w:color="auto" w:fill="auto"/>
        <w:spacing w:before="0" w:after="0" w:line="490" w:lineRule="exact"/>
      </w:pPr>
      <w:r>
        <w:t>Первые внешние признаки утомления. Способы самоконтроля за физической нагрузкой.</w:t>
      </w:r>
    </w:p>
    <w:p w14:paraId="4F264198" w14:textId="77777777" w:rsidR="00B944B3" w:rsidRDefault="0077355F">
      <w:pPr>
        <w:pStyle w:val="20"/>
        <w:shd w:val="clear" w:color="auto" w:fill="auto"/>
        <w:spacing w:before="0" w:after="0" w:line="490" w:lineRule="exact"/>
      </w:pPr>
      <w:r>
        <w:t>Уход за спортивным инвентарем и оборудованием при занятиях триатлоном. Подбор велосипеда с учетом роста.</w:t>
      </w:r>
    </w:p>
    <w:p w14:paraId="09AF3213" w14:textId="77777777" w:rsidR="00B944B3" w:rsidRDefault="0077355F">
      <w:pPr>
        <w:pStyle w:val="20"/>
        <w:shd w:val="clear" w:color="auto" w:fill="auto"/>
        <w:spacing w:before="0" w:after="0" w:line="490" w:lineRule="exact"/>
      </w:pPr>
      <w:r>
        <w:lastRenderedPageBreak/>
        <w:t>Основы организации самостоятельных занятий триатлоном.</w:t>
      </w:r>
    </w:p>
    <w:p w14:paraId="2120ABD1" w14:textId="77777777" w:rsidR="00B944B3" w:rsidRDefault="0077355F">
      <w:pPr>
        <w:pStyle w:val="20"/>
        <w:shd w:val="clear" w:color="auto" w:fill="auto"/>
        <w:spacing w:before="0" w:after="0" w:line="490" w:lineRule="exact"/>
      </w:pPr>
      <w:r>
        <w:t>Подвижные игры и правила их проведения. Организация и проведение игр с элементами триатлона со сверстниками в активной досуговой деятельности.</w:t>
      </w:r>
    </w:p>
    <w:p w14:paraId="7D6C2B24" w14:textId="77777777" w:rsidR="00B944B3" w:rsidRDefault="0077355F">
      <w:pPr>
        <w:pStyle w:val="20"/>
        <w:shd w:val="clear" w:color="auto" w:fill="auto"/>
        <w:spacing w:before="0" w:after="0" w:line="490" w:lineRule="exact"/>
      </w:pPr>
      <w:r>
        <w:t>Составление комплексов различной направленности: утренней гигиенической гимнастики, корригирующей гимнастики, дыхательной гимнастики, упражнений для укрепления суставов, упражнений для развития физических качеств, упражнений для глаз, упражнений формирования осанки и профилактики плоскостопия.</w:t>
      </w:r>
    </w:p>
    <w:p w14:paraId="39C00974" w14:textId="77777777" w:rsidR="00B944B3" w:rsidRDefault="0077355F">
      <w:pPr>
        <w:pStyle w:val="20"/>
        <w:shd w:val="clear" w:color="auto" w:fill="auto"/>
        <w:spacing w:before="0" w:after="0" w:line="490" w:lineRule="exact"/>
      </w:pPr>
      <w:r>
        <w:t>Подбор и составление комплексов упражнений, направленные на развитие специальных физических качеств триатлониста самостоятельно и при участии и помощи родителей;</w:t>
      </w:r>
    </w:p>
    <w:p w14:paraId="173766E8" w14:textId="77777777" w:rsidR="00B944B3" w:rsidRDefault="0077355F">
      <w:pPr>
        <w:pStyle w:val="20"/>
        <w:shd w:val="clear" w:color="auto" w:fill="auto"/>
        <w:spacing w:before="0" w:after="0" w:line="490" w:lineRule="exact"/>
      </w:pPr>
      <w:r>
        <w:t>Контрольно-тестовые упражнения по общей физической, специальной и технической подготовке.</w:t>
      </w:r>
    </w:p>
    <w:p w14:paraId="43739BDC" w14:textId="77777777" w:rsidR="00B944B3" w:rsidRDefault="0077355F">
      <w:pPr>
        <w:pStyle w:val="20"/>
        <w:shd w:val="clear" w:color="auto" w:fill="auto"/>
        <w:spacing w:before="0" w:after="0" w:line="490" w:lineRule="exact"/>
      </w:pPr>
      <w:r>
        <w:t>Физическое совершенствование.</w:t>
      </w:r>
    </w:p>
    <w:p w14:paraId="452F2EFF" w14:textId="77777777" w:rsidR="00B944B3" w:rsidRDefault="0077355F">
      <w:pPr>
        <w:pStyle w:val="20"/>
        <w:shd w:val="clear" w:color="auto" w:fill="auto"/>
        <w:spacing w:before="0" w:after="0" w:line="490" w:lineRule="exact"/>
      </w:pPr>
      <w:r>
        <w:t>Комплексы общеразвивающих упражнений. Комплексы специальной разминки перед соревнованиями.</w:t>
      </w:r>
    </w:p>
    <w:p w14:paraId="3E2AD1F1" w14:textId="77777777" w:rsidR="00B944B3" w:rsidRDefault="0077355F">
      <w:pPr>
        <w:pStyle w:val="20"/>
        <w:shd w:val="clear" w:color="auto" w:fill="auto"/>
        <w:spacing w:before="0" w:after="0" w:line="490" w:lineRule="exact"/>
      </w:pPr>
      <w:r>
        <w:t>Комплексы корригирующей гимнастики с использованием специальных упражнений (в том числе в воде).</w:t>
      </w:r>
    </w:p>
    <w:p w14:paraId="0BC4D435" w14:textId="77777777" w:rsidR="00B944B3" w:rsidRDefault="0077355F">
      <w:pPr>
        <w:pStyle w:val="20"/>
        <w:shd w:val="clear" w:color="auto" w:fill="auto"/>
        <w:spacing w:before="0" w:after="0" w:line="490" w:lineRule="exact"/>
      </w:pPr>
      <w:r>
        <w:t>Комплексы специальных упражнений для формирования техники движений и двигательных навыков, необходимых в триатлоне.</w:t>
      </w:r>
    </w:p>
    <w:p w14:paraId="190DBDF0" w14:textId="77777777" w:rsidR="00B944B3" w:rsidRDefault="0077355F">
      <w:pPr>
        <w:pStyle w:val="20"/>
        <w:shd w:val="clear" w:color="auto" w:fill="auto"/>
        <w:spacing w:before="0" w:after="0" w:line="490" w:lineRule="exact"/>
      </w:pPr>
      <w:r>
        <w:t>Способы регулирования физической нагрузки при занятиях триатлоном.</w:t>
      </w:r>
    </w:p>
    <w:p w14:paraId="3F3C5B02" w14:textId="77777777" w:rsidR="00B944B3" w:rsidRDefault="0077355F">
      <w:pPr>
        <w:pStyle w:val="20"/>
        <w:shd w:val="clear" w:color="auto" w:fill="auto"/>
        <w:spacing w:before="0" w:after="0" w:line="490" w:lineRule="exact"/>
      </w:pPr>
      <w:r>
        <w:t>Подвижные игры и эстафеты с элементами триатлона.</w:t>
      </w:r>
    </w:p>
    <w:p w14:paraId="097C25C2" w14:textId="77777777" w:rsidR="00B944B3" w:rsidRDefault="0077355F">
      <w:pPr>
        <w:pStyle w:val="20"/>
        <w:shd w:val="clear" w:color="auto" w:fill="auto"/>
        <w:spacing w:before="0" w:after="0" w:line="490" w:lineRule="exact"/>
      </w:pPr>
      <w:r>
        <w:t xml:space="preserve">Подвижные игры в воде: «Поплавок», «Звездочка», «Кто дальше </w:t>
      </w:r>
      <w:proofErr w:type="spellStart"/>
      <w:r>
        <w:t>проскользит</w:t>
      </w:r>
      <w:proofErr w:type="spellEnd"/>
      <w:r>
        <w:t>»,</w:t>
      </w:r>
    </w:p>
    <w:p w14:paraId="7AC148A2" w14:textId="77777777" w:rsidR="00B944B3" w:rsidRDefault="0077355F">
      <w:pPr>
        <w:pStyle w:val="20"/>
        <w:shd w:val="clear" w:color="auto" w:fill="auto"/>
        <w:spacing w:before="0" w:after="0" w:line="490" w:lineRule="exact"/>
      </w:pPr>
      <w:r>
        <w:t>«Пятнашки», «Караси и щуки», игры с мячом и различными предметами.</w:t>
      </w:r>
    </w:p>
    <w:p w14:paraId="640C61CA" w14:textId="77777777" w:rsidR="00B944B3" w:rsidRDefault="0077355F">
      <w:pPr>
        <w:pStyle w:val="20"/>
        <w:shd w:val="clear" w:color="auto" w:fill="auto"/>
        <w:spacing w:before="0" w:after="0" w:line="490" w:lineRule="exact"/>
      </w:pPr>
      <w:r>
        <w:t>Подвижные игры с использованием велосипеда: «Кто дольше простоит», «Змейка», «Коснись ногой земли», ««Подними предмет», «Собери пирамидку».</w:t>
      </w:r>
    </w:p>
    <w:p w14:paraId="4A1074CC" w14:textId="77777777" w:rsidR="00B944B3" w:rsidRDefault="0077355F">
      <w:pPr>
        <w:pStyle w:val="20"/>
        <w:shd w:val="clear" w:color="auto" w:fill="auto"/>
        <w:spacing w:before="0" w:after="0" w:line="490" w:lineRule="exact"/>
      </w:pPr>
      <w:r>
        <w:t>Подвижные игры на площадке: «Пятнашки», «Чехарда», игры с мячом.</w:t>
      </w:r>
    </w:p>
    <w:p w14:paraId="745D9DF5" w14:textId="77777777" w:rsidR="00B944B3" w:rsidRDefault="0077355F">
      <w:pPr>
        <w:pStyle w:val="20"/>
        <w:shd w:val="clear" w:color="auto" w:fill="auto"/>
        <w:spacing w:before="0" w:after="0" w:line="490" w:lineRule="exact"/>
      </w:pPr>
      <w:r>
        <w:t>Эстафеты, направленные на развитие физических и специальных качеств.</w:t>
      </w:r>
    </w:p>
    <w:p w14:paraId="4681B6C4" w14:textId="77777777" w:rsidR="00B944B3" w:rsidRDefault="0077355F">
      <w:pPr>
        <w:pStyle w:val="20"/>
        <w:shd w:val="clear" w:color="auto" w:fill="auto"/>
        <w:spacing w:before="0" w:after="0" w:line="490" w:lineRule="exact"/>
      </w:pPr>
      <w:r>
        <w:t>Техника передвижения:</w:t>
      </w:r>
    </w:p>
    <w:p w14:paraId="794D534B" w14:textId="77777777" w:rsidR="00B944B3" w:rsidRDefault="0077355F">
      <w:pPr>
        <w:pStyle w:val="20"/>
        <w:shd w:val="clear" w:color="auto" w:fill="auto"/>
        <w:spacing w:before="0" w:after="0" w:line="490" w:lineRule="exact"/>
      </w:pPr>
      <w:r>
        <w:t xml:space="preserve">в воде: упражнения для начального обучения технике спортивных способов плавания - кроль на груди и кроль на спине (имитационные упражнения на суше, упражнения в </w:t>
      </w:r>
      <w:r>
        <w:lastRenderedPageBreak/>
        <w:t>воде с неподвижной опорой, с подвижной опорой, без опоры): упражнения для изучения движений ногами, согласования движений ногами и дыхания движений руками, движений руками и дыхания, упражнения для изучения общего</w:t>
      </w:r>
    </w:p>
    <w:p w14:paraId="26815923" w14:textId="77777777" w:rsidR="00B944B3" w:rsidRDefault="0077355F">
      <w:pPr>
        <w:pStyle w:val="20"/>
        <w:shd w:val="clear" w:color="auto" w:fill="auto"/>
        <w:spacing w:before="0" w:after="0" w:line="490" w:lineRule="exact"/>
        <w:jc w:val="left"/>
      </w:pPr>
      <w:r>
        <w:t>согласования движений;</w:t>
      </w:r>
    </w:p>
    <w:p w14:paraId="4B4554FA" w14:textId="77777777" w:rsidR="00B944B3" w:rsidRDefault="0077355F">
      <w:pPr>
        <w:pStyle w:val="20"/>
        <w:shd w:val="clear" w:color="auto" w:fill="auto"/>
        <w:spacing w:before="0" w:after="0" w:line="490" w:lineRule="exact"/>
      </w:pPr>
      <w:r>
        <w:t>на велосипеде: правильная посадка, обучение началу движения, передвижению на велосипеде, торможению и остановке, формирование навыка сохранения равновесия на неустойчивой опоре (велосипеде), езда в положении сидя в седле или стоя на педалях, с поворотами и разворотами, по кругу, «змейкой»;</w:t>
      </w:r>
    </w:p>
    <w:p w14:paraId="3DD9DCAD" w14:textId="77777777" w:rsidR="00B944B3" w:rsidRDefault="0077355F">
      <w:pPr>
        <w:pStyle w:val="20"/>
        <w:shd w:val="clear" w:color="auto" w:fill="auto"/>
        <w:spacing w:before="0" w:after="0" w:line="490" w:lineRule="exact"/>
      </w:pPr>
      <w:r>
        <w:t xml:space="preserve">бегом: бег обычный, семенящий, с ускорением, приставными и </w:t>
      </w:r>
      <w:proofErr w:type="spellStart"/>
      <w:r>
        <w:t>скрестными</w:t>
      </w:r>
      <w:proofErr w:type="spellEnd"/>
      <w:r>
        <w:t xml:space="preserve"> шагами, спиной вперед, челночный, на различные дистанции и с различной скоростью.</w:t>
      </w:r>
    </w:p>
    <w:p w14:paraId="69F3BB3A" w14:textId="77777777" w:rsidR="00B944B3" w:rsidRDefault="0077355F">
      <w:pPr>
        <w:pStyle w:val="20"/>
        <w:shd w:val="clear" w:color="auto" w:fill="auto"/>
        <w:spacing w:before="0" w:after="0" w:line="490" w:lineRule="exact"/>
      </w:pPr>
      <w:r>
        <w:t>Учебные соревнования по триатлону. Участие в соревновательной деятельности.</w:t>
      </w:r>
    </w:p>
    <w:p w14:paraId="46628CDE" w14:textId="77777777" w:rsidR="00B944B3" w:rsidRDefault="0077355F" w:rsidP="00136271">
      <w:pPr>
        <w:pStyle w:val="20"/>
        <w:shd w:val="clear" w:color="auto" w:fill="auto"/>
        <w:tabs>
          <w:tab w:val="left" w:pos="2079"/>
        </w:tabs>
        <w:spacing w:before="0" w:after="0" w:line="490" w:lineRule="exact"/>
      </w:pPr>
      <w:r>
        <w:t>Содержание модуля «Триатлон» направлено на достижение обучающимися личностных, метапредметных и предметных результатов обучения.</w:t>
      </w:r>
    </w:p>
    <w:p w14:paraId="4DC2F099" w14:textId="77777777" w:rsidR="00B944B3" w:rsidRDefault="0077355F" w:rsidP="00136271">
      <w:pPr>
        <w:pStyle w:val="20"/>
        <w:shd w:val="clear" w:color="auto" w:fill="auto"/>
        <w:tabs>
          <w:tab w:val="left" w:pos="2300"/>
        </w:tabs>
        <w:spacing w:before="0" w:after="0" w:line="490" w:lineRule="exact"/>
      </w:pPr>
      <w:r>
        <w:t>При изучении модуля «Триатлон» на уровне начального общего образования у обучающихся будут сформированы следующие личностные результаты:</w:t>
      </w:r>
    </w:p>
    <w:p w14:paraId="4A94F027" w14:textId="77777777" w:rsidR="00B944B3" w:rsidRDefault="0077355F">
      <w:pPr>
        <w:pStyle w:val="20"/>
        <w:shd w:val="clear" w:color="auto" w:fill="auto"/>
        <w:spacing w:before="0" w:after="0" w:line="490" w:lineRule="exact"/>
      </w:pPr>
      <w:r>
        <w:t>проявление чувства гордости за свою Родину, российский народ и историю России через достижения российских спортсменов и Национальной сборной команды страны по триатлону на чемпионатах Европы, мира, Олимпийских играх;</w:t>
      </w:r>
    </w:p>
    <w:p w14:paraId="4ECDE873" w14:textId="77777777" w:rsidR="00B944B3" w:rsidRDefault="0077355F">
      <w:pPr>
        <w:pStyle w:val="20"/>
        <w:shd w:val="clear" w:color="auto" w:fill="auto"/>
        <w:spacing w:before="0" w:after="0" w:line="490" w:lineRule="exact"/>
      </w:pPr>
      <w:r>
        <w:t>проявление уважительного отношения к сверстникам, культуры общения и взаимодействия в достижении общих целей при совместной деятельности на принципах доброжелательности и взаимопомощи;</w:t>
      </w:r>
    </w:p>
    <w:p w14:paraId="4C5B6D47" w14:textId="77777777" w:rsidR="00B944B3" w:rsidRDefault="0077355F">
      <w:pPr>
        <w:pStyle w:val="20"/>
        <w:shd w:val="clear" w:color="auto" w:fill="auto"/>
        <w:spacing w:before="0" w:after="0" w:line="490" w:lineRule="exact"/>
      </w:pPr>
      <w:r>
        <w:t>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w:t>
      </w:r>
    </w:p>
    <w:p w14:paraId="6A7C0D0A" w14:textId="77777777" w:rsidR="00B944B3" w:rsidRDefault="0077355F">
      <w:pPr>
        <w:pStyle w:val="20"/>
        <w:shd w:val="clear" w:color="auto" w:fill="auto"/>
        <w:spacing w:before="0" w:after="0" w:line="490" w:lineRule="exact"/>
      </w:pPr>
      <w: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триатлона;</w:t>
      </w:r>
    </w:p>
    <w:p w14:paraId="340D2714" w14:textId="77777777" w:rsidR="00B944B3" w:rsidRDefault="0077355F">
      <w:pPr>
        <w:pStyle w:val="20"/>
        <w:shd w:val="clear" w:color="auto" w:fill="auto"/>
        <w:spacing w:before="0" w:after="0" w:line="490" w:lineRule="exact"/>
      </w:pPr>
      <w:r>
        <w:t>понимание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14:paraId="77A0FA10" w14:textId="77777777" w:rsidR="00B944B3" w:rsidRDefault="0077355F" w:rsidP="00136271">
      <w:pPr>
        <w:pStyle w:val="20"/>
        <w:shd w:val="clear" w:color="auto" w:fill="auto"/>
        <w:tabs>
          <w:tab w:val="left" w:pos="2307"/>
        </w:tabs>
        <w:spacing w:before="0" w:after="0" w:line="490" w:lineRule="exact"/>
      </w:pPr>
      <w:r>
        <w:lastRenderedPageBreak/>
        <w:t>При изучении модуля «Триатлон» на уровне начального общего образования у обучающихся будут сформированы следующие метапредметные результаты:</w:t>
      </w:r>
    </w:p>
    <w:p w14:paraId="75A622CF" w14:textId="77777777" w:rsidR="00B944B3" w:rsidRDefault="0077355F">
      <w:pPr>
        <w:pStyle w:val="20"/>
        <w:shd w:val="clear" w:color="auto" w:fill="auto"/>
        <w:spacing w:before="0" w:after="0" w:line="490" w:lineRule="exact"/>
      </w:pPr>
      <w:r>
        <w:t>овладение способностью принимать и сохранять цели и задачи учебной деятельности, поиска средств и способов её осуществления;</w:t>
      </w:r>
    </w:p>
    <w:p w14:paraId="019247BA" w14:textId="77777777" w:rsidR="00B944B3" w:rsidRDefault="0077355F">
      <w:pPr>
        <w:pStyle w:val="20"/>
        <w:shd w:val="clear" w:color="auto" w:fill="auto"/>
        <w:spacing w:before="0" w:after="0" w:line="490" w:lineRule="exact"/>
      </w:pPr>
      <w:r>
        <w:t>умение планировать, контролировать 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w:t>
      </w:r>
    </w:p>
    <w:p w14:paraId="63D66D08" w14:textId="77777777" w:rsidR="00B944B3" w:rsidRDefault="0077355F">
      <w:pPr>
        <w:pStyle w:val="20"/>
        <w:shd w:val="clear" w:color="auto" w:fill="auto"/>
        <w:spacing w:before="0" w:after="0" w:line="490" w:lineRule="exact"/>
      </w:pPr>
      <w:r>
        <w:t>умение характеризовать действия и поступки, давать им анализ и объективную оценку на основе освоенных знаний и имеющегося опыта;</w:t>
      </w:r>
    </w:p>
    <w:p w14:paraId="3421AA2B" w14:textId="77777777" w:rsidR="00B944B3" w:rsidRDefault="0077355F">
      <w:pPr>
        <w:pStyle w:val="20"/>
        <w:shd w:val="clear" w:color="auto" w:fill="auto"/>
        <w:spacing w:before="0" w:after="0" w:line="490" w:lineRule="exact"/>
      </w:pPr>
      <w:r>
        <w:t>понимание причин успеха или неуспеха учебной деятельности и способность конструктивно действовать даже в ситуациях неуспеха;</w:t>
      </w:r>
    </w:p>
    <w:p w14:paraId="0A8A05E5" w14:textId="77777777" w:rsidR="00B944B3" w:rsidRDefault="0077355F">
      <w:pPr>
        <w:pStyle w:val="20"/>
        <w:shd w:val="clear" w:color="auto" w:fill="auto"/>
        <w:spacing w:before="0" w:after="0" w:line="490" w:lineRule="exact"/>
      </w:pPr>
      <w:r>
        <w:t>определение общей цели и путей её достижения, умение договариваться о распределении функций в учебной, игровой и соревновательной деятельности, оценка собственного поведения и поведения окружающих;</w:t>
      </w:r>
    </w:p>
    <w:p w14:paraId="6C10E699" w14:textId="77777777" w:rsidR="00B944B3" w:rsidRDefault="0077355F">
      <w:pPr>
        <w:pStyle w:val="20"/>
        <w:shd w:val="clear" w:color="auto" w:fill="auto"/>
        <w:spacing w:before="0" w:after="0" w:line="490" w:lineRule="exact"/>
      </w:pPr>
      <w:r>
        <w:t>обеспечение защиты и сохранности природы во время активного отдыха и занятий физической культурой;</w:t>
      </w:r>
    </w:p>
    <w:p w14:paraId="5F6B7590" w14:textId="77777777" w:rsidR="00B944B3" w:rsidRDefault="0077355F">
      <w:pPr>
        <w:pStyle w:val="20"/>
        <w:shd w:val="clear" w:color="auto" w:fill="auto"/>
        <w:spacing w:before="0" w:after="0" w:line="490" w:lineRule="exact"/>
      </w:pPr>
      <w:r>
        <w:t>способность организации самостоятельной деятельности с учётом требований её безопасности, сохранности инвентаря и оборудования, организации места занятий;</w:t>
      </w:r>
    </w:p>
    <w:p w14:paraId="388A0A6D" w14:textId="77777777" w:rsidR="00B944B3" w:rsidRDefault="0077355F">
      <w:pPr>
        <w:pStyle w:val="20"/>
        <w:shd w:val="clear" w:color="auto" w:fill="auto"/>
        <w:spacing w:before="0" w:after="0" w:line="490" w:lineRule="exact"/>
      </w:pPr>
      <w:r>
        <w:t>способность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14:paraId="22BECDC4" w14:textId="77777777" w:rsidR="00B944B3" w:rsidRDefault="0077355F">
      <w:pPr>
        <w:pStyle w:val="20"/>
        <w:shd w:val="clear" w:color="auto" w:fill="auto"/>
        <w:spacing w:before="0" w:after="0" w:line="490" w:lineRule="exact"/>
      </w:pPr>
      <w:r>
        <w:t>владение основами самоконтроля, самооценки, принятия решений и осуществления осознанного выбора в учебной и познавательной деятельности.</w:t>
      </w:r>
    </w:p>
    <w:p w14:paraId="0CE8ADB3" w14:textId="77777777" w:rsidR="00B944B3" w:rsidRDefault="0077355F" w:rsidP="00136271">
      <w:pPr>
        <w:pStyle w:val="20"/>
        <w:shd w:val="clear" w:color="auto" w:fill="auto"/>
        <w:tabs>
          <w:tab w:val="left" w:pos="2307"/>
        </w:tabs>
        <w:spacing w:before="0" w:after="0" w:line="490" w:lineRule="exact"/>
      </w:pPr>
      <w:r>
        <w:t>При изучении модуля «Триатлон» на уровне начального общего образования у обучающихся будут сформированы следующие предметные результаты:</w:t>
      </w:r>
    </w:p>
    <w:p w14:paraId="555C692B" w14:textId="77777777" w:rsidR="00B944B3" w:rsidRDefault="0077355F">
      <w:pPr>
        <w:pStyle w:val="20"/>
        <w:shd w:val="clear" w:color="auto" w:fill="auto"/>
        <w:spacing w:before="0" w:after="0" w:line="490" w:lineRule="exact"/>
      </w:pPr>
      <w:r>
        <w:t>представления о роли и значении занятий триатлоном, как средством укрепления здоровья, закаливания и развития физических качеств человека;</w:t>
      </w:r>
    </w:p>
    <w:p w14:paraId="553B78DA" w14:textId="77777777" w:rsidR="00B944B3" w:rsidRDefault="0077355F">
      <w:pPr>
        <w:pStyle w:val="20"/>
        <w:shd w:val="clear" w:color="auto" w:fill="auto"/>
        <w:spacing w:before="0" w:after="0" w:line="490" w:lineRule="exact"/>
      </w:pPr>
      <w:r>
        <w:t>знания по истории возникновения триатлона, достижениях Национальной сборной команды страны по триатлону на чемпионатах мира, Европы, Олимпийских играх; о легендарных отечественных и зарубежных триатлонистах и тренерах;</w:t>
      </w:r>
    </w:p>
    <w:p w14:paraId="6598220D" w14:textId="77777777" w:rsidR="00B944B3" w:rsidRDefault="0077355F">
      <w:pPr>
        <w:pStyle w:val="20"/>
        <w:shd w:val="clear" w:color="auto" w:fill="auto"/>
        <w:spacing w:before="0" w:after="0" w:line="490" w:lineRule="exact"/>
      </w:pPr>
      <w:r>
        <w:lastRenderedPageBreak/>
        <w:t>знания о спортивных дисциплинах триатлона и основных правилах соревнований по триатлону;</w:t>
      </w:r>
    </w:p>
    <w:p w14:paraId="185F4B47" w14:textId="77777777" w:rsidR="00B944B3" w:rsidRDefault="0077355F">
      <w:pPr>
        <w:pStyle w:val="20"/>
        <w:shd w:val="clear" w:color="auto" w:fill="auto"/>
        <w:spacing w:before="0" w:after="0" w:line="490" w:lineRule="exact"/>
      </w:pPr>
      <w:r>
        <w:t>навыки безопасного поведения во время занятий триатлоном и посещений соревнований по триатлону;</w:t>
      </w:r>
    </w:p>
    <w:p w14:paraId="1AD7B49E" w14:textId="77777777" w:rsidR="00B944B3" w:rsidRDefault="0077355F">
      <w:pPr>
        <w:pStyle w:val="20"/>
        <w:shd w:val="clear" w:color="auto" w:fill="auto"/>
        <w:spacing w:before="0" w:after="0" w:line="490" w:lineRule="exact"/>
      </w:pPr>
      <w:r>
        <w:t>знания и соблюдение базовых правил личной гигиены, требований к спортивной одежде, обуви и спортивному инвентарю для занятий триатлоном;</w:t>
      </w:r>
    </w:p>
    <w:p w14:paraId="6038D25C" w14:textId="77777777" w:rsidR="00B944B3" w:rsidRDefault="0077355F">
      <w:pPr>
        <w:pStyle w:val="20"/>
        <w:shd w:val="clear" w:color="auto" w:fill="auto"/>
        <w:spacing w:before="0" w:after="0" w:line="490" w:lineRule="exact"/>
      </w:pPr>
      <w:r>
        <w:t>знания о базовых навыках самоконтроля и наблюдения за своим физическим состоянием и величиной физических нагрузок;</w:t>
      </w:r>
    </w:p>
    <w:p w14:paraId="7EEAFFC4" w14:textId="77777777" w:rsidR="00B944B3" w:rsidRDefault="0077355F">
      <w:pPr>
        <w:pStyle w:val="20"/>
        <w:shd w:val="clear" w:color="auto" w:fill="auto"/>
        <w:spacing w:before="0" w:after="0" w:line="490" w:lineRule="exact"/>
      </w:pPr>
      <w:r>
        <w:t>знания основ организации самостоятельных занятий физической культурой и спортом со сверстниками, организации и проведения со сверстниками подвижных игр специальной направленности с элементами триатлона;</w:t>
      </w:r>
    </w:p>
    <w:p w14:paraId="1862F512" w14:textId="77777777" w:rsidR="00B944B3" w:rsidRDefault="0077355F">
      <w:pPr>
        <w:pStyle w:val="20"/>
        <w:shd w:val="clear" w:color="auto" w:fill="auto"/>
        <w:spacing w:before="0" w:after="0" w:line="490" w:lineRule="exact"/>
      </w:pPr>
      <w:r>
        <w:t>знание, умение составлять и осваивать упражнения и комплексы утренней гигиенической гимнастики, дыхательной гимнастики, упражнений для глаз, для формирования осанки, профилактики плоскостопия;</w:t>
      </w:r>
    </w:p>
    <w:p w14:paraId="2760788D" w14:textId="77777777" w:rsidR="00B944B3" w:rsidRDefault="0077355F">
      <w:pPr>
        <w:pStyle w:val="20"/>
        <w:shd w:val="clear" w:color="auto" w:fill="auto"/>
        <w:spacing w:before="0" w:after="0" w:line="490" w:lineRule="exact"/>
      </w:pPr>
      <w:r>
        <w:t>умение выполнять комплексы общеразвивающих и корригирующих упражнений, упражнений на развитие быстроты, ловкости, гибкости, упражнений для укрепления голеностопных суставов, специальных упражнений для формирования технических навыков триатлониста;</w:t>
      </w:r>
    </w:p>
    <w:p w14:paraId="3AFD77DD" w14:textId="77777777" w:rsidR="00B944B3" w:rsidRDefault="0077355F">
      <w:pPr>
        <w:pStyle w:val="20"/>
        <w:shd w:val="clear" w:color="auto" w:fill="auto"/>
        <w:spacing w:before="0" w:after="0" w:line="490" w:lineRule="exact"/>
      </w:pPr>
      <w:r>
        <w:t>умение выполнять различные виды передвижений характерных для триатлона (плавание, велогонка, бег) в упрощенных условиях естественной среды (оборудованные водоемы, велодорожки, лесопарковая зона) в учебной, игровой и соревновательной деятельности;</w:t>
      </w:r>
    </w:p>
    <w:p w14:paraId="28EC2D6E" w14:textId="77777777" w:rsidR="00B944B3" w:rsidRDefault="0077355F">
      <w:pPr>
        <w:pStyle w:val="20"/>
        <w:shd w:val="clear" w:color="auto" w:fill="auto"/>
        <w:spacing w:before="0" w:after="0" w:line="490" w:lineRule="exact"/>
      </w:pPr>
      <w:r>
        <w:t>умение демонстрировать базовые навыки спортивного плавания включая: прыжки в воду, скольжения, повороты, умение ориентироваться в воде, плавание кролем на груди и на спине;</w:t>
      </w:r>
    </w:p>
    <w:p w14:paraId="0797AE21" w14:textId="77777777" w:rsidR="00B944B3" w:rsidRDefault="0077355F">
      <w:pPr>
        <w:pStyle w:val="20"/>
        <w:shd w:val="clear" w:color="auto" w:fill="auto"/>
        <w:spacing w:before="0" w:after="0" w:line="490" w:lineRule="exact"/>
      </w:pPr>
      <w:r>
        <w:t>умение выполнять индивидуальные технические приемы на велосипеде включая: быструю и безопасную посадку на велосипед, разгон, остановки,</w:t>
      </w:r>
    </w:p>
    <w:p w14:paraId="60FFE14F" w14:textId="77777777" w:rsidR="00B944B3" w:rsidRDefault="0077355F">
      <w:pPr>
        <w:pStyle w:val="20"/>
        <w:shd w:val="clear" w:color="auto" w:fill="auto"/>
        <w:spacing w:before="0" w:after="0" w:line="280" w:lineRule="exact"/>
        <w:jc w:val="left"/>
      </w:pPr>
      <w:r>
        <w:t>прохождение поворотов и разворотов;</w:t>
      </w:r>
    </w:p>
    <w:p w14:paraId="53736BD0" w14:textId="77777777" w:rsidR="00B944B3" w:rsidRDefault="0077355F">
      <w:pPr>
        <w:pStyle w:val="20"/>
        <w:shd w:val="clear" w:color="auto" w:fill="auto"/>
        <w:spacing w:before="0" w:after="0" w:line="490" w:lineRule="exact"/>
      </w:pPr>
      <w:r>
        <w:t>знание назначения основных узлов спортивного велосипеда, овладение основными навыками технического обслуживания велосипеда;</w:t>
      </w:r>
    </w:p>
    <w:p w14:paraId="0DFBFBC8" w14:textId="77777777" w:rsidR="00B944B3" w:rsidRDefault="0077355F">
      <w:pPr>
        <w:pStyle w:val="20"/>
        <w:shd w:val="clear" w:color="auto" w:fill="auto"/>
        <w:tabs>
          <w:tab w:val="left" w:pos="1646"/>
        </w:tabs>
        <w:spacing w:before="0" w:after="0" w:line="490" w:lineRule="exact"/>
      </w:pPr>
      <w:r>
        <w:t xml:space="preserve">способность концентрировать свое внимание на базовых элементах техники </w:t>
      </w:r>
      <w:r>
        <w:lastRenderedPageBreak/>
        <w:t>движений</w:t>
      </w:r>
      <w:r>
        <w:tab/>
        <w:t>в различных сегментах триатлона, устранять ошибки</w:t>
      </w:r>
    </w:p>
    <w:p w14:paraId="16F6ECBE" w14:textId="77777777" w:rsidR="00B944B3" w:rsidRDefault="0077355F">
      <w:pPr>
        <w:pStyle w:val="20"/>
        <w:shd w:val="clear" w:color="auto" w:fill="auto"/>
        <w:spacing w:before="0" w:after="0" w:line="490" w:lineRule="exact"/>
        <w:jc w:val="left"/>
      </w:pPr>
      <w:r>
        <w:t>после подсказки учителя;</w:t>
      </w:r>
    </w:p>
    <w:p w14:paraId="19E4FAA2" w14:textId="77777777" w:rsidR="00B944B3" w:rsidRDefault="0077355F">
      <w:pPr>
        <w:pStyle w:val="20"/>
        <w:shd w:val="clear" w:color="auto" w:fill="auto"/>
        <w:spacing w:before="0" w:after="0" w:line="490" w:lineRule="exact"/>
      </w:pPr>
      <w:r>
        <w:t>участие в контрольных занятиях и учебных соревнованиях по триатлону (или по входящим в триатлон спортивным дисциплинам) на укороченных дистанциях и по упрощенным правилам;</w:t>
      </w:r>
    </w:p>
    <w:p w14:paraId="006FE8E1" w14:textId="77777777" w:rsidR="00B944B3" w:rsidRDefault="0077355F">
      <w:pPr>
        <w:pStyle w:val="20"/>
        <w:shd w:val="clear" w:color="auto" w:fill="auto"/>
        <w:spacing w:before="0" w:after="0" w:line="490" w:lineRule="exact"/>
      </w:pPr>
      <w:r>
        <w:t>выполнение контрольно-тестовых упражнений по общей и специальной физической подготовке триатлониста.</w:t>
      </w:r>
    </w:p>
    <w:p w14:paraId="6045B2EA" w14:textId="77777777" w:rsidR="00B944B3" w:rsidRDefault="0077355F">
      <w:pPr>
        <w:pStyle w:val="20"/>
        <w:shd w:val="clear" w:color="auto" w:fill="auto"/>
        <w:spacing w:before="0" w:after="0" w:line="490" w:lineRule="exact"/>
      </w:pPr>
      <w:r>
        <w:t>168.4.15. Модуль «Лапта».</w:t>
      </w:r>
    </w:p>
    <w:p w14:paraId="6CED972B" w14:textId="77777777" w:rsidR="00B944B3" w:rsidRDefault="0077355F" w:rsidP="00136271">
      <w:pPr>
        <w:pStyle w:val="20"/>
        <w:shd w:val="clear" w:color="auto" w:fill="auto"/>
        <w:tabs>
          <w:tab w:val="left" w:pos="2115"/>
        </w:tabs>
        <w:spacing w:before="0" w:after="0" w:line="490" w:lineRule="exact"/>
      </w:pPr>
      <w:r>
        <w:t>Пояснительная записка модуля «Лапта».</w:t>
      </w:r>
    </w:p>
    <w:p w14:paraId="71CD41F5" w14:textId="77777777" w:rsidR="00B944B3" w:rsidRDefault="0077355F">
      <w:pPr>
        <w:pStyle w:val="20"/>
        <w:shd w:val="clear" w:color="auto" w:fill="auto"/>
        <w:spacing w:before="0" w:after="0" w:line="490" w:lineRule="exact"/>
      </w:pPr>
      <w:r>
        <w:t>Модуль «Лапта» (далее - модуль по лапте, лапта)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14:paraId="6A683F39" w14:textId="77777777" w:rsidR="00B944B3" w:rsidRDefault="0077355F">
      <w:pPr>
        <w:pStyle w:val="20"/>
        <w:shd w:val="clear" w:color="auto" w:fill="auto"/>
        <w:spacing w:before="0" w:after="0" w:line="490" w:lineRule="exact"/>
      </w:pPr>
      <w:r>
        <w:t>Русская лапта - одна из древнейших национальных спортивных игр. В настоящее время русская лапта является официальным видом спорта. Лаптой можно заниматься с дошкольного возраста и продолжать эту деятельность на протяжении многих лет жизни.</w:t>
      </w:r>
    </w:p>
    <w:p w14:paraId="3C4E6B36" w14:textId="77777777" w:rsidR="00B944B3" w:rsidRDefault="0077355F">
      <w:pPr>
        <w:pStyle w:val="20"/>
        <w:shd w:val="clear" w:color="auto" w:fill="auto"/>
        <w:spacing w:before="0" w:after="0" w:line="490" w:lineRule="exact"/>
      </w:pPr>
      <w:r>
        <w:t>Лапта является универсальным средством физического воспитания и способствует гармоничному развитию, укреплению здоровья детей. В образовательном процессе средства лапты содействуют комплексному развитию у обучающихся всех физических качеств, комплексно влияют на органы и системы растущего организма ребенка, укрепляя и повышая их функциональный уровень.</w:t>
      </w:r>
    </w:p>
    <w:p w14:paraId="2773D9F9" w14:textId="77777777" w:rsidR="00B944B3" w:rsidRDefault="0077355F">
      <w:pPr>
        <w:pStyle w:val="20"/>
        <w:shd w:val="clear" w:color="auto" w:fill="auto"/>
        <w:spacing w:before="0" w:after="0" w:line="490" w:lineRule="exact"/>
      </w:pPr>
      <w:r>
        <w:t>Лапта выделяется среди других игровых видов спорта своей экономической доступностью. При проведении учебной и внеурочной деятельности не требуется больших средств на приобретение соответствующего оборудования и инвентаря. Эту игру можно организовать для мальчиков и девочек, как в зале, так и на открытом воздухе.</w:t>
      </w:r>
    </w:p>
    <w:p w14:paraId="227DF9C1" w14:textId="77777777" w:rsidR="00B944B3" w:rsidRDefault="0077355F">
      <w:pPr>
        <w:pStyle w:val="20"/>
        <w:shd w:val="clear" w:color="auto" w:fill="auto"/>
        <w:spacing w:before="0" w:after="0" w:line="490" w:lineRule="exact"/>
      </w:pPr>
      <w:r>
        <w:t xml:space="preserve">Регулярные занятия лаптой содействуют развитию личностных качеств обучающихся, </w:t>
      </w:r>
      <w:r>
        <w:lastRenderedPageBreak/>
        <w:t>формированию коллективизма, инициативности, решительности, развития морально-волевых качеств, а также способствует формированию комплекса психофизиологических свойств организма. Игровой процесс обеспечивает развитие образовательного потенциала личности, ее индивидуальности, творческого отношения к деятельности.</w:t>
      </w:r>
    </w:p>
    <w:p w14:paraId="55E321DA" w14:textId="77777777" w:rsidR="00B944B3" w:rsidRDefault="0077355F" w:rsidP="00136271">
      <w:pPr>
        <w:pStyle w:val="20"/>
        <w:shd w:val="clear" w:color="auto" w:fill="auto"/>
        <w:tabs>
          <w:tab w:val="left" w:pos="2089"/>
        </w:tabs>
        <w:spacing w:before="0" w:after="0" w:line="490" w:lineRule="exact"/>
      </w:pPr>
      <w:r>
        <w:t>Целью изучения модуля «Лапта»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 и спортом с использованием средств вида спорта «лапта».</w:t>
      </w:r>
    </w:p>
    <w:p w14:paraId="05967FA4" w14:textId="77777777" w:rsidR="00B944B3" w:rsidRDefault="0077355F" w:rsidP="00136271">
      <w:pPr>
        <w:pStyle w:val="20"/>
        <w:shd w:val="clear" w:color="auto" w:fill="auto"/>
        <w:tabs>
          <w:tab w:val="left" w:pos="2105"/>
        </w:tabs>
        <w:spacing w:before="0" w:after="0" w:line="490" w:lineRule="exact"/>
      </w:pPr>
      <w:r>
        <w:t>Задачами изучения модуля «Лапта» являются:</w:t>
      </w:r>
    </w:p>
    <w:p w14:paraId="79AB6914" w14:textId="77777777" w:rsidR="00B944B3" w:rsidRDefault="0077355F">
      <w:pPr>
        <w:pStyle w:val="20"/>
        <w:shd w:val="clear" w:color="auto" w:fill="auto"/>
        <w:spacing w:before="0" w:after="0" w:line="490" w:lineRule="exact"/>
      </w:pPr>
      <w:r>
        <w:t>всестороннее гармоничное развитие детей и подростков, увеличение объёма их двигательной активности;</w:t>
      </w:r>
    </w:p>
    <w:p w14:paraId="3FEB0E70" w14:textId="77777777" w:rsidR="00B944B3" w:rsidRDefault="0077355F">
      <w:pPr>
        <w:pStyle w:val="20"/>
        <w:shd w:val="clear" w:color="auto" w:fill="auto"/>
        <w:spacing w:before="0" w:after="0" w:line="490" w:lineRule="exact"/>
      </w:pPr>
      <w: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безопасности на занятиях по лапте;</w:t>
      </w:r>
    </w:p>
    <w:p w14:paraId="3795C75D" w14:textId="77777777" w:rsidR="00B944B3" w:rsidRDefault="0077355F">
      <w:pPr>
        <w:pStyle w:val="20"/>
        <w:shd w:val="clear" w:color="auto" w:fill="auto"/>
        <w:spacing w:before="0" w:after="0" w:line="490" w:lineRule="exact"/>
      </w:pPr>
      <w:r>
        <w:t>формирование общих представлений о лапте, ее истории развития, возможностях и значении в процессе укрепления здоровья, физическом развитии и физической подготовке обучающихся;</w:t>
      </w:r>
    </w:p>
    <w:p w14:paraId="080E0B1D" w14:textId="77777777" w:rsidR="00B944B3" w:rsidRDefault="0077355F">
      <w:pPr>
        <w:pStyle w:val="20"/>
        <w:shd w:val="clear" w:color="auto" w:fill="auto"/>
        <w:spacing w:before="0" w:after="0" w:line="490" w:lineRule="exact"/>
      </w:pPr>
      <w: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вида спорта «лапта»;</w:t>
      </w:r>
    </w:p>
    <w:p w14:paraId="1DCD0039" w14:textId="77777777" w:rsidR="00B944B3" w:rsidRDefault="0077355F">
      <w:pPr>
        <w:pStyle w:val="20"/>
        <w:shd w:val="clear" w:color="auto" w:fill="auto"/>
        <w:spacing w:before="0" w:after="0" w:line="490" w:lineRule="exact"/>
      </w:pPr>
      <w:r>
        <w:t>воспитание положительных качеств личности, норм коллективного взаимодействия и сотрудничества;</w:t>
      </w:r>
    </w:p>
    <w:p w14:paraId="5C8E5662" w14:textId="77777777" w:rsidR="00B944B3" w:rsidRDefault="0077355F">
      <w:pPr>
        <w:pStyle w:val="20"/>
        <w:shd w:val="clear" w:color="auto" w:fill="auto"/>
        <w:spacing w:before="0" w:after="0" w:line="490" w:lineRule="exact"/>
      </w:pPr>
      <w:r>
        <w:t>развитие положительной мотивации и устойчивого учебно-познавательного интереса к учебному предмету «Физическая культура» средствами лапты;</w:t>
      </w:r>
    </w:p>
    <w:p w14:paraId="5B94D8F9" w14:textId="77777777" w:rsidR="00B944B3" w:rsidRDefault="0077355F">
      <w:pPr>
        <w:pStyle w:val="20"/>
        <w:shd w:val="clear" w:color="auto" w:fill="auto"/>
        <w:spacing w:before="0" w:after="0" w:line="490" w:lineRule="exact"/>
      </w:pPr>
      <w:r>
        <w:t>выявление, развитие и поддержка одарённых детей в области спорта.</w:t>
      </w:r>
    </w:p>
    <w:p w14:paraId="7854AD75" w14:textId="77777777" w:rsidR="00B944B3" w:rsidRDefault="0077355F" w:rsidP="00136271">
      <w:pPr>
        <w:pStyle w:val="20"/>
        <w:shd w:val="clear" w:color="auto" w:fill="auto"/>
        <w:tabs>
          <w:tab w:val="left" w:pos="2117"/>
        </w:tabs>
        <w:spacing w:before="0" w:after="0" w:line="490" w:lineRule="exact"/>
      </w:pPr>
      <w:r>
        <w:t>Место и роль модуля «Лапта».</w:t>
      </w:r>
    </w:p>
    <w:p w14:paraId="638F5C03" w14:textId="77777777" w:rsidR="00B944B3" w:rsidRDefault="0077355F">
      <w:pPr>
        <w:pStyle w:val="20"/>
        <w:shd w:val="clear" w:color="auto" w:fill="auto"/>
        <w:spacing w:before="0" w:after="0" w:line="490" w:lineRule="exact"/>
      </w:pPr>
      <w:r>
        <w:t xml:space="preserve">Модуль «Лапта» доступен для освоения всем обучающимся, независимо от уровня их физического развития и гендерных особенностей, и расширяет спектр </w:t>
      </w:r>
      <w:r>
        <w:lastRenderedPageBreak/>
        <w:t>физкультурно-спортивных направлений в общеобразовательных организациях.</w:t>
      </w:r>
    </w:p>
    <w:p w14:paraId="0DC9B855" w14:textId="77777777" w:rsidR="00B944B3" w:rsidRDefault="0077355F">
      <w:pPr>
        <w:pStyle w:val="20"/>
        <w:shd w:val="clear" w:color="auto" w:fill="auto"/>
        <w:spacing w:before="0" w:after="0" w:line="490" w:lineRule="exact"/>
      </w:pPr>
      <w:r>
        <w:t>Интеграция модуля по лапте поможет обучающимся в освоении содержательных компонентов и модулей по легкой атлетике, подвижным и спортивным играм, гимнастике, а также в освоении программ в рамках внеурочной деятельности, деятельности школьных спортивных клубов, подготовке обучающихся к сдаче норм ГТО и участии в спортивных мероприятиях.</w:t>
      </w:r>
    </w:p>
    <w:p w14:paraId="0EB1552C" w14:textId="77777777" w:rsidR="00B944B3" w:rsidRDefault="0077355F" w:rsidP="00136271">
      <w:pPr>
        <w:pStyle w:val="20"/>
        <w:shd w:val="clear" w:color="auto" w:fill="auto"/>
        <w:tabs>
          <w:tab w:val="left" w:pos="2117"/>
        </w:tabs>
        <w:spacing w:before="0" w:after="0" w:line="490" w:lineRule="exact"/>
      </w:pPr>
      <w:r>
        <w:t>Модуль «Лапта» может быть реализован в следующих вариантах:</w:t>
      </w:r>
    </w:p>
    <w:p w14:paraId="441D269E" w14:textId="77777777" w:rsidR="00B944B3" w:rsidRDefault="0077355F">
      <w:pPr>
        <w:pStyle w:val="20"/>
        <w:shd w:val="clear" w:color="auto" w:fill="auto"/>
        <w:spacing w:before="0" w:after="0" w:line="490" w:lineRule="exact"/>
      </w:pPr>
      <w:r>
        <w:t>при самостоятельном планировании учителем физической культуры процесса</w:t>
      </w:r>
    </w:p>
    <w:p w14:paraId="2D5F46A1" w14:textId="77777777" w:rsidR="00B944B3" w:rsidRDefault="0077355F">
      <w:pPr>
        <w:pStyle w:val="20"/>
        <w:shd w:val="clear" w:color="auto" w:fill="auto"/>
        <w:spacing w:before="0" w:after="0" w:line="490" w:lineRule="exact"/>
      </w:pPr>
      <w:r>
        <w:t>освоения обучающимися учебного материала по лапте с выбором различных элементов лапты, с учётом возраста и физической подготовленности обучающихся;</w:t>
      </w:r>
    </w:p>
    <w:p w14:paraId="3B25500D" w14:textId="77777777" w:rsidR="00B944B3" w:rsidRDefault="0077355F">
      <w:pPr>
        <w:pStyle w:val="20"/>
        <w:shd w:val="clear" w:color="auto" w:fill="auto"/>
        <w:spacing w:before="0" w:after="0" w:line="490" w:lineRule="exact"/>
      </w:pPr>
      <w: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14:paraId="217CDA17" w14:textId="77777777" w:rsidR="00B944B3" w:rsidRDefault="0077355F">
      <w:pPr>
        <w:pStyle w:val="20"/>
        <w:shd w:val="clear" w:color="auto" w:fill="auto"/>
        <w:spacing w:before="0" w:after="0" w:line="490" w:lineRule="exact"/>
      </w:pPr>
      <w: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в 1 классе - 33 часа, во 2, 3, 4 классах - по 34 часа).</w:t>
      </w:r>
    </w:p>
    <w:p w14:paraId="4DC77640" w14:textId="77777777" w:rsidR="00B944B3" w:rsidRDefault="0077355F" w:rsidP="00136271">
      <w:pPr>
        <w:pStyle w:val="20"/>
        <w:shd w:val="clear" w:color="auto" w:fill="auto"/>
        <w:tabs>
          <w:tab w:val="left" w:pos="2117"/>
        </w:tabs>
        <w:spacing w:before="0" w:after="0" w:line="490" w:lineRule="exact"/>
      </w:pPr>
      <w:r>
        <w:t>Содержание модуля «Лапта».</w:t>
      </w:r>
    </w:p>
    <w:p w14:paraId="7810638B" w14:textId="77777777" w:rsidR="00B944B3" w:rsidRDefault="0077355F">
      <w:pPr>
        <w:pStyle w:val="20"/>
        <w:shd w:val="clear" w:color="auto" w:fill="auto"/>
        <w:spacing w:before="0" w:after="0" w:line="490" w:lineRule="exact"/>
      </w:pPr>
      <w:r>
        <w:t>Знания о лапте.</w:t>
      </w:r>
    </w:p>
    <w:p w14:paraId="27C7B3B9" w14:textId="77777777" w:rsidR="00B944B3" w:rsidRDefault="0077355F">
      <w:pPr>
        <w:pStyle w:val="20"/>
        <w:shd w:val="clear" w:color="auto" w:fill="auto"/>
        <w:spacing w:before="0" w:after="0" w:line="490" w:lineRule="exact"/>
      </w:pPr>
      <w:r>
        <w:t>История зарождения лапты. Современное состояние лапты в Российской Федерации.</w:t>
      </w:r>
    </w:p>
    <w:p w14:paraId="33468D29" w14:textId="77777777" w:rsidR="00B944B3" w:rsidRDefault="0077355F">
      <w:pPr>
        <w:pStyle w:val="20"/>
        <w:shd w:val="clear" w:color="auto" w:fill="auto"/>
        <w:spacing w:before="0" w:after="0" w:line="490" w:lineRule="exact"/>
      </w:pPr>
      <w:r>
        <w:t>Разновидности лапты. Основные понятия о спортивных сооружениях и инвентаре.</w:t>
      </w:r>
    </w:p>
    <w:p w14:paraId="34A22647" w14:textId="77777777" w:rsidR="00B944B3" w:rsidRDefault="0077355F">
      <w:pPr>
        <w:pStyle w:val="20"/>
        <w:shd w:val="clear" w:color="auto" w:fill="auto"/>
        <w:spacing w:before="0" w:after="0" w:line="490" w:lineRule="exact"/>
      </w:pPr>
      <w:r>
        <w:t>Правила безопасного поведения во время занятий лаптой.</w:t>
      </w:r>
    </w:p>
    <w:p w14:paraId="4BA3371A" w14:textId="77777777" w:rsidR="00B944B3" w:rsidRDefault="0077355F">
      <w:pPr>
        <w:pStyle w:val="20"/>
        <w:shd w:val="clear" w:color="auto" w:fill="auto"/>
        <w:spacing w:before="0" w:after="0" w:line="490" w:lineRule="exact"/>
      </w:pPr>
      <w:r>
        <w:t>Режим дня при занятиях лаптой. Правила личной гигиены во время занятий лаптой.</w:t>
      </w:r>
    </w:p>
    <w:p w14:paraId="4F85BAF5" w14:textId="77777777" w:rsidR="00B944B3" w:rsidRDefault="0077355F">
      <w:pPr>
        <w:pStyle w:val="20"/>
        <w:shd w:val="clear" w:color="auto" w:fill="auto"/>
        <w:spacing w:before="0" w:after="0" w:line="490" w:lineRule="exact"/>
      </w:pPr>
      <w:r>
        <w:t>Способы самостоятельной деятельности.</w:t>
      </w:r>
    </w:p>
    <w:p w14:paraId="58623307" w14:textId="77777777" w:rsidR="00B944B3" w:rsidRDefault="0077355F">
      <w:pPr>
        <w:pStyle w:val="20"/>
        <w:shd w:val="clear" w:color="auto" w:fill="auto"/>
        <w:spacing w:before="0" w:after="0" w:line="490" w:lineRule="exact"/>
      </w:pPr>
      <w:r>
        <w:lastRenderedPageBreak/>
        <w:t>Подвижные игры и правила их проведения. Организация и проведение игр специальной направленности с элементами лапты.</w:t>
      </w:r>
    </w:p>
    <w:p w14:paraId="4A4C6E35" w14:textId="77777777" w:rsidR="00B944B3" w:rsidRDefault="0077355F">
      <w:pPr>
        <w:pStyle w:val="20"/>
        <w:shd w:val="clear" w:color="auto" w:fill="auto"/>
        <w:spacing w:before="0" w:after="0" w:line="490" w:lineRule="exact"/>
      </w:pPr>
      <w:r>
        <w:t>Самоконтроль и его роль в учебной и соревновательной деятельности. Дневник самонаблюдения.</w:t>
      </w:r>
    </w:p>
    <w:p w14:paraId="712CB8D9" w14:textId="77777777" w:rsidR="00B944B3" w:rsidRDefault="0077355F">
      <w:pPr>
        <w:pStyle w:val="20"/>
        <w:shd w:val="clear" w:color="auto" w:fill="auto"/>
        <w:spacing w:before="0" w:after="0" w:line="490" w:lineRule="exact"/>
      </w:pPr>
      <w:r>
        <w:t>Правила безопасного поведения во время соревнований по лапте в качестве зрителя, болельщика.</w:t>
      </w:r>
    </w:p>
    <w:p w14:paraId="5BBC559D" w14:textId="77777777" w:rsidR="00B944B3" w:rsidRDefault="0077355F">
      <w:pPr>
        <w:pStyle w:val="20"/>
        <w:shd w:val="clear" w:color="auto" w:fill="auto"/>
        <w:spacing w:before="0" w:after="0" w:line="490" w:lineRule="exact"/>
      </w:pPr>
      <w:r>
        <w:t>Подбор и составление комплексов общеразвивающих, специальных и имитационных упражнений для занятий лаптой.</w:t>
      </w:r>
    </w:p>
    <w:p w14:paraId="632D60BE" w14:textId="77777777" w:rsidR="00B944B3" w:rsidRDefault="0077355F">
      <w:pPr>
        <w:pStyle w:val="20"/>
        <w:shd w:val="clear" w:color="auto" w:fill="auto"/>
        <w:spacing w:before="0" w:after="0" w:line="490" w:lineRule="exact"/>
      </w:pPr>
      <w:r>
        <w:t>Тестирование уровня физической подготовленности игроков в лапту.</w:t>
      </w:r>
    </w:p>
    <w:p w14:paraId="5EE54AC3" w14:textId="77777777" w:rsidR="00B944B3" w:rsidRDefault="0077355F">
      <w:pPr>
        <w:pStyle w:val="20"/>
        <w:shd w:val="clear" w:color="auto" w:fill="auto"/>
        <w:spacing w:before="0" w:after="0" w:line="490" w:lineRule="exact"/>
      </w:pPr>
      <w:r>
        <w:t>Физическое совершенствование.</w:t>
      </w:r>
    </w:p>
    <w:p w14:paraId="1D7210B4" w14:textId="77777777" w:rsidR="00B944B3" w:rsidRDefault="0077355F">
      <w:pPr>
        <w:pStyle w:val="20"/>
        <w:shd w:val="clear" w:color="auto" w:fill="auto"/>
        <w:spacing w:before="0" w:after="0" w:line="490" w:lineRule="exact"/>
      </w:pPr>
      <w:r>
        <w:t>Комплексы общеразвивающих упражнений без предметов и с предметами для развития физических качеств (быстроты, силы, скоростно-силовых качеств, ловкости, выносливости, гибкости).</w:t>
      </w:r>
    </w:p>
    <w:p w14:paraId="3BF79884" w14:textId="77777777" w:rsidR="00B944B3" w:rsidRDefault="0077355F">
      <w:pPr>
        <w:pStyle w:val="20"/>
        <w:shd w:val="clear" w:color="auto" w:fill="auto"/>
        <w:spacing w:before="0" w:after="0" w:line="490" w:lineRule="exact"/>
      </w:pPr>
      <w:r>
        <w:t>Подвижные игры с элементами лапты: «Поймай лису», «Баскетбол с теннисным мячом», «Перестрелки» и другие.</w:t>
      </w:r>
    </w:p>
    <w:p w14:paraId="24A2D29A" w14:textId="77777777" w:rsidR="00B944B3" w:rsidRDefault="0077355F">
      <w:pPr>
        <w:pStyle w:val="20"/>
        <w:shd w:val="clear" w:color="auto" w:fill="auto"/>
        <w:spacing w:before="0" w:after="0" w:line="490" w:lineRule="exact"/>
      </w:pPr>
      <w:r>
        <w:t>Специально-подготовительные упражнения для начального обучения технике игры в лапту.</w:t>
      </w:r>
    </w:p>
    <w:p w14:paraId="15761ED6" w14:textId="77777777" w:rsidR="00B944B3" w:rsidRDefault="0077355F">
      <w:pPr>
        <w:pStyle w:val="20"/>
        <w:shd w:val="clear" w:color="auto" w:fill="auto"/>
        <w:spacing w:before="0" w:after="0" w:line="490" w:lineRule="exact"/>
      </w:pPr>
      <w:r>
        <w:t>Учебные игры в лапту. Малые (упрощенные) игры в лапту. Участие в соревновательной деятельности.</w:t>
      </w:r>
    </w:p>
    <w:p w14:paraId="6F89B6C1" w14:textId="77777777" w:rsidR="00B944B3" w:rsidRDefault="0077355F" w:rsidP="00136271">
      <w:pPr>
        <w:pStyle w:val="20"/>
        <w:shd w:val="clear" w:color="auto" w:fill="auto"/>
        <w:tabs>
          <w:tab w:val="left" w:pos="2139"/>
        </w:tabs>
        <w:spacing w:before="0" w:after="0" w:line="490" w:lineRule="exact"/>
      </w:pPr>
      <w:r>
        <w:t>Содержание модуля «Лапта» направлено на достижение обучающимися личностных, метапредметных и предметных результатов обучения.</w:t>
      </w:r>
    </w:p>
    <w:p w14:paraId="1135011A" w14:textId="77777777" w:rsidR="00B944B3" w:rsidRDefault="0077355F" w:rsidP="00136271">
      <w:pPr>
        <w:pStyle w:val="20"/>
        <w:shd w:val="clear" w:color="auto" w:fill="auto"/>
        <w:tabs>
          <w:tab w:val="left" w:pos="2295"/>
        </w:tabs>
        <w:spacing w:before="0" w:after="0" w:line="490" w:lineRule="exact"/>
      </w:pPr>
      <w:r>
        <w:t>В результате изучения модуля «Лапта» на уровне начального общего образования у обучающихся будут сформированы следующие личностные результаты:</w:t>
      </w:r>
    </w:p>
    <w:p w14:paraId="39780701" w14:textId="77777777" w:rsidR="00B944B3" w:rsidRDefault="0077355F">
      <w:pPr>
        <w:pStyle w:val="20"/>
        <w:shd w:val="clear" w:color="auto" w:fill="auto"/>
        <w:spacing w:before="0" w:after="0" w:line="490" w:lineRule="exact"/>
      </w:pPr>
      <w:r>
        <w:t>проявление чувства гордости за свою Родину, российский народ и историю России через знание истории и современного состояния развития лапты;</w:t>
      </w:r>
    </w:p>
    <w:p w14:paraId="4CB192EB" w14:textId="77777777" w:rsidR="00B944B3" w:rsidRDefault="0077355F">
      <w:pPr>
        <w:pStyle w:val="20"/>
        <w:shd w:val="clear" w:color="auto" w:fill="auto"/>
        <w:spacing w:before="0" w:after="0" w:line="490" w:lineRule="exact"/>
        <w:jc w:val="left"/>
      </w:pPr>
      <w:r>
        <w:t>проявление уважительного отношения к сверстникам, культуры общения и взаимодействия, 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лаптой;</w:t>
      </w:r>
    </w:p>
    <w:p w14:paraId="535E2E3E" w14:textId="77777777" w:rsidR="00B944B3" w:rsidRDefault="0077355F">
      <w:pPr>
        <w:pStyle w:val="20"/>
        <w:shd w:val="clear" w:color="auto" w:fill="auto"/>
        <w:spacing w:before="0" w:after="0" w:line="490" w:lineRule="exact"/>
      </w:pPr>
      <w:r>
        <w:t xml:space="preserve">понимание ценности здорового и безопасного образа жизни, усвоение правил </w:t>
      </w:r>
      <w:r>
        <w:lastRenderedPageBreak/>
        <w:t>безопасного поведения в учебной, соревновательной, досуговой деятельности и чрезвычайных ситуациях при занятии лаптой.</w:t>
      </w:r>
    </w:p>
    <w:p w14:paraId="5F20D770" w14:textId="77777777" w:rsidR="00B944B3" w:rsidRDefault="0077355F" w:rsidP="00136271">
      <w:pPr>
        <w:pStyle w:val="20"/>
        <w:shd w:val="clear" w:color="auto" w:fill="auto"/>
        <w:tabs>
          <w:tab w:val="left" w:pos="2295"/>
        </w:tabs>
        <w:spacing w:before="0" w:after="0" w:line="490" w:lineRule="exact"/>
      </w:pPr>
      <w:r>
        <w:t>В результате изучения модуля «Лапта» на уровне начального общего образования у обучающихся будут сформированы следующие метапредметные результаты:</w:t>
      </w:r>
    </w:p>
    <w:p w14:paraId="09F5D881" w14:textId="77777777" w:rsidR="00B944B3" w:rsidRDefault="0077355F">
      <w:pPr>
        <w:pStyle w:val="20"/>
        <w:shd w:val="clear" w:color="auto" w:fill="auto"/>
        <w:spacing w:before="0" w:after="0" w:line="490" w:lineRule="exact"/>
        <w:jc w:val="left"/>
      </w:pPr>
      <w:r>
        <w:t>умение самостоятельно определять цели своего обучения средствами лапты и составлять планы в рамках физкультурно-спортивной деятельности, выбирать успешную стратегию и тактику в различных ситуациях;</w:t>
      </w:r>
    </w:p>
    <w:p w14:paraId="377F8729" w14:textId="77777777" w:rsidR="00B944B3" w:rsidRDefault="0077355F">
      <w:pPr>
        <w:pStyle w:val="20"/>
        <w:shd w:val="clear" w:color="auto" w:fill="auto"/>
        <w:spacing w:before="0" w:after="0" w:line="490" w:lineRule="exact"/>
      </w:pPr>
      <w:r>
        <w:t>умение самостоятельно планировать пути достижения целей, в том числе альтернативные, осознанно выбирать наиболее эффективные способы решения задач в учебной, игровой, соревновательной и досуговой деятельности, оценивать правильность выполнения задач, собственные возможности их решения;</w:t>
      </w:r>
    </w:p>
    <w:p w14:paraId="3270EF83" w14:textId="77777777" w:rsidR="00B944B3" w:rsidRDefault="0077355F">
      <w:pPr>
        <w:pStyle w:val="20"/>
        <w:shd w:val="clear" w:color="auto" w:fill="auto"/>
        <w:spacing w:before="0" w:after="0" w:line="490" w:lineRule="exact"/>
      </w:pPr>
      <w:r>
        <w:t>владение основами самоконтроля, самооценки, принятия решений и осуществления осознанного выбора в учебной и познавательной деятельности;</w:t>
      </w:r>
    </w:p>
    <w:p w14:paraId="31A1303C" w14:textId="77777777" w:rsidR="00B944B3" w:rsidRDefault="0077355F">
      <w:pPr>
        <w:pStyle w:val="20"/>
        <w:shd w:val="clear" w:color="auto" w:fill="auto"/>
        <w:spacing w:before="0" w:after="0" w:line="490" w:lineRule="exact"/>
      </w:pPr>
      <w: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своё мнение, соблюдать нормы информационной избирательности, этики и этикета.</w:t>
      </w:r>
    </w:p>
    <w:p w14:paraId="0FC437C1" w14:textId="77777777" w:rsidR="00B944B3" w:rsidRDefault="0077355F" w:rsidP="00136271">
      <w:pPr>
        <w:pStyle w:val="20"/>
        <w:shd w:val="clear" w:color="auto" w:fill="auto"/>
        <w:tabs>
          <w:tab w:val="left" w:pos="2300"/>
        </w:tabs>
        <w:spacing w:before="0" w:after="0" w:line="490" w:lineRule="exact"/>
      </w:pPr>
      <w:r>
        <w:t>В результате изучения модуля «Лапта» на уровне начального общего образования у обучающихся будут сформированы следующие предметные результаты:</w:t>
      </w:r>
    </w:p>
    <w:p w14:paraId="759BA54D" w14:textId="77777777" w:rsidR="00B944B3" w:rsidRDefault="0077355F">
      <w:pPr>
        <w:pStyle w:val="20"/>
        <w:shd w:val="clear" w:color="auto" w:fill="auto"/>
        <w:spacing w:before="0" w:after="0" w:line="490" w:lineRule="exact"/>
      </w:pPr>
      <w:r>
        <w:t>понимание роли и значения занятий лаптой в формировании личностных качеств, в активном включении в здоровый образ жизни, укреплении и сохранении индивидуального здоровья;</w:t>
      </w:r>
    </w:p>
    <w:p w14:paraId="6F217208" w14:textId="77777777" w:rsidR="00B944B3" w:rsidRDefault="0077355F">
      <w:pPr>
        <w:pStyle w:val="20"/>
        <w:shd w:val="clear" w:color="auto" w:fill="auto"/>
        <w:spacing w:before="0" w:after="0" w:line="490" w:lineRule="exact"/>
      </w:pPr>
      <w:r>
        <w:t>знание правил проведения соревнований по лапте в учебной, соревновательной и досуговой деятельности;</w:t>
      </w:r>
    </w:p>
    <w:p w14:paraId="71208EDF" w14:textId="77777777" w:rsidR="00B944B3" w:rsidRDefault="0077355F">
      <w:pPr>
        <w:pStyle w:val="20"/>
        <w:shd w:val="clear" w:color="auto" w:fill="auto"/>
        <w:spacing w:before="0" w:after="0" w:line="490" w:lineRule="exact"/>
      </w:pPr>
      <w:r>
        <w:t>освоение и демонстрация основных технических приемов в защите и нападении игры «лапта»;</w:t>
      </w:r>
    </w:p>
    <w:p w14:paraId="0915E57F" w14:textId="77777777" w:rsidR="00B944B3" w:rsidRDefault="0077355F">
      <w:pPr>
        <w:pStyle w:val="20"/>
        <w:shd w:val="clear" w:color="auto" w:fill="auto"/>
        <w:spacing w:before="0" w:after="0" w:line="490" w:lineRule="exact"/>
      </w:pPr>
      <w:r>
        <w:t>умение подбирать, составлять и осваивать самостоятельно, при участии и помощи родителей простейшие комплексы общеразвивающих, специальных и имитационных упражнений для занятий лаптой;</w:t>
      </w:r>
    </w:p>
    <w:p w14:paraId="2811DC94" w14:textId="77777777" w:rsidR="00B944B3" w:rsidRDefault="0077355F">
      <w:pPr>
        <w:pStyle w:val="20"/>
        <w:shd w:val="clear" w:color="auto" w:fill="auto"/>
        <w:spacing w:before="0" w:after="0" w:line="490" w:lineRule="exact"/>
      </w:pPr>
      <w:r>
        <w:t>соблюдение правил личной гигиены и ухода за спортивным инвентарем и оборудованием, правил подбора спортивной одежды и обуви для занятий по лапте;</w:t>
      </w:r>
    </w:p>
    <w:p w14:paraId="5047F062" w14:textId="77777777" w:rsidR="00B944B3" w:rsidRDefault="0077355F">
      <w:pPr>
        <w:pStyle w:val="20"/>
        <w:shd w:val="clear" w:color="auto" w:fill="auto"/>
        <w:spacing w:before="0" w:after="0" w:line="490" w:lineRule="exact"/>
      </w:pPr>
      <w:r>
        <w:lastRenderedPageBreak/>
        <w:t>умение осуществлять самоконтроль за физической нагрузкой в процессе занятий лаптой, применять средства восстановления организма после физической нагрузки;</w:t>
      </w:r>
    </w:p>
    <w:p w14:paraId="72DDB88A" w14:textId="77777777" w:rsidR="00B944B3" w:rsidRDefault="0077355F">
      <w:pPr>
        <w:pStyle w:val="20"/>
        <w:shd w:val="clear" w:color="auto" w:fill="auto"/>
        <w:spacing w:before="0" w:after="0" w:line="490" w:lineRule="exact"/>
      </w:pPr>
      <w:r>
        <w:t>умение демонстрировать общеразвивающие специальные и имитационные упражнения для развития физических качеств, базовых технических приемов;</w:t>
      </w:r>
    </w:p>
    <w:p w14:paraId="3EFD7746" w14:textId="77777777" w:rsidR="00B944B3" w:rsidRDefault="0077355F">
      <w:pPr>
        <w:pStyle w:val="20"/>
        <w:shd w:val="clear" w:color="auto" w:fill="auto"/>
        <w:spacing w:before="0" w:after="0" w:line="490" w:lineRule="exact"/>
      </w:pPr>
      <w:r>
        <w:t>участие в соревновательной деятельности внутри школьных этапов различных соревнований, участие в соревнованиях по лапте;</w:t>
      </w:r>
    </w:p>
    <w:p w14:paraId="1CD59D10" w14:textId="77777777" w:rsidR="00B944B3" w:rsidRDefault="0077355F">
      <w:pPr>
        <w:pStyle w:val="20"/>
        <w:shd w:val="clear" w:color="auto" w:fill="auto"/>
        <w:spacing w:before="0" w:after="0" w:line="490" w:lineRule="exact"/>
      </w:pPr>
      <w:r>
        <w:t>знание и выполнение тестовых упражнений по физической подготовленности игроков в лапту.</w:t>
      </w:r>
    </w:p>
    <w:p w14:paraId="49F7201D" w14:textId="77777777" w:rsidR="00B944B3" w:rsidRDefault="0077355F">
      <w:pPr>
        <w:pStyle w:val="20"/>
        <w:shd w:val="clear" w:color="auto" w:fill="auto"/>
        <w:spacing w:before="0" w:after="0" w:line="490" w:lineRule="exact"/>
      </w:pPr>
      <w:r>
        <w:t>168.4.16. Модуль «Футбол для всех».</w:t>
      </w:r>
    </w:p>
    <w:p w14:paraId="2897E64F" w14:textId="77777777" w:rsidR="00B944B3" w:rsidRDefault="0077355F" w:rsidP="00136271">
      <w:pPr>
        <w:pStyle w:val="20"/>
        <w:shd w:val="clear" w:color="auto" w:fill="auto"/>
        <w:tabs>
          <w:tab w:val="left" w:pos="2134"/>
        </w:tabs>
        <w:spacing w:before="0" w:after="0" w:line="490" w:lineRule="exact"/>
      </w:pPr>
      <w:r>
        <w:t>Пояснительная записка модуля «Футбол для всех».</w:t>
      </w:r>
    </w:p>
    <w:p w14:paraId="666B1C25" w14:textId="77777777" w:rsidR="00B944B3" w:rsidRDefault="0077355F">
      <w:pPr>
        <w:pStyle w:val="20"/>
        <w:shd w:val="clear" w:color="auto" w:fill="auto"/>
        <w:spacing w:before="0" w:after="0" w:line="490" w:lineRule="exact"/>
      </w:pPr>
      <w:r>
        <w:t>Учебный модуль «Футбол для всех» (далее - модуль по футболу, футбол)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14:paraId="3623A12B" w14:textId="77777777" w:rsidR="00B944B3" w:rsidRDefault="0077355F">
      <w:pPr>
        <w:pStyle w:val="20"/>
        <w:shd w:val="clear" w:color="auto" w:fill="auto"/>
        <w:spacing w:before="0" w:after="0" w:line="490" w:lineRule="exact"/>
      </w:pPr>
      <w:r>
        <w:t xml:space="preserve">Футбол </w:t>
      </w:r>
      <w:proofErr w:type="gramStart"/>
      <w:r>
        <w:t>- это</w:t>
      </w:r>
      <w:proofErr w:type="gramEnd"/>
      <w:r>
        <w:t xml:space="preserve"> одно из самых доступных, популярных и массовых средств физического развития и укрепления здоровья широких слоев населения. Игра занимает ведущее место в общей системе физического воспитания подрастающего поколения. Командный характер игры «футбол» воспитывает чувство дружбы, товарищества, взаимопомощи, развивает такие ценные моральные качества, как чувство ответственности, уважение к партнерам и соперникам, дисциплинированность, активность и личные качества - самостоятельность, инициативу, творчество. В процессе игровой деятельности необходимо овладевать сложной техникой и тактикой, развивать физические качества, преодолевать усталость, боль, вырабатывать устойчивость к неблагоприятным условиям внешней среды, строго соблюдать бытовой и спортивный режим. Все это способствует воспитанию волевых черт характера: смелости, стойкости, решительности, выдержки, мужества.</w:t>
      </w:r>
    </w:p>
    <w:p w14:paraId="0FEAAD6A" w14:textId="77777777" w:rsidR="00B944B3" w:rsidRDefault="0077355F">
      <w:pPr>
        <w:pStyle w:val="20"/>
        <w:shd w:val="clear" w:color="auto" w:fill="auto"/>
        <w:spacing w:before="0" w:after="0" w:line="490" w:lineRule="exact"/>
      </w:pPr>
      <w:r>
        <w:t xml:space="preserve">Систематические занятия футболом обеспечивают каждому обучающемуся всестороннее физическое развитие, возможность сохранения здоровья, увеличение </w:t>
      </w:r>
      <w:r>
        <w:lastRenderedPageBreak/>
        <w:t>продолжительности жизни и работоспособности, приобретение эмоционального, психологического комфорта и залога безопасности жизни.</w:t>
      </w:r>
    </w:p>
    <w:p w14:paraId="390B773A" w14:textId="77777777" w:rsidR="00B944B3" w:rsidRDefault="0077355F" w:rsidP="00136271">
      <w:pPr>
        <w:pStyle w:val="20"/>
        <w:shd w:val="clear" w:color="auto" w:fill="auto"/>
        <w:tabs>
          <w:tab w:val="left" w:pos="2089"/>
        </w:tabs>
        <w:spacing w:before="0" w:after="0" w:line="490" w:lineRule="exact"/>
      </w:pPr>
      <w:r>
        <w:t>Целью изучения модуля «Футбол для всех» является формирование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подрастающего поколения с использованием средств игры «футбол».</w:t>
      </w:r>
    </w:p>
    <w:p w14:paraId="07E9BCFF" w14:textId="77777777" w:rsidR="00B944B3" w:rsidRDefault="0077355F" w:rsidP="00136271">
      <w:pPr>
        <w:pStyle w:val="20"/>
        <w:shd w:val="clear" w:color="auto" w:fill="auto"/>
        <w:tabs>
          <w:tab w:val="left" w:pos="2110"/>
        </w:tabs>
        <w:spacing w:before="0" w:after="0" w:line="490" w:lineRule="exact"/>
      </w:pPr>
      <w:r>
        <w:t>Задачами изучения модуля «Футбол» являются:</w:t>
      </w:r>
    </w:p>
    <w:p w14:paraId="2D043CB5" w14:textId="77777777" w:rsidR="00B944B3" w:rsidRDefault="0077355F">
      <w:pPr>
        <w:pStyle w:val="20"/>
        <w:shd w:val="clear" w:color="auto" w:fill="auto"/>
        <w:spacing w:before="0" w:after="0" w:line="490" w:lineRule="exact"/>
      </w:pPr>
      <w:r>
        <w:t>приобщение обучающихся к здоровому образу жизни и гармонии тела средствами футбола;</w:t>
      </w:r>
    </w:p>
    <w:p w14:paraId="1699BCD4" w14:textId="77777777" w:rsidR="00B944B3" w:rsidRDefault="0077355F">
      <w:pPr>
        <w:pStyle w:val="20"/>
        <w:shd w:val="clear" w:color="auto" w:fill="auto"/>
        <w:spacing w:before="0" w:after="0" w:line="490" w:lineRule="exact"/>
      </w:pPr>
      <w:r>
        <w:t>формирование культуры движений, обогащение двигательного опыта физическими упражнениями с общеразвивающей и корригирующей направленностью с использованием средств футбола;</w:t>
      </w:r>
    </w:p>
    <w:p w14:paraId="22EDD906" w14:textId="77777777" w:rsidR="00B944B3" w:rsidRDefault="0077355F">
      <w:pPr>
        <w:pStyle w:val="20"/>
        <w:shd w:val="clear" w:color="auto" w:fill="auto"/>
        <w:spacing w:before="0" w:after="0" w:line="490" w:lineRule="exact"/>
      </w:pPr>
      <w:r>
        <w:t>укрепление и сохранения здоровья, развитие основных физических качеств и повышение функциональных способностей организма;</w:t>
      </w:r>
    </w:p>
    <w:p w14:paraId="19AB8403" w14:textId="77777777" w:rsidR="00B944B3" w:rsidRDefault="0077355F">
      <w:pPr>
        <w:pStyle w:val="20"/>
        <w:shd w:val="clear" w:color="auto" w:fill="auto"/>
        <w:spacing w:before="0" w:after="0" w:line="490" w:lineRule="exact"/>
      </w:pPr>
      <w:r>
        <w:t>воспитание положительных качеств личности, соблюдение норм коллективного взаимодействия и сотрудничества в игровой и соревновательной деятельности в футболе;</w:t>
      </w:r>
    </w:p>
    <w:p w14:paraId="63F42FD8" w14:textId="77777777" w:rsidR="00B944B3" w:rsidRDefault="0077355F">
      <w:pPr>
        <w:pStyle w:val="20"/>
        <w:shd w:val="clear" w:color="auto" w:fill="auto"/>
        <w:spacing w:before="0" w:after="0" w:line="490" w:lineRule="exact"/>
      </w:pPr>
      <w:r>
        <w:t>популяризация и увеличение числа занимающихся футболом.</w:t>
      </w:r>
    </w:p>
    <w:p w14:paraId="29DC599F" w14:textId="77777777" w:rsidR="00B944B3" w:rsidRDefault="0077355F" w:rsidP="00136271">
      <w:pPr>
        <w:pStyle w:val="20"/>
        <w:shd w:val="clear" w:color="auto" w:fill="auto"/>
        <w:tabs>
          <w:tab w:val="left" w:pos="2105"/>
        </w:tabs>
        <w:spacing w:before="0" w:after="0" w:line="490" w:lineRule="exact"/>
      </w:pPr>
      <w:r>
        <w:t>Место и роль модуля «Футбол для всех».</w:t>
      </w:r>
    </w:p>
    <w:p w14:paraId="0566EEAC" w14:textId="77777777" w:rsidR="00B944B3" w:rsidRDefault="0077355F">
      <w:pPr>
        <w:pStyle w:val="20"/>
        <w:shd w:val="clear" w:color="auto" w:fill="auto"/>
        <w:spacing w:before="0" w:after="0" w:line="490" w:lineRule="exact"/>
      </w:pPr>
      <w:r>
        <w:t>Модуль «Футбол для всех» расширяет и дополняет знания, полученные в результате освоения рабочей программы учебного предмета «Физическая культура» для образовательных организаций, реализующих образовательные программы начального общего образования, содействует интеграции уроков физической культуры, внеурочной деятельности, системы дополнительного образования физкультурно-спортивной направленности и деятельности школьного спортивного клуба.</w:t>
      </w:r>
    </w:p>
    <w:p w14:paraId="58DF0204" w14:textId="77777777" w:rsidR="00B944B3" w:rsidRDefault="0077355F">
      <w:pPr>
        <w:pStyle w:val="20"/>
        <w:shd w:val="clear" w:color="auto" w:fill="auto"/>
        <w:spacing w:before="0" w:after="0" w:line="490" w:lineRule="exact"/>
      </w:pPr>
      <w:r>
        <w:t>Педагог имеет возможность вариативно использовать учебный материал в разных частях урока по физической культуре с выбором различных элементов игры в футбол с учётом возраста и физической подготовленности обучающихся.</w:t>
      </w:r>
    </w:p>
    <w:p w14:paraId="7E5D42DE" w14:textId="77777777" w:rsidR="00B944B3" w:rsidRDefault="0077355F" w:rsidP="00136271">
      <w:pPr>
        <w:pStyle w:val="20"/>
        <w:shd w:val="clear" w:color="auto" w:fill="auto"/>
        <w:tabs>
          <w:tab w:val="left" w:pos="2084"/>
        </w:tabs>
        <w:spacing w:before="0" w:after="0" w:line="490" w:lineRule="exact"/>
      </w:pPr>
      <w:r>
        <w:lastRenderedPageBreak/>
        <w:t>Модуль «Футбол для всех» может быть реализован в следующих вариантах:</w:t>
      </w:r>
    </w:p>
    <w:p w14:paraId="5ADB42AC" w14:textId="77777777" w:rsidR="00B944B3" w:rsidRDefault="0077355F">
      <w:pPr>
        <w:pStyle w:val="20"/>
        <w:shd w:val="clear" w:color="auto" w:fill="auto"/>
        <w:spacing w:before="0" w:after="0" w:line="490" w:lineRule="exact"/>
      </w:pPr>
      <w:r>
        <w:t>при самостоятельном планировании учителем физической культуры процесса освоения обучающимися учебного материала по футболу с учётом возраста и физической подготовленности обучающихся;</w:t>
      </w:r>
    </w:p>
    <w:p w14:paraId="28999C6C" w14:textId="77777777" w:rsidR="00B944B3" w:rsidRDefault="0077355F">
      <w:pPr>
        <w:pStyle w:val="20"/>
        <w:shd w:val="clear" w:color="auto" w:fill="auto"/>
        <w:spacing w:before="0" w:after="0" w:line="490" w:lineRule="exact"/>
      </w:pPr>
      <w: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14:paraId="2812B034" w14:textId="77777777" w:rsidR="00B944B3" w:rsidRDefault="0077355F">
      <w:pPr>
        <w:pStyle w:val="20"/>
        <w:shd w:val="clear" w:color="auto" w:fill="auto"/>
        <w:spacing w:before="0" w:after="0" w:line="490" w:lineRule="exact"/>
      </w:pPr>
      <w:r>
        <w:t>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включая использование учебных модулей по видам спорта (рекомендуемый объём в 1 классе - 33 часа, во 2, 3, 4 классах - по 34 часа).</w:t>
      </w:r>
    </w:p>
    <w:p w14:paraId="6FFE93FA" w14:textId="77777777" w:rsidR="00B944B3" w:rsidRDefault="0077355F" w:rsidP="00136271">
      <w:pPr>
        <w:pStyle w:val="20"/>
        <w:shd w:val="clear" w:color="auto" w:fill="auto"/>
        <w:tabs>
          <w:tab w:val="left" w:pos="2150"/>
        </w:tabs>
        <w:spacing w:before="0" w:after="0" w:line="490" w:lineRule="exact"/>
      </w:pPr>
      <w:r>
        <w:t>Содержание модуля «Футбол для всех».</w:t>
      </w:r>
    </w:p>
    <w:p w14:paraId="147FDCE7" w14:textId="77777777" w:rsidR="00B944B3" w:rsidRDefault="0077355F">
      <w:pPr>
        <w:pStyle w:val="20"/>
        <w:shd w:val="clear" w:color="auto" w:fill="auto"/>
        <w:spacing w:before="0" w:after="0" w:line="490" w:lineRule="exact"/>
      </w:pPr>
      <w:r>
        <w:t>Знания о футболе.</w:t>
      </w:r>
    </w:p>
    <w:p w14:paraId="084A3FCC" w14:textId="77777777" w:rsidR="00B944B3" w:rsidRDefault="0077355F">
      <w:pPr>
        <w:pStyle w:val="20"/>
        <w:shd w:val="clear" w:color="auto" w:fill="auto"/>
        <w:spacing w:before="0" w:after="0" w:line="490" w:lineRule="exact"/>
      </w:pPr>
      <w:r>
        <w:t>Техника безопасности во время занятий футболом. Правила игры в футбол. Физическая культура и спорт в России. Развитие футбола в России и за рубежом.</w:t>
      </w:r>
    </w:p>
    <w:p w14:paraId="237E193A" w14:textId="77777777" w:rsidR="00B944B3" w:rsidRDefault="0077355F">
      <w:pPr>
        <w:pStyle w:val="20"/>
        <w:shd w:val="clear" w:color="auto" w:fill="auto"/>
        <w:spacing w:before="0" w:after="0" w:line="490" w:lineRule="exact"/>
      </w:pPr>
      <w:r>
        <w:t>Общее понятие о гигиене. Личная гигиена. Закаливание. Режим и питание спортсмена. Самоконтроль. Оказание первой медицинской помощи.</w:t>
      </w:r>
    </w:p>
    <w:p w14:paraId="379A8EAD" w14:textId="77777777" w:rsidR="00B944B3" w:rsidRDefault="0077355F">
      <w:pPr>
        <w:pStyle w:val="20"/>
        <w:shd w:val="clear" w:color="auto" w:fill="auto"/>
        <w:spacing w:before="0" w:after="0" w:line="490" w:lineRule="exact"/>
      </w:pPr>
      <w:r>
        <w:t>Комплексы упражнений для развития основных физических качеств футболиста различного амплуа.</w:t>
      </w:r>
    </w:p>
    <w:p w14:paraId="3F605D10" w14:textId="77777777" w:rsidR="00B944B3" w:rsidRDefault="0077355F">
      <w:pPr>
        <w:pStyle w:val="20"/>
        <w:shd w:val="clear" w:color="auto" w:fill="auto"/>
        <w:spacing w:before="0" w:after="0" w:line="490" w:lineRule="exact"/>
      </w:pPr>
      <w:r>
        <w:t>Понятие о спортивной этике и взаимоотношениях между обучающимися.</w:t>
      </w:r>
    </w:p>
    <w:p w14:paraId="6EDEFCF6" w14:textId="77777777" w:rsidR="00B944B3" w:rsidRDefault="0077355F">
      <w:pPr>
        <w:pStyle w:val="20"/>
        <w:shd w:val="clear" w:color="auto" w:fill="auto"/>
        <w:spacing w:before="0" w:after="0" w:line="490" w:lineRule="exact"/>
      </w:pPr>
      <w:r>
        <w:t>Способы самостоятельной деятельности.</w:t>
      </w:r>
    </w:p>
    <w:p w14:paraId="7B9B5483" w14:textId="77777777" w:rsidR="00B944B3" w:rsidRDefault="0077355F">
      <w:pPr>
        <w:pStyle w:val="20"/>
        <w:shd w:val="clear" w:color="auto" w:fill="auto"/>
        <w:spacing w:before="0" w:after="0" w:line="490" w:lineRule="exact"/>
      </w:pPr>
      <w:r>
        <w:t>Подготовка места занятий, выбор одежды и обуви для занятий футболом в зависимости от места проведения занятий. Организация и проведение подвижных игр с элементами футбола во время активного отдыха и каникул.</w:t>
      </w:r>
    </w:p>
    <w:p w14:paraId="11061C34" w14:textId="77777777" w:rsidR="00B944B3" w:rsidRDefault="0077355F">
      <w:pPr>
        <w:pStyle w:val="20"/>
        <w:shd w:val="clear" w:color="auto" w:fill="auto"/>
        <w:spacing w:before="0" w:after="0" w:line="490" w:lineRule="exact"/>
      </w:pPr>
      <w:r>
        <w:t xml:space="preserve">Оценка техники осваиваемых основных упражнений с футбольным мячом, способы </w:t>
      </w:r>
      <w:r>
        <w:lastRenderedPageBreak/>
        <w:t>выявления и устранения ошибок в технике выполнения упражнений.</w:t>
      </w:r>
    </w:p>
    <w:p w14:paraId="3274BF0C" w14:textId="77777777" w:rsidR="00B944B3" w:rsidRDefault="0077355F">
      <w:pPr>
        <w:pStyle w:val="20"/>
        <w:shd w:val="clear" w:color="auto" w:fill="auto"/>
        <w:spacing w:before="0" w:after="0" w:line="490" w:lineRule="exact"/>
      </w:pPr>
      <w:r>
        <w:t>Тестирование уровня физической подготовленности в футболе.</w:t>
      </w:r>
    </w:p>
    <w:p w14:paraId="43D20620" w14:textId="77777777" w:rsidR="00B944B3" w:rsidRDefault="0077355F">
      <w:pPr>
        <w:pStyle w:val="20"/>
        <w:shd w:val="clear" w:color="auto" w:fill="auto"/>
        <w:spacing w:before="0" w:after="0" w:line="490" w:lineRule="exact"/>
      </w:pPr>
      <w:r>
        <w:t>Физическое совершенствование.</w:t>
      </w:r>
    </w:p>
    <w:p w14:paraId="6B41E080" w14:textId="77777777" w:rsidR="00B944B3" w:rsidRDefault="0077355F">
      <w:pPr>
        <w:pStyle w:val="20"/>
        <w:shd w:val="clear" w:color="auto" w:fill="auto"/>
        <w:spacing w:before="0" w:after="0" w:line="490" w:lineRule="exact"/>
      </w:pPr>
      <w:r>
        <w:t>Общеразвивающие физические упражнения: комплексы подготовительных и специальных упражнений, формирующих двигательные умения и навыки футболиста.</w:t>
      </w:r>
    </w:p>
    <w:p w14:paraId="594E7766" w14:textId="77777777" w:rsidR="00B944B3" w:rsidRDefault="0077355F">
      <w:pPr>
        <w:pStyle w:val="20"/>
        <w:shd w:val="clear" w:color="auto" w:fill="auto"/>
        <w:spacing w:before="0" w:after="0" w:line="490" w:lineRule="exact"/>
      </w:pPr>
      <w:r>
        <w:t>Основные термины футбола.</w:t>
      </w:r>
    </w:p>
    <w:p w14:paraId="32476949" w14:textId="77777777" w:rsidR="00B944B3" w:rsidRDefault="0077355F">
      <w:pPr>
        <w:pStyle w:val="20"/>
        <w:shd w:val="clear" w:color="auto" w:fill="auto"/>
        <w:spacing w:before="0" w:after="0" w:line="490" w:lineRule="exact"/>
      </w:pPr>
      <w:r>
        <w:t>Приобретение двигательных навыков и технических навыков игры в футбол.</w:t>
      </w:r>
    </w:p>
    <w:p w14:paraId="789ED834" w14:textId="77777777" w:rsidR="00B944B3" w:rsidRDefault="0077355F">
      <w:pPr>
        <w:pStyle w:val="20"/>
        <w:shd w:val="clear" w:color="auto" w:fill="auto"/>
        <w:spacing w:before="0" w:after="0" w:line="490" w:lineRule="exact"/>
      </w:pPr>
      <w:r>
        <w:t>Подвижные игры (без мяча и с мячом):</w:t>
      </w:r>
    </w:p>
    <w:p w14:paraId="00D9360F" w14:textId="77777777" w:rsidR="00B944B3" w:rsidRDefault="0077355F">
      <w:pPr>
        <w:pStyle w:val="20"/>
        <w:shd w:val="clear" w:color="auto" w:fill="auto"/>
        <w:spacing w:before="0" w:after="0" w:line="490" w:lineRule="exact"/>
      </w:pPr>
      <w:r>
        <w:t>«Пятнашки» («салки»), «Спиной к финишу», «Собачки», «Собачки в квадрате», «Бой петухов», «Мяч в стенку», «Передачи мяча с перебежками», «Передачи мяча капитану», «Точный удар», «Футбольный слалом», «Кто быстрее?», «Нападающие тройки», «Быстрее к флажку», «Самый меткий», «Охотники за мячами», «Ловцы игрока без мяча», «Всадники», «Квадрат с водящими», «Футбол крабов», «В одни ворота», «Взять крепость», «Быстрый танец», «Бросок мяча ступнями», «Разорви цепь», «Обгони мяч», «Вызов номеров», «Только своему», «Салки в тройках», «Верни мяч головой капитану», «Отбери мяч» и другие.</w:t>
      </w:r>
    </w:p>
    <w:p w14:paraId="27FB97F8" w14:textId="77777777" w:rsidR="00B944B3" w:rsidRDefault="0077355F">
      <w:pPr>
        <w:pStyle w:val="20"/>
        <w:shd w:val="clear" w:color="auto" w:fill="auto"/>
        <w:spacing w:before="0" w:after="0" w:line="490" w:lineRule="exact"/>
      </w:pPr>
      <w:r>
        <w:t>Базовые двигательные навыки, элементы и технические приёмы футбола.</w:t>
      </w:r>
    </w:p>
    <w:p w14:paraId="7A01D99C" w14:textId="77777777" w:rsidR="00B944B3" w:rsidRDefault="0077355F">
      <w:pPr>
        <w:pStyle w:val="20"/>
        <w:shd w:val="clear" w:color="auto" w:fill="auto"/>
        <w:spacing w:before="0" w:after="0" w:line="490" w:lineRule="exact"/>
      </w:pPr>
      <w:r>
        <w:t>Общие и специальные подготовительные упражнения, развивающие основные качества, необходимые для овладения техникой и тактикой футбола (сила и быстрота мышц рук и ног, сила и гибкость мышц туловища, быстрота реакции и ориентировки в пространстве).</w:t>
      </w:r>
    </w:p>
    <w:p w14:paraId="34063D2E" w14:textId="77777777" w:rsidR="00B944B3" w:rsidRDefault="0077355F">
      <w:pPr>
        <w:pStyle w:val="20"/>
        <w:shd w:val="clear" w:color="auto" w:fill="auto"/>
        <w:spacing w:before="0" w:after="0" w:line="490" w:lineRule="exact"/>
      </w:pPr>
      <w:r>
        <w:t>Базовые двигательные навыки, элементы и технические приёмы футбола.</w:t>
      </w:r>
    </w:p>
    <w:p w14:paraId="6E65E78C" w14:textId="77777777" w:rsidR="00B944B3" w:rsidRDefault="0077355F">
      <w:pPr>
        <w:pStyle w:val="20"/>
        <w:shd w:val="clear" w:color="auto" w:fill="auto"/>
        <w:spacing w:before="0" w:after="0" w:line="490" w:lineRule="exact"/>
      </w:pPr>
      <w:r>
        <w:t>Общие и специальные подготовительные упражнения, развивающие основные качества, необходимые для овладения техникой и тактикой футбола (сила и быстрота мышц рук и ног, сила и гибкость мышц туловища, быстрота реакции и ориентировки в пространстве).</w:t>
      </w:r>
    </w:p>
    <w:p w14:paraId="5670DDE5" w14:textId="77777777" w:rsidR="00B944B3" w:rsidRDefault="0077355F">
      <w:pPr>
        <w:pStyle w:val="20"/>
        <w:shd w:val="clear" w:color="auto" w:fill="auto"/>
        <w:spacing w:before="0" w:after="0" w:line="490" w:lineRule="exact"/>
      </w:pPr>
      <w:r>
        <w:t>Подводящие упражнения и элементы соревновательного направления.</w:t>
      </w:r>
    </w:p>
    <w:p w14:paraId="42FD73BB" w14:textId="77777777" w:rsidR="00B944B3" w:rsidRDefault="0077355F">
      <w:pPr>
        <w:pStyle w:val="20"/>
        <w:shd w:val="clear" w:color="auto" w:fill="auto"/>
        <w:spacing w:before="0" w:after="0" w:line="490" w:lineRule="exact"/>
      </w:pPr>
      <w:r>
        <w:t>Индивидуальные технические действия.</w:t>
      </w:r>
    </w:p>
    <w:p w14:paraId="104DA919" w14:textId="77777777" w:rsidR="00B944B3" w:rsidRDefault="0077355F">
      <w:pPr>
        <w:pStyle w:val="20"/>
        <w:shd w:val="clear" w:color="auto" w:fill="auto"/>
        <w:spacing w:before="0" w:after="0" w:line="490" w:lineRule="exact"/>
      </w:pPr>
      <w:r>
        <w:t xml:space="preserve">Удары по мячу: внутренней стороной стопы, серединой подъема, внутренней частью подъема, внешней частью подъема, носком, резаный удар, удар-бросок стопой, с </w:t>
      </w:r>
      <w:r>
        <w:lastRenderedPageBreak/>
        <w:t>полулета.</w:t>
      </w:r>
    </w:p>
    <w:p w14:paraId="0E5CE799" w14:textId="77777777" w:rsidR="00B944B3" w:rsidRDefault="0077355F">
      <w:pPr>
        <w:pStyle w:val="20"/>
        <w:shd w:val="clear" w:color="auto" w:fill="auto"/>
        <w:spacing w:before="0" w:after="0" w:line="490" w:lineRule="exact"/>
      </w:pPr>
      <w:r>
        <w:t>Остановка мяча: внутренней стороной стопы, подошвой, грудью.</w:t>
      </w:r>
    </w:p>
    <w:p w14:paraId="1D2D7EF3" w14:textId="77777777" w:rsidR="00B944B3" w:rsidRDefault="0077355F">
      <w:pPr>
        <w:pStyle w:val="20"/>
        <w:shd w:val="clear" w:color="auto" w:fill="auto"/>
        <w:spacing w:before="0" w:after="0" w:line="490" w:lineRule="exact"/>
      </w:pPr>
      <w:r>
        <w:t>Ведение мяча. Понятие о ведении мяча. Преимущества игроков, хорошо владеющих ведением мяча. Упражнения для разучивания ведения мяча.</w:t>
      </w:r>
    </w:p>
    <w:p w14:paraId="756BE3C0" w14:textId="77777777" w:rsidR="00B944B3" w:rsidRDefault="0077355F">
      <w:pPr>
        <w:pStyle w:val="20"/>
        <w:shd w:val="clear" w:color="auto" w:fill="auto"/>
        <w:spacing w:before="0" w:after="0" w:line="490" w:lineRule="exact"/>
      </w:pPr>
      <w:r>
        <w:t>Обманные движения (финты): «уходом», «уходом с ложным замахом на удар», «проброс мяча мимо соперника».</w:t>
      </w:r>
    </w:p>
    <w:p w14:paraId="470D34C9" w14:textId="77777777" w:rsidR="00B944B3" w:rsidRDefault="0077355F">
      <w:pPr>
        <w:pStyle w:val="20"/>
        <w:shd w:val="clear" w:color="auto" w:fill="auto"/>
        <w:spacing w:before="0" w:after="0" w:line="490" w:lineRule="exact"/>
      </w:pPr>
      <w:r>
        <w:t>Отбор мяча: запрещенные приемы при отборе мяча. Отбор мяча накладыванием стопы, выбиванием, перехватом.</w:t>
      </w:r>
    </w:p>
    <w:p w14:paraId="60AEDC8F" w14:textId="77777777" w:rsidR="00B944B3" w:rsidRDefault="0077355F">
      <w:pPr>
        <w:pStyle w:val="20"/>
        <w:shd w:val="clear" w:color="auto" w:fill="auto"/>
        <w:spacing w:before="0" w:after="0" w:line="490" w:lineRule="exact"/>
      </w:pPr>
      <w:r>
        <w:t xml:space="preserve">Техника игры вратаря. Стойка вратаря. Ловля катящегося и низколетящего мяча, </w:t>
      </w:r>
      <w:proofErr w:type="spellStart"/>
      <w:r>
        <w:t>полувысокого</w:t>
      </w:r>
      <w:proofErr w:type="spellEnd"/>
      <w:r>
        <w:t xml:space="preserve"> мяча, ловля мяча в прыжке. Ловля высоколетящего, </w:t>
      </w:r>
      <w:proofErr w:type="spellStart"/>
      <w:r>
        <w:t>полувысокого</w:t>
      </w:r>
      <w:proofErr w:type="spellEnd"/>
      <w:r>
        <w:t>, летящего в стороне мяча.</w:t>
      </w:r>
    </w:p>
    <w:p w14:paraId="2F50361D" w14:textId="77777777" w:rsidR="00B944B3" w:rsidRDefault="0077355F">
      <w:pPr>
        <w:pStyle w:val="20"/>
        <w:shd w:val="clear" w:color="auto" w:fill="auto"/>
        <w:spacing w:before="0" w:after="0" w:line="490" w:lineRule="exact"/>
      </w:pPr>
      <w:r>
        <w:t>Отбивание катящегося и низколетящего в стороне мяча в выпаде. Отбивание мяча ладонями, кулаком или кулаками. Введение мяча в игру. Вбрасывание мяча из-за плеча, сбоку, снизу. Выбивание мяча ногой с рук.</w:t>
      </w:r>
    </w:p>
    <w:p w14:paraId="3338BA0C" w14:textId="77777777" w:rsidR="00B944B3" w:rsidRDefault="0077355F">
      <w:pPr>
        <w:pStyle w:val="20"/>
        <w:shd w:val="clear" w:color="auto" w:fill="auto"/>
        <w:spacing w:before="0" w:after="0" w:line="490" w:lineRule="exact"/>
      </w:pPr>
      <w:r>
        <w:t>Тактика игры и обороны: индивидуальные тактические способы ведения единоборства с соперником. Техника выполнения открывания, отвлечения соперника.</w:t>
      </w:r>
    </w:p>
    <w:p w14:paraId="22462B17" w14:textId="77777777" w:rsidR="00B944B3" w:rsidRDefault="0077355F">
      <w:pPr>
        <w:pStyle w:val="20"/>
        <w:shd w:val="clear" w:color="auto" w:fill="auto"/>
        <w:spacing w:before="0" w:after="0" w:line="490" w:lineRule="exact"/>
      </w:pPr>
      <w:r>
        <w:t>Техника выполнения приема «маневрирование». Передачи мяча и их предназначение. Способы передачи мяча. Удары по воротам.</w:t>
      </w:r>
    </w:p>
    <w:p w14:paraId="78EFC4D4" w14:textId="77777777" w:rsidR="00B944B3" w:rsidRDefault="0077355F">
      <w:pPr>
        <w:pStyle w:val="20"/>
        <w:shd w:val="clear" w:color="auto" w:fill="auto"/>
        <w:spacing w:before="0" w:after="0" w:line="490" w:lineRule="exact"/>
      </w:pPr>
      <w:r>
        <w:t>Групповые тактические действия в атаке и обороне. Действия против соперника без мяча и с мячом.</w:t>
      </w:r>
    </w:p>
    <w:p w14:paraId="215EF10E" w14:textId="77777777" w:rsidR="00B944B3" w:rsidRDefault="0077355F">
      <w:pPr>
        <w:pStyle w:val="20"/>
        <w:shd w:val="clear" w:color="auto" w:fill="auto"/>
        <w:spacing w:before="0" w:after="0" w:line="490" w:lineRule="exact"/>
      </w:pPr>
      <w:r>
        <w:t>Тактика игры вратаря: выбор места в воротах. Упражнения для разучивания приемов игры на выходах. Введение мяча в игру. Руководство действиями партнеров в обороне. Участие вратаря в атакующих действиях партнеров.</w:t>
      </w:r>
    </w:p>
    <w:p w14:paraId="52525943" w14:textId="77777777" w:rsidR="00B944B3" w:rsidRDefault="0077355F">
      <w:pPr>
        <w:pStyle w:val="20"/>
        <w:shd w:val="clear" w:color="auto" w:fill="auto"/>
        <w:spacing w:before="0" w:after="0" w:line="490" w:lineRule="exact"/>
      </w:pPr>
      <w:r>
        <w:t>Учебные игры в футбол по упрощенным правилам.</w:t>
      </w:r>
    </w:p>
    <w:p w14:paraId="3C373B81" w14:textId="77777777" w:rsidR="00B944B3" w:rsidRDefault="0077355F" w:rsidP="00136271">
      <w:pPr>
        <w:pStyle w:val="20"/>
        <w:shd w:val="clear" w:color="auto" w:fill="auto"/>
        <w:tabs>
          <w:tab w:val="left" w:pos="2122"/>
        </w:tabs>
        <w:spacing w:before="0" w:after="0" w:line="490" w:lineRule="exact"/>
      </w:pPr>
      <w:r>
        <w:t>Содержание модуля «Футбол для всех» направлено на достижение обучающимися личностных, метапредметных и предметных результатов обучения.</w:t>
      </w:r>
    </w:p>
    <w:p w14:paraId="2DF28760" w14:textId="77777777" w:rsidR="00B944B3" w:rsidRDefault="0077355F" w:rsidP="00136271">
      <w:pPr>
        <w:pStyle w:val="20"/>
        <w:shd w:val="clear" w:color="auto" w:fill="auto"/>
        <w:tabs>
          <w:tab w:val="left" w:pos="2333"/>
        </w:tabs>
        <w:spacing w:before="0" w:after="0" w:line="490" w:lineRule="exact"/>
      </w:pPr>
      <w:r>
        <w:t>При изучении модуля «Футбол для всех» на уровне начального общего образования у обучающихся будут сформированы следующие личностные результаты:</w:t>
      </w:r>
    </w:p>
    <w:p w14:paraId="4C403A9A" w14:textId="77777777" w:rsidR="00B944B3" w:rsidRDefault="0077355F">
      <w:pPr>
        <w:pStyle w:val="20"/>
        <w:shd w:val="clear" w:color="auto" w:fill="auto"/>
        <w:spacing w:before="0" w:after="0" w:line="490" w:lineRule="exact"/>
      </w:pPr>
      <w:r>
        <w:t>формирование чувства гордости за отечественных футболистов;</w:t>
      </w:r>
    </w:p>
    <w:p w14:paraId="5714FFC9" w14:textId="77777777" w:rsidR="00B944B3" w:rsidRDefault="0077355F">
      <w:pPr>
        <w:pStyle w:val="20"/>
        <w:shd w:val="clear" w:color="auto" w:fill="auto"/>
        <w:spacing w:before="0" w:after="0" w:line="490" w:lineRule="exact"/>
      </w:pPr>
      <w:r>
        <w:t xml:space="preserve">развитие мотивов учебной деятельности и личностный смысл учения, принятие и </w:t>
      </w:r>
      <w:r>
        <w:lastRenderedPageBreak/>
        <w:t>освоение социальной роли обучающего;</w:t>
      </w:r>
    </w:p>
    <w:p w14:paraId="5BA593B1" w14:textId="77777777" w:rsidR="00B944B3" w:rsidRDefault="0077355F">
      <w:pPr>
        <w:pStyle w:val="20"/>
        <w:shd w:val="clear" w:color="auto" w:fill="auto"/>
        <w:spacing w:before="0" w:after="0" w:line="490" w:lineRule="exact"/>
      </w:pPr>
      <w:r>
        <w:t>развитие доброжелательности и эмоционально-нравственной отзывчивости, понимания во время игры в футбол;</w:t>
      </w:r>
    </w:p>
    <w:p w14:paraId="7A1FC6B0" w14:textId="77777777" w:rsidR="00B944B3" w:rsidRDefault="0077355F">
      <w:pPr>
        <w:pStyle w:val="20"/>
        <w:shd w:val="clear" w:color="auto" w:fill="auto"/>
        <w:spacing w:before="0" w:after="0" w:line="490" w:lineRule="exact"/>
      </w:pPr>
      <w:r>
        <w:t>развитие навыков сотрудничества со сверстниками и взрослыми в разных игровых ситуациях, умение не создавать конфликты и находить выходы из спорных ситуаций во время игры в футбол;</w:t>
      </w:r>
    </w:p>
    <w:p w14:paraId="30164287" w14:textId="77777777" w:rsidR="00B944B3" w:rsidRDefault="0077355F">
      <w:pPr>
        <w:pStyle w:val="20"/>
        <w:shd w:val="clear" w:color="auto" w:fill="auto"/>
        <w:spacing w:before="0" w:after="0" w:line="490" w:lineRule="exact"/>
      </w:pPr>
      <w: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14:paraId="610300CB" w14:textId="77777777" w:rsidR="00B944B3" w:rsidRDefault="0077355F">
      <w:pPr>
        <w:pStyle w:val="20"/>
        <w:shd w:val="clear" w:color="auto" w:fill="auto"/>
        <w:spacing w:before="0" w:after="0" w:line="280" w:lineRule="exact"/>
      </w:pPr>
      <w:r>
        <w:t>формирование эстетических потребностей, ценностей и чувств;</w:t>
      </w:r>
    </w:p>
    <w:p w14:paraId="4B425E16" w14:textId="77777777" w:rsidR="00B944B3" w:rsidRDefault="0077355F">
      <w:pPr>
        <w:pStyle w:val="20"/>
        <w:shd w:val="clear" w:color="auto" w:fill="auto"/>
        <w:spacing w:before="0" w:after="0" w:line="490" w:lineRule="exact"/>
      </w:pPr>
      <w:r>
        <w:t>формирование установки на безопасный, здоровый образ жизни.</w:t>
      </w:r>
    </w:p>
    <w:p w14:paraId="4C2052E0" w14:textId="77777777" w:rsidR="00B944B3" w:rsidRDefault="0077355F" w:rsidP="00136271">
      <w:pPr>
        <w:pStyle w:val="20"/>
        <w:shd w:val="clear" w:color="auto" w:fill="auto"/>
        <w:tabs>
          <w:tab w:val="left" w:pos="2307"/>
        </w:tabs>
        <w:spacing w:before="0" w:after="0" w:line="490" w:lineRule="exact"/>
      </w:pPr>
      <w:r>
        <w:t>При изучении модуля «Футбол для всех» на уровне начального общего образования у обучающихся будут сформированы следующие метапредметные результаты:</w:t>
      </w:r>
    </w:p>
    <w:p w14:paraId="0F182FE6" w14:textId="77777777" w:rsidR="00B944B3" w:rsidRDefault="0077355F">
      <w:pPr>
        <w:pStyle w:val="20"/>
        <w:shd w:val="clear" w:color="auto" w:fill="auto"/>
        <w:spacing w:before="0" w:after="0" w:line="490" w:lineRule="exact"/>
      </w:pPr>
      <w:r>
        <w:t>овладение способностью принимать и сохранять цели и задачи учебной деятельности, поиска средств её осуществления с использованием игры в футбол;</w:t>
      </w:r>
    </w:p>
    <w:p w14:paraId="2DF239D6" w14:textId="77777777" w:rsidR="00B944B3" w:rsidRDefault="0077355F">
      <w:pPr>
        <w:pStyle w:val="20"/>
        <w:shd w:val="clear" w:color="auto" w:fill="auto"/>
        <w:spacing w:before="0" w:after="0" w:line="490" w:lineRule="exact"/>
      </w:pPr>
      <w:r>
        <w:t>формирование умения планировать, контролировать и оценивать учебные действия в соответствии с правилами и условиями игры в футбол, определять наиболее эффективные способы достижения игрового результата;</w:t>
      </w:r>
    </w:p>
    <w:p w14:paraId="40A191D2" w14:textId="77777777" w:rsidR="00B944B3" w:rsidRDefault="0077355F">
      <w:pPr>
        <w:pStyle w:val="20"/>
        <w:shd w:val="clear" w:color="auto" w:fill="auto"/>
        <w:spacing w:before="0" w:after="0" w:line="490" w:lineRule="exact"/>
      </w:pPr>
      <w:r>
        <w:t>определение общей цели и путей её достижения, умение договариваться о распределении функций и ролей в совместной игровой деятельности;</w:t>
      </w:r>
    </w:p>
    <w:p w14:paraId="1163FF48" w14:textId="77777777" w:rsidR="00B944B3" w:rsidRDefault="0077355F">
      <w:pPr>
        <w:pStyle w:val="20"/>
        <w:shd w:val="clear" w:color="auto" w:fill="auto"/>
        <w:spacing w:before="0" w:after="0" w:line="490" w:lineRule="exact"/>
      </w:pPr>
      <w:r>
        <w:t>готовность конструктивно разрешать конфликты посредством учёта интересов сторон и сотрудничества;</w:t>
      </w:r>
    </w:p>
    <w:p w14:paraId="44452667" w14:textId="77777777" w:rsidR="00B944B3" w:rsidRDefault="0077355F">
      <w:pPr>
        <w:pStyle w:val="20"/>
        <w:shd w:val="clear" w:color="auto" w:fill="auto"/>
        <w:spacing w:before="0" w:after="0" w:line="490" w:lineRule="exact"/>
      </w:pPr>
      <w:r>
        <w:t>владение двигательными действиями и физическими упражнениями футбола и активное их использование в самостоятельно организованной физкультурно- оздоровительной и спортивно-оздоровительной деятельности.</w:t>
      </w:r>
    </w:p>
    <w:p w14:paraId="2BDF0E91" w14:textId="77777777" w:rsidR="00B944B3" w:rsidRDefault="0077355F" w:rsidP="00136271">
      <w:pPr>
        <w:pStyle w:val="20"/>
        <w:shd w:val="clear" w:color="auto" w:fill="auto"/>
        <w:tabs>
          <w:tab w:val="left" w:pos="2307"/>
        </w:tabs>
        <w:spacing w:before="0" w:after="0" w:line="490" w:lineRule="exact"/>
      </w:pPr>
      <w:r>
        <w:t>При изучении модуля «Футбол для всех» на уровне начального общего образования у обучающихся будут сформированы следующие предметные результаты:</w:t>
      </w:r>
    </w:p>
    <w:p w14:paraId="273E9FA7" w14:textId="77777777" w:rsidR="00B944B3" w:rsidRDefault="0077355F">
      <w:pPr>
        <w:pStyle w:val="20"/>
        <w:shd w:val="clear" w:color="auto" w:fill="auto"/>
        <w:spacing w:before="0" w:after="0" w:line="490" w:lineRule="exact"/>
      </w:pPr>
      <w:r>
        <w:t>формирование первоначальных представлений о развитии футбола, олимпийского движения;</w:t>
      </w:r>
    </w:p>
    <w:p w14:paraId="287F8E61" w14:textId="77777777" w:rsidR="00B944B3" w:rsidRDefault="0077355F">
      <w:pPr>
        <w:pStyle w:val="20"/>
        <w:shd w:val="clear" w:color="auto" w:fill="auto"/>
        <w:spacing w:before="0" w:after="0" w:line="490" w:lineRule="exact"/>
      </w:pPr>
      <w:r>
        <w:t xml:space="preserve">овладение умениями самостоятельно организовывать </w:t>
      </w:r>
      <w:proofErr w:type="spellStart"/>
      <w:r>
        <w:t>здоровьесберегающую</w:t>
      </w:r>
      <w:proofErr w:type="spellEnd"/>
      <w:r>
        <w:t xml:space="preserve"> жизнедеятельность (режим дня, утренняя зарядка, оздоровительные мероприятия, подвижные игры на основе игры в футбол и другие);</w:t>
      </w:r>
    </w:p>
    <w:p w14:paraId="4085E85E" w14:textId="77777777" w:rsidR="00B944B3" w:rsidRDefault="0077355F">
      <w:pPr>
        <w:pStyle w:val="20"/>
        <w:shd w:val="clear" w:color="auto" w:fill="auto"/>
        <w:spacing w:before="0" w:after="0" w:line="490" w:lineRule="exact"/>
      </w:pPr>
      <w:r>
        <w:lastRenderedPageBreak/>
        <w:t>формирование навыка систематического наблюдения за своим физическим состоянием, величиной физических нагрузок, данными мониторинга здоровья (рост, масса тела и другие), показателями развития основных физических качеств (силы, быстроты, выносливости, координации, гибкости);</w:t>
      </w:r>
    </w:p>
    <w:p w14:paraId="6C3042C6" w14:textId="77777777" w:rsidR="00B944B3" w:rsidRDefault="0077355F">
      <w:pPr>
        <w:pStyle w:val="20"/>
        <w:shd w:val="clear" w:color="auto" w:fill="auto"/>
        <w:spacing w:before="0" w:after="0" w:line="490" w:lineRule="exact"/>
      </w:pPr>
      <w:r>
        <w:t>применение и изложение в доступной форме полученных знаний о физической культуре и футболе, грамотно использование понятийного аппарата;</w:t>
      </w:r>
    </w:p>
    <w:p w14:paraId="127EA3F6" w14:textId="77777777" w:rsidR="00B944B3" w:rsidRDefault="0077355F">
      <w:pPr>
        <w:pStyle w:val="20"/>
        <w:shd w:val="clear" w:color="auto" w:fill="auto"/>
        <w:spacing w:before="0" w:after="0" w:line="485" w:lineRule="exact"/>
      </w:pPr>
      <w:r>
        <w:t>освоение правил поведения и безопасности во время занятий и соревнований по футболу;</w:t>
      </w:r>
    </w:p>
    <w:p w14:paraId="1F64DBED" w14:textId="77777777" w:rsidR="00B944B3" w:rsidRDefault="0077355F">
      <w:pPr>
        <w:pStyle w:val="20"/>
        <w:shd w:val="clear" w:color="auto" w:fill="auto"/>
        <w:spacing w:before="0" w:after="0" w:line="485" w:lineRule="exact"/>
      </w:pPr>
      <w:r>
        <w:t>приобретение навыка правильно подбирать одежду и обувь для занятий и соревнований по футболу;</w:t>
      </w:r>
    </w:p>
    <w:p w14:paraId="7B55D87A" w14:textId="77777777" w:rsidR="00B944B3" w:rsidRDefault="0077355F">
      <w:pPr>
        <w:pStyle w:val="20"/>
        <w:shd w:val="clear" w:color="auto" w:fill="auto"/>
        <w:spacing w:before="0" w:after="0" w:line="485" w:lineRule="exact"/>
      </w:pPr>
      <w:r>
        <w:t>приобретение важных двигательных навыков, необходимых для игры в футбол;</w:t>
      </w:r>
    </w:p>
    <w:p w14:paraId="275EC82B" w14:textId="77777777" w:rsidR="00B944B3" w:rsidRDefault="0077355F">
      <w:pPr>
        <w:pStyle w:val="20"/>
        <w:shd w:val="clear" w:color="auto" w:fill="auto"/>
        <w:spacing w:before="0" w:after="0" w:line="485" w:lineRule="exact"/>
      </w:pPr>
      <w:r>
        <w:t>овладение основными терминологическими понятиями спортивной игры;</w:t>
      </w:r>
    </w:p>
    <w:p w14:paraId="7A31D93B" w14:textId="77777777" w:rsidR="00B944B3" w:rsidRDefault="0077355F">
      <w:pPr>
        <w:pStyle w:val="20"/>
        <w:shd w:val="clear" w:color="auto" w:fill="auto"/>
        <w:spacing w:before="0" w:after="0" w:line="485" w:lineRule="exact"/>
      </w:pPr>
      <w:r>
        <w:t>освоение некоторых навыков первичной технической подготовки футболиста (выполнение ударов по мячу ногами и головой, остановка мяча, ведение мяча и выполнение финтов, отбор мяча);</w:t>
      </w:r>
    </w:p>
    <w:p w14:paraId="6567B4CD" w14:textId="77777777" w:rsidR="00B944B3" w:rsidRDefault="0077355F">
      <w:pPr>
        <w:pStyle w:val="20"/>
        <w:shd w:val="clear" w:color="auto" w:fill="auto"/>
        <w:spacing w:before="0" w:after="0" w:line="485" w:lineRule="exact"/>
      </w:pPr>
      <w:r>
        <w:t>знание о некоторых индивидуальных и групповых тактических действиях в атаке и в обороне;</w:t>
      </w:r>
    </w:p>
    <w:p w14:paraId="56900CCA" w14:textId="77777777" w:rsidR="00B944B3" w:rsidRDefault="0077355F">
      <w:pPr>
        <w:pStyle w:val="20"/>
        <w:shd w:val="clear" w:color="auto" w:fill="auto"/>
        <w:spacing w:before="0" w:after="0" w:line="485" w:lineRule="exact"/>
      </w:pPr>
      <w:r>
        <w:t>формирование общего представления о технике и тактике игры вратаря;</w:t>
      </w:r>
    </w:p>
    <w:p w14:paraId="6F4785EF" w14:textId="77777777" w:rsidR="00B944B3" w:rsidRDefault="0077355F">
      <w:pPr>
        <w:pStyle w:val="20"/>
        <w:shd w:val="clear" w:color="auto" w:fill="auto"/>
        <w:spacing w:before="0" w:after="0" w:line="485" w:lineRule="exact"/>
      </w:pPr>
      <w:r>
        <w:t>применение во время игры в футбол всех основных технических элементов (техника перемещения, передача и ловля мяча).</w:t>
      </w:r>
    </w:p>
    <w:p w14:paraId="25EA18E3" w14:textId="77777777" w:rsidR="00B944B3" w:rsidRDefault="0077355F" w:rsidP="00136271">
      <w:pPr>
        <w:pStyle w:val="20"/>
        <w:shd w:val="clear" w:color="auto" w:fill="auto"/>
        <w:tabs>
          <w:tab w:val="left" w:pos="1418"/>
        </w:tabs>
        <w:spacing w:before="0" w:after="0" w:line="485" w:lineRule="exact"/>
      </w:pPr>
      <w:r>
        <w:t>Программа формирования универсальных учебных действий.</w:t>
      </w:r>
    </w:p>
    <w:p w14:paraId="20C98812" w14:textId="77777777" w:rsidR="00B944B3" w:rsidRDefault="0077355F" w:rsidP="00136271">
      <w:pPr>
        <w:pStyle w:val="20"/>
        <w:numPr>
          <w:ilvl w:val="1"/>
          <w:numId w:val="0"/>
        </w:numPr>
        <w:shd w:val="clear" w:color="auto" w:fill="auto"/>
        <w:tabs>
          <w:tab w:val="left" w:pos="1585"/>
        </w:tabs>
        <w:spacing w:before="0" w:after="0" w:line="485" w:lineRule="exact"/>
      </w:pPr>
      <w:r>
        <w:t>В соответствии с ФГОС НОО программа формирования универсальных (обобщённых) учебных действий (далее - УУД) имеет следующую структуру:</w:t>
      </w:r>
    </w:p>
    <w:p w14:paraId="6E75D894" w14:textId="77777777" w:rsidR="00B944B3" w:rsidRDefault="0077355F">
      <w:pPr>
        <w:pStyle w:val="20"/>
        <w:shd w:val="clear" w:color="auto" w:fill="auto"/>
        <w:spacing w:before="0" w:after="0" w:line="485" w:lineRule="exact"/>
      </w:pPr>
      <w:r>
        <w:t>описание взаимосвязи универсальных учебных действий с содержанием учебных предметов;</w:t>
      </w:r>
    </w:p>
    <w:p w14:paraId="3A028EE4" w14:textId="77777777" w:rsidR="00B944B3" w:rsidRDefault="0077355F">
      <w:pPr>
        <w:pStyle w:val="20"/>
        <w:shd w:val="clear" w:color="auto" w:fill="auto"/>
        <w:spacing w:before="0" w:after="0" w:line="485" w:lineRule="exact"/>
      </w:pPr>
      <w:r>
        <w:t>характеристика познавательных, коммуникативных и регулятивных универсальных учебных действий.</w:t>
      </w:r>
    </w:p>
    <w:p w14:paraId="0F3094AD" w14:textId="77777777" w:rsidR="00B944B3" w:rsidRDefault="0077355F" w:rsidP="00136271">
      <w:pPr>
        <w:pStyle w:val="20"/>
        <w:numPr>
          <w:ilvl w:val="1"/>
          <w:numId w:val="0"/>
        </w:numPr>
        <w:shd w:val="clear" w:color="auto" w:fill="auto"/>
        <w:tabs>
          <w:tab w:val="left" w:pos="1590"/>
        </w:tabs>
        <w:spacing w:before="0" w:after="0" w:line="485" w:lineRule="exact"/>
      </w:pPr>
      <w:r>
        <w:t>Цель развития обучающихся на уровне начального общего образования реализуется через установление связи и взаимодействия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w:t>
      </w:r>
    </w:p>
    <w:p w14:paraId="55C46E23" w14:textId="77777777" w:rsidR="00B944B3" w:rsidRDefault="0077355F">
      <w:pPr>
        <w:pStyle w:val="20"/>
        <w:shd w:val="clear" w:color="auto" w:fill="auto"/>
        <w:spacing w:before="0" w:after="0" w:line="485" w:lineRule="exact"/>
      </w:pPr>
      <w:r>
        <w:lastRenderedPageBreak/>
        <w:t>предметные знания, умения и способы деятельности являются содержательной основой становления УУД;</w:t>
      </w:r>
    </w:p>
    <w:p w14:paraId="6BC224E1" w14:textId="77777777" w:rsidR="00B944B3" w:rsidRDefault="0077355F">
      <w:pPr>
        <w:pStyle w:val="20"/>
        <w:shd w:val="clear" w:color="auto" w:fill="auto"/>
        <w:spacing w:before="0" w:after="0" w:line="485" w:lineRule="exact"/>
      </w:pPr>
      <w:r>
        <w:t>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14:paraId="120DC8B9" w14:textId="77777777" w:rsidR="00B944B3" w:rsidRDefault="0077355F">
      <w:pPr>
        <w:pStyle w:val="20"/>
        <w:shd w:val="clear" w:color="auto" w:fill="auto"/>
        <w:spacing w:before="0" w:after="0" w:line="480" w:lineRule="exact"/>
      </w:pPr>
      <w:r>
        <w:t>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что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14:paraId="35DA13C9" w14:textId="77777777" w:rsidR="00B944B3" w:rsidRDefault="0077355F">
      <w:pPr>
        <w:pStyle w:val="20"/>
        <w:shd w:val="clear" w:color="auto" w:fill="auto"/>
        <w:spacing w:before="0" w:after="0" w:line="480" w:lineRule="exact"/>
      </w:pPr>
      <w:r>
        <w:t>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14:paraId="0A35D0CD" w14:textId="77777777" w:rsidR="00B944B3" w:rsidRDefault="0077355F" w:rsidP="00136271">
      <w:pPr>
        <w:pStyle w:val="20"/>
        <w:numPr>
          <w:ilvl w:val="1"/>
          <w:numId w:val="0"/>
        </w:numPr>
        <w:shd w:val="clear" w:color="auto" w:fill="auto"/>
        <w:tabs>
          <w:tab w:val="left" w:pos="1527"/>
        </w:tabs>
        <w:spacing w:before="0" w:after="0" w:line="480" w:lineRule="exact"/>
      </w:pPr>
      <w:r>
        <w:t>Познавательные УУД отражают совокупность операций, участвующих в учебно-познавательной деятельности обучающихся и включают:</w:t>
      </w:r>
    </w:p>
    <w:p w14:paraId="4D980696" w14:textId="77777777" w:rsidR="00B944B3" w:rsidRDefault="0077355F">
      <w:pPr>
        <w:pStyle w:val="20"/>
        <w:shd w:val="clear" w:color="auto" w:fill="auto"/>
        <w:spacing w:before="0" w:after="0" w:line="480" w:lineRule="exact"/>
      </w:pPr>
      <w: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другие);</w:t>
      </w:r>
    </w:p>
    <w:p w14:paraId="5C419895" w14:textId="77777777" w:rsidR="00B944B3" w:rsidRDefault="0077355F">
      <w:pPr>
        <w:pStyle w:val="20"/>
        <w:shd w:val="clear" w:color="auto" w:fill="auto"/>
        <w:spacing w:before="0" w:after="0" w:line="480" w:lineRule="exact"/>
      </w:pPr>
      <w:r>
        <w:t xml:space="preserve">базовые логические и базовые исследовательские операции (сравнение, анализ, обобщение, классификация, </w:t>
      </w:r>
      <w:proofErr w:type="spellStart"/>
      <w:r>
        <w:t>сериация</w:t>
      </w:r>
      <w:proofErr w:type="spellEnd"/>
      <w:r>
        <w:t>, выдвижение предположений, проведение опыта, мини-исследования и другие);</w:t>
      </w:r>
    </w:p>
    <w:p w14:paraId="5B878224" w14:textId="77777777" w:rsidR="00B944B3" w:rsidRDefault="0077355F">
      <w:pPr>
        <w:pStyle w:val="20"/>
        <w:shd w:val="clear" w:color="auto" w:fill="auto"/>
        <w:spacing w:before="0" w:after="0" w:line="480" w:lineRule="exact"/>
      </w:pPr>
      <w:r>
        <w:t xml:space="preserve">работа с информацией, представленной в разном виде и формах, в том числе графических (таблицы, диаграммы, </w:t>
      </w:r>
      <w:proofErr w:type="spellStart"/>
      <w:r>
        <w:t>инфограммы</w:t>
      </w:r>
      <w:proofErr w:type="spellEnd"/>
      <w:r>
        <w:t>, схемы), аудио- и видеоформатах (возможно на экране).</w:t>
      </w:r>
    </w:p>
    <w:p w14:paraId="78987C23" w14:textId="77777777" w:rsidR="00B944B3" w:rsidRDefault="0077355F" w:rsidP="00136271">
      <w:pPr>
        <w:pStyle w:val="20"/>
        <w:numPr>
          <w:ilvl w:val="1"/>
          <w:numId w:val="0"/>
        </w:numPr>
        <w:shd w:val="clear" w:color="auto" w:fill="auto"/>
        <w:tabs>
          <w:tab w:val="left" w:pos="1527"/>
        </w:tabs>
        <w:spacing w:before="0" w:after="0" w:line="480" w:lineRule="exact"/>
      </w:pPr>
      <w:r>
        <w:lastRenderedPageBreak/>
        <w:t>Познавательные УУД становятся предпосылкой формирования способности обучающегося к самообразованию и саморазвитию.</w:t>
      </w:r>
    </w:p>
    <w:p w14:paraId="0CDF3B7C" w14:textId="77777777" w:rsidR="00B944B3" w:rsidRDefault="0077355F" w:rsidP="00136271">
      <w:pPr>
        <w:pStyle w:val="20"/>
        <w:numPr>
          <w:ilvl w:val="1"/>
          <w:numId w:val="0"/>
        </w:numPr>
        <w:shd w:val="clear" w:color="auto" w:fill="auto"/>
        <w:tabs>
          <w:tab w:val="left" w:pos="1532"/>
        </w:tabs>
        <w:spacing w:before="0" w:after="0" w:line="480" w:lineRule="exact"/>
      </w:pPr>
      <w:r>
        <w:t>Коммуникативные УУД являются основанием для формирования готовности обучающегося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w:t>
      </w:r>
    </w:p>
    <w:p w14:paraId="6AF9C5C2" w14:textId="77777777" w:rsidR="00B944B3" w:rsidRDefault="0077355F" w:rsidP="00136271">
      <w:pPr>
        <w:pStyle w:val="20"/>
        <w:numPr>
          <w:ilvl w:val="1"/>
          <w:numId w:val="0"/>
        </w:numPr>
        <w:shd w:val="clear" w:color="auto" w:fill="auto"/>
        <w:tabs>
          <w:tab w:val="left" w:pos="1522"/>
        </w:tabs>
        <w:spacing w:before="0" w:after="0" w:line="480" w:lineRule="exact"/>
      </w:pPr>
      <w:r>
        <w:t>Коммуникативные УУД целесообразно формировать, используя цифровую образовательную среду класса, образовательной организации.</w:t>
      </w:r>
    </w:p>
    <w:p w14:paraId="0B2488C8" w14:textId="77777777" w:rsidR="00B944B3" w:rsidRDefault="0077355F" w:rsidP="00136271">
      <w:pPr>
        <w:pStyle w:val="20"/>
        <w:numPr>
          <w:ilvl w:val="1"/>
          <w:numId w:val="0"/>
        </w:numPr>
        <w:shd w:val="clear" w:color="auto" w:fill="auto"/>
        <w:tabs>
          <w:tab w:val="left" w:pos="1527"/>
        </w:tabs>
        <w:spacing w:before="0" w:after="0" w:line="480" w:lineRule="exact"/>
      </w:pPr>
      <w:r>
        <w:t>Коммуникативные УУД характеризуются четырьмя группами учебных операций, обеспечивающих:</w:t>
      </w:r>
    </w:p>
    <w:p w14:paraId="13A02A50" w14:textId="77777777" w:rsidR="00B944B3" w:rsidRDefault="0077355F">
      <w:pPr>
        <w:pStyle w:val="20"/>
        <w:shd w:val="clear" w:color="auto" w:fill="auto"/>
        <w:spacing w:before="0" w:after="0" w:line="480" w:lineRule="exact"/>
      </w:pPr>
      <w:r>
        <w:t>смысловое чтение текстов разных жанров, типов, назначений; аналитическую текстовую деятельность с ними;</w:t>
      </w:r>
    </w:p>
    <w:p w14:paraId="028407BF" w14:textId="77777777" w:rsidR="00B944B3" w:rsidRDefault="0077355F">
      <w:pPr>
        <w:pStyle w:val="20"/>
        <w:shd w:val="clear" w:color="auto" w:fill="auto"/>
        <w:spacing w:before="0" w:after="0" w:line="480" w:lineRule="exact"/>
      </w:pPr>
      <w:r>
        <w:t>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14:paraId="1E29E535" w14:textId="77777777" w:rsidR="00B944B3" w:rsidRDefault="0077355F">
      <w:pPr>
        <w:pStyle w:val="20"/>
        <w:shd w:val="clear" w:color="auto" w:fill="auto"/>
        <w:spacing w:before="0" w:after="0" w:line="480" w:lineRule="exact"/>
      </w:pPr>
      <w:r>
        <w:t>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14:paraId="484AEC49" w14:textId="77777777" w:rsidR="00B944B3" w:rsidRDefault="0077355F">
      <w:pPr>
        <w:pStyle w:val="20"/>
        <w:shd w:val="clear" w:color="auto" w:fill="auto"/>
        <w:spacing w:before="0" w:after="0" w:line="480" w:lineRule="exact"/>
      </w:pPr>
      <w:r>
        <w:t>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14:paraId="7D5788AE" w14:textId="77777777" w:rsidR="00B944B3" w:rsidRDefault="0077355F" w:rsidP="00136271">
      <w:pPr>
        <w:pStyle w:val="20"/>
        <w:numPr>
          <w:ilvl w:val="1"/>
          <w:numId w:val="0"/>
        </w:numPr>
        <w:shd w:val="clear" w:color="auto" w:fill="auto"/>
        <w:tabs>
          <w:tab w:val="left" w:pos="1527"/>
        </w:tabs>
        <w:spacing w:before="0" w:after="0" w:line="480" w:lineRule="exact"/>
      </w:pPr>
      <w:r>
        <w:t>Регулятивные УУД отражают совокупность учебных операций, обеспечивающих становление рефлексивных качеств обучающегося (на уровне начального общего образования их формирование осуществляется на пропедевтическом уровне).</w:t>
      </w:r>
    </w:p>
    <w:p w14:paraId="22236516" w14:textId="77777777" w:rsidR="00B944B3" w:rsidRDefault="0077355F" w:rsidP="00136271">
      <w:pPr>
        <w:pStyle w:val="20"/>
        <w:numPr>
          <w:ilvl w:val="1"/>
          <w:numId w:val="0"/>
        </w:numPr>
        <w:shd w:val="clear" w:color="auto" w:fill="auto"/>
        <w:tabs>
          <w:tab w:val="left" w:pos="1553"/>
        </w:tabs>
        <w:spacing w:before="0" w:after="0" w:line="480" w:lineRule="exact"/>
        <w:sectPr w:rsidR="00B944B3">
          <w:headerReference w:type="even" r:id="rId62"/>
          <w:headerReference w:type="default" r:id="rId63"/>
          <w:footerReference w:type="even" r:id="rId64"/>
          <w:footerReference w:type="default" r:id="rId65"/>
          <w:headerReference w:type="first" r:id="rId66"/>
          <w:footerReference w:type="first" r:id="rId67"/>
          <w:pgSz w:w="11900" w:h="16840"/>
          <w:pgMar w:top="869" w:right="473" w:bottom="809" w:left="1131" w:header="0" w:footer="3" w:gutter="0"/>
          <w:cols w:space="720"/>
          <w:noEndnote/>
          <w:titlePg/>
          <w:docGrid w:linePitch="360"/>
        </w:sectPr>
      </w:pPr>
      <w:r>
        <w:t>Выделяются шесть групп операций:</w:t>
      </w:r>
    </w:p>
    <w:p w14:paraId="42E9C9CB" w14:textId="77777777" w:rsidR="00B944B3" w:rsidRDefault="0077355F">
      <w:pPr>
        <w:pStyle w:val="20"/>
        <w:shd w:val="clear" w:color="auto" w:fill="auto"/>
        <w:spacing w:before="0" w:after="0" w:line="480" w:lineRule="exact"/>
      </w:pPr>
      <w:r>
        <w:lastRenderedPageBreak/>
        <w:t>принимать и удерживать учебную задачу;</w:t>
      </w:r>
    </w:p>
    <w:p w14:paraId="1DEF518E" w14:textId="77777777" w:rsidR="00B944B3" w:rsidRDefault="0077355F">
      <w:pPr>
        <w:pStyle w:val="20"/>
        <w:shd w:val="clear" w:color="auto" w:fill="auto"/>
        <w:spacing w:before="0" w:after="0" w:line="480" w:lineRule="exact"/>
      </w:pPr>
      <w:r>
        <w:t>планировать её решение;</w:t>
      </w:r>
    </w:p>
    <w:p w14:paraId="01188224" w14:textId="77777777" w:rsidR="00B944B3" w:rsidRDefault="0077355F">
      <w:pPr>
        <w:pStyle w:val="20"/>
        <w:shd w:val="clear" w:color="auto" w:fill="auto"/>
        <w:spacing w:before="0" w:after="0" w:line="480" w:lineRule="exact"/>
      </w:pPr>
      <w:r>
        <w:t>контролировать полученный результат деятельности;</w:t>
      </w:r>
    </w:p>
    <w:p w14:paraId="2445527B" w14:textId="77777777" w:rsidR="00B944B3" w:rsidRDefault="0077355F">
      <w:pPr>
        <w:pStyle w:val="20"/>
        <w:shd w:val="clear" w:color="auto" w:fill="auto"/>
        <w:spacing w:before="0" w:after="0" w:line="480" w:lineRule="exact"/>
      </w:pPr>
      <w:r>
        <w:t>контролировать процесс деятельности, его соответствие выбранному способу;</w:t>
      </w:r>
    </w:p>
    <w:p w14:paraId="127A0364" w14:textId="77777777" w:rsidR="00B944B3" w:rsidRDefault="0077355F">
      <w:pPr>
        <w:pStyle w:val="20"/>
        <w:shd w:val="clear" w:color="auto" w:fill="auto"/>
        <w:spacing w:before="0" w:after="0" w:line="480" w:lineRule="exact"/>
      </w:pPr>
      <w:r>
        <w:t>предвидеть (прогнозировать) трудности и ошибки при решении данной учебной задачи;</w:t>
      </w:r>
    </w:p>
    <w:p w14:paraId="6DE0D5F9" w14:textId="77777777" w:rsidR="00B944B3" w:rsidRDefault="0077355F">
      <w:pPr>
        <w:pStyle w:val="20"/>
        <w:shd w:val="clear" w:color="auto" w:fill="auto"/>
        <w:spacing w:before="0" w:after="0" w:line="480" w:lineRule="exact"/>
      </w:pPr>
      <w:r>
        <w:t>корректировать при необходимости процесс деятельности.</w:t>
      </w:r>
    </w:p>
    <w:p w14:paraId="657DB451" w14:textId="77777777" w:rsidR="00B944B3" w:rsidRDefault="0077355F" w:rsidP="00136271">
      <w:pPr>
        <w:pStyle w:val="20"/>
        <w:numPr>
          <w:ilvl w:val="1"/>
          <w:numId w:val="0"/>
        </w:numPr>
        <w:shd w:val="clear" w:color="auto" w:fill="auto"/>
        <w:tabs>
          <w:tab w:val="left" w:pos="1683"/>
        </w:tabs>
        <w:spacing w:before="0" w:after="0" w:line="480" w:lineRule="exact"/>
      </w:pPr>
      <w:r>
        <w:t>Важной составляющей регулятивных УУД являются операции, определяющие способность обучающегося к волевым усилиям в процессе коллективной и (или) 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14:paraId="227B7D97" w14:textId="77777777" w:rsidR="00B944B3" w:rsidRDefault="0077355F" w:rsidP="00136271">
      <w:pPr>
        <w:pStyle w:val="20"/>
        <w:numPr>
          <w:ilvl w:val="1"/>
          <w:numId w:val="0"/>
        </w:numPr>
        <w:shd w:val="clear" w:color="auto" w:fill="auto"/>
        <w:tabs>
          <w:tab w:val="left" w:pos="1688"/>
        </w:tabs>
        <w:spacing w:before="0" w:after="0" w:line="480" w:lineRule="exact"/>
      </w:pPr>
      <w:r>
        <w:t>В федеральных рабочих программах учебных предметов требования и планируемые результаты совместной деятельности выделены в специальный раздел, что позволяет учителю осознать, что способность к результативной совместной деятельности строится на двух феноменах, участие которых обеспечивает её успешность:</w:t>
      </w:r>
    </w:p>
    <w:p w14:paraId="768DCE7D" w14:textId="77777777" w:rsidR="00B944B3" w:rsidRDefault="0077355F">
      <w:pPr>
        <w:pStyle w:val="20"/>
        <w:shd w:val="clear" w:color="auto" w:fill="auto"/>
        <w:spacing w:before="0" w:after="0" w:line="480" w:lineRule="exact"/>
      </w:pPr>
      <w:r>
        <w:t>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w:t>
      </w:r>
    </w:p>
    <w:p w14:paraId="393779F0" w14:textId="77777777" w:rsidR="00B944B3" w:rsidRDefault="0077355F">
      <w:pPr>
        <w:pStyle w:val="20"/>
        <w:shd w:val="clear" w:color="auto" w:fill="auto"/>
        <w:spacing w:before="0" w:after="0" w:line="480" w:lineRule="exact"/>
      </w:pPr>
      <w:r>
        <w:t>волевые регулятивные умения (подчиняться, уступать, объективно оценивать вклад свой и других в результат общего труда и другие).</w:t>
      </w:r>
    </w:p>
    <w:p w14:paraId="204DAEA7" w14:textId="77777777" w:rsidR="00B944B3" w:rsidRDefault="0077355F" w:rsidP="00136271">
      <w:pPr>
        <w:pStyle w:val="20"/>
        <w:numPr>
          <w:ilvl w:val="1"/>
          <w:numId w:val="0"/>
        </w:numPr>
        <w:shd w:val="clear" w:color="auto" w:fill="auto"/>
        <w:tabs>
          <w:tab w:val="left" w:pos="1678"/>
        </w:tabs>
        <w:spacing w:before="0" w:after="0" w:line="480" w:lineRule="exact"/>
      </w:pPr>
      <w:r>
        <w:t>Механизмом конструирования образовательного процесса являются следующие методические позиции.</w:t>
      </w:r>
    </w:p>
    <w:p w14:paraId="5F31F490" w14:textId="77777777" w:rsidR="00B944B3" w:rsidRDefault="0077355F">
      <w:pPr>
        <w:pStyle w:val="20"/>
        <w:shd w:val="clear" w:color="auto" w:fill="auto"/>
        <w:spacing w:before="0" w:after="0" w:line="480" w:lineRule="exact"/>
      </w:pPr>
      <w:r>
        <w:t>169.12.1. Педагогический работник проводит анализ содержания учебного предмета с точки зрения УУД и устанавливает те содержательные линии, которые в особой мере способствуют формированию разных метапредметных результатов. На уроке по каждому учебному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Соответствующий вклад в формирование УУД можно выделить в содержании каждого учебного предмета.</w:t>
      </w:r>
    </w:p>
    <w:p w14:paraId="1A80257C" w14:textId="77777777" w:rsidR="00B944B3" w:rsidRDefault="0077355F">
      <w:pPr>
        <w:pStyle w:val="20"/>
        <w:shd w:val="clear" w:color="auto" w:fill="auto"/>
        <w:spacing w:before="0" w:after="0" w:line="480" w:lineRule="exact"/>
      </w:pPr>
      <w:r>
        <w:lastRenderedPageBreak/>
        <w:t>Таким образом, на первом этапе формирования УУД определяются приоритеты учебных предметов для формирования качества универсальности на данном предметном содержании.</w:t>
      </w:r>
    </w:p>
    <w:p w14:paraId="412AD279" w14:textId="77777777" w:rsidR="00B944B3" w:rsidRDefault="0077355F">
      <w:pPr>
        <w:pStyle w:val="20"/>
        <w:shd w:val="clear" w:color="auto" w:fill="auto"/>
        <w:spacing w:before="0" w:after="0" w:line="480" w:lineRule="exact"/>
      </w:pPr>
      <w:r>
        <w:t>На втором этапе подключаются другие учебные предметы, педагогический работник предлагает задания, требующие применения учебного действия или операций на разном предметном содержании.</w:t>
      </w:r>
    </w:p>
    <w:p w14:paraId="22D9504A" w14:textId="77777777" w:rsidR="00B944B3" w:rsidRDefault="0077355F">
      <w:pPr>
        <w:pStyle w:val="20"/>
        <w:shd w:val="clear" w:color="auto" w:fill="auto"/>
        <w:spacing w:before="0" w:after="0" w:line="480" w:lineRule="exact"/>
      </w:pPr>
      <w:r>
        <w:t xml:space="preserve">Третий этап характеризуется устойчивостью УУД, то есть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Например, «наблюдать </w:t>
      </w:r>
      <w:proofErr w:type="gramStart"/>
      <w:r>
        <w:t>- значит</w:t>
      </w:r>
      <w:proofErr w:type="gramEnd"/>
      <w:r>
        <w:t>...», «сравнение - это...», «контролировать - значит...» и другие.</w:t>
      </w:r>
    </w:p>
    <w:p w14:paraId="05E9E2AE" w14:textId="77777777" w:rsidR="00B944B3" w:rsidRDefault="0077355F">
      <w:pPr>
        <w:pStyle w:val="20"/>
        <w:shd w:val="clear" w:color="auto" w:fill="auto"/>
        <w:spacing w:before="0" w:after="0" w:line="480" w:lineRule="exact"/>
      </w:pPr>
      <w:r>
        <w:t xml:space="preserve">Педагогический работник делает </w:t>
      </w:r>
      <w:proofErr w:type="gramStart"/>
      <w:r>
        <w:t>вывод .</w:t>
      </w:r>
      <w:proofErr w:type="gramEnd"/>
      <w:r>
        <w:t xml:space="preserve"> о том, что универсальность (независимость от конкретного содержания) как свойство учебного действия сформировалась.</w:t>
      </w:r>
    </w:p>
    <w:p w14:paraId="78A9DEBC" w14:textId="77777777" w:rsidR="00B944B3" w:rsidRDefault="0077355F" w:rsidP="00136271">
      <w:pPr>
        <w:pStyle w:val="20"/>
        <w:numPr>
          <w:ilvl w:val="2"/>
          <w:numId w:val="0"/>
        </w:numPr>
        <w:shd w:val="clear" w:color="auto" w:fill="auto"/>
        <w:tabs>
          <w:tab w:val="left" w:pos="1873"/>
          <w:tab w:val="left" w:pos="1873"/>
          <w:tab w:val="left" w:pos="7968"/>
          <w:tab w:val="left" w:pos="9422"/>
        </w:tabs>
        <w:spacing w:before="0" w:after="0" w:line="480" w:lineRule="exact"/>
      </w:pPr>
      <w:r>
        <w:t>Педагогический работник использует виды деятельности, которые в особой мере провоцируют применение универсальных действий: поисковая, в том числе с использованием электронных образовательных и информационных ресурсов Интернета,</w:t>
      </w:r>
      <w:r>
        <w:tab/>
        <w:t>исследовательская, творческая деятельность,</w:t>
      </w:r>
      <w:r>
        <w:tab/>
        <w:t>в том</w:t>
      </w:r>
      <w:r>
        <w:tab/>
        <w:t>числе</w:t>
      </w:r>
    </w:p>
    <w:p w14:paraId="27D2D4F9" w14:textId="77777777" w:rsidR="00B944B3" w:rsidRDefault="0077355F">
      <w:pPr>
        <w:pStyle w:val="20"/>
        <w:shd w:val="clear" w:color="auto" w:fill="auto"/>
        <w:spacing w:before="0" w:after="0" w:line="480" w:lineRule="exact"/>
      </w:pPr>
      <w:r>
        <w:t>с использованием экранных моделей изучаемых объектов или процессов, что позволяет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задача обучающегося - запомнить образец и каждый раз вспоминать его при решении учебной задачи. В таких условиях изучения учебных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w:t>
      </w:r>
    </w:p>
    <w:p w14:paraId="5E4125E7" w14:textId="77777777" w:rsidR="00B944B3" w:rsidRDefault="0077355F">
      <w:pPr>
        <w:pStyle w:val="20"/>
        <w:shd w:val="clear" w:color="auto" w:fill="auto"/>
        <w:spacing w:before="0" w:after="0" w:line="480" w:lineRule="exact"/>
      </w:pPr>
      <w:r>
        <w:t xml:space="preserve">Поисковая и исследовательская деятельность развивают способность обучающегося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w:t>
      </w:r>
      <w:r>
        <w:lastRenderedPageBreak/>
        <w:t>(виртуальные)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w:t>
      </w:r>
    </w:p>
    <w:p w14:paraId="0457F9C5" w14:textId="77777777" w:rsidR="00B944B3" w:rsidRDefault="0077355F">
      <w:pPr>
        <w:pStyle w:val="20"/>
        <w:shd w:val="clear" w:color="auto" w:fill="auto"/>
        <w:spacing w:before="0" w:after="0" w:line="480" w:lineRule="exact"/>
      </w:pPr>
      <w:r>
        <w:t>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предоставить обучающемуся в условиях образовательной организации (объекты природы, художественные визуализации, технологические процессы и другие).</w:t>
      </w:r>
    </w:p>
    <w:p w14:paraId="3E15AECB" w14:textId="77777777" w:rsidR="00B944B3" w:rsidRDefault="0077355F">
      <w:pPr>
        <w:pStyle w:val="20"/>
        <w:shd w:val="clear" w:color="auto" w:fill="auto"/>
        <w:spacing w:before="0" w:after="0" w:line="480" w:lineRule="exact"/>
      </w:pPr>
      <w:r>
        <w:t>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w:t>
      </w:r>
    </w:p>
    <w:p w14:paraId="60DF6C5F" w14:textId="77777777" w:rsidR="00B944B3" w:rsidRDefault="0077355F">
      <w:pPr>
        <w:pStyle w:val="20"/>
        <w:shd w:val="clear" w:color="auto" w:fill="auto"/>
        <w:spacing w:before="0" w:after="0" w:line="480" w:lineRule="exact"/>
      </w:pPr>
      <w:r>
        <w:t>Если эта работа проводится учителем систематически и на уроках по всем учебным предметам, то универсальность учебного действия формируется успешно и быстро.</w:t>
      </w:r>
    </w:p>
    <w:p w14:paraId="764D756A" w14:textId="77777777" w:rsidR="00B944B3" w:rsidRDefault="0077355F" w:rsidP="00136271">
      <w:pPr>
        <w:pStyle w:val="20"/>
        <w:numPr>
          <w:ilvl w:val="2"/>
          <w:numId w:val="0"/>
        </w:numPr>
        <w:shd w:val="clear" w:color="auto" w:fill="auto"/>
        <w:tabs>
          <w:tab w:val="left" w:pos="1873"/>
        </w:tabs>
        <w:spacing w:before="0" w:after="0" w:line="480" w:lineRule="exact"/>
      </w:pPr>
      <w:r>
        <w:t xml:space="preserve">Педагогический работник применяет систему заданий, формирующих </w:t>
      </w:r>
      <w:proofErr w:type="spellStart"/>
      <w:r>
        <w:t>операциональный</w:t>
      </w:r>
      <w:proofErr w:type="spellEnd"/>
      <w:r>
        <w:t xml:space="preserve"> состав учебного действия. Цель таких заданий - создание алгоритма решения учебной задачи, выбор соответствующего способа действия.</w:t>
      </w:r>
    </w:p>
    <w:p w14:paraId="149E5BD8" w14:textId="77777777" w:rsidR="00B944B3" w:rsidRDefault="0077355F">
      <w:pPr>
        <w:pStyle w:val="20"/>
        <w:shd w:val="clear" w:color="auto" w:fill="auto"/>
        <w:spacing w:before="0" w:after="0" w:line="480" w:lineRule="exact"/>
      </w:pPr>
      <w:r>
        <w:t>На первых этапах указанная работа организуется коллективно, выстраиваются пошаговые операции, постепенно обучающиеся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w:t>
      </w:r>
    </w:p>
    <w:p w14:paraId="1A363C85" w14:textId="77777777" w:rsidR="00B944B3" w:rsidRDefault="0077355F">
      <w:pPr>
        <w:pStyle w:val="20"/>
        <w:shd w:val="clear" w:color="auto" w:fill="auto"/>
        <w:spacing w:before="0" w:after="0" w:line="480" w:lineRule="exact"/>
      </w:pPr>
      <w:r>
        <w:t>При этом изменяется и процесс контроля:</w:t>
      </w:r>
    </w:p>
    <w:p w14:paraId="2DBC85FF" w14:textId="77777777" w:rsidR="00B944B3" w:rsidRDefault="0077355F">
      <w:pPr>
        <w:pStyle w:val="20"/>
        <w:shd w:val="clear" w:color="auto" w:fill="auto"/>
        <w:spacing w:before="0" w:after="0" w:line="480" w:lineRule="exact"/>
      </w:pPr>
      <w:r>
        <w:t>от совместных действий с учителем обучающиеся переходят к самостоятельным аналитическим оценкам;</w:t>
      </w:r>
    </w:p>
    <w:p w14:paraId="346D4CA6" w14:textId="77777777" w:rsidR="00B944B3" w:rsidRDefault="0077355F">
      <w:pPr>
        <w:pStyle w:val="20"/>
        <w:shd w:val="clear" w:color="auto" w:fill="auto"/>
        <w:spacing w:before="0" w:after="0" w:line="480" w:lineRule="exact"/>
      </w:pPr>
      <w:r>
        <w:lastRenderedPageBreak/>
        <w:t>выполняющий задание осваивает два вида контроля - результата и процесса деятельности;</w:t>
      </w:r>
    </w:p>
    <w:p w14:paraId="60223AF1" w14:textId="77777777" w:rsidR="00B944B3" w:rsidRDefault="0077355F">
      <w:pPr>
        <w:pStyle w:val="20"/>
        <w:shd w:val="clear" w:color="auto" w:fill="auto"/>
        <w:spacing w:before="0" w:after="0" w:line="480" w:lineRule="exact"/>
      </w:pPr>
      <w:r>
        <w:t>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14:paraId="1C3C2A10" w14:textId="77777777" w:rsidR="00B944B3" w:rsidRDefault="0077355F">
      <w:pPr>
        <w:pStyle w:val="20"/>
        <w:shd w:val="clear" w:color="auto" w:fill="auto"/>
        <w:spacing w:before="0" w:after="0" w:line="480" w:lineRule="exact"/>
      </w:pPr>
      <w:r>
        <w:t>Описанная технология обучения в рамках совместно-распределительной деятельности развивает способность обучающихся работать не только в типовых учебных ситуациях, но и в новых нестандартных ситуациях.</w:t>
      </w:r>
    </w:p>
    <w:p w14:paraId="4B265A9D" w14:textId="77777777" w:rsidR="00B944B3" w:rsidRDefault="0077355F" w:rsidP="00136271">
      <w:pPr>
        <w:pStyle w:val="20"/>
        <w:numPr>
          <w:ilvl w:val="1"/>
          <w:numId w:val="0"/>
        </w:numPr>
        <w:shd w:val="clear" w:color="auto" w:fill="auto"/>
        <w:tabs>
          <w:tab w:val="left" w:pos="1671"/>
        </w:tabs>
        <w:spacing w:before="0" w:after="0" w:line="480" w:lineRule="exact"/>
      </w:pPr>
      <w:r>
        <w:t>Сравнение как УУД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обучающемуся предлагается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14:paraId="196F18B9" w14:textId="77777777" w:rsidR="00B944B3" w:rsidRDefault="0077355F" w:rsidP="00136271">
      <w:pPr>
        <w:pStyle w:val="20"/>
        <w:numPr>
          <w:ilvl w:val="1"/>
          <w:numId w:val="0"/>
        </w:numPr>
        <w:shd w:val="clear" w:color="auto" w:fill="auto"/>
        <w:tabs>
          <w:tab w:val="left" w:pos="1671"/>
        </w:tabs>
        <w:spacing w:before="0" w:after="0" w:line="480" w:lineRule="exact"/>
      </w:pPr>
      <w:r>
        <w:t>Классификация как УУД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предлагается (в условиях экранного представления моделей объектов) большее их количество в отличие от реальных условий,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учителем итогов работы.</w:t>
      </w:r>
    </w:p>
    <w:p w14:paraId="561422F5" w14:textId="77777777" w:rsidR="00B944B3" w:rsidRDefault="0077355F" w:rsidP="00136271">
      <w:pPr>
        <w:pStyle w:val="20"/>
        <w:numPr>
          <w:ilvl w:val="1"/>
          <w:numId w:val="0"/>
        </w:numPr>
        <w:shd w:val="clear" w:color="auto" w:fill="auto"/>
        <w:tabs>
          <w:tab w:val="left" w:pos="1676"/>
        </w:tabs>
        <w:spacing w:before="0" w:after="0" w:line="480" w:lineRule="exact"/>
      </w:pPr>
      <w:r>
        <w:t xml:space="preserve">Обобщение как УУД включает следующие операции: сравнение предметов (объектов, явлений, понятий) и выделение их общих признаков; анализ выделенных признаков и </w:t>
      </w:r>
      <w:r>
        <w:lastRenderedPageBreak/>
        <w:t>определение наиболее устойчивых (инвариантных) существенных признаков (свойств); игнорирование индивидуальных и (или) особенных свойств каждого предмета; сокращённая сжатая формулировка общего главного существенного признака всех анализируемых предметов. Обучающемуся предлагается (в условиях экранного представления моделей объектов) большее их количество в отличие от реальных условий, для 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w:t>
      </w:r>
    </w:p>
    <w:p w14:paraId="5D8E0238" w14:textId="77777777" w:rsidR="00B944B3" w:rsidRDefault="0077355F" w:rsidP="00136271">
      <w:pPr>
        <w:pStyle w:val="20"/>
        <w:numPr>
          <w:ilvl w:val="1"/>
          <w:numId w:val="0"/>
        </w:numPr>
        <w:shd w:val="clear" w:color="auto" w:fill="auto"/>
        <w:tabs>
          <w:tab w:val="left" w:pos="1666"/>
        </w:tabs>
        <w:spacing w:before="0" w:after="0" w:line="480" w:lineRule="exact"/>
      </w:pPr>
      <w:r>
        <w:t>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 то есть возможность обобщённой характеристики сущности универсального действия.</w:t>
      </w:r>
    </w:p>
    <w:p w14:paraId="2BF809CB" w14:textId="77777777" w:rsidR="00B944B3" w:rsidRDefault="0077355F" w:rsidP="00136271">
      <w:pPr>
        <w:pStyle w:val="20"/>
        <w:numPr>
          <w:ilvl w:val="1"/>
          <w:numId w:val="0"/>
        </w:numPr>
        <w:shd w:val="clear" w:color="auto" w:fill="auto"/>
        <w:tabs>
          <w:tab w:val="left" w:pos="1666"/>
        </w:tabs>
        <w:spacing w:before="0" w:after="0" w:line="480" w:lineRule="exact"/>
      </w:pPr>
      <w:r>
        <w:t>Сформированность УУД у обучающихся определяется на этапе завершения ими освоения программы начального общего образования.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результат, а не процесс деятельности. В задачу педагогического работника входит проанализировать вместе с обучающимся его достижения, ошибки и встретившиеся трудности.</w:t>
      </w:r>
    </w:p>
    <w:p w14:paraId="659C765A" w14:textId="77777777" w:rsidR="00B944B3" w:rsidRDefault="0077355F" w:rsidP="00136271">
      <w:pPr>
        <w:pStyle w:val="20"/>
        <w:numPr>
          <w:ilvl w:val="1"/>
          <w:numId w:val="0"/>
        </w:numPr>
        <w:shd w:val="clear" w:color="auto" w:fill="auto"/>
        <w:tabs>
          <w:tab w:val="left" w:pos="1666"/>
        </w:tabs>
        <w:spacing w:before="0" w:after="0" w:line="480" w:lineRule="exact"/>
      </w:pPr>
      <w:r>
        <w:t>В федеральных рабочих программах учебных предметов содержание метапредметных достижений обучения представлено в разделе «Содержание обучения», которое строится по классам. В каждом классе каждого учебного предмета представлен возможный вариант содержания всех групп УУД по каждому году обучения на уровне начального общего образования. В 1 и 2 классах определён пропедевтический уровень овладения У УД, и только к концу второго года обучения появляются признаки универсальности.</w:t>
      </w:r>
    </w:p>
    <w:p w14:paraId="3E755115" w14:textId="034F8459" w:rsidR="00B944B3" w:rsidRDefault="0077355F" w:rsidP="00136271">
      <w:pPr>
        <w:pStyle w:val="20"/>
        <w:numPr>
          <w:ilvl w:val="1"/>
          <w:numId w:val="0"/>
        </w:numPr>
        <w:shd w:val="clear" w:color="auto" w:fill="auto"/>
        <w:tabs>
          <w:tab w:val="left" w:pos="1671"/>
        </w:tabs>
        <w:spacing w:before="0" w:after="0" w:line="480" w:lineRule="exact"/>
      </w:pPr>
      <w:r>
        <w:t xml:space="preserve">В федеральных рабочих программах учебных предметов содержание УУД представлено также в разделе «Планируемые результаты обучения». Познавательные УУД включают перечень базовых логических действий; базовых исследовательских действий; работу с информацией. Коммуникативные УУД включают перечень </w:t>
      </w:r>
      <w:r>
        <w:lastRenderedPageBreak/>
        <w:t>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самооценки. Отдельный раздел «Совместная деятельность» интегрирует коммуникативные и регулятивные действия, необходимые для успешной совместной деятельности.</w:t>
      </w:r>
    </w:p>
    <w:p w14:paraId="1C950C6C" w14:textId="77777777" w:rsidR="002B4BD5" w:rsidRDefault="002B4BD5" w:rsidP="002B4BD5">
      <w:pPr>
        <w:pStyle w:val="20"/>
        <w:shd w:val="clear" w:color="auto" w:fill="auto"/>
        <w:tabs>
          <w:tab w:val="left" w:pos="1671"/>
        </w:tabs>
        <w:spacing w:before="0" w:after="0" w:line="480" w:lineRule="exact"/>
      </w:pPr>
    </w:p>
    <w:p w14:paraId="35B46C2B" w14:textId="77777777" w:rsidR="00B944B3" w:rsidRDefault="0077355F" w:rsidP="00136271">
      <w:pPr>
        <w:pStyle w:val="20"/>
        <w:shd w:val="clear" w:color="auto" w:fill="auto"/>
        <w:tabs>
          <w:tab w:val="left" w:pos="1402"/>
        </w:tabs>
        <w:spacing w:before="0" w:after="0" w:line="480" w:lineRule="exact"/>
      </w:pPr>
      <w:r>
        <w:t>Федеральная рабочая программа воспитания.</w:t>
      </w:r>
    </w:p>
    <w:p w14:paraId="3E91B63B" w14:textId="77777777" w:rsidR="002B4BD5" w:rsidRPr="002B4BD5" w:rsidRDefault="002B4BD5" w:rsidP="002B4BD5">
      <w:pPr>
        <w:widowControl/>
        <w:spacing w:after="197" w:line="266" w:lineRule="auto"/>
        <w:ind w:right="435"/>
        <w:jc w:val="both"/>
        <w:rPr>
          <w:rFonts w:ascii="Times New Roman" w:eastAsia="Times New Roman" w:hAnsi="Times New Roman" w:cs="Times New Roman"/>
          <w:b/>
          <w:sz w:val="28"/>
          <w:szCs w:val="22"/>
          <w:lang w:val="en-US" w:eastAsia="en-US" w:bidi="ar-SA"/>
        </w:rPr>
      </w:pPr>
      <w:bookmarkStart w:id="3" w:name="bookmark14"/>
      <w:proofErr w:type="spellStart"/>
      <w:r w:rsidRPr="002B4BD5">
        <w:rPr>
          <w:rFonts w:ascii="Times New Roman" w:eastAsia="Times New Roman" w:hAnsi="Times New Roman" w:cs="Times New Roman"/>
          <w:b/>
          <w:sz w:val="28"/>
          <w:szCs w:val="22"/>
          <w:lang w:val="en-US" w:eastAsia="en-US" w:bidi="ar-SA"/>
        </w:rPr>
        <w:t>Пояснительная</w:t>
      </w:r>
      <w:proofErr w:type="spellEnd"/>
      <w:r w:rsidRPr="002B4BD5">
        <w:rPr>
          <w:rFonts w:ascii="Times New Roman" w:eastAsia="Times New Roman" w:hAnsi="Times New Roman" w:cs="Times New Roman"/>
          <w:b/>
          <w:sz w:val="28"/>
          <w:szCs w:val="22"/>
          <w:lang w:val="en-US" w:eastAsia="en-US" w:bidi="ar-SA"/>
        </w:rPr>
        <w:t xml:space="preserve"> </w:t>
      </w:r>
      <w:proofErr w:type="spellStart"/>
      <w:r w:rsidRPr="002B4BD5">
        <w:rPr>
          <w:rFonts w:ascii="Times New Roman" w:eastAsia="Times New Roman" w:hAnsi="Times New Roman" w:cs="Times New Roman"/>
          <w:b/>
          <w:sz w:val="28"/>
          <w:szCs w:val="22"/>
          <w:lang w:val="en-US" w:eastAsia="en-US" w:bidi="ar-SA"/>
        </w:rPr>
        <w:t>записка</w:t>
      </w:r>
      <w:proofErr w:type="spellEnd"/>
      <w:r w:rsidRPr="002B4BD5">
        <w:rPr>
          <w:rFonts w:ascii="Times New Roman" w:eastAsia="Times New Roman" w:hAnsi="Times New Roman" w:cs="Times New Roman"/>
          <w:b/>
          <w:sz w:val="28"/>
          <w:szCs w:val="22"/>
          <w:lang w:val="en-US" w:eastAsia="en-US" w:bidi="ar-SA"/>
        </w:rPr>
        <w:t xml:space="preserve">. </w:t>
      </w:r>
    </w:p>
    <w:p w14:paraId="7708CEE5" w14:textId="77777777" w:rsidR="002B4BD5" w:rsidRPr="002B4BD5" w:rsidRDefault="002B4BD5" w:rsidP="002B4BD5">
      <w:pPr>
        <w:widowControl/>
        <w:spacing w:after="197" w:line="266" w:lineRule="auto"/>
        <w:ind w:right="435"/>
        <w:jc w:val="both"/>
        <w:rPr>
          <w:rFonts w:ascii="Times New Roman" w:eastAsia="Times New Roman" w:hAnsi="Times New Roman" w:cs="Times New Roman"/>
          <w:b/>
          <w:sz w:val="28"/>
          <w:szCs w:val="22"/>
          <w:lang w:val="en-US" w:eastAsia="en-US" w:bidi="ar-SA"/>
        </w:rPr>
      </w:pPr>
    </w:p>
    <w:p w14:paraId="27F622C0" w14:textId="77777777" w:rsidR="002B4BD5" w:rsidRPr="002B4BD5" w:rsidRDefault="002B4BD5" w:rsidP="002B4BD5">
      <w:pPr>
        <w:widowControl/>
        <w:numPr>
          <w:ilvl w:val="1"/>
          <w:numId w:val="0"/>
        </w:numPr>
        <w:spacing w:after="197" w:line="284" w:lineRule="auto"/>
        <w:ind w:right="434"/>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Программа </w:t>
      </w:r>
      <w:r w:rsidRPr="002B4BD5">
        <w:rPr>
          <w:rFonts w:ascii="Times New Roman" w:eastAsia="Times New Roman" w:hAnsi="Times New Roman" w:cs="Times New Roman"/>
          <w:sz w:val="28"/>
          <w:szCs w:val="22"/>
          <w:lang w:eastAsia="en-US" w:bidi="ar-SA"/>
        </w:rPr>
        <w:tab/>
        <w:t xml:space="preserve">воспитания </w:t>
      </w:r>
      <w:r w:rsidRPr="002B4BD5">
        <w:rPr>
          <w:rFonts w:ascii="Times New Roman" w:eastAsia="Times New Roman" w:hAnsi="Times New Roman" w:cs="Times New Roman"/>
          <w:sz w:val="28"/>
          <w:szCs w:val="22"/>
          <w:lang w:eastAsia="en-US" w:bidi="ar-SA"/>
        </w:rPr>
        <w:tab/>
      </w:r>
      <w:proofErr w:type="gramStart"/>
      <w:r w:rsidRPr="002B4BD5">
        <w:rPr>
          <w:rFonts w:ascii="Times New Roman" w:eastAsia="Times New Roman" w:hAnsi="Times New Roman" w:cs="Times New Roman"/>
          <w:sz w:val="28"/>
          <w:szCs w:val="22"/>
          <w:lang w:eastAsia="en-US" w:bidi="ar-SA"/>
        </w:rPr>
        <w:t>основывается  на</w:t>
      </w:r>
      <w:proofErr w:type="gramEnd"/>
      <w:r w:rsidRPr="002B4BD5">
        <w:rPr>
          <w:rFonts w:ascii="Times New Roman" w:eastAsia="Times New Roman" w:hAnsi="Times New Roman" w:cs="Times New Roman"/>
          <w:sz w:val="28"/>
          <w:szCs w:val="22"/>
          <w:lang w:eastAsia="en-US" w:bidi="ar-SA"/>
        </w:rPr>
        <w:t xml:space="preserve"> единстве и преемственности образовательного процесса всех уровней общего образования, соотносится с рабочими программами воспитания  </w:t>
      </w:r>
    </w:p>
    <w:p w14:paraId="289FE775" w14:textId="77777777" w:rsidR="002B4BD5" w:rsidRPr="002B4BD5" w:rsidRDefault="002B4BD5" w:rsidP="002B4BD5">
      <w:pPr>
        <w:widowControl/>
        <w:spacing w:line="284" w:lineRule="auto"/>
        <w:ind w:right="434"/>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для </w:t>
      </w:r>
      <w:r w:rsidRPr="002B4BD5">
        <w:rPr>
          <w:rFonts w:ascii="Times New Roman" w:eastAsia="Times New Roman" w:hAnsi="Times New Roman" w:cs="Times New Roman"/>
          <w:sz w:val="28"/>
          <w:szCs w:val="22"/>
          <w:lang w:eastAsia="en-US" w:bidi="ar-SA"/>
        </w:rPr>
        <w:tab/>
        <w:t xml:space="preserve">образовательных </w:t>
      </w:r>
      <w:r w:rsidRPr="002B4BD5">
        <w:rPr>
          <w:rFonts w:ascii="Times New Roman" w:eastAsia="Times New Roman" w:hAnsi="Times New Roman" w:cs="Times New Roman"/>
          <w:sz w:val="28"/>
          <w:szCs w:val="22"/>
          <w:lang w:eastAsia="en-US" w:bidi="ar-SA"/>
        </w:rPr>
        <w:tab/>
        <w:t xml:space="preserve">организаций </w:t>
      </w:r>
      <w:r w:rsidRPr="002B4BD5">
        <w:rPr>
          <w:rFonts w:ascii="Times New Roman" w:eastAsia="Times New Roman" w:hAnsi="Times New Roman" w:cs="Times New Roman"/>
          <w:sz w:val="28"/>
          <w:szCs w:val="22"/>
          <w:lang w:eastAsia="en-US" w:bidi="ar-SA"/>
        </w:rPr>
        <w:tab/>
        <w:t xml:space="preserve">дошкольного </w:t>
      </w:r>
      <w:r w:rsidRPr="002B4BD5">
        <w:rPr>
          <w:rFonts w:ascii="Times New Roman" w:eastAsia="Times New Roman" w:hAnsi="Times New Roman" w:cs="Times New Roman"/>
          <w:sz w:val="28"/>
          <w:szCs w:val="22"/>
          <w:lang w:eastAsia="en-US" w:bidi="ar-SA"/>
        </w:rPr>
        <w:tab/>
      </w:r>
    </w:p>
    <w:p w14:paraId="197F46D4" w14:textId="77777777" w:rsidR="002B4BD5" w:rsidRPr="002B4BD5" w:rsidRDefault="002B4BD5" w:rsidP="002B4BD5">
      <w:pPr>
        <w:widowControl/>
        <w:spacing w:line="284" w:lineRule="auto"/>
        <w:ind w:right="434"/>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и </w:t>
      </w:r>
      <w:r w:rsidRPr="002B4BD5">
        <w:rPr>
          <w:rFonts w:ascii="Times New Roman" w:eastAsia="Times New Roman" w:hAnsi="Times New Roman" w:cs="Times New Roman"/>
          <w:sz w:val="28"/>
          <w:szCs w:val="22"/>
          <w:lang w:eastAsia="en-US" w:bidi="ar-SA"/>
        </w:rPr>
        <w:tab/>
        <w:t xml:space="preserve">среднего профессионального образования. </w:t>
      </w:r>
    </w:p>
    <w:p w14:paraId="42CCE5E4" w14:textId="77777777" w:rsidR="002B4BD5" w:rsidRPr="002B4BD5" w:rsidRDefault="002B4BD5" w:rsidP="002B4BD5">
      <w:pPr>
        <w:widowControl/>
        <w:numPr>
          <w:ilvl w:val="1"/>
          <w:numId w:val="0"/>
        </w:numPr>
        <w:spacing w:after="197" w:line="335" w:lineRule="auto"/>
        <w:ind w:right="434"/>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Программа воспитания: предназначена для планирования и организации системной воспитательной деятельности в начальных классах МБОУ Школы №90; </w:t>
      </w:r>
    </w:p>
    <w:p w14:paraId="499C427B" w14:textId="77777777" w:rsidR="002B4BD5" w:rsidRPr="002B4BD5" w:rsidRDefault="002B4BD5" w:rsidP="002B4BD5">
      <w:pPr>
        <w:widowControl/>
        <w:spacing w:after="146"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  </w:t>
      </w:r>
    </w:p>
    <w:p w14:paraId="0AAF3CAF" w14:textId="77777777" w:rsidR="002B4BD5" w:rsidRPr="002B4BD5" w:rsidRDefault="002B4BD5" w:rsidP="002B4BD5">
      <w:pPr>
        <w:widowControl/>
        <w:spacing w:after="147"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w:t>
      </w:r>
    </w:p>
    <w:p w14:paraId="7FB7AA6F" w14:textId="77777777" w:rsidR="002B4BD5" w:rsidRPr="002B4BD5" w:rsidRDefault="002B4BD5" w:rsidP="002B4BD5">
      <w:pPr>
        <w:widowControl/>
        <w:spacing w:after="143"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предусматривает приобщение обучающихся к российским традиционным духовным ценностям, включая ценности своей этнической группы, </w:t>
      </w:r>
      <w:proofErr w:type="gramStart"/>
      <w:r w:rsidRPr="002B4BD5">
        <w:rPr>
          <w:rFonts w:ascii="Times New Roman" w:eastAsia="Times New Roman" w:hAnsi="Times New Roman" w:cs="Times New Roman"/>
          <w:sz w:val="28"/>
          <w:szCs w:val="22"/>
          <w:lang w:eastAsia="en-US" w:bidi="ar-SA"/>
        </w:rPr>
        <w:t>правилам  и</w:t>
      </w:r>
      <w:proofErr w:type="gramEnd"/>
      <w:r w:rsidRPr="002B4BD5">
        <w:rPr>
          <w:rFonts w:ascii="Times New Roman" w:eastAsia="Times New Roman" w:hAnsi="Times New Roman" w:cs="Times New Roman"/>
          <w:sz w:val="28"/>
          <w:szCs w:val="22"/>
          <w:lang w:eastAsia="en-US" w:bidi="ar-SA"/>
        </w:rPr>
        <w:t xml:space="preserve"> нормам поведения, принятым в российском обществе на основе российских базовых конституционных норм и ценностей;  </w:t>
      </w:r>
    </w:p>
    <w:p w14:paraId="4412729D" w14:textId="77777777" w:rsidR="002B4BD5" w:rsidRPr="002B4BD5" w:rsidRDefault="002B4BD5" w:rsidP="002B4BD5">
      <w:pPr>
        <w:widowControl/>
        <w:spacing w:after="197"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предусматривает историческое просвещение, формирование российской культурной и гражданской идентичности обучающихся. </w:t>
      </w:r>
    </w:p>
    <w:p w14:paraId="12C3C87B" w14:textId="77777777" w:rsidR="002B4BD5" w:rsidRPr="002B4BD5" w:rsidRDefault="002B4BD5" w:rsidP="002B4BD5">
      <w:pPr>
        <w:widowControl/>
        <w:spacing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1.3. Программа воспитания включает три раздела: </w:t>
      </w:r>
    </w:p>
    <w:p w14:paraId="7BEEC92F" w14:textId="77777777" w:rsidR="002B4BD5" w:rsidRPr="002B4BD5" w:rsidRDefault="002B4BD5" w:rsidP="002B4BD5">
      <w:pPr>
        <w:widowControl/>
        <w:spacing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целевой, содержательный, организационный. </w:t>
      </w:r>
    </w:p>
    <w:p w14:paraId="12A8FA40" w14:textId="77777777" w:rsidR="002B4BD5" w:rsidRPr="002B4BD5" w:rsidRDefault="002B4BD5" w:rsidP="002B4BD5">
      <w:pPr>
        <w:widowControl/>
        <w:spacing w:after="197"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lastRenderedPageBreak/>
        <w:t xml:space="preserve">1.4. При разработке или обновлении рабочей программы воспитания  её содержание, за исключением целевого раздела, может изменяться в соответствии с особенностями МБОУ Школы № 90: организационно- 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углублённое изучение отдельных учебных предметов, учитывающей этнокультурные интересы, особые образовательные потребности обучающихся.  </w:t>
      </w:r>
    </w:p>
    <w:p w14:paraId="77952B8F" w14:textId="77777777" w:rsidR="002B4BD5" w:rsidRPr="002B4BD5" w:rsidRDefault="002B4BD5" w:rsidP="002B4BD5">
      <w:pPr>
        <w:widowControl/>
        <w:spacing w:after="197" w:line="266" w:lineRule="auto"/>
        <w:ind w:right="435"/>
        <w:jc w:val="both"/>
        <w:rPr>
          <w:rFonts w:ascii="Times New Roman" w:eastAsia="Times New Roman" w:hAnsi="Times New Roman" w:cs="Times New Roman"/>
          <w:sz w:val="28"/>
          <w:szCs w:val="22"/>
          <w:lang w:eastAsia="en-US" w:bidi="ar-SA"/>
        </w:rPr>
      </w:pPr>
    </w:p>
    <w:p w14:paraId="30B503A3" w14:textId="77777777" w:rsidR="002B4BD5" w:rsidRPr="002B4BD5" w:rsidRDefault="002B4BD5" w:rsidP="002B4BD5">
      <w:pPr>
        <w:widowControl/>
        <w:spacing w:after="197" w:line="266" w:lineRule="auto"/>
        <w:ind w:right="435"/>
        <w:jc w:val="both"/>
        <w:rPr>
          <w:rFonts w:ascii="Times New Roman" w:eastAsia="Times New Roman" w:hAnsi="Times New Roman" w:cs="Times New Roman"/>
          <w:b/>
          <w:sz w:val="28"/>
          <w:szCs w:val="22"/>
          <w:lang w:val="en-US" w:eastAsia="en-US" w:bidi="ar-SA"/>
        </w:rPr>
      </w:pPr>
      <w:proofErr w:type="spellStart"/>
      <w:r w:rsidRPr="002B4BD5">
        <w:rPr>
          <w:rFonts w:ascii="Times New Roman" w:eastAsia="Times New Roman" w:hAnsi="Times New Roman" w:cs="Times New Roman"/>
          <w:b/>
          <w:sz w:val="28"/>
          <w:szCs w:val="22"/>
          <w:lang w:val="en-US" w:eastAsia="en-US" w:bidi="ar-SA"/>
        </w:rPr>
        <w:t>Целевой</w:t>
      </w:r>
      <w:proofErr w:type="spellEnd"/>
      <w:r w:rsidRPr="002B4BD5">
        <w:rPr>
          <w:rFonts w:ascii="Times New Roman" w:eastAsia="Times New Roman" w:hAnsi="Times New Roman" w:cs="Times New Roman"/>
          <w:b/>
          <w:sz w:val="28"/>
          <w:szCs w:val="22"/>
          <w:lang w:val="en-US" w:eastAsia="en-US" w:bidi="ar-SA"/>
        </w:rPr>
        <w:t xml:space="preserve"> </w:t>
      </w:r>
      <w:proofErr w:type="spellStart"/>
      <w:r w:rsidRPr="002B4BD5">
        <w:rPr>
          <w:rFonts w:ascii="Times New Roman" w:eastAsia="Times New Roman" w:hAnsi="Times New Roman" w:cs="Times New Roman"/>
          <w:b/>
          <w:sz w:val="28"/>
          <w:szCs w:val="22"/>
          <w:lang w:val="en-US" w:eastAsia="en-US" w:bidi="ar-SA"/>
        </w:rPr>
        <w:t>раздел</w:t>
      </w:r>
      <w:proofErr w:type="spellEnd"/>
      <w:r w:rsidRPr="002B4BD5">
        <w:rPr>
          <w:rFonts w:ascii="Times New Roman" w:eastAsia="Times New Roman" w:hAnsi="Times New Roman" w:cs="Times New Roman"/>
          <w:b/>
          <w:sz w:val="28"/>
          <w:szCs w:val="22"/>
          <w:lang w:val="en-US" w:eastAsia="en-US" w:bidi="ar-SA"/>
        </w:rPr>
        <w:t xml:space="preserve">. </w:t>
      </w:r>
    </w:p>
    <w:p w14:paraId="2B595344" w14:textId="77777777" w:rsidR="002B4BD5" w:rsidRPr="002B4BD5" w:rsidRDefault="002B4BD5" w:rsidP="002B4BD5">
      <w:pPr>
        <w:widowControl/>
        <w:spacing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12.1. Содержание воспитания обучающихся в МБОУ Школе №90 определяется содержанием российских базовых (гражданских, национальных) норм и ценностей, которые закреплены в Конституции Российской Федерации.  </w:t>
      </w:r>
    </w:p>
    <w:p w14:paraId="1CDC2362" w14:textId="77777777" w:rsidR="002B4BD5" w:rsidRPr="002B4BD5" w:rsidRDefault="002B4BD5" w:rsidP="002B4BD5">
      <w:pPr>
        <w:widowControl/>
        <w:spacing w:after="197"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 </w:t>
      </w:r>
    </w:p>
    <w:p w14:paraId="44462B9C" w14:textId="77777777" w:rsidR="002B4BD5" w:rsidRPr="002B4BD5" w:rsidRDefault="002B4BD5" w:rsidP="002B4BD5">
      <w:pPr>
        <w:widowControl/>
        <w:numPr>
          <w:ilvl w:val="1"/>
          <w:numId w:val="0"/>
        </w:numPr>
        <w:spacing w:after="197"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Воспитательная деятельность в МБОУ Школе №90 планируется и осуществляется в соответствии с приоритетами государственной политики в сфере воспитания. Приоритетной задачей Российской </w:t>
      </w:r>
      <w:proofErr w:type="gramStart"/>
      <w:r w:rsidRPr="002B4BD5">
        <w:rPr>
          <w:rFonts w:ascii="Times New Roman" w:eastAsia="Times New Roman" w:hAnsi="Times New Roman" w:cs="Times New Roman"/>
          <w:sz w:val="28"/>
          <w:szCs w:val="22"/>
          <w:lang w:eastAsia="en-US" w:bidi="ar-SA"/>
        </w:rPr>
        <w:t>Федерации  в</w:t>
      </w:r>
      <w:proofErr w:type="gramEnd"/>
      <w:r w:rsidRPr="002B4BD5">
        <w:rPr>
          <w:rFonts w:ascii="Times New Roman" w:eastAsia="Times New Roman" w:hAnsi="Times New Roman" w:cs="Times New Roman"/>
          <w:sz w:val="28"/>
          <w:szCs w:val="22"/>
          <w:lang w:eastAsia="en-US" w:bidi="ar-SA"/>
        </w:rPr>
        <w:t xml:space="preserve">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p>
    <w:p w14:paraId="5303E4AD" w14:textId="77777777" w:rsidR="002B4BD5" w:rsidRPr="002B4BD5" w:rsidRDefault="002B4BD5" w:rsidP="002B4BD5">
      <w:pPr>
        <w:widowControl/>
        <w:numPr>
          <w:ilvl w:val="1"/>
          <w:numId w:val="0"/>
        </w:numPr>
        <w:spacing w:after="78" w:line="31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Цель воспитания обучающихся в МБОУ Школе №</w:t>
      </w:r>
      <w:proofErr w:type="gramStart"/>
      <w:r w:rsidRPr="002B4BD5">
        <w:rPr>
          <w:rFonts w:ascii="Times New Roman" w:eastAsia="Times New Roman" w:hAnsi="Times New Roman" w:cs="Times New Roman"/>
          <w:sz w:val="28"/>
          <w:szCs w:val="22"/>
          <w:lang w:eastAsia="en-US" w:bidi="ar-SA"/>
        </w:rPr>
        <w:t>90:  развитие</w:t>
      </w:r>
      <w:proofErr w:type="gramEnd"/>
      <w:r w:rsidRPr="002B4BD5">
        <w:rPr>
          <w:rFonts w:ascii="Times New Roman" w:eastAsia="Times New Roman" w:hAnsi="Times New Roman" w:cs="Times New Roman"/>
          <w:sz w:val="28"/>
          <w:szCs w:val="22"/>
          <w:lang w:eastAsia="en-US" w:bidi="ar-SA"/>
        </w:rPr>
        <w:t xml:space="preserve">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p>
    <w:p w14:paraId="576894FE" w14:textId="77777777" w:rsidR="002B4BD5" w:rsidRPr="002B4BD5" w:rsidRDefault="002B4BD5" w:rsidP="002B4BD5">
      <w:pPr>
        <w:widowControl/>
        <w:spacing w:after="12"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формирование у обучающихся чувства патриотизма, гражданственности, уважения к памяти защитников Отечества и подвигам Героев Отечества, закону  </w:t>
      </w:r>
    </w:p>
    <w:p w14:paraId="6228AD70" w14:textId="77777777" w:rsidR="002B4BD5" w:rsidRPr="002B4BD5" w:rsidRDefault="002B4BD5" w:rsidP="002B4BD5">
      <w:pPr>
        <w:widowControl/>
        <w:spacing w:after="174" w:line="284" w:lineRule="auto"/>
        <w:ind w:right="433"/>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и правопорядку, человеку труда и старшему поколению, взаимного уважения, бережного </w:t>
      </w:r>
      <w:r w:rsidRPr="002B4BD5">
        <w:rPr>
          <w:rFonts w:ascii="Times New Roman" w:eastAsia="Times New Roman" w:hAnsi="Times New Roman" w:cs="Times New Roman"/>
          <w:sz w:val="28"/>
          <w:szCs w:val="22"/>
          <w:lang w:eastAsia="en-US" w:bidi="ar-SA"/>
        </w:rPr>
        <w:tab/>
        <w:t xml:space="preserve">отношения </w:t>
      </w:r>
      <w:r w:rsidRPr="002B4BD5">
        <w:rPr>
          <w:rFonts w:ascii="Times New Roman" w:eastAsia="Times New Roman" w:hAnsi="Times New Roman" w:cs="Times New Roman"/>
          <w:sz w:val="28"/>
          <w:szCs w:val="22"/>
          <w:lang w:eastAsia="en-US" w:bidi="ar-SA"/>
        </w:rPr>
        <w:tab/>
        <w:t xml:space="preserve">к </w:t>
      </w:r>
      <w:r w:rsidRPr="002B4BD5">
        <w:rPr>
          <w:rFonts w:ascii="Times New Roman" w:eastAsia="Times New Roman" w:hAnsi="Times New Roman" w:cs="Times New Roman"/>
          <w:sz w:val="28"/>
          <w:szCs w:val="22"/>
          <w:lang w:eastAsia="en-US" w:bidi="ar-SA"/>
        </w:rPr>
        <w:tab/>
        <w:t xml:space="preserve">культурному </w:t>
      </w:r>
      <w:r w:rsidRPr="002B4BD5">
        <w:rPr>
          <w:rFonts w:ascii="Times New Roman" w:eastAsia="Times New Roman" w:hAnsi="Times New Roman" w:cs="Times New Roman"/>
          <w:sz w:val="28"/>
          <w:szCs w:val="22"/>
          <w:lang w:eastAsia="en-US" w:bidi="ar-SA"/>
        </w:rPr>
        <w:tab/>
        <w:t xml:space="preserve">наследию </w:t>
      </w:r>
      <w:r w:rsidRPr="002B4BD5">
        <w:rPr>
          <w:rFonts w:ascii="Times New Roman" w:eastAsia="Times New Roman" w:hAnsi="Times New Roman" w:cs="Times New Roman"/>
          <w:sz w:val="28"/>
          <w:szCs w:val="22"/>
          <w:lang w:eastAsia="en-US" w:bidi="ar-SA"/>
        </w:rPr>
        <w:tab/>
        <w:t xml:space="preserve">и </w:t>
      </w:r>
      <w:r w:rsidRPr="002B4BD5">
        <w:rPr>
          <w:rFonts w:ascii="Times New Roman" w:eastAsia="Times New Roman" w:hAnsi="Times New Roman" w:cs="Times New Roman"/>
          <w:sz w:val="28"/>
          <w:szCs w:val="22"/>
          <w:lang w:eastAsia="en-US" w:bidi="ar-SA"/>
        </w:rPr>
        <w:tab/>
        <w:t xml:space="preserve">традициям многонационального народа Российской Федерации, природе и окружающей среде. </w:t>
      </w:r>
    </w:p>
    <w:p w14:paraId="4D92815F" w14:textId="77777777" w:rsidR="002B4BD5" w:rsidRPr="002B4BD5" w:rsidRDefault="002B4BD5" w:rsidP="002B4BD5">
      <w:pPr>
        <w:widowControl/>
        <w:numPr>
          <w:ilvl w:val="1"/>
          <w:numId w:val="0"/>
        </w:numPr>
        <w:spacing w:after="197"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Задачи воспитания обучающихся в МБОУ Школе №90: </w:t>
      </w:r>
    </w:p>
    <w:p w14:paraId="0879F1A2" w14:textId="77777777" w:rsidR="002B4BD5" w:rsidRPr="002B4BD5" w:rsidRDefault="002B4BD5" w:rsidP="002B4BD5">
      <w:pPr>
        <w:widowControl/>
        <w:spacing w:after="147"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lastRenderedPageBreak/>
        <w:t xml:space="preserve">усвоение обучающимися знаний норм, духовно-нравственных ценностей, традиций, которые выработало российское общество (социально значимых знаний);  </w:t>
      </w:r>
    </w:p>
    <w:p w14:paraId="49377857" w14:textId="77777777" w:rsidR="002B4BD5" w:rsidRPr="002B4BD5" w:rsidRDefault="002B4BD5" w:rsidP="002B4BD5">
      <w:pPr>
        <w:widowControl/>
        <w:spacing w:after="143"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формирование и развитие личностных отношений к этим нормам, ценностям, традициям (их освоение, принятие);  </w:t>
      </w:r>
    </w:p>
    <w:p w14:paraId="70108D0D" w14:textId="77777777" w:rsidR="002B4BD5" w:rsidRPr="002B4BD5" w:rsidRDefault="002B4BD5" w:rsidP="002B4BD5">
      <w:pPr>
        <w:widowControl/>
        <w:spacing w:after="146"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  </w:t>
      </w:r>
    </w:p>
    <w:p w14:paraId="460017B2" w14:textId="77777777" w:rsidR="002B4BD5" w:rsidRPr="002B4BD5" w:rsidRDefault="002B4BD5" w:rsidP="002B4BD5">
      <w:pPr>
        <w:widowControl/>
        <w:spacing w:after="197"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достижение личностных результатов освоения общеобразовательных программ в соответствии с ФГОС НОО.  </w:t>
      </w:r>
    </w:p>
    <w:p w14:paraId="0C99D7C4" w14:textId="77777777" w:rsidR="002B4BD5" w:rsidRPr="002B4BD5" w:rsidRDefault="002B4BD5" w:rsidP="002B4BD5">
      <w:pPr>
        <w:widowControl/>
        <w:numPr>
          <w:ilvl w:val="1"/>
          <w:numId w:val="0"/>
        </w:numPr>
        <w:spacing w:after="197"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Личностные результаты освоения обучающимися образовательных программ включают: </w:t>
      </w:r>
    </w:p>
    <w:p w14:paraId="04F7345A" w14:textId="77777777" w:rsidR="002B4BD5" w:rsidRPr="002B4BD5" w:rsidRDefault="002B4BD5" w:rsidP="002B4BD5">
      <w:pPr>
        <w:widowControl/>
        <w:spacing w:line="414" w:lineRule="auto"/>
        <w:ind w:right="1309"/>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осознание российской гражданской </w:t>
      </w:r>
      <w:proofErr w:type="gramStart"/>
      <w:r w:rsidRPr="002B4BD5">
        <w:rPr>
          <w:rFonts w:ascii="Times New Roman" w:eastAsia="Times New Roman" w:hAnsi="Times New Roman" w:cs="Times New Roman"/>
          <w:sz w:val="28"/>
          <w:szCs w:val="22"/>
          <w:lang w:eastAsia="en-US" w:bidi="ar-SA"/>
        </w:rPr>
        <w:t>идентичности;  сформированность</w:t>
      </w:r>
      <w:proofErr w:type="gramEnd"/>
      <w:r w:rsidRPr="002B4BD5">
        <w:rPr>
          <w:rFonts w:ascii="Times New Roman" w:eastAsia="Times New Roman" w:hAnsi="Times New Roman" w:cs="Times New Roman"/>
          <w:sz w:val="28"/>
          <w:szCs w:val="22"/>
          <w:lang w:eastAsia="en-US" w:bidi="ar-SA"/>
        </w:rPr>
        <w:t xml:space="preserve"> ценностей самостоятельности и инициативы; </w:t>
      </w:r>
    </w:p>
    <w:p w14:paraId="1AA01260" w14:textId="77777777" w:rsidR="002B4BD5" w:rsidRPr="002B4BD5" w:rsidRDefault="002B4BD5" w:rsidP="002B4BD5">
      <w:pPr>
        <w:widowControl/>
        <w:spacing w:after="197"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готовность обучающихся к саморазвитию, самостоятельности и личностному самоопределению; </w:t>
      </w:r>
    </w:p>
    <w:p w14:paraId="09EDB0C3" w14:textId="77777777" w:rsidR="002B4BD5" w:rsidRPr="002B4BD5" w:rsidRDefault="002B4BD5" w:rsidP="002B4BD5">
      <w:pPr>
        <w:widowControl/>
        <w:spacing w:after="147"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наличие мотивации к целенаправленной социально значимой деятельности; </w:t>
      </w:r>
    </w:p>
    <w:p w14:paraId="7EA2F20B" w14:textId="77777777" w:rsidR="002B4BD5" w:rsidRPr="002B4BD5" w:rsidRDefault="002B4BD5" w:rsidP="002B4BD5">
      <w:pPr>
        <w:widowControl/>
        <w:spacing w:after="197"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сформированность внутренней позиции личности как особого ценностного отношения к себе, окружающим людям и жизни в целом. </w:t>
      </w:r>
    </w:p>
    <w:p w14:paraId="4C2C7B98" w14:textId="77777777" w:rsidR="002B4BD5" w:rsidRPr="002B4BD5" w:rsidRDefault="002B4BD5" w:rsidP="002B4BD5">
      <w:pPr>
        <w:widowControl/>
        <w:numPr>
          <w:ilvl w:val="1"/>
          <w:numId w:val="0"/>
        </w:numPr>
        <w:spacing w:after="197"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Воспитательная деятельность в МБОУ Школе №90 планируется и осуществляется на основе аксиологического, антропологического, </w:t>
      </w:r>
      <w:proofErr w:type="spellStart"/>
      <w:r w:rsidRPr="002B4BD5">
        <w:rPr>
          <w:rFonts w:ascii="Times New Roman" w:eastAsia="Times New Roman" w:hAnsi="Times New Roman" w:cs="Times New Roman"/>
          <w:sz w:val="28"/>
          <w:szCs w:val="22"/>
          <w:lang w:eastAsia="en-US" w:bidi="ar-SA"/>
        </w:rPr>
        <w:t>культурноисторического</w:t>
      </w:r>
      <w:proofErr w:type="spellEnd"/>
      <w:r w:rsidRPr="002B4BD5">
        <w:rPr>
          <w:rFonts w:ascii="Times New Roman" w:eastAsia="Times New Roman" w:hAnsi="Times New Roman" w:cs="Times New Roman"/>
          <w:sz w:val="28"/>
          <w:szCs w:val="22"/>
          <w:lang w:eastAsia="en-US" w:bidi="ar-SA"/>
        </w:rPr>
        <w:t xml:space="preserve">,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w:t>
      </w:r>
      <w:proofErr w:type="spellStart"/>
      <w:r w:rsidRPr="002B4BD5">
        <w:rPr>
          <w:rFonts w:ascii="Times New Roman" w:eastAsia="Times New Roman" w:hAnsi="Times New Roman" w:cs="Times New Roman"/>
          <w:sz w:val="28"/>
          <w:szCs w:val="22"/>
          <w:lang w:eastAsia="en-US" w:bidi="ar-SA"/>
        </w:rPr>
        <w:t>возрастосообразности</w:t>
      </w:r>
      <w:proofErr w:type="spellEnd"/>
      <w:r w:rsidRPr="002B4BD5">
        <w:rPr>
          <w:rFonts w:ascii="Times New Roman" w:eastAsia="Times New Roman" w:hAnsi="Times New Roman" w:cs="Times New Roman"/>
          <w:sz w:val="28"/>
          <w:szCs w:val="22"/>
          <w:lang w:eastAsia="en-US" w:bidi="ar-SA"/>
        </w:rPr>
        <w:t xml:space="preserve">.  </w:t>
      </w:r>
    </w:p>
    <w:p w14:paraId="618E49C3" w14:textId="77777777" w:rsidR="002B4BD5" w:rsidRPr="002B4BD5" w:rsidRDefault="002B4BD5" w:rsidP="002B4BD5">
      <w:pPr>
        <w:widowControl/>
        <w:numPr>
          <w:ilvl w:val="1"/>
          <w:numId w:val="0"/>
        </w:numPr>
        <w:spacing w:after="174" w:line="284"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Программа </w:t>
      </w:r>
      <w:r w:rsidRPr="002B4BD5">
        <w:rPr>
          <w:rFonts w:ascii="Times New Roman" w:eastAsia="Times New Roman" w:hAnsi="Times New Roman" w:cs="Times New Roman"/>
          <w:sz w:val="28"/>
          <w:szCs w:val="22"/>
          <w:lang w:eastAsia="en-US" w:bidi="ar-SA"/>
        </w:rPr>
        <w:tab/>
        <w:t xml:space="preserve">воспитания </w:t>
      </w:r>
      <w:r w:rsidRPr="002B4BD5">
        <w:rPr>
          <w:rFonts w:ascii="Times New Roman" w:eastAsia="Times New Roman" w:hAnsi="Times New Roman" w:cs="Times New Roman"/>
          <w:sz w:val="28"/>
          <w:szCs w:val="22"/>
          <w:lang w:eastAsia="en-US" w:bidi="ar-SA"/>
        </w:rPr>
        <w:tab/>
        <w:t xml:space="preserve">реализуется </w:t>
      </w:r>
      <w:r w:rsidRPr="002B4BD5">
        <w:rPr>
          <w:rFonts w:ascii="Times New Roman" w:eastAsia="Times New Roman" w:hAnsi="Times New Roman" w:cs="Times New Roman"/>
          <w:sz w:val="28"/>
          <w:szCs w:val="22"/>
          <w:lang w:eastAsia="en-US" w:bidi="ar-SA"/>
        </w:rPr>
        <w:tab/>
        <w:t xml:space="preserve">в </w:t>
      </w:r>
      <w:r w:rsidRPr="002B4BD5">
        <w:rPr>
          <w:rFonts w:ascii="Times New Roman" w:eastAsia="Times New Roman" w:hAnsi="Times New Roman" w:cs="Times New Roman"/>
          <w:sz w:val="28"/>
          <w:szCs w:val="22"/>
          <w:lang w:eastAsia="en-US" w:bidi="ar-SA"/>
        </w:rPr>
        <w:tab/>
        <w:t>единстве</w:t>
      </w:r>
    </w:p>
    <w:p w14:paraId="2AB0ABFC" w14:textId="77777777" w:rsidR="002B4BD5" w:rsidRPr="002B4BD5" w:rsidRDefault="002B4BD5" w:rsidP="002B4BD5">
      <w:pPr>
        <w:widowControl/>
        <w:spacing w:after="174" w:line="284" w:lineRule="auto"/>
        <w:ind w:right="435"/>
        <w:jc w:val="both"/>
        <w:rPr>
          <w:rFonts w:ascii="Times New Roman" w:eastAsia="Times New Roman" w:hAnsi="Times New Roman" w:cs="Times New Roman"/>
          <w:sz w:val="28"/>
          <w:szCs w:val="22"/>
          <w:lang w:eastAsia="en-US" w:bidi="ar-SA"/>
        </w:rPr>
      </w:pPr>
      <w:proofErr w:type="gramStart"/>
      <w:r w:rsidRPr="002B4BD5">
        <w:rPr>
          <w:rFonts w:ascii="Times New Roman" w:eastAsia="Times New Roman" w:hAnsi="Times New Roman" w:cs="Times New Roman"/>
          <w:sz w:val="28"/>
          <w:szCs w:val="22"/>
          <w:lang w:eastAsia="en-US" w:bidi="ar-SA"/>
        </w:rPr>
        <w:t>учебной  и</w:t>
      </w:r>
      <w:proofErr w:type="gramEnd"/>
      <w:r w:rsidRPr="002B4BD5">
        <w:rPr>
          <w:rFonts w:ascii="Times New Roman" w:eastAsia="Times New Roman" w:hAnsi="Times New Roman" w:cs="Times New Roman"/>
          <w:sz w:val="28"/>
          <w:szCs w:val="22"/>
          <w:lang w:eastAsia="en-US" w:bidi="ar-SA"/>
        </w:rPr>
        <w:t xml:space="preserve"> воспитательной деятельности образовательной организации по основным направлениям воспитания в соответствии с ФГОС НОО и отражает готовность обучающихся руководствоваться ценностями и приобретать первоначальный опыт деятельности на их основе, в том числе в части:  </w:t>
      </w:r>
    </w:p>
    <w:p w14:paraId="56C2BCD6" w14:textId="77777777" w:rsidR="002B4BD5" w:rsidRPr="002B4BD5" w:rsidRDefault="002B4BD5" w:rsidP="002B4BD5">
      <w:pPr>
        <w:widowControl/>
        <w:spacing w:after="197"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w:t>
      </w:r>
      <w:proofErr w:type="gramStart"/>
      <w:r w:rsidRPr="002B4BD5">
        <w:rPr>
          <w:rFonts w:ascii="Times New Roman" w:eastAsia="Times New Roman" w:hAnsi="Times New Roman" w:cs="Times New Roman"/>
          <w:sz w:val="28"/>
          <w:szCs w:val="22"/>
          <w:lang w:eastAsia="en-US" w:bidi="ar-SA"/>
        </w:rPr>
        <w:t>государстве  и</w:t>
      </w:r>
      <w:proofErr w:type="gramEnd"/>
      <w:r w:rsidRPr="002B4BD5">
        <w:rPr>
          <w:rFonts w:ascii="Times New Roman" w:eastAsia="Times New Roman" w:hAnsi="Times New Roman" w:cs="Times New Roman"/>
          <w:sz w:val="28"/>
          <w:szCs w:val="22"/>
          <w:lang w:eastAsia="en-US" w:bidi="ar-SA"/>
        </w:rPr>
        <w:t xml:space="preserve"> </w:t>
      </w:r>
      <w:r w:rsidRPr="002B4BD5">
        <w:rPr>
          <w:rFonts w:ascii="Times New Roman" w:eastAsia="Times New Roman" w:hAnsi="Times New Roman" w:cs="Times New Roman"/>
          <w:sz w:val="28"/>
          <w:szCs w:val="22"/>
          <w:lang w:eastAsia="en-US" w:bidi="ar-SA"/>
        </w:rPr>
        <w:lastRenderedPageBreak/>
        <w:t xml:space="preserve">субъекту тысячелетней российской государственности, уважения к правам, свободам и обязанностям гражданина России, правовой и политической культуры. </w:t>
      </w:r>
    </w:p>
    <w:p w14:paraId="07D332DD" w14:textId="77777777" w:rsidR="002B4BD5" w:rsidRPr="002B4BD5" w:rsidRDefault="002B4BD5" w:rsidP="002B4BD5">
      <w:pPr>
        <w:widowControl/>
        <w:spacing w:after="174" w:line="284"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патриотического </w:t>
      </w:r>
      <w:r w:rsidRPr="002B4BD5">
        <w:rPr>
          <w:rFonts w:ascii="Times New Roman" w:eastAsia="Times New Roman" w:hAnsi="Times New Roman" w:cs="Times New Roman"/>
          <w:sz w:val="28"/>
          <w:szCs w:val="22"/>
          <w:lang w:eastAsia="en-US" w:bidi="ar-SA"/>
        </w:rPr>
        <w:tab/>
        <w:t xml:space="preserve">воспитания, </w:t>
      </w:r>
      <w:r w:rsidRPr="002B4BD5">
        <w:rPr>
          <w:rFonts w:ascii="Times New Roman" w:eastAsia="Times New Roman" w:hAnsi="Times New Roman" w:cs="Times New Roman"/>
          <w:sz w:val="28"/>
          <w:szCs w:val="22"/>
          <w:lang w:eastAsia="en-US" w:bidi="ar-SA"/>
        </w:rPr>
        <w:tab/>
        <w:t xml:space="preserve">основанного </w:t>
      </w:r>
      <w:r w:rsidRPr="002B4BD5">
        <w:rPr>
          <w:rFonts w:ascii="Times New Roman" w:eastAsia="Times New Roman" w:hAnsi="Times New Roman" w:cs="Times New Roman"/>
          <w:sz w:val="28"/>
          <w:szCs w:val="22"/>
          <w:lang w:eastAsia="en-US" w:bidi="ar-SA"/>
        </w:rPr>
        <w:tab/>
        <w:t xml:space="preserve">на </w:t>
      </w:r>
      <w:r w:rsidRPr="002B4BD5">
        <w:rPr>
          <w:rFonts w:ascii="Times New Roman" w:eastAsia="Times New Roman" w:hAnsi="Times New Roman" w:cs="Times New Roman"/>
          <w:sz w:val="28"/>
          <w:szCs w:val="22"/>
          <w:lang w:eastAsia="en-US" w:bidi="ar-SA"/>
        </w:rPr>
        <w:tab/>
        <w:t xml:space="preserve">воспитании </w:t>
      </w:r>
      <w:proofErr w:type="gramStart"/>
      <w:r w:rsidRPr="002B4BD5">
        <w:rPr>
          <w:rFonts w:ascii="Times New Roman" w:eastAsia="Times New Roman" w:hAnsi="Times New Roman" w:cs="Times New Roman"/>
          <w:sz w:val="28"/>
          <w:szCs w:val="22"/>
          <w:lang w:eastAsia="en-US" w:bidi="ar-SA"/>
        </w:rPr>
        <w:t>любви  к</w:t>
      </w:r>
      <w:proofErr w:type="gramEnd"/>
      <w:r w:rsidRPr="002B4BD5">
        <w:rPr>
          <w:rFonts w:ascii="Times New Roman" w:eastAsia="Times New Roman" w:hAnsi="Times New Roman" w:cs="Times New Roman"/>
          <w:sz w:val="28"/>
          <w:szCs w:val="22"/>
          <w:lang w:eastAsia="en-US" w:bidi="ar-SA"/>
        </w:rPr>
        <w:t xml:space="preserve">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 </w:t>
      </w:r>
    </w:p>
    <w:p w14:paraId="4C5308F3" w14:textId="77777777" w:rsidR="002B4BD5" w:rsidRPr="002B4BD5" w:rsidRDefault="002B4BD5" w:rsidP="002B4BD5">
      <w:pPr>
        <w:widowControl/>
        <w:spacing w:after="174" w:line="284"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духовно-нравственного воспитания на основе духовно-нравственной культуры </w:t>
      </w:r>
      <w:r w:rsidRPr="002B4BD5">
        <w:rPr>
          <w:rFonts w:ascii="Times New Roman" w:eastAsia="Times New Roman" w:hAnsi="Times New Roman" w:cs="Times New Roman"/>
          <w:sz w:val="28"/>
          <w:szCs w:val="22"/>
          <w:lang w:eastAsia="en-US" w:bidi="ar-SA"/>
        </w:rPr>
        <w:tab/>
        <w:t xml:space="preserve">народов </w:t>
      </w:r>
      <w:r w:rsidRPr="002B4BD5">
        <w:rPr>
          <w:rFonts w:ascii="Times New Roman" w:eastAsia="Times New Roman" w:hAnsi="Times New Roman" w:cs="Times New Roman"/>
          <w:sz w:val="28"/>
          <w:szCs w:val="22"/>
          <w:lang w:eastAsia="en-US" w:bidi="ar-SA"/>
        </w:rPr>
        <w:tab/>
        <w:t xml:space="preserve">России, </w:t>
      </w:r>
      <w:r w:rsidRPr="002B4BD5">
        <w:rPr>
          <w:rFonts w:ascii="Times New Roman" w:eastAsia="Times New Roman" w:hAnsi="Times New Roman" w:cs="Times New Roman"/>
          <w:sz w:val="28"/>
          <w:szCs w:val="22"/>
          <w:lang w:eastAsia="en-US" w:bidi="ar-SA"/>
        </w:rPr>
        <w:tab/>
        <w:t xml:space="preserve">традиционных </w:t>
      </w:r>
      <w:r w:rsidRPr="002B4BD5">
        <w:rPr>
          <w:rFonts w:ascii="Times New Roman" w:eastAsia="Times New Roman" w:hAnsi="Times New Roman" w:cs="Times New Roman"/>
          <w:sz w:val="28"/>
          <w:szCs w:val="22"/>
          <w:lang w:eastAsia="en-US" w:bidi="ar-SA"/>
        </w:rPr>
        <w:tab/>
        <w:t xml:space="preserve">религий </w:t>
      </w:r>
      <w:r w:rsidRPr="002B4BD5">
        <w:rPr>
          <w:rFonts w:ascii="Times New Roman" w:eastAsia="Times New Roman" w:hAnsi="Times New Roman" w:cs="Times New Roman"/>
          <w:sz w:val="28"/>
          <w:szCs w:val="22"/>
          <w:lang w:eastAsia="en-US" w:bidi="ar-SA"/>
        </w:rPr>
        <w:tab/>
        <w:t xml:space="preserve">народов России, формирование традиционных российских семейных ценностей; воспитание честности, </w:t>
      </w:r>
      <w:r w:rsidRPr="002B4BD5">
        <w:rPr>
          <w:rFonts w:ascii="Times New Roman" w:eastAsia="Times New Roman" w:hAnsi="Times New Roman" w:cs="Times New Roman"/>
          <w:sz w:val="28"/>
          <w:szCs w:val="22"/>
          <w:lang w:eastAsia="en-US" w:bidi="ar-SA"/>
        </w:rPr>
        <w:tab/>
        <w:t xml:space="preserve">доброты, </w:t>
      </w:r>
      <w:r w:rsidRPr="002B4BD5">
        <w:rPr>
          <w:rFonts w:ascii="Times New Roman" w:eastAsia="Times New Roman" w:hAnsi="Times New Roman" w:cs="Times New Roman"/>
          <w:sz w:val="28"/>
          <w:szCs w:val="22"/>
          <w:lang w:eastAsia="en-US" w:bidi="ar-SA"/>
        </w:rPr>
        <w:tab/>
        <w:t xml:space="preserve">милосердия, </w:t>
      </w:r>
      <w:r w:rsidRPr="002B4BD5">
        <w:rPr>
          <w:rFonts w:ascii="Times New Roman" w:eastAsia="Times New Roman" w:hAnsi="Times New Roman" w:cs="Times New Roman"/>
          <w:sz w:val="28"/>
          <w:szCs w:val="22"/>
          <w:lang w:eastAsia="en-US" w:bidi="ar-SA"/>
        </w:rPr>
        <w:tab/>
        <w:t xml:space="preserve">справедливости, дружелюбия </w:t>
      </w:r>
      <w:r w:rsidRPr="002B4BD5">
        <w:rPr>
          <w:rFonts w:ascii="Times New Roman" w:eastAsia="Times New Roman" w:hAnsi="Times New Roman" w:cs="Times New Roman"/>
          <w:sz w:val="28"/>
          <w:szCs w:val="22"/>
          <w:lang w:eastAsia="en-US" w:bidi="ar-SA"/>
        </w:rPr>
        <w:tab/>
        <w:t xml:space="preserve">и взаимопомощи, </w:t>
      </w:r>
      <w:r w:rsidRPr="002B4BD5">
        <w:rPr>
          <w:rFonts w:ascii="Times New Roman" w:eastAsia="Times New Roman" w:hAnsi="Times New Roman" w:cs="Times New Roman"/>
          <w:sz w:val="28"/>
          <w:szCs w:val="22"/>
          <w:lang w:eastAsia="en-US" w:bidi="ar-SA"/>
        </w:rPr>
        <w:tab/>
        <w:t xml:space="preserve">уважения </w:t>
      </w:r>
      <w:r w:rsidRPr="002B4BD5">
        <w:rPr>
          <w:rFonts w:ascii="Times New Roman" w:eastAsia="Times New Roman" w:hAnsi="Times New Roman" w:cs="Times New Roman"/>
          <w:sz w:val="28"/>
          <w:szCs w:val="22"/>
          <w:lang w:eastAsia="en-US" w:bidi="ar-SA"/>
        </w:rPr>
        <w:tab/>
        <w:t xml:space="preserve">к </w:t>
      </w:r>
      <w:r w:rsidRPr="002B4BD5">
        <w:rPr>
          <w:rFonts w:ascii="Times New Roman" w:eastAsia="Times New Roman" w:hAnsi="Times New Roman" w:cs="Times New Roman"/>
          <w:sz w:val="28"/>
          <w:szCs w:val="22"/>
          <w:lang w:eastAsia="en-US" w:bidi="ar-SA"/>
        </w:rPr>
        <w:tab/>
        <w:t>старшим,</w:t>
      </w:r>
    </w:p>
    <w:p w14:paraId="288B22C1" w14:textId="77777777" w:rsidR="002B4BD5" w:rsidRPr="002B4BD5" w:rsidRDefault="002B4BD5" w:rsidP="002B4BD5">
      <w:pPr>
        <w:widowControl/>
        <w:spacing w:after="174" w:line="284"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  к памяти предков. </w:t>
      </w:r>
    </w:p>
    <w:p w14:paraId="7CC0FCBC" w14:textId="77777777" w:rsidR="002B4BD5" w:rsidRPr="002B4BD5" w:rsidRDefault="002B4BD5" w:rsidP="002B4BD5">
      <w:pPr>
        <w:widowControl/>
        <w:spacing w:after="197"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эстетического воспитания, способствующего формированию эстетической культуры на основе российских традиционных духовных ценностей, </w:t>
      </w:r>
      <w:proofErr w:type="gramStart"/>
      <w:r w:rsidRPr="002B4BD5">
        <w:rPr>
          <w:rFonts w:ascii="Times New Roman" w:eastAsia="Times New Roman" w:hAnsi="Times New Roman" w:cs="Times New Roman"/>
          <w:sz w:val="28"/>
          <w:szCs w:val="22"/>
          <w:lang w:eastAsia="en-US" w:bidi="ar-SA"/>
        </w:rPr>
        <w:t>приобщение  к</w:t>
      </w:r>
      <w:proofErr w:type="gramEnd"/>
      <w:r w:rsidRPr="002B4BD5">
        <w:rPr>
          <w:rFonts w:ascii="Times New Roman" w:eastAsia="Times New Roman" w:hAnsi="Times New Roman" w:cs="Times New Roman"/>
          <w:sz w:val="28"/>
          <w:szCs w:val="22"/>
          <w:lang w:eastAsia="en-US" w:bidi="ar-SA"/>
        </w:rPr>
        <w:t xml:space="preserve"> лучшим образцам отечественного и мирового искусства. </w:t>
      </w:r>
    </w:p>
    <w:p w14:paraId="12ACA219" w14:textId="77777777" w:rsidR="002B4BD5" w:rsidRPr="002B4BD5" w:rsidRDefault="002B4BD5" w:rsidP="002B4BD5">
      <w:pPr>
        <w:widowControl/>
        <w:spacing w:after="197"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 </w:t>
      </w:r>
    </w:p>
    <w:p w14:paraId="03D35ED8" w14:textId="77777777" w:rsidR="002B4BD5" w:rsidRPr="002B4BD5" w:rsidRDefault="002B4BD5" w:rsidP="002B4BD5">
      <w:pPr>
        <w:widowControl/>
        <w:spacing w:after="197"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трудового воспитания, основанного на воспитании </w:t>
      </w:r>
      <w:proofErr w:type="gramStart"/>
      <w:r w:rsidRPr="002B4BD5">
        <w:rPr>
          <w:rFonts w:ascii="Times New Roman" w:eastAsia="Times New Roman" w:hAnsi="Times New Roman" w:cs="Times New Roman"/>
          <w:sz w:val="28"/>
          <w:szCs w:val="22"/>
          <w:lang w:eastAsia="en-US" w:bidi="ar-SA"/>
        </w:rPr>
        <w:t>уважения  к</w:t>
      </w:r>
      <w:proofErr w:type="gramEnd"/>
      <w:r w:rsidRPr="002B4BD5">
        <w:rPr>
          <w:rFonts w:ascii="Times New Roman" w:eastAsia="Times New Roman" w:hAnsi="Times New Roman" w:cs="Times New Roman"/>
          <w:sz w:val="28"/>
          <w:szCs w:val="22"/>
          <w:lang w:eastAsia="en-US" w:bidi="ar-SA"/>
        </w:rPr>
        <w:t xml:space="preserve">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 </w:t>
      </w:r>
    </w:p>
    <w:p w14:paraId="5EEA3C10" w14:textId="77777777" w:rsidR="002B4BD5" w:rsidRPr="002B4BD5" w:rsidRDefault="002B4BD5" w:rsidP="002B4BD5">
      <w:pPr>
        <w:widowControl/>
        <w:spacing w:after="174" w:line="284"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экологического </w:t>
      </w:r>
      <w:r w:rsidRPr="002B4BD5">
        <w:rPr>
          <w:rFonts w:ascii="Times New Roman" w:eastAsia="Times New Roman" w:hAnsi="Times New Roman" w:cs="Times New Roman"/>
          <w:sz w:val="28"/>
          <w:szCs w:val="22"/>
          <w:lang w:eastAsia="en-US" w:bidi="ar-SA"/>
        </w:rPr>
        <w:tab/>
        <w:t xml:space="preserve">воспитания, </w:t>
      </w:r>
      <w:r w:rsidRPr="002B4BD5">
        <w:rPr>
          <w:rFonts w:ascii="Times New Roman" w:eastAsia="Times New Roman" w:hAnsi="Times New Roman" w:cs="Times New Roman"/>
          <w:sz w:val="28"/>
          <w:szCs w:val="22"/>
          <w:lang w:eastAsia="en-US" w:bidi="ar-SA"/>
        </w:rPr>
        <w:tab/>
        <w:t xml:space="preserve">способствующего </w:t>
      </w:r>
      <w:r w:rsidRPr="002B4BD5">
        <w:rPr>
          <w:rFonts w:ascii="Times New Roman" w:eastAsia="Times New Roman" w:hAnsi="Times New Roman" w:cs="Times New Roman"/>
          <w:sz w:val="28"/>
          <w:szCs w:val="22"/>
          <w:lang w:eastAsia="en-US" w:bidi="ar-SA"/>
        </w:rPr>
        <w:tab/>
        <w:t>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 8) 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14:paraId="5B0F2979" w14:textId="77777777" w:rsidR="002B4BD5" w:rsidRPr="002B4BD5" w:rsidRDefault="002B4BD5" w:rsidP="002B4BD5">
      <w:pPr>
        <w:widowControl/>
        <w:spacing w:after="174" w:line="284" w:lineRule="auto"/>
        <w:ind w:right="435"/>
        <w:jc w:val="both"/>
        <w:rPr>
          <w:rFonts w:ascii="Times New Roman" w:eastAsia="Times New Roman" w:hAnsi="Times New Roman" w:cs="Times New Roman"/>
          <w:sz w:val="28"/>
          <w:szCs w:val="22"/>
          <w:lang w:eastAsia="en-US" w:bidi="ar-SA"/>
        </w:rPr>
      </w:pPr>
    </w:p>
    <w:p w14:paraId="6FB6E3DE" w14:textId="77777777" w:rsidR="002B4BD5" w:rsidRPr="002B4BD5" w:rsidRDefault="002B4BD5" w:rsidP="002B4BD5">
      <w:pPr>
        <w:widowControl/>
        <w:spacing w:after="174" w:line="284"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  </w:t>
      </w:r>
    </w:p>
    <w:p w14:paraId="56509E7A" w14:textId="77777777" w:rsidR="002B4BD5" w:rsidRPr="002B4BD5" w:rsidRDefault="002B4BD5" w:rsidP="002B4BD5">
      <w:pPr>
        <w:widowControl/>
        <w:numPr>
          <w:ilvl w:val="1"/>
          <w:numId w:val="0"/>
        </w:numPr>
        <w:spacing w:after="197" w:line="266" w:lineRule="auto"/>
        <w:ind w:right="435"/>
        <w:jc w:val="both"/>
        <w:rPr>
          <w:rFonts w:ascii="Times New Roman" w:eastAsia="Times New Roman" w:hAnsi="Times New Roman" w:cs="Times New Roman"/>
          <w:sz w:val="28"/>
          <w:szCs w:val="22"/>
          <w:lang w:val="en-US" w:eastAsia="en-US" w:bidi="ar-SA"/>
        </w:rPr>
      </w:pPr>
      <w:proofErr w:type="spellStart"/>
      <w:r w:rsidRPr="002B4BD5">
        <w:rPr>
          <w:rFonts w:ascii="Times New Roman" w:eastAsia="Times New Roman" w:hAnsi="Times New Roman" w:cs="Times New Roman"/>
          <w:sz w:val="28"/>
          <w:szCs w:val="22"/>
          <w:lang w:val="en-US" w:eastAsia="en-US" w:bidi="ar-SA"/>
        </w:rPr>
        <w:lastRenderedPageBreak/>
        <w:t>Целевые</w:t>
      </w:r>
      <w:proofErr w:type="spellEnd"/>
      <w:r w:rsidRPr="002B4BD5">
        <w:rPr>
          <w:rFonts w:ascii="Times New Roman" w:eastAsia="Times New Roman" w:hAnsi="Times New Roman" w:cs="Times New Roman"/>
          <w:sz w:val="28"/>
          <w:szCs w:val="22"/>
          <w:lang w:val="en-US" w:eastAsia="en-US" w:bidi="ar-SA"/>
        </w:rPr>
        <w:t xml:space="preserve"> </w:t>
      </w:r>
      <w:proofErr w:type="spellStart"/>
      <w:r w:rsidRPr="002B4BD5">
        <w:rPr>
          <w:rFonts w:ascii="Times New Roman" w:eastAsia="Times New Roman" w:hAnsi="Times New Roman" w:cs="Times New Roman"/>
          <w:sz w:val="28"/>
          <w:szCs w:val="22"/>
          <w:lang w:val="en-US" w:eastAsia="en-US" w:bidi="ar-SA"/>
        </w:rPr>
        <w:t>ориентиры</w:t>
      </w:r>
      <w:proofErr w:type="spellEnd"/>
      <w:r w:rsidRPr="002B4BD5">
        <w:rPr>
          <w:rFonts w:ascii="Times New Roman" w:eastAsia="Times New Roman" w:hAnsi="Times New Roman" w:cs="Times New Roman"/>
          <w:sz w:val="28"/>
          <w:szCs w:val="22"/>
          <w:lang w:val="en-US" w:eastAsia="en-US" w:bidi="ar-SA"/>
        </w:rPr>
        <w:t xml:space="preserve"> </w:t>
      </w:r>
      <w:proofErr w:type="spellStart"/>
      <w:r w:rsidRPr="002B4BD5">
        <w:rPr>
          <w:rFonts w:ascii="Times New Roman" w:eastAsia="Times New Roman" w:hAnsi="Times New Roman" w:cs="Times New Roman"/>
          <w:sz w:val="28"/>
          <w:szCs w:val="22"/>
          <w:lang w:val="en-US" w:eastAsia="en-US" w:bidi="ar-SA"/>
        </w:rPr>
        <w:t>результатов</w:t>
      </w:r>
      <w:proofErr w:type="spellEnd"/>
      <w:r w:rsidRPr="002B4BD5">
        <w:rPr>
          <w:rFonts w:ascii="Times New Roman" w:eastAsia="Times New Roman" w:hAnsi="Times New Roman" w:cs="Times New Roman"/>
          <w:sz w:val="28"/>
          <w:szCs w:val="22"/>
          <w:lang w:val="en-US" w:eastAsia="en-US" w:bidi="ar-SA"/>
        </w:rPr>
        <w:t xml:space="preserve"> </w:t>
      </w:r>
      <w:proofErr w:type="spellStart"/>
      <w:r w:rsidRPr="002B4BD5">
        <w:rPr>
          <w:rFonts w:ascii="Times New Roman" w:eastAsia="Times New Roman" w:hAnsi="Times New Roman" w:cs="Times New Roman"/>
          <w:sz w:val="28"/>
          <w:szCs w:val="22"/>
          <w:lang w:val="en-US" w:eastAsia="en-US" w:bidi="ar-SA"/>
        </w:rPr>
        <w:t>воспитания</w:t>
      </w:r>
      <w:proofErr w:type="spellEnd"/>
      <w:r w:rsidRPr="002B4BD5">
        <w:rPr>
          <w:rFonts w:ascii="Times New Roman" w:eastAsia="Times New Roman" w:hAnsi="Times New Roman" w:cs="Times New Roman"/>
          <w:sz w:val="28"/>
          <w:szCs w:val="22"/>
          <w:lang w:val="en-US" w:eastAsia="en-US" w:bidi="ar-SA"/>
        </w:rPr>
        <w:t xml:space="preserve">.  </w:t>
      </w:r>
    </w:p>
    <w:p w14:paraId="6DDC9EA3" w14:textId="77777777" w:rsidR="002B4BD5" w:rsidRPr="002B4BD5" w:rsidRDefault="002B4BD5" w:rsidP="002B4BD5">
      <w:pPr>
        <w:widowControl/>
        <w:spacing w:after="143"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Требования к личностным результатам освоения </w:t>
      </w:r>
      <w:proofErr w:type="gramStart"/>
      <w:r w:rsidRPr="002B4BD5">
        <w:rPr>
          <w:rFonts w:ascii="Times New Roman" w:eastAsia="Times New Roman" w:hAnsi="Times New Roman" w:cs="Times New Roman"/>
          <w:sz w:val="28"/>
          <w:szCs w:val="22"/>
          <w:lang w:eastAsia="en-US" w:bidi="ar-SA"/>
        </w:rPr>
        <w:t>обучающимися  ООП</w:t>
      </w:r>
      <w:proofErr w:type="gramEnd"/>
      <w:r w:rsidRPr="002B4BD5">
        <w:rPr>
          <w:rFonts w:ascii="Times New Roman" w:eastAsia="Times New Roman" w:hAnsi="Times New Roman" w:cs="Times New Roman"/>
          <w:sz w:val="28"/>
          <w:szCs w:val="22"/>
          <w:lang w:eastAsia="en-US" w:bidi="ar-SA"/>
        </w:rPr>
        <w:t xml:space="preserve"> НОО установлены ФГОС НОО. </w:t>
      </w:r>
    </w:p>
    <w:p w14:paraId="43BEB7C5" w14:textId="77777777" w:rsidR="002B4BD5" w:rsidRPr="002B4BD5" w:rsidRDefault="002B4BD5" w:rsidP="002B4BD5">
      <w:pPr>
        <w:widowControl/>
        <w:spacing w:after="141"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На основании этих требований в данном разделе представлены целевые ориентиры результатов в воспитании, развитии личности </w:t>
      </w:r>
      <w:proofErr w:type="gramStart"/>
      <w:r w:rsidRPr="002B4BD5">
        <w:rPr>
          <w:rFonts w:ascii="Times New Roman" w:eastAsia="Times New Roman" w:hAnsi="Times New Roman" w:cs="Times New Roman"/>
          <w:sz w:val="28"/>
          <w:szCs w:val="22"/>
          <w:lang w:eastAsia="en-US" w:bidi="ar-SA"/>
        </w:rPr>
        <w:t>обучающихся,  на</w:t>
      </w:r>
      <w:proofErr w:type="gramEnd"/>
      <w:r w:rsidRPr="002B4BD5">
        <w:rPr>
          <w:rFonts w:ascii="Times New Roman" w:eastAsia="Times New Roman" w:hAnsi="Times New Roman" w:cs="Times New Roman"/>
          <w:sz w:val="28"/>
          <w:szCs w:val="22"/>
          <w:lang w:eastAsia="en-US" w:bidi="ar-SA"/>
        </w:rPr>
        <w:t xml:space="preserve"> достижение которых должна быть направлена деятельность педагогического коллектива для выполнения требований ФГОС НОО. </w:t>
      </w:r>
    </w:p>
    <w:p w14:paraId="069CD16B" w14:textId="77777777" w:rsidR="002B4BD5" w:rsidRPr="002B4BD5" w:rsidRDefault="002B4BD5" w:rsidP="002B4BD5">
      <w:pPr>
        <w:widowControl/>
        <w:spacing w:after="197"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 </w:t>
      </w:r>
    </w:p>
    <w:p w14:paraId="491AA8F9" w14:textId="77777777" w:rsidR="002B4BD5" w:rsidRPr="002B4BD5" w:rsidRDefault="002B4BD5" w:rsidP="002B4BD5">
      <w:pPr>
        <w:widowControl/>
        <w:numPr>
          <w:ilvl w:val="1"/>
          <w:numId w:val="0"/>
        </w:numPr>
        <w:spacing w:after="197"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Целевые ориентиры результатов воспитания на уровне начального общего образования. </w:t>
      </w:r>
    </w:p>
    <w:p w14:paraId="1ED12DA7" w14:textId="77777777" w:rsidR="002B4BD5" w:rsidRPr="002B4BD5" w:rsidRDefault="002B4BD5" w:rsidP="002B4BD5">
      <w:pPr>
        <w:widowControl/>
        <w:spacing w:after="197"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2.9.1. Гражданско-патриотическое воспитание: </w:t>
      </w:r>
    </w:p>
    <w:p w14:paraId="59D1274C" w14:textId="77777777" w:rsidR="002B4BD5" w:rsidRPr="002B4BD5" w:rsidRDefault="002B4BD5" w:rsidP="002B4BD5">
      <w:pPr>
        <w:widowControl/>
        <w:spacing w:after="143"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знающий и любящий свою малую родину, свой край, имеющий представление о Родине – России, её территории, расположении; </w:t>
      </w:r>
    </w:p>
    <w:p w14:paraId="47DD8153" w14:textId="77777777" w:rsidR="002B4BD5" w:rsidRPr="002B4BD5" w:rsidRDefault="002B4BD5" w:rsidP="002B4BD5">
      <w:pPr>
        <w:widowControl/>
        <w:spacing w:after="143"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сознающий принадлежность к своему народу и к общности граждан России, проявляющий уважение к своему и другим народам; </w:t>
      </w:r>
    </w:p>
    <w:p w14:paraId="17B72A84" w14:textId="77777777" w:rsidR="002B4BD5" w:rsidRPr="002B4BD5" w:rsidRDefault="002B4BD5" w:rsidP="002B4BD5">
      <w:pPr>
        <w:widowControl/>
        <w:spacing w:after="140"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понимающий свою сопричастность к прошлому, настоящему и будущему родного края, своей Родины – России, Российского государства; </w:t>
      </w:r>
    </w:p>
    <w:p w14:paraId="68E6C9DD" w14:textId="77777777" w:rsidR="002B4BD5" w:rsidRPr="002B4BD5" w:rsidRDefault="002B4BD5" w:rsidP="002B4BD5">
      <w:pPr>
        <w:widowControl/>
        <w:spacing w:after="144"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 </w:t>
      </w:r>
    </w:p>
    <w:p w14:paraId="78DB2129" w14:textId="77777777" w:rsidR="002B4BD5" w:rsidRPr="002B4BD5" w:rsidRDefault="002B4BD5" w:rsidP="002B4BD5">
      <w:pPr>
        <w:widowControl/>
        <w:spacing w:after="99" w:line="33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имеющий первоначальные представления о правах и ответственности человека в обществе, гражданских правах и обязанностях; принимающий участие в жизни класса, общеобразовательной </w:t>
      </w:r>
      <w:proofErr w:type="gramStart"/>
      <w:r w:rsidRPr="002B4BD5">
        <w:rPr>
          <w:rFonts w:ascii="Times New Roman" w:eastAsia="Times New Roman" w:hAnsi="Times New Roman" w:cs="Times New Roman"/>
          <w:sz w:val="28"/>
          <w:szCs w:val="22"/>
          <w:lang w:eastAsia="en-US" w:bidi="ar-SA"/>
        </w:rPr>
        <w:t>организации,  в</w:t>
      </w:r>
      <w:proofErr w:type="gramEnd"/>
      <w:r w:rsidRPr="002B4BD5">
        <w:rPr>
          <w:rFonts w:ascii="Times New Roman" w:eastAsia="Times New Roman" w:hAnsi="Times New Roman" w:cs="Times New Roman"/>
          <w:sz w:val="28"/>
          <w:szCs w:val="22"/>
          <w:lang w:eastAsia="en-US" w:bidi="ar-SA"/>
        </w:rPr>
        <w:t xml:space="preserve"> доступной по возрасту социально значимой деятельности. </w:t>
      </w:r>
    </w:p>
    <w:p w14:paraId="09942818" w14:textId="77777777" w:rsidR="002B4BD5" w:rsidRPr="002B4BD5" w:rsidRDefault="002B4BD5" w:rsidP="002B4BD5">
      <w:pPr>
        <w:widowControl/>
        <w:spacing w:after="59" w:line="35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2.9.2. Духовно-нравственное воспитание: уважающий духовно-нравственную культуру своей семьи, своего народа, семейные ценности с учётом национальной, религиозной принадлежности; </w:t>
      </w:r>
    </w:p>
    <w:p w14:paraId="13D2E07C" w14:textId="77777777" w:rsidR="002B4BD5" w:rsidRPr="002B4BD5" w:rsidRDefault="002B4BD5" w:rsidP="002B4BD5">
      <w:pPr>
        <w:widowControl/>
        <w:tabs>
          <w:tab w:val="center" w:pos="2322"/>
          <w:tab w:val="center" w:pos="3712"/>
          <w:tab w:val="center" w:pos="5367"/>
          <w:tab w:val="center" w:pos="6991"/>
          <w:tab w:val="center" w:pos="8578"/>
        </w:tabs>
        <w:spacing w:after="51" w:line="266" w:lineRule="auto"/>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сознающий </w:t>
      </w:r>
      <w:r w:rsidRPr="002B4BD5">
        <w:rPr>
          <w:rFonts w:ascii="Times New Roman" w:eastAsia="Times New Roman" w:hAnsi="Times New Roman" w:cs="Times New Roman"/>
          <w:sz w:val="28"/>
          <w:szCs w:val="22"/>
          <w:lang w:eastAsia="en-US" w:bidi="ar-SA"/>
        </w:rPr>
        <w:tab/>
        <w:t xml:space="preserve">ценность </w:t>
      </w:r>
      <w:r w:rsidRPr="002B4BD5">
        <w:rPr>
          <w:rFonts w:ascii="Times New Roman" w:eastAsia="Times New Roman" w:hAnsi="Times New Roman" w:cs="Times New Roman"/>
          <w:sz w:val="28"/>
          <w:szCs w:val="22"/>
          <w:lang w:eastAsia="en-US" w:bidi="ar-SA"/>
        </w:rPr>
        <w:tab/>
        <w:t xml:space="preserve">каждой </w:t>
      </w:r>
      <w:r w:rsidRPr="002B4BD5">
        <w:rPr>
          <w:rFonts w:ascii="Times New Roman" w:eastAsia="Times New Roman" w:hAnsi="Times New Roman" w:cs="Times New Roman"/>
          <w:sz w:val="28"/>
          <w:szCs w:val="22"/>
          <w:lang w:eastAsia="en-US" w:bidi="ar-SA"/>
        </w:rPr>
        <w:tab/>
        <w:t xml:space="preserve">человеческой </w:t>
      </w:r>
      <w:r w:rsidRPr="002B4BD5">
        <w:rPr>
          <w:rFonts w:ascii="Times New Roman" w:eastAsia="Times New Roman" w:hAnsi="Times New Roman" w:cs="Times New Roman"/>
          <w:sz w:val="28"/>
          <w:szCs w:val="22"/>
          <w:lang w:eastAsia="en-US" w:bidi="ar-SA"/>
        </w:rPr>
        <w:tab/>
        <w:t xml:space="preserve">жизни, </w:t>
      </w:r>
      <w:r w:rsidRPr="002B4BD5">
        <w:rPr>
          <w:rFonts w:ascii="Times New Roman" w:eastAsia="Times New Roman" w:hAnsi="Times New Roman" w:cs="Times New Roman"/>
          <w:sz w:val="28"/>
          <w:szCs w:val="22"/>
          <w:lang w:eastAsia="en-US" w:bidi="ar-SA"/>
        </w:rPr>
        <w:tab/>
        <w:t xml:space="preserve">признающий </w:t>
      </w:r>
    </w:p>
    <w:p w14:paraId="1BFABEA1" w14:textId="77777777" w:rsidR="002B4BD5" w:rsidRPr="002B4BD5" w:rsidRDefault="002B4BD5" w:rsidP="002B4BD5">
      <w:pPr>
        <w:widowControl/>
        <w:spacing w:after="148"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индивидуальность и достоинство каждого человека; </w:t>
      </w:r>
    </w:p>
    <w:p w14:paraId="7D6FE832" w14:textId="77777777" w:rsidR="002B4BD5" w:rsidRPr="002B4BD5" w:rsidRDefault="002B4BD5" w:rsidP="002B4BD5">
      <w:pPr>
        <w:widowControl/>
        <w:spacing w:after="140"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lastRenderedPageBreak/>
        <w:t xml:space="preserve">доброжелательный, проявляющий сопереживание, готовность оказывать помощь, выражающий неприятие поведения, причиняющего </w:t>
      </w:r>
      <w:proofErr w:type="gramStart"/>
      <w:r w:rsidRPr="002B4BD5">
        <w:rPr>
          <w:rFonts w:ascii="Times New Roman" w:eastAsia="Times New Roman" w:hAnsi="Times New Roman" w:cs="Times New Roman"/>
          <w:sz w:val="28"/>
          <w:szCs w:val="22"/>
          <w:lang w:eastAsia="en-US" w:bidi="ar-SA"/>
        </w:rPr>
        <w:t>физический  и</w:t>
      </w:r>
      <w:proofErr w:type="gramEnd"/>
      <w:r w:rsidRPr="002B4BD5">
        <w:rPr>
          <w:rFonts w:ascii="Times New Roman" w:eastAsia="Times New Roman" w:hAnsi="Times New Roman" w:cs="Times New Roman"/>
          <w:sz w:val="28"/>
          <w:szCs w:val="22"/>
          <w:lang w:eastAsia="en-US" w:bidi="ar-SA"/>
        </w:rPr>
        <w:t xml:space="preserve"> моральный вред другим людям, уважающий старших; </w:t>
      </w:r>
    </w:p>
    <w:p w14:paraId="492BD1D5" w14:textId="77777777" w:rsidR="002B4BD5" w:rsidRPr="002B4BD5" w:rsidRDefault="002B4BD5" w:rsidP="002B4BD5">
      <w:pPr>
        <w:widowControl/>
        <w:spacing w:after="142"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умеющий оценивать поступки с позиции их соответствия нравственным нормам, осознающий ответственность за свои поступки; </w:t>
      </w:r>
    </w:p>
    <w:p w14:paraId="311DA209" w14:textId="77777777" w:rsidR="002B4BD5" w:rsidRPr="002B4BD5" w:rsidRDefault="002B4BD5" w:rsidP="002B4BD5">
      <w:pPr>
        <w:widowControl/>
        <w:spacing w:after="146"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w:t>
      </w:r>
    </w:p>
    <w:p w14:paraId="58DDFBF3" w14:textId="77777777" w:rsidR="002B4BD5" w:rsidRPr="002B4BD5" w:rsidRDefault="002B4BD5" w:rsidP="002B4BD5">
      <w:pPr>
        <w:widowControl/>
        <w:spacing w:after="197"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сознающий нравственную и эстетическую ценность литературы, родного языка, русского языка, проявляющий интерес к чтению. </w:t>
      </w:r>
    </w:p>
    <w:p w14:paraId="57177A75" w14:textId="77777777" w:rsidR="002B4BD5" w:rsidRPr="002B4BD5" w:rsidRDefault="002B4BD5" w:rsidP="002B4BD5">
      <w:pPr>
        <w:widowControl/>
        <w:spacing w:after="54" w:line="335"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2.9.3. Эстетическое воспитание: способный воспринимать и чувствовать прекрасное в быту, природе, искусстве, творчестве людей; </w:t>
      </w:r>
    </w:p>
    <w:p w14:paraId="3AC1CAE6" w14:textId="77777777" w:rsidR="002B4BD5" w:rsidRPr="002B4BD5" w:rsidRDefault="002B4BD5" w:rsidP="002B4BD5">
      <w:pPr>
        <w:widowControl/>
        <w:spacing w:after="197"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проявляющий интерес и уважение к отечественной и мировой художественной культуре; </w:t>
      </w:r>
    </w:p>
    <w:p w14:paraId="37919EB7" w14:textId="77777777" w:rsidR="002B4BD5" w:rsidRPr="002B4BD5" w:rsidRDefault="002B4BD5" w:rsidP="002B4BD5">
      <w:pPr>
        <w:widowControl/>
        <w:spacing w:after="197"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проявляющий стремление к самовыражению в разных видах художественной деятельности, искусстве. </w:t>
      </w:r>
    </w:p>
    <w:p w14:paraId="68829F0E" w14:textId="77777777" w:rsidR="002B4BD5" w:rsidRPr="002B4BD5" w:rsidRDefault="002B4BD5" w:rsidP="002B4BD5">
      <w:pPr>
        <w:widowControl/>
        <w:spacing w:after="117" w:line="284" w:lineRule="auto"/>
        <w:ind w:right="433"/>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2.9.4. Физическое </w:t>
      </w:r>
      <w:r w:rsidRPr="002B4BD5">
        <w:rPr>
          <w:rFonts w:ascii="Times New Roman" w:eastAsia="Times New Roman" w:hAnsi="Times New Roman" w:cs="Times New Roman"/>
          <w:sz w:val="28"/>
          <w:szCs w:val="22"/>
          <w:lang w:eastAsia="en-US" w:bidi="ar-SA"/>
        </w:rPr>
        <w:tab/>
        <w:t xml:space="preserve">воспитание, </w:t>
      </w:r>
      <w:r w:rsidRPr="002B4BD5">
        <w:rPr>
          <w:rFonts w:ascii="Times New Roman" w:eastAsia="Times New Roman" w:hAnsi="Times New Roman" w:cs="Times New Roman"/>
          <w:sz w:val="28"/>
          <w:szCs w:val="22"/>
          <w:lang w:eastAsia="en-US" w:bidi="ar-SA"/>
        </w:rPr>
        <w:tab/>
        <w:t xml:space="preserve">формирование </w:t>
      </w:r>
      <w:r w:rsidRPr="002B4BD5">
        <w:rPr>
          <w:rFonts w:ascii="Times New Roman" w:eastAsia="Times New Roman" w:hAnsi="Times New Roman" w:cs="Times New Roman"/>
          <w:sz w:val="28"/>
          <w:szCs w:val="22"/>
          <w:lang w:eastAsia="en-US" w:bidi="ar-SA"/>
        </w:rPr>
        <w:tab/>
        <w:t xml:space="preserve">культуры </w:t>
      </w:r>
      <w:r w:rsidRPr="002B4BD5">
        <w:rPr>
          <w:rFonts w:ascii="Times New Roman" w:eastAsia="Times New Roman" w:hAnsi="Times New Roman" w:cs="Times New Roman"/>
          <w:sz w:val="28"/>
          <w:szCs w:val="22"/>
          <w:lang w:eastAsia="en-US" w:bidi="ar-SA"/>
        </w:rPr>
        <w:tab/>
      </w:r>
      <w:proofErr w:type="gramStart"/>
      <w:r w:rsidRPr="002B4BD5">
        <w:rPr>
          <w:rFonts w:ascii="Times New Roman" w:eastAsia="Times New Roman" w:hAnsi="Times New Roman" w:cs="Times New Roman"/>
          <w:sz w:val="28"/>
          <w:szCs w:val="22"/>
          <w:lang w:eastAsia="en-US" w:bidi="ar-SA"/>
        </w:rPr>
        <w:t>здоровья  и</w:t>
      </w:r>
      <w:proofErr w:type="gramEnd"/>
      <w:r w:rsidRPr="002B4BD5">
        <w:rPr>
          <w:rFonts w:ascii="Times New Roman" w:eastAsia="Times New Roman" w:hAnsi="Times New Roman" w:cs="Times New Roman"/>
          <w:sz w:val="28"/>
          <w:szCs w:val="22"/>
          <w:lang w:eastAsia="en-US" w:bidi="ar-SA"/>
        </w:rPr>
        <w:t xml:space="preserve"> эмоционального благополучия: 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 </w:t>
      </w:r>
    </w:p>
    <w:p w14:paraId="761CCE59" w14:textId="77777777" w:rsidR="002B4BD5" w:rsidRPr="002B4BD5" w:rsidRDefault="002B4BD5" w:rsidP="002B4BD5">
      <w:pPr>
        <w:widowControl/>
        <w:spacing w:after="44"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владеющий основными навыками личной и общественной гигиены, </w:t>
      </w:r>
    </w:p>
    <w:p w14:paraId="4A252C9C" w14:textId="77777777" w:rsidR="002B4BD5" w:rsidRPr="002B4BD5" w:rsidRDefault="002B4BD5" w:rsidP="002B4BD5">
      <w:pPr>
        <w:widowControl/>
        <w:spacing w:after="147"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безопасного поведения в быту, природе, обществе; </w:t>
      </w:r>
    </w:p>
    <w:p w14:paraId="0F2D3551" w14:textId="77777777" w:rsidR="002B4BD5" w:rsidRPr="002B4BD5" w:rsidRDefault="002B4BD5" w:rsidP="002B4BD5">
      <w:pPr>
        <w:widowControl/>
        <w:spacing w:after="174"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ориентированный на физическое развитие с учётом возможностей здоровья, занятия физкультурой и спортом; </w:t>
      </w:r>
    </w:p>
    <w:p w14:paraId="54631354" w14:textId="77777777" w:rsidR="002B4BD5" w:rsidRPr="002B4BD5" w:rsidRDefault="002B4BD5" w:rsidP="002B4BD5">
      <w:pPr>
        <w:widowControl/>
        <w:spacing w:after="174" w:line="284" w:lineRule="auto"/>
        <w:ind w:right="433"/>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сознающий </w:t>
      </w:r>
      <w:r w:rsidRPr="002B4BD5">
        <w:rPr>
          <w:rFonts w:ascii="Times New Roman" w:eastAsia="Times New Roman" w:hAnsi="Times New Roman" w:cs="Times New Roman"/>
          <w:sz w:val="28"/>
          <w:szCs w:val="22"/>
          <w:lang w:eastAsia="en-US" w:bidi="ar-SA"/>
        </w:rPr>
        <w:tab/>
        <w:t xml:space="preserve">и </w:t>
      </w:r>
      <w:r w:rsidRPr="002B4BD5">
        <w:rPr>
          <w:rFonts w:ascii="Times New Roman" w:eastAsia="Times New Roman" w:hAnsi="Times New Roman" w:cs="Times New Roman"/>
          <w:sz w:val="28"/>
          <w:szCs w:val="22"/>
          <w:lang w:eastAsia="en-US" w:bidi="ar-SA"/>
        </w:rPr>
        <w:tab/>
        <w:t xml:space="preserve">принимающий </w:t>
      </w:r>
      <w:r w:rsidRPr="002B4BD5">
        <w:rPr>
          <w:rFonts w:ascii="Times New Roman" w:eastAsia="Times New Roman" w:hAnsi="Times New Roman" w:cs="Times New Roman"/>
          <w:sz w:val="28"/>
          <w:szCs w:val="22"/>
          <w:lang w:eastAsia="en-US" w:bidi="ar-SA"/>
        </w:rPr>
        <w:tab/>
        <w:t xml:space="preserve">свою </w:t>
      </w:r>
      <w:r w:rsidRPr="002B4BD5">
        <w:rPr>
          <w:rFonts w:ascii="Times New Roman" w:eastAsia="Times New Roman" w:hAnsi="Times New Roman" w:cs="Times New Roman"/>
          <w:sz w:val="28"/>
          <w:szCs w:val="22"/>
          <w:lang w:eastAsia="en-US" w:bidi="ar-SA"/>
        </w:rPr>
        <w:tab/>
        <w:t xml:space="preserve">половую </w:t>
      </w:r>
      <w:r w:rsidRPr="002B4BD5">
        <w:rPr>
          <w:rFonts w:ascii="Times New Roman" w:eastAsia="Times New Roman" w:hAnsi="Times New Roman" w:cs="Times New Roman"/>
          <w:sz w:val="28"/>
          <w:szCs w:val="22"/>
          <w:lang w:eastAsia="en-US" w:bidi="ar-SA"/>
        </w:rPr>
        <w:tab/>
        <w:t xml:space="preserve">принадлежность, соответствующие ей психофизические и поведенческие особенности с учётом возраста. </w:t>
      </w:r>
    </w:p>
    <w:p w14:paraId="77E9727A" w14:textId="77777777" w:rsidR="002B4BD5" w:rsidRPr="002B4BD5" w:rsidRDefault="002B4BD5" w:rsidP="002B4BD5">
      <w:pPr>
        <w:widowControl/>
        <w:spacing w:line="385" w:lineRule="auto"/>
        <w:ind w:right="433"/>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2.9.5. Трудовое воспитание: сознающий ценность труда в жизни человека, семьи, общества; проявляющий уважение к труду, людям труда, бережное </w:t>
      </w:r>
      <w:proofErr w:type="gramStart"/>
      <w:r w:rsidRPr="002B4BD5">
        <w:rPr>
          <w:rFonts w:ascii="Times New Roman" w:eastAsia="Times New Roman" w:hAnsi="Times New Roman" w:cs="Times New Roman"/>
          <w:sz w:val="28"/>
          <w:szCs w:val="22"/>
          <w:lang w:eastAsia="en-US" w:bidi="ar-SA"/>
        </w:rPr>
        <w:t>отношение  к</w:t>
      </w:r>
      <w:proofErr w:type="gramEnd"/>
      <w:r w:rsidRPr="002B4BD5">
        <w:rPr>
          <w:rFonts w:ascii="Times New Roman" w:eastAsia="Times New Roman" w:hAnsi="Times New Roman" w:cs="Times New Roman"/>
          <w:sz w:val="28"/>
          <w:szCs w:val="22"/>
          <w:lang w:eastAsia="en-US" w:bidi="ar-SA"/>
        </w:rPr>
        <w:t xml:space="preserve"> результатам труда, ответственное потребление; проявляющий интерес к разным профессиям; </w:t>
      </w:r>
    </w:p>
    <w:p w14:paraId="51D9A0EA" w14:textId="77777777" w:rsidR="002B4BD5" w:rsidRPr="002B4BD5" w:rsidRDefault="002B4BD5" w:rsidP="002B4BD5">
      <w:pPr>
        <w:widowControl/>
        <w:spacing w:after="197"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участвующий в различных видах доступного по возрасту труда, трудовой деятельности. </w:t>
      </w:r>
    </w:p>
    <w:p w14:paraId="24FF0EBF" w14:textId="77777777" w:rsidR="002B4BD5" w:rsidRPr="002B4BD5" w:rsidRDefault="002B4BD5" w:rsidP="002B4BD5">
      <w:pPr>
        <w:widowControl/>
        <w:spacing w:after="54" w:line="335"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lastRenderedPageBreak/>
        <w:t xml:space="preserve">2.9.6. Экологическое воспитание: понимающий ценность природы, зависимость жизни людей от природы, влияние людей на природу, окружающую среду; </w:t>
      </w:r>
    </w:p>
    <w:p w14:paraId="67E571C7" w14:textId="77777777" w:rsidR="002B4BD5" w:rsidRPr="002B4BD5" w:rsidRDefault="002B4BD5" w:rsidP="002B4BD5">
      <w:pPr>
        <w:widowControl/>
        <w:spacing w:after="175"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проявляющий любовь и бережное отношение к природе, неприятие действий, приносящих вред природе, особенно живым существам; </w:t>
      </w:r>
    </w:p>
    <w:p w14:paraId="684AC891" w14:textId="77777777" w:rsidR="002B4BD5" w:rsidRPr="002B4BD5" w:rsidRDefault="002B4BD5" w:rsidP="002B4BD5">
      <w:pPr>
        <w:widowControl/>
        <w:spacing w:after="197"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выражающий </w:t>
      </w:r>
      <w:r w:rsidRPr="002B4BD5">
        <w:rPr>
          <w:rFonts w:ascii="Times New Roman" w:eastAsia="Times New Roman" w:hAnsi="Times New Roman" w:cs="Times New Roman"/>
          <w:sz w:val="28"/>
          <w:szCs w:val="22"/>
          <w:lang w:eastAsia="en-US" w:bidi="ar-SA"/>
        </w:rPr>
        <w:tab/>
        <w:t xml:space="preserve">готовность </w:t>
      </w:r>
      <w:r w:rsidRPr="002B4BD5">
        <w:rPr>
          <w:rFonts w:ascii="Times New Roman" w:eastAsia="Times New Roman" w:hAnsi="Times New Roman" w:cs="Times New Roman"/>
          <w:sz w:val="28"/>
          <w:szCs w:val="22"/>
          <w:lang w:eastAsia="en-US" w:bidi="ar-SA"/>
        </w:rPr>
        <w:tab/>
        <w:t xml:space="preserve">в </w:t>
      </w:r>
      <w:r w:rsidRPr="002B4BD5">
        <w:rPr>
          <w:rFonts w:ascii="Times New Roman" w:eastAsia="Times New Roman" w:hAnsi="Times New Roman" w:cs="Times New Roman"/>
          <w:sz w:val="28"/>
          <w:szCs w:val="22"/>
          <w:lang w:eastAsia="en-US" w:bidi="ar-SA"/>
        </w:rPr>
        <w:tab/>
        <w:t xml:space="preserve">своей </w:t>
      </w:r>
      <w:r w:rsidRPr="002B4BD5">
        <w:rPr>
          <w:rFonts w:ascii="Times New Roman" w:eastAsia="Times New Roman" w:hAnsi="Times New Roman" w:cs="Times New Roman"/>
          <w:sz w:val="28"/>
          <w:szCs w:val="22"/>
          <w:lang w:eastAsia="en-US" w:bidi="ar-SA"/>
        </w:rPr>
        <w:tab/>
        <w:t xml:space="preserve">деятельности </w:t>
      </w:r>
      <w:r w:rsidRPr="002B4BD5">
        <w:rPr>
          <w:rFonts w:ascii="Times New Roman" w:eastAsia="Times New Roman" w:hAnsi="Times New Roman" w:cs="Times New Roman"/>
          <w:sz w:val="28"/>
          <w:szCs w:val="22"/>
          <w:lang w:eastAsia="en-US" w:bidi="ar-SA"/>
        </w:rPr>
        <w:tab/>
        <w:t xml:space="preserve">придерживаться экологических норм. </w:t>
      </w:r>
    </w:p>
    <w:p w14:paraId="17FD4463" w14:textId="77777777" w:rsidR="002B4BD5" w:rsidRPr="002B4BD5" w:rsidRDefault="002B4BD5" w:rsidP="002B4BD5">
      <w:pPr>
        <w:widowControl/>
        <w:spacing w:after="174" w:line="284" w:lineRule="auto"/>
        <w:ind w:right="433"/>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2.9.7. Ценности научного познания: выражающий познавательные интересы, активность, </w:t>
      </w:r>
      <w:proofErr w:type="gramStart"/>
      <w:r w:rsidRPr="002B4BD5">
        <w:rPr>
          <w:rFonts w:ascii="Times New Roman" w:eastAsia="Times New Roman" w:hAnsi="Times New Roman" w:cs="Times New Roman"/>
          <w:sz w:val="28"/>
          <w:szCs w:val="22"/>
          <w:lang w:eastAsia="en-US" w:bidi="ar-SA"/>
        </w:rPr>
        <w:t>любознательность  и</w:t>
      </w:r>
      <w:proofErr w:type="gramEnd"/>
      <w:r w:rsidRPr="002B4BD5">
        <w:rPr>
          <w:rFonts w:ascii="Times New Roman" w:eastAsia="Times New Roman" w:hAnsi="Times New Roman" w:cs="Times New Roman"/>
          <w:sz w:val="28"/>
          <w:szCs w:val="22"/>
          <w:lang w:eastAsia="en-US" w:bidi="ar-SA"/>
        </w:rPr>
        <w:t xml:space="preserve"> самостоятельность в познании, интерес и уважение к научным знаниям, науке; </w:t>
      </w:r>
    </w:p>
    <w:p w14:paraId="6A35380B" w14:textId="77777777" w:rsidR="002B4BD5" w:rsidRPr="002B4BD5" w:rsidRDefault="002B4BD5" w:rsidP="002B4BD5">
      <w:pPr>
        <w:widowControl/>
        <w:spacing w:after="197"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 </w:t>
      </w:r>
    </w:p>
    <w:p w14:paraId="16B3F309" w14:textId="77777777" w:rsidR="002B4BD5" w:rsidRPr="002B4BD5" w:rsidRDefault="002B4BD5" w:rsidP="002B4BD5">
      <w:pPr>
        <w:widowControl/>
        <w:spacing w:after="197"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имеющий первоначальные навыки наблюдений, </w:t>
      </w:r>
      <w:proofErr w:type="gramStart"/>
      <w:r w:rsidRPr="002B4BD5">
        <w:rPr>
          <w:rFonts w:ascii="Times New Roman" w:eastAsia="Times New Roman" w:hAnsi="Times New Roman" w:cs="Times New Roman"/>
          <w:sz w:val="28"/>
          <w:szCs w:val="22"/>
          <w:lang w:eastAsia="en-US" w:bidi="ar-SA"/>
        </w:rPr>
        <w:t>систематизации  и</w:t>
      </w:r>
      <w:proofErr w:type="gramEnd"/>
      <w:r w:rsidRPr="002B4BD5">
        <w:rPr>
          <w:rFonts w:ascii="Times New Roman" w:eastAsia="Times New Roman" w:hAnsi="Times New Roman" w:cs="Times New Roman"/>
          <w:sz w:val="28"/>
          <w:szCs w:val="22"/>
          <w:lang w:eastAsia="en-US" w:bidi="ar-SA"/>
        </w:rPr>
        <w:t xml:space="preserve"> осмысления опыта в естественно-научной и гуманитарной областях знания. </w:t>
      </w:r>
    </w:p>
    <w:p w14:paraId="107F6F79" w14:textId="77777777" w:rsidR="002B4BD5" w:rsidRPr="002B4BD5" w:rsidRDefault="002B4BD5" w:rsidP="002B4BD5">
      <w:pPr>
        <w:widowControl/>
        <w:spacing w:after="197" w:line="266" w:lineRule="auto"/>
        <w:ind w:right="435"/>
        <w:jc w:val="both"/>
        <w:rPr>
          <w:rFonts w:ascii="Times New Roman" w:eastAsia="Times New Roman" w:hAnsi="Times New Roman" w:cs="Times New Roman"/>
          <w:b/>
          <w:sz w:val="28"/>
          <w:szCs w:val="22"/>
          <w:lang w:val="en-US" w:eastAsia="en-US" w:bidi="ar-SA"/>
        </w:rPr>
      </w:pPr>
      <w:proofErr w:type="spellStart"/>
      <w:r w:rsidRPr="002B4BD5">
        <w:rPr>
          <w:rFonts w:ascii="Times New Roman" w:eastAsia="Times New Roman" w:hAnsi="Times New Roman" w:cs="Times New Roman"/>
          <w:b/>
          <w:sz w:val="28"/>
          <w:szCs w:val="22"/>
          <w:lang w:val="en-US" w:eastAsia="en-US" w:bidi="ar-SA"/>
        </w:rPr>
        <w:t>Содержательный</w:t>
      </w:r>
      <w:proofErr w:type="spellEnd"/>
      <w:r w:rsidRPr="002B4BD5">
        <w:rPr>
          <w:rFonts w:ascii="Times New Roman" w:eastAsia="Times New Roman" w:hAnsi="Times New Roman" w:cs="Times New Roman"/>
          <w:b/>
          <w:sz w:val="28"/>
          <w:szCs w:val="22"/>
          <w:lang w:val="en-US" w:eastAsia="en-US" w:bidi="ar-SA"/>
        </w:rPr>
        <w:t xml:space="preserve"> </w:t>
      </w:r>
      <w:proofErr w:type="spellStart"/>
      <w:r w:rsidRPr="002B4BD5">
        <w:rPr>
          <w:rFonts w:ascii="Times New Roman" w:eastAsia="Times New Roman" w:hAnsi="Times New Roman" w:cs="Times New Roman"/>
          <w:b/>
          <w:sz w:val="28"/>
          <w:szCs w:val="22"/>
          <w:lang w:val="en-US" w:eastAsia="en-US" w:bidi="ar-SA"/>
        </w:rPr>
        <w:t>раздел</w:t>
      </w:r>
      <w:proofErr w:type="spellEnd"/>
      <w:r w:rsidRPr="002B4BD5">
        <w:rPr>
          <w:rFonts w:ascii="Times New Roman" w:eastAsia="Times New Roman" w:hAnsi="Times New Roman" w:cs="Times New Roman"/>
          <w:b/>
          <w:sz w:val="28"/>
          <w:szCs w:val="22"/>
          <w:lang w:val="en-US" w:eastAsia="en-US" w:bidi="ar-SA"/>
        </w:rPr>
        <w:t xml:space="preserve">. </w:t>
      </w:r>
    </w:p>
    <w:p w14:paraId="03E42836" w14:textId="77777777" w:rsidR="002B4BD5" w:rsidRPr="002B4BD5" w:rsidRDefault="002B4BD5" w:rsidP="002B4BD5">
      <w:pPr>
        <w:widowControl/>
        <w:numPr>
          <w:ilvl w:val="1"/>
          <w:numId w:val="0"/>
        </w:numPr>
        <w:spacing w:after="197" w:line="266" w:lineRule="auto"/>
        <w:ind w:right="435"/>
        <w:jc w:val="both"/>
        <w:rPr>
          <w:rFonts w:ascii="Times New Roman" w:eastAsia="Times New Roman" w:hAnsi="Times New Roman" w:cs="Times New Roman"/>
          <w:sz w:val="28"/>
          <w:szCs w:val="22"/>
          <w:lang w:val="en-US" w:eastAsia="en-US" w:bidi="ar-SA"/>
        </w:rPr>
      </w:pPr>
      <w:proofErr w:type="spellStart"/>
      <w:r w:rsidRPr="002B4BD5">
        <w:rPr>
          <w:rFonts w:ascii="Times New Roman" w:eastAsia="Times New Roman" w:hAnsi="Times New Roman" w:cs="Times New Roman"/>
          <w:sz w:val="28"/>
          <w:szCs w:val="22"/>
          <w:lang w:val="en-US" w:eastAsia="en-US" w:bidi="ar-SA"/>
        </w:rPr>
        <w:t>Уклад</w:t>
      </w:r>
      <w:proofErr w:type="spellEnd"/>
      <w:r w:rsidRPr="002B4BD5">
        <w:rPr>
          <w:rFonts w:ascii="Times New Roman" w:eastAsia="Times New Roman" w:hAnsi="Times New Roman" w:cs="Times New Roman"/>
          <w:sz w:val="28"/>
          <w:szCs w:val="22"/>
          <w:lang w:val="en-US" w:eastAsia="en-US" w:bidi="ar-SA"/>
        </w:rPr>
        <w:t xml:space="preserve"> </w:t>
      </w:r>
      <w:proofErr w:type="spellStart"/>
      <w:r w:rsidRPr="002B4BD5">
        <w:rPr>
          <w:rFonts w:ascii="Times New Roman" w:eastAsia="Times New Roman" w:hAnsi="Times New Roman" w:cs="Times New Roman"/>
          <w:sz w:val="28"/>
          <w:szCs w:val="22"/>
          <w:lang w:val="en-US" w:eastAsia="en-US" w:bidi="ar-SA"/>
        </w:rPr>
        <w:t>образовательной</w:t>
      </w:r>
      <w:proofErr w:type="spellEnd"/>
      <w:r w:rsidRPr="002B4BD5">
        <w:rPr>
          <w:rFonts w:ascii="Times New Roman" w:eastAsia="Times New Roman" w:hAnsi="Times New Roman" w:cs="Times New Roman"/>
          <w:sz w:val="28"/>
          <w:szCs w:val="22"/>
          <w:lang w:val="en-US" w:eastAsia="en-US" w:bidi="ar-SA"/>
        </w:rPr>
        <w:t xml:space="preserve"> </w:t>
      </w:r>
      <w:proofErr w:type="spellStart"/>
      <w:r w:rsidRPr="002B4BD5">
        <w:rPr>
          <w:rFonts w:ascii="Times New Roman" w:eastAsia="Times New Roman" w:hAnsi="Times New Roman" w:cs="Times New Roman"/>
          <w:sz w:val="28"/>
          <w:szCs w:val="22"/>
          <w:lang w:val="en-US" w:eastAsia="en-US" w:bidi="ar-SA"/>
        </w:rPr>
        <w:t>организации</w:t>
      </w:r>
      <w:proofErr w:type="spellEnd"/>
      <w:r w:rsidRPr="002B4BD5">
        <w:rPr>
          <w:rFonts w:ascii="Times New Roman" w:eastAsia="Times New Roman" w:hAnsi="Times New Roman" w:cs="Times New Roman"/>
          <w:sz w:val="28"/>
          <w:szCs w:val="22"/>
          <w:lang w:val="en-US" w:eastAsia="en-US" w:bidi="ar-SA"/>
        </w:rPr>
        <w:t xml:space="preserve">. </w:t>
      </w:r>
    </w:p>
    <w:p w14:paraId="62E75C62" w14:textId="77777777" w:rsidR="002B4BD5" w:rsidRPr="002B4BD5" w:rsidRDefault="002B4BD5" w:rsidP="002B4BD5">
      <w:pPr>
        <w:widowControl/>
        <w:numPr>
          <w:ilvl w:val="2"/>
          <w:numId w:val="0"/>
        </w:numPr>
        <w:spacing w:after="197"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В данном разделе раскрываются основные особенности уклада МБОУ Школы №90. </w:t>
      </w:r>
    </w:p>
    <w:p w14:paraId="60D0015A" w14:textId="77777777" w:rsidR="002B4BD5" w:rsidRPr="002B4BD5" w:rsidRDefault="002B4BD5" w:rsidP="002B4BD5">
      <w:pPr>
        <w:widowControl/>
        <w:spacing w:after="197"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Уклад задаёт порядок жизни образовательной </w:t>
      </w:r>
      <w:proofErr w:type="gramStart"/>
      <w:r w:rsidRPr="002B4BD5">
        <w:rPr>
          <w:rFonts w:ascii="Times New Roman" w:eastAsia="Times New Roman" w:hAnsi="Times New Roman" w:cs="Times New Roman"/>
          <w:sz w:val="28"/>
          <w:szCs w:val="22"/>
          <w:lang w:eastAsia="en-US" w:bidi="ar-SA"/>
        </w:rPr>
        <w:t>организации  и</w:t>
      </w:r>
      <w:proofErr w:type="gramEnd"/>
      <w:r w:rsidRPr="002B4BD5">
        <w:rPr>
          <w:rFonts w:ascii="Times New Roman" w:eastAsia="Times New Roman" w:hAnsi="Times New Roman" w:cs="Times New Roman"/>
          <w:sz w:val="28"/>
          <w:szCs w:val="22"/>
          <w:lang w:eastAsia="en-US" w:bidi="ar-SA"/>
        </w:rPr>
        <w:t xml:space="preserve"> аккумулирует ключевые характеристики, определяющие особенности воспитательного процесса. Уклад образовательной организации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общеобразовательной организации и её репутацию в окружающем образовательном пространстве, социуме. </w:t>
      </w:r>
    </w:p>
    <w:p w14:paraId="26D0CD29" w14:textId="77777777" w:rsidR="002B4BD5" w:rsidRPr="002B4BD5" w:rsidRDefault="002B4BD5" w:rsidP="002B4BD5">
      <w:pPr>
        <w:widowControl/>
        <w:numPr>
          <w:ilvl w:val="2"/>
          <w:numId w:val="0"/>
        </w:numPr>
        <w:spacing w:after="197"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Муниципальное бюджетное общеобразовательное учреждение «Средняя школа № 90» (далее – Школа) - одна </w:t>
      </w:r>
      <w:proofErr w:type="gramStart"/>
      <w:r w:rsidRPr="002B4BD5">
        <w:rPr>
          <w:rFonts w:ascii="Times New Roman" w:eastAsia="Times New Roman" w:hAnsi="Times New Roman" w:cs="Times New Roman"/>
          <w:sz w:val="28"/>
          <w:szCs w:val="22"/>
          <w:lang w:eastAsia="en-US" w:bidi="ar-SA"/>
        </w:rPr>
        <w:t>из  школ</w:t>
      </w:r>
      <w:proofErr w:type="gramEnd"/>
      <w:r w:rsidRPr="002B4BD5">
        <w:rPr>
          <w:rFonts w:ascii="Times New Roman" w:eastAsia="Times New Roman" w:hAnsi="Times New Roman" w:cs="Times New Roman"/>
          <w:sz w:val="28"/>
          <w:szCs w:val="22"/>
          <w:lang w:eastAsia="en-US" w:bidi="ar-SA"/>
        </w:rPr>
        <w:t xml:space="preserve"> на территории ЗАТО Железногорск. </w:t>
      </w:r>
    </w:p>
    <w:p w14:paraId="335B7437" w14:textId="77777777" w:rsidR="002B4BD5" w:rsidRPr="002B4BD5" w:rsidRDefault="002B4BD5" w:rsidP="002B4BD5">
      <w:pPr>
        <w:widowControl/>
        <w:spacing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МБОУ Школа №90 основана в 1991 году. </w:t>
      </w:r>
    </w:p>
    <w:p w14:paraId="56861F0C" w14:textId="77777777" w:rsidR="002B4BD5" w:rsidRPr="002B4BD5" w:rsidRDefault="002B4BD5" w:rsidP="002B4BD5">
      <w:pPr>
        <w:widowControl/>
        <w:spacing w:line="266" w:lineRule="auto"/>
        <w:ind w:right="435"/>
        <w:jc w:val="both"/>
        <w:rPr>
          <w:rFonts w:ascii="Times New Roman" w:eastAsia="Times New Roman" w:hAnsi="Times New Roman" w:cs="Times New Roman"/>
          <w:sz w:val="28"/>
          <w:szCs w:val="22"/>
          <w:lang w:eastAsia="en-US" w:bidi="ar-SA"/>
        </w:rPr>
      </w:pPr>
    </w:p>
    <w:p w14:paraId="7261EA9F" w14:textId="77777777" w:rsidR="002B4BD5" w:rsidRPr="002B4BD5" w:rsidRDefault="002B4BD5" w:rsidP="002B4BD5">
      <w:pPr>
        <w:widowControl/>
        <w:spacing w:after="150"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170.3.1.3. Основные характеристики школьного уклада: </w:t>
      </w:r>
    </w:p>
    <w:p w14:paraId="3172B8BE" w14:textId="77777777" w:rsidR="002B4BD5" w:rsidRPr="002B4BD5" w:rsidRDefault="002B4BD5" w:rsidP="002B4BD5">
      <w:pPr>
        <w:widowControl/>
        <w:spacing w:after="145"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Основной целью воспитания в МБОУ Школы №90 является сближение «портрета выпускника» Школы с современным национальным воспитательным идеалом — высоконравственным, творческим, компетентным гражданином России, принимающим судьбу Отечества как свою личную, осознающим ответственность </w:t>
      </w:r>
      <w:r w:rsidRPr="002B4BD5">
        <w:rPr>
          <w:rFonts w:ascii="Times New Roman" w:eastAsia="Times New Roman" w:hAnsi="Times New Roman" w:cs="Times New Roman"/>
          <w:sz w:val="28"/>
          <w:szCs w:val="22"/>
          <w:lang w:eastAsia="en-US" w:bidi="ar-SA"/>
        </w:rPr>
        <w:lastRenderedPageBreak/>
        <w:t xml:space="preserve">за настоящее и будущее своей страны, укоренённым в духовных и культурных традициях многонационального народа Российской Федерации, а также формирование у обучающихся духовно-нравственных ценностей, способности к осуществлению ответственного выбора собственной индивидуальной образовательной траектории, способности к успешной социализации в обществе. </w:t>
      </w:r>
    </w:p>
    <w:p w14:paraId="192628EB" w14:textId="77777777" w:rsidR="002B4BD5" w:rsidRPr="002B4BD5" w:rsidRDefault="002B4BD5" w:rsidP="002B4BD5">
      <w:pPr>
        <w:widowControl/>
        <w:spacing w:after="96"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Данная цель ориентирует педагогических работников Школы на обеспечение позитивной динамики развития его личности. В связи с этим важно сочетание усилий педагогического работника по развитию личности обучающегося и усилий самого обучающегося по своему саморазвитию. Именно это сотрудничество, партнерские отношения являются важным фактором успеха в достижении цели. </w:t>
      </w:r>
    </w:p>
    <w:p w14:paraId="67FC7551" w14:textId="77777777" w:rsidR="002B4BD5" w:rsidRPr="002B4BD5" w:rsidRDefault="002B4BD5" w:rsidP="002B4BD5">
      <w:pPr>
        <w:widowControl/>
        <w:spacing w:after="197"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Основными традициями воспитания в МБОУ Школе №90 являются следующие:  </w:t>
      </w:r>
    </w:p>
    <w:p w14:paraId="5B2D9C3C" w14:textId="77777777" w:rsidR="002B4BD5" w:rsidRPr="002B4BD5" w:rsidRDefault="002B4BD5" w:rsidP="002B4BD5">
      <w:pPr>
        <w:widowControl/>
        <w:spacing w:after="197"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педагогических работников: День Знаний, День Учителя, акция «Милосердие», День Матери, Новый год, День Защитника </w:t>
      </w:r>
    </w:p>
    <w:p w14:paraId="7FCF94A4" w14:textId="77777777" w:rsidR="002B4BD5" w:rsidRPr="002B4BD5" w:rsidRDefault="002B4BD5" w:rsidP="002B4BD5">
      <w:pPr>
        <w:widowControl/>
        <w:spacing w:after="197"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Отечества, Международный женский день, День Победы, Последний Звонок; </w:t>
      </w:r>
    </w:p>
    <w:p w14:paraId="59865887" w14:textId="77777777" w:rsidR="002B4BD5" w:rsidRPr="002B4BD5" w:rsidRDefault="002B4BD5" w:rsidP="002B4BD5">
      <w:pPr>
        <w:widowControl/>
        <w:spacing w:after="197"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коллективный анализ их результатов; </w:t>
      </w:r>
    </w:p>
    <w:p w14:paraId="11FF241D" w14:textId="77777777" w:rsidR="002B4BD5" w:rsidRPr="002B4BD5" w:rsidRDefault="002B4BD5" w:rsidP="002B4BD5">
      <w:pPr>
        <w:widowControl/>
        <w:spacing w:after="197"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в школе создаются такие условия, при которых по мере взросления обучающегося увеличивается и его роль в совместных делах (от пассивного наблюдателя до организатора); </w:t>
      </w:r>
    </w:p>
    <w:p w14:paraId="041923B0" w14:textId="77777777" w:rsidR="002B4BD5" w:rsidRPr="002B4BD5" w:rsidRDefault="002B4BD5" w:rsidP="002B4BD5">
      <w:pPr>
        <w:widowControl/>
        <w:spacing w:after="197"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в проведении общешкольных дел: в ряде событий присутствует соревновательность между классами, но при этом всегда поощряется конструктивное </w:t>
      </w:r>
      <w:proofErr w:type="spellStart"/>
      <w:r w:rsidRPr="002B4BD5">
        <w:rPr>
          <w:rFonts w:ascii="Times New Roman" w:eastAsia="Times New Roman" w:hAnsi="Times New Roman" w:cs="Times New Roman"/>
          <w:sz w:val="28"/>
          <w:szCs w:val="22"/>
          <w:lang w:eastAsia="en-US" w:bidi="ar-SA"/>
        </w:rPr>
        <w:t>межклассное</w:t>
      </w:r>
      <w:proofErr w:type="spellEnd"/>
      <w:r w:rsidRPr="002B4BD5">
        <w:rPr>
          <w:rFonts w:ascii="Times New Roman" w:eastAsia="Times New Roman" w:hAnsi="Times New Roman" w:cs="Times New Roman"/>
          <w:sz w:val="28"/>
          <w:szCs w:val="22"/>
          <w:lang w:eastAsia="en-US" w:bidi="ar-SA"/>
        </w:rPr>
        <w:t xml:space="preserve"> и </w:t>
      </w:r>
      <w:proofErr w:type="spellStart"/>
      <w:r w:rsidRPr="002B4BD5">
        <w:rPr>
          <w:rFonts w:ascii="Times New Roman" w:eastAsia="Times New Roman" w:hAnsi="Times New Roman" w:cs="Times New Roman"/>
          <w:sz w:val="28"/>
          <w:szCs w:val="22"/>
          <w:lang w:eastAsia="en-US" w:bidi="ar-SA"/>
        </w:rPr>
        <w:t>межвозрастное</w:t>
      </w:r>
      <w:proofErr w:type="spellEnd"/>
      <w:r w:rsidRPr="002B4BD5">
        <w:rPr>
          <w:rFonts w:ascii="Times New Roman" w:eastAsia="Times New Roman" w:hAnsi="Times New Roman" w:cs="Times New Roman"/>
          <w:sz w:val="28"/>
          <w:szCs w:val="22"/>
          <w:lang w:eastAsia="en-US" w:bidi="ar-SA"/>
        </w:rPr>
        <w:t xml:space="preserve"> взаимодействие обучающихся, а также их социальная активность;  </w:t>
      </w:r>
    </w:p>
    <w:p w14:paraId="537ABE6D" w14:textId="77777777" w:rsidR="002B4BD5" w:rsidRPr="002B4BD5" w:rsidRDefault="002B4BD5" w:rsidP="002B4BD5">
      <w:pPr>
        <w:widowControl/>
        <w:spacing w:after="197"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педагогические работники школы ориентированы на формирование коллективов в рамках школьных классов, кружков, секций и иных детских объединений, на установление в них доброжелательных и товарищеских взаимоотношений; </w:t>
      </w:r>
    </w:p>
    <w:p w14:paraId="26E82AE0" w14:textId="77777777" w:rsidR="002B4BD5" w:rsidRPr="002B4BD5" w:rsidRDefault="002B4BD5" w:rsidP="002B4BD5">
      <w:pPr>
        <w:widowControl/>
        <w:spacing w:after="197" w:line="266" w:lineRule="auto"/>
        <w:ind w:right="435"/>
        <w:jc w:val="both"/>
        <w:rPr>
          <w:rFonts w:ascii="Times New Roman" w:eastAsia="Times New Roman" w:hAnsi="Times New Roman" w:cs="Times New Roman"/>
          <w:sz w:val="28"/>
          <w:szCs w:val="22"/>
          <w:lang w:val="en-US" w:eastAsia="en-US" w:bidi="ar-SA"/>
        </w:rPr>
      </w:pPr>
      <w:r w:rsidRPr="002B4BD5">
        <w:rPr>
          <w:rFonts w:ascii="Times New Roman" w:eastAsia="Times New Roman" w:hAnsi="Times New Roman" w:cs="Times New Roman"/>
          <w:sz w:val="28"/>
          <w:szCs w:val="22"/>
          <w:lang w:eastAsia="en-US" w:bidi="ar-SA"/>
        </w:rPr>
        <w:t xml:space="preserve">ключевой фигурой воспитания в школе является классный руководитель, реализующий по отношению к обучающимся защитную, личностно развивающую, организационную, посредническую </w:t>
      </w:r>
      <w:r w:rsidRPr="002B4BD5">
        <w:rPr>
          <w:rFonts w:ascii="Times New Roman" w:eastAsia="Times New Roman" w:hAnsi="Times New Roman" w:cs="Times New Roman"/>
          <w:sz w:val="28"/>
          <w:szCs w:val="22"/>
          <w:lang w:val="en-US" w:eastAsia="en-US" w:bidi="ar-SA"/>
        </w:rPr>
        <w:t xml:space="preserve">(в </w:t>
      </w:r>
      <w:proofErr w:type="spellStart"/>
      <w:r w:rsidRPr="002B4BD5">
        <w:rPr>
          <w:rFonts w:ascii="Times New Roman" w:eastAsia="Times New Roman" w:hAnsi="Times New Roman" w:cs="Times New Roman"/>
          <w:sz w:val="28"/>
          <w:szCs w:val="22"/>
          <w:lang w:val="en-US" w:eastAsia="en-US" w:bidi="ar-SA"/>
        </w:rPr>
        <w:t>разрешении</w:t>
      </w:r>
      <w:proofErr w:type="spellEnd"/>
      <w:r w:rsidRPr="002B4BD5">
        <w:rPr>
          <w:rFonts w:ascii="Times New Roman" w:eastAsia="Times New Roman" w:hAnsi="Times New Roman" w:cs="Times New Roman"/>
          <w:sz w:val="28"/>
          <w:szCs w:val="22"/>
          <w:lang w:val="en-US" w:eastAsia="en-US" w:bidi="ar-SA"/>
        </w:rPr>
        <w:t xml:space="preserve"> </w:t>
      </w:r>
      <w:proofErr w:type="spellStart"/>
      <w:r w:rsidRPr="002B4BD5">
        <w:rPr>
          <w:rFonts w:ascii="Times New Roman" w:eastAsia="Times New Roman" w:hAnsi="Times New Roman" w:cs="Times New Roman"/>
          <w:sz w:val="28"/>
          <w:szCs w:val="22"/>
          <w:lang w:val="en-US" w:eastAsia="en-US" w:bidi="ar-SA"/>
        </w:rPr>
        <w:t>конфликтов</w:t>
      </w:r>
      <w:proofErr w:type="spellEnd"/>
      <w:r w:rsidRPr="002B4BD5">
        <w:rPr>
          <w:rFonts w:ascii="Times New Roman" w:eastAsia="Times New Roman" w:hAnsi="Times New Roman" w:cs="Times New Roman"/>
          <w:sz w:val="28"/>
          <w:szCs w:val="22"/>
          <w:lang w:val="en-US" w:eastAsia="en-US" w:bidi="ar-SA"/>
        </w:rPr>
        <w:t xml:space="preserve">) </w:t>
      </w:r>
      <w:proofErr w:type="spellStart"/>
      <w:r w:rsidRPr="002B4BD5">
        <w:rPr>
          <w:rFonts w:ascii="Times New Roman" w:eastAsia="Times New Roman" w:hAnsi="Times New Roman" w:cs="Times New Roman"/>
          <w:sz w:val="28"/>
          <w:szCs w:val="22"/>
          <w:lang w:val="en-US" w:eastAsia="en-US" w:bidi="ar-SA"/>
        </w:rPr>
        <w:t>функции</w:t>
      </w:r>
      <w:proofErr w:type="spellEnd"/>
      <w:r w:rsidRPr="002B4BD5">
        <w:rPr>
          <w:rFonts w:ascii="Times New Roman" w:eastAsia="Times New Roman" w:hAnsi="Times New Roman" w:cs="Times New Roman"/>
          <w:sz w:val="28"/>
          <w:szCs w:val="22"/>
          <w:lang w:val="en-US" w:eastAsia="en-US" w:bidi="ar-SA"/>
        </w:rPr>
        <w:t xml:space="preserve">. </w:t>
      </w:r>
    </w:p>
    <w:p w14:paraId="33C18D98" w14:textId="77777777" w:rsidR="002B4BD5" w:rsidRPr="002B4BD5" w:rsidRDefault="002B4BD5" w:rsidP="002B4BD5">
      <w:pPr>
        <w:widowControl/>
        <w:spacing w:after="197"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В МБОУ Школе №90 есть свой школьный флаг и гимн. </w:t>
      </w:r>
    </w:p>
    <w:p w14:paraId="2361DF3B" w14:textId="77777777" w:rsidR="002B4BD5" w:rsidRPr="002B4BD5" w:rsidRDefault="002B4BD5" w:rsidP="002B4BD5">
      <w:pPr>
        <w:widowControl/>
        <w:spacing w:after="145"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lastRenderedPageBreak/>
        <w:t xml:space="preserve">С сентября 2022 года в МБОУ Школе №90 появилась традиция - еженедельное поднятие Государственного флага России. Эта инициатива, которую поддержал президент Российской Федерации В.В. Путин. Поднятие Государственного флага России – это особый, торжественный ритуал.  </w:t>
      </w:r>
    </w:p>
    <w:p w14:paraId="7CBD9A32" w14:textId="77777777" w:rsidR="002B4BD5" w:rsidRPr="002B4BD5" w:rsidRDefault="002B4BD5" w:rsidP="002B4BD5">
      <w:pPr>
        <w:widowControl/>
        <w:spacing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Приоритетным направлением всей воспитательной работы в МБОУ Школе №90 является патриотическое воспитание.  </w:t>
      </w:r>
    </w:p>
    <w:p w14:paraId="10D1601C" w14:textId="77777777" w:rsidR="002B4BD5" w:rsidRPr="002B4BD5" w:rsidRDefault="002B4BD5" w:rsidP="002B4BD5">
      <w:pPr>
        <w:widowControl/>
        <w:spacing w:after="147"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3.1.4. Дополнительные характеристики: </w:t>
      </w:r>
    </w:p>
    <w:p w14:paraId="4B60D409" w14:textId="77777777" w:rsidR="002B4BD5" w:rsidRPr="002B4BD5" w:rsidRDefault="002B4BD5" w:rsidP="002B4BD5">
      <w:pPr>
        <w:widowControl/>
        <w:spacing w:after="149"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Школа расположена в новом микрорайоне, на Ленинградском проспекте 77.  Школа имеет удобные подъездные пути. На школьном </w:t>
      </w:r>
      <w:proofErr w:type="spellStart"/>
      <w:r w:rsidRPr="002B4BD5">
        <w:rPr>
          <w:rFonts w:ascii="Times New Roman" w:eastAsia="Times New Roman" w:hAnsi="Times New Roman" w:cs="Times New Roman"/>
          <w:sz w:val="28"/>
          <w:szCs w:val="22"/>
          <w:lang w:eastAsia="en-US" w:bidi="ar-SA"/>
        </w:rPr>
        <w:t>микроучастке</w:t>
      </w:r>
      <w:proofErr w:type="spellEnd"/>
      <w:r w:rsidRPr="002B4BD5">
        <w:rPr>
          <w:rFonts w:ascii="Times New Roman" w:eastAsia="Times New Roman" w:hAnsi="Times New Roman" w:cs="Times New Roman"/>
          <w:sz w:val="28"/>
          <w:szCs w:val="22"/>
          <w:lang w:eastAsia="en-US" w:bidi="ar-SA"/>
        </w:rPr>
        <w:t xml:space="preserve"> проживают граждане разного возраста. </w:t>
      </w:r>
    </w:p>
    <w:p w14:paraId="5CB32A25" w14:textId="77777777" w:rsidR="002B4BD5" w:rsidRPr="002B4BD5" w:rsidRDefault="002B4BD5" w:rsidP="002B4BD5">
      <w:pPr>
        <w:widowControl/>
        <w:spacing w:after="146"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В МБОУ Школе №90 обучается 780 обучающихся в возрасте от 6,5 до 18 лет (34 класса). Контингент школы составляют преимущественно дети ближайших районов, хотя в школе также обучаются ребята и из других (более отдаленных) районов города. Многие ученики знакомы с особенностями работы Школы по рассказам своих родителей и старших братьев и сестер, которые также обучались в МБОУ Школе №90. Все это помогает детям быстрее адаптироваться к школьным условиям. В Школе есть дети, которые находятся под опекой, состоящие на разных видах учета, дети с ОВЗ, которые требуют особого подхода со стороны педагогического коллектива и родителей.  </w:t>
      </w:r>
    </w:p>
    <w:p w14:paraId="6064B537" w14:textId="77777777" w:rsidR="002B4BD5" w:rsidRPr="002B4BD5" w:rsidRDefault="002B4BD5" w:rsidP="002B4BD5">
      <w:pPr>
        <w:widowControl/>
        <w:spacing w:after="129"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В МБОУ Школе №90 очень развита система дополнительного образования, которая является эффективным ресурсом в воспитании обучающихся Школы. Данная работа направлена на создание и обеспечение необходимых условий для личностного развития, укрепление здоровья, профессионального самоопределения и творческого труда учащихся; социализацию и адаптацию учащихся к жизни в обществе; формирование общей культуры учащихся. </w:t>
      </w:r>
    </w:p>
    <w:p w14:paraId="1288EEC7" w14:textId="77777777" w:rsidR="002B4BD5" w:rsidRPr="002B4BD5" w:rsidRDefault="002B4BD5" w:rsidP="002B4BD5">
      <w:pPr>
        <w:widowControl/>
        <w:spacing w:after="123" w:line="284" w:lineRule="auto"/>
        <w:ind w:right="433"/>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Занятия </w:t>
      </w:r>
      <w:r w:rsidRPr="002B4BD5">
        <w:rPr>
          <w:rFonts w:ascii="Times New Roman" w:eastAsia="Times New Roman" w:hAnsi="Times New Roman" w:cs="Times New Roman"/>
          <w:sz w:val="28"/>
          <w:szCs w:val="22"/>
          <w:lang w:eastAsia="en-US" w:bidi="ar-SA"/>
        </w:rPr>
        <w:tab/>
        <w:t xml:space="preserve">в </w:t>
      </w:r>
      <w:r w:rsidRPr="002B4BD5">
        <w:rPr>
          <w:rFonts w:ascii="Times New Roman" w:eastAsia="Times New Roman" w:hAnsi="Times New Roman" w:cs="Times New Roman"/>
          <w:sz w:val="28"/>
          <w:szCs w:val="22"/>
          <w:lang w:eastAsia="en-US" w:bidi="ar-SA"/>
        </w:rPr>
        <w:tab/>
        <w:t xml:space="preserve">объединениях </w:t>
      </w:r>
      <w:r w:rsidRPr="002B4BD5">
        <w:rPr>
          <w:rFonts w:ascii="Times New Roman" w:eastAsia="Times New Roman" w:hAnsi="Times New Roman" w:cs="Times New Roman"/>
          <w:sz w:val="28"/>
          <w:szCs w:val="22"/>
          <w:lang w:eastAsia="en-US" w:bidi="ar-SA"/>
        </w:rPr>
        <w:tab/>
        <w:t xml:space="preserve">проводятся </w:t>
      </w:r>
      <w:r w:rsidRPr="002B4BD5">
        <w:rPr>
          <w:rFonts w:ascii="Times New Roman" w:eastAsia="Times New Roman" w:hAnsi="Times New Roman" w:cs="Times New Roman"/>
          <w:sz w:val="28"/>
          <w:szCs w:val="22"/>
          <w:lang w:eastAsia="en-US" w:bidi="ar-SA"/>
        </w:rPr>
        <w:tab/>
        <w:t xml:space="preserve">по </w:t>
      </w:r>
      <w:r w:rsidRPr="002B4BD5">
        <w:rPr>
          <w:rFonts w:ascii="Times New Roman" w:eastAsia="Times New Roman" w:hAnsi="Times New Roman" w:cs="Times New Roman"/>
          <w:sz w:val="28"/>
          <w:szCs w:val="22"/>
          <w:lang w:eastAsia="en-US" w:bidi="ar-SA"/>
        </w:rPr>
        <w:tab/>
        <w:t>дополнительным общеобразовательным программам различной направленности (</w:t>
      </w:r>
      <w:proofErr w:type="gramStart"/>
      <w:r w:rsidRPr="002B4BD5">
        <w:rPr>
          <w:rFonts w:ascii="Times New Roman" w:eastAsia="Times New Roman" w:hAnsi="Times New Roman" w:cs="Times New Roman"/>
          <w:sz w:val="28"/>
          <w:szCs w:val="22"/>
          <w:lang w:eastAsia="en-US" w:bidi="ar-SA"/>
        </w:rPr>
        <w:t>технической,  физкультурно</w:t>
      </w:r>
      <w:proofErr w:type="gramEnd"/>
      <w:r w:rsidRPr="002B4BD5">
        <w:rPr>
          <w:rFonts w:ascii="Times New Roman" w:eastAsia="Times New Roman" w:hAnsi="Times New Roman" w:cs="Times New Roman"/>
          <w:sz w:val="28"/>
          <w:szCs w:val="22"/>
          <w:lang w:eastAsia="en-US" w:bidi="ar-SA"/>
        </w:rPr>
        <w:t xml:space="preserve">-спортивной, художественной, социально-педагогической). Занятия в </w:t>
      </w:r>
      <w:proofErr w:type="gramStart"/>
      <w:r w:rsidRPr="002B4BD5">
        <w:rPr>
          <w:rFonts w:ascii="Times New Roman" w:eastAsia="Times New Roman" w:hAnsi="Times New Roman" w:cs="Times New Roman"/>
          <w:sz w:val="28"/>
          <w:szCs w:val="22"/>
          <w:lang w:eastAsia="en-US" w:bidi="ar-SA"/>
        </w:rPr>
        <w:t>объединениях  проводятся</w:t>
      </w:r>
      <w:proofErr w:type="gramEnd"/>
      <w:r w:rsidRPr="002B4BD5">
        <w:rPr>
          <w:rFonts w:ascii="Times New Roman" w:eastAsia="Times New Roman" w:hAnsi="Times New Roman" w:cs="Times New Roman"/>
          <w:sz w:val="28"/>
          <w:szCs w:val="22"/>
          <w:lang w:eastAsia="en-US" w:bidi="ar-SA"/>
        </w:rPr>
        <w:t xml:space="preserve"> по группам, индивидуально или всем составом объединения. Каждый учащийся имеет право заниматься в нескольких объединениях, менять их. </w:t>
      </w:r>
    </w:p>
    <w:p w14:paraId="2A3CFC12" w14:textId="77777777" w:rsidR="002B4BD5" w:rsidRPr="002B4BD5" w:rsidRDefault="002B4BD5" w:rsidP="002B4BD5">
      <w:pPr>
        <w:widowControl/>
        <w:spacing w:after="145"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С помощью региональной электронной системы «Навигатор» (в рамках проекта «Успех каждого ребенка) в Школе сформировано больше количество объединений дополнительного образования разной направленности. Особое значение имеет деятельность школьного спортивного клуба «Пламя»: большое количество учащихся школы являются активными участниками фестивалей ГТО и обладателями значков ГТО. </w:t>
      </w:r>
    </w:p>
    <w:p w14:paraId="009F05BA" w14:textId="77777777" w:rsidR="002B4BD5" w:rsidRPr="002B4BD5" w:rsidRDefault="002B4BD5" w:rsidP="002B4BD5">
      <w:pPr>
        <w:widowControl/>
        <w:spacing w:after="174" w:line="284" w:lineRule="auto"/>
        <w:ind w:right="433"/>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lastRenderedPageBreak/>
        <w:t xml:space="preserve">Педагогический коллектив работает над развитием познавательных интересов и интеллектуальных способностей обучающихся: традиционно обучающиеся Школы принимают участие во Всероссийской олимпиаде школьников, научно-практических конференциях разного уровня, занимая призовые места. </w:t>
      </w:r>
    </w:p>
    <w:p w14:paraId="6FAB531C" w14:textId="77777777" w:rsidR="002B4BD5" w:rsidRPr="002B4BD5" w:rsidRDefault="002B4BD5" w:rsidP="002B4BD5">
      <w:pPr>
        <w:widowControl/>
        <w:spacing w:after="197"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Уникальность МБОУ Школы №90 состоит в том, что </w:t>
      </w:r>
      <w:proofErr w:type="gramStart"/>
      <w:r w:rsidRPr="002B4BD5">
        <w:rPr>
          <w:rFonts w:ascii="Times New Roman" w:eastAsia="Times New Roman" w:hAnsi="Times New Roman" w:cs="Times New Roman"/>
          <w:sz w:val="28"/>
          <w:szCs w:val="22"/>
          <w:lang w:eastAsia="en-US" w:bidi="ar-SA"/>
        </w:rPr>
        <w:t>в  Школе</w:t>
      </w:r>
      <w:proofErr w:type="gramEnd"/>
      <w:r w:rsidRPr="002B4BD5">
        <w:rPr>
          <w:rFonts w:ascii="Times New Roman" w:eastAsia="Times New Roman" w:hAnsi="Times New Roman" w:cs="Times New Roman"/>
          <w:sz w:val="28"/>
          <w:szCs w:val="22"/>
          <w:lang w:eastAsia="en-US" w:bidi="ar-SA"/>
        </w:rPr>
        <w:t xml:space="preserve"> есть общая увлекательная идея, постоянная готовность педагогов, а значит, и учеников, и администрации, и родителей к восприятию нового, полезного, значимого. В нашей Школе терпеливо и постоянно создаются условия для разнообразного творчества.  В нашей Школе доброе, уважительное отношение к природе, к своему дому, к родителям, к педагогам, к детям. В нашей Школе формируется уважение всех ко всем, что выражается в общей радости за успех каждого, в упорной работе по созданию и поддержке школьных традиций. </w:t>
      </w:r>
    </w:p>
    <w:p w14:paraId="1AA04F43" w14:textId="77777777" w:rsidR="002B4BD5" w:rsidRPr="002B4BD5" w:rsidRDefault="002B4BD5" w:rsidP="002B4BD5">
      <w:pPr>
        <w:widowControl/>
        <w:spacing w:after="197"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3.2. Виды, формы и содержание воспитательной деятельности. </w:t>
      </w:r>
    </w:p>
    <w:p w14:paraId="130D868C" w14:textId="77777777" w:rsidR="002B4BD5" w:rsidRPr="002B4BD5" w:rsidRDefault="002B4BD5" w:rsidP="002B4BD5">
      <w:pPr>
        <w:widowControl/>
        <w:spacing w:after="197"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3.2.1. Виды, формы и содержание воспитательной деятельности в этом разделе планируются, представляются по модулям.  </w:t>
      </w:r>
    </w:p>
    <w:p w14:paraId="08EF6E19" w14:textId="77777777" w:rsidR="002B4BD5" w:rsidRPr="002B4BD5" w:rsidRDefault="002B4BD5" w:rsidP="002B4BD5">
      <w:pPr>
        <w:widowControl/>
        <w:spacing w:after="21"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В модуле описываются виды, формы и содержание воспитательной </w:t>
      </w:r>
      <w:proofErr w:type="gramStart"/>
      <w:r w:rsidRPr="002B4BD5">
        <w:rPr>
          <w:rFonts w:ascii="Times New Roman" w:eastAsia="Times New Roman" w:hAnsi="Times New Roman" w:cs="Times New Roman"/>
          <w:sz w:val="28"/>
          <w:szCs w:val="22"/>
          <w:lang w:eastAsia="en-US" w:bidi="ar-SA"/>
        </w:rPr>
        <w:t>работы  в</w:t>
      </w:r>
      <w:proofErr w:type="gramEnd"/>
      <w:r w:rsidRPr="002B4BD5">
        <w:rPr>
          <w:rFonts w:ascii="Times New Roman" w:eastAsia="Times New Roman" w:hAnsi="Times New Roman" w:cs="Times New Roman"/>
          <w:sz w:val="28"/>
          <w:szCs w:val="22"/>
          <w:lang w:eastAsia="en-US" w:bidi="ar-SA"/>
        </w:rPr>
        <w:t xml:space="preserve"> учебном году в рамках определённого направления деятельности  в МБОУ Школе №90. Каждый из модулей обладает воспитательным потенциалом с особыми условиями, средствами, возможностями воспитания </w:t>
      </w:r>
    </w:p>
    <w:p w14:paraId="645F6243" w14:textId="77777777" w:rsidR="002B4BD5" w:rsidRPr="002B4BD5" w:rsidRDefault="002B4BD5" w:rsidP="002B4BD5">
      <w:pPr>
        <w:widowControl/>
        <w:spacing w:after="197"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(урочная </w:t>
      </w:r>
      <w:r w:rsidRPr="002B4BD5">
        <w:rPr>
          <w:rFonts w:ascii="Times New Roman" w:eastAsia="Times New Roman" w:hAnsi="Times New Roman" w:cs="Times New Roman"/>
          <w:sz w:val="28"/>
          <w:szCs w:val="22"/>
          <w:lang w:eastAsia="en-US" w:bidi="ar-SA"/>
        </w:rPr>
        <w:tab/>
        <w:t xml:space="preserve">деятельность, </w:t>
      </w:r>
      <w:r w:rsidRPr="002B4BD5">
        <w:rPr>
          <w:rFonts w:ascii="Times New Roman" w:eastAsia="Times New Roman" w:hAnsi="Times New Roman" w:cs="Times New Roman"/>
          <w:sz w:val="28"/>
          <w:szCs w:val="22"/>
          <w:lang w:eastAsia="en-US" w:bidi="ar-SA"/>
        </w:rPr>
        <w:tab/>
        <w:t xml:space="preserve">внеурочная </w:t>
      </w:r>
      <w:r w:rsidRPr="002B4BD5">
        <w:rPr>
          <w:rFonts w:ascii="Times New Roman" w:eastAsia="Times New Roman" w:hAnsi="Times New Roman" w:cs="Times New Roman"/>
          <w:sz w:val="28"/>
          <w:szCs w:val="22"/>
          <w:lang w:eastAsia="en-US" w:bidi="ar-SA"/>
        </w:rPr>
        <w:tab/>
        <w:t xml:space="preserve">деятельность, </w:t>
      </w:r>
      <w:r w:rsidRPr="002B4BD5">
        <w:rPr>
          <w:rFonts w:ascii="Times New Roman" w:eastAsia="Times New Roman" w:hAnsi="Times New Roman" w:cs="Times New Roman"/>
          <w:sz w:val="28"/>
          <w:szCs w:val="22"/>
          <w:lang w:eastAsia="en-US" w:bidi="ar-SA"/>
        </w:rPr>
        <w:tab/>
        <w:t xml:space="preserve">взаимодействие </w:t>
      </w:r>
      <w:r w:rsidRPr="002B4BD5">
        <w:rPr>
          <w:rFonts w:ascii="Times New Roman" w:eastAsia="Times New Roman" w:hAnsi="Times New Roman" w:cs="Times New Roman"/>
          <w:sz w:val="28"/>
          <w:szCs w:val="22"/>
          <w:lang w:eastAsia="en-US" w:bidi="ar-SA"/>
        </w:rPr>
        <w:tab/>
        <w:t xml:space="preserve">с </w:t>
      </w:r>
      <w:proofErr w:type="gramStart"/>
      <w:r w:rsidRPr="002B4BD5">
        <w:rPr>
          <w:rFonts w:ascii="Times New Roman" w:eastAsia="Times New Roman" w:hAnsi="Times New Roman" w:cs="Times New Roman"/>
          <w:sz w:val="28"/>
          <w:szCs w:val="22"/>
          <w:lang w:eastAsia="en-US" w:bidi="ar-SA"/>
        </w:rPr>
        <w:t>родителями  и</w:t>
      </w:r>
      <w:proofErr w:type="gramEnd"/>
      <w:r w:rsidRPr="002B4BD5">
        <w:rPr>
          <w:rFonts w:ascii="Times New Roman" w:eastAsia="Times New Roman" w:hAnsi="Times New Roman" w:cs="Times New Roman"/>
          <w:sz w:val="28"/>
          <w:szCs w:val="22"/>
          <w:lang w:eastAsia="en-US" w:bidi="ar-SA"/>
        </w:rPr>
        <w:t xml:space="preserve"> другие). </w:t>
      </w:r>
    </w:p>
    <w:p w14:paraId="3A49927C" w14:textId="77777777" w:rsidR="002B4BD5" w:rsidRPr="002B4BD5" w:rsidRDefault="002B4BD5" w:rsidP="002B4BD5">
      <w:pPr>
        <w:widowControl/>
        <w:spacing w:after="197"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3.2.2. Практическая реализация цели и задач воспитания в МБОУ Школе №90 осуществляется в рамках основных направлений воспитательной работы Школы, каждое из которых представлено в соответствующем модуле. </w:t>
      </w:r>
    </w:p>
    <w:p w14:paraId="33857956" w14:textId="77777777" w:rsidR="002B4BD5" w:rsidRPr="002B4BD5" w:rsidRDefault="002B4BD5" w:rsidP="002B4BD5">
      <w:pPr>
        <w:widowControl/>
        <w:spacing w:after="147" w:line="266" w:lineRule="auto"/>
        <w:ind w:right="435"/>
        <w:jc w:val="both"/>
        <w:rPr>
          <w:rFonts w:ascii="Times New Roman" w:eastAsia="Times New Roman" w:hAnsi="Times New Roman" w:cs="Times New Roman"/>
          <w:b/>
          <w:sz w:val="28"/>
          <w:szCs w:val="22"/>
          <w:lang w:eastAsia="en-US" w:bidi="ar-SA"/>
        </w:rPr>
      </w:pPr>
      <w:r w:rsidRPr="002B4BD5">
        <w:rPr>
          <w:rFonts w:ascii="Times New Roman" w:eastAsia="Times New Roman" w:hAnsi="Times New Roman" w:cs="Times New Roman"/>
          <w:sz w:val="28"/>
          <w:szCs w:val="22"/>
          <w:lang w:eastAsia="en-US" w:bidi="ar-SA"/>
        </w:rPr>
        <w:t>3.2.3. Модуль «Урочная деятельность».</w:t>
      </w:r>
      <w:r w:rsidRPr="002B4BD5">
        <w:rPr>
          <w:rFonts w:ascii="Times New Roman" w:eastAsia="Times New Roman" w:hAnsi="Times New Roman" w:cs="Times New Roman"/>
          <w:b/>
          <w:sz w:val="28"/>
          <w:szCs w:val="22"/>
          <w:lang w:eastAsia="en-US" w:bidi="ar-SA"/>
        </w:rPr>
        <w:t xml:space="preserve"> </w:t>
      </w:r>
    </w:p>
    <w:p w14:paraId="228CAD5D" w14:textId="77777777" w:rsidR="002B4BD5" w:rsidRPr="002B4BD5" w:rsidRDefault="002B4BD5" w:rsidP="002B4BD5">
      <w:pPr>
        <w:widowControl/>
        <w:spacing w:after="144"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Реализация воспитательного потенциала уроков (урочной деятельности, аудиторных занятий в рамках максимально допустимой учебной нагрузки) предусматривает: </w:t>
      </w:r>
    </w:p>
    <w:p w14:paraId="09E38974" w14:textId="77777777" w:rsidR="002B4BD5" w:rsidRPr="002B4BD5" w:rsidRDefault="002B4BD5" w:rsidP="002B4BD5">
      <w:pPr>
        <w:widowControl/>
        <w:spacing w:after="145"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 </w:t>
      </w:r>
    </w:p>
    <w:p w14:paraId="791CD13F" w14:textId="77777777" w:rsidR="002B4BD5" w:rsidRPr="002B4BD5" w:rsidRDefault="002B4BD5" w:rsidP="002B4BD5">
      <w:pPr>
        <w:widowControl/>
        <w:spacing w:after="144"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lastRenderedPageBreak/>
        <w:t xml:space="preserve">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 занятий; </w:t>
      </w:r>
    </w:p>
    <w:p w14:paraId="6194613C" w14:textId="77777777" w:rsidR="002B4BD5" w:rsidRPr="002B4BD5" w:rsidRDefault="002B4BD5" w:rsidP="002B4BD5">
      <w:pPr>
        <w:widowControl/>
        <w:spacing w:after="144"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включение учителями в рабочие программы учебных предметов, курсов, модулей тематики в соответствии с календарным планом воспитательной работы; </w:t>
      </w:r>
    </w:p>
    <w:p w14:paraId="146324AC" w14:textId="77777777" w:rsidR="002B4BD5" w:rsidRPr="002B4BD5" w:rsidRDefault="002B4BD5" w:rsidP="002B4BD5">
      <w:pPr>
        <w:widowControl/>
        <w:spacing w:after="197"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выбор методов, методик, технологий, оказывающих воспитательное воздействие на личность в соответствии с воспитательным идеалом, </w:t>
      </w:r>
      <w:proofErr w:type="gramStart"/>
      <w:r w:rsidRPr="002B4BD5">
        <w:rPr>
          <w:rFonts w:ascii="Times New Roman" w:eastAsia="Times New Roman" w:hAnsi="Times New Roman" w:cs="Times New Roman"/>
          <w:sz w:val="28"/>
          <w:szCs w:val="22"/>
          <w:lang w:eastAsia="en-US" w:bidi="ar-SA"/>
        </w:rPr>
        <w:t>целью  и</w:t>
      </w:r>
      <w:proofErr w:type="gramEnd"/>
      <w:r w:rsidRPr="002B4BD5">
        <w:rPr>
          <w:rFonts w:ascii="Times New Roman" w:eastAsia="Times New Roman" w:hAnsi="Times New Roman" w:cs="Times New Roman"/>
          <w:sz w:val="28"/>
          <w:szCs w:val="22"/>
          <w:lang w:eastAsia="en-US" w:bidi="ar-SA"/>
        </w:rPr>
        <w:t xml:space="preserve"> задачами воспитания, целевыми ориентирами результатов воспитания; реализацию приоритета воспитания в учебной деятельности; </w:t>
      </w:r>
    </w:p>
    <w:p w14:paraId="3A82A736" w14:textId="77777777" w:rsidR="002B4BD5" w:rsidRPr="002B4BD5" w:rsidRDefault="002B4BD5" w:rsidP="002B4BD5">
      <w:pPr>
        <w:widowControl/>
        <w:spacing w:after="197"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привлечение внимания обучающихся к ценностному аспекту </w:t>
      </w:r>
      <w:proofErr w:type="gramStart"/>
      <w:r w:rsidRPr="002B4BD5">
        <w:rPr>
          <w:rFonts w:ascii="Times New Roman" w:eastAsia="Times New Roman" w:hAnsi="Times New Roman" w:cs="Times New Roman"/>
          <w:sz w:val="28"/>
          <w:szCs w:val="22"/>
          <w:lang w:eastAsia="en-US" w:bidi="ar-SA"/>
        </w:rPr>
        <w:t>изучаемых  на</w:t>
      </w:r>
      <w:proofErr w:type="gramEnd"/>
      <w:r w:rsidRPr="002B4BD5">
        <w:rPr>
          <w:rFonts w:ascii="Times New Roman" w:eastAsia="Times New Roman" w:hAnsi="Times New Roman" w:cs="Times New Roman"/>
          <w:sz w:val="28"/>
          <w:szCs w:val="22"/>
          <w:lang w:eastAsia="en-US" w:bidi="ar-SA"/>
        </w:rPr>
        <w:t xml:space="preserve">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 </w:t>
      </w:r>
    </w:p>
    <w:p w14:paraId="41559C75" w14:textId="77777777" w:rsidR="002B4BD5" w:rsidRPr="002B4BD5" w:rsidRDefault="002B4BD5" w:rsidP="002B4BD5">
      <w:pPr>
        <w:widowControl/>
        <w:spacing w:after="197"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 </w:t>
      </w:r>
    </w:p>
    <w:p w14:paraId="0C60062E" w14:textId="77777777" w:rsidR="002B4BD5" w:rsidRPr="002B4BD5" w:rsidRDefault="002B4BD5" w:rsidP="002B4BD5">
      <w:pPr>
        <w:widowControl/>
        <w:spacing w:after="121"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побуждение обучающихся соблюдать нормы поведения, правила </w:t>
      </w:r>
      <w:proofErr w:type="gramStart"/>
      <w:r w:rsidRPr="002B4BD5">
        <w:rPr>
          <w:rFonts w:ascii="Times New Roman" w:eastAsia="Times New Roman" w:hAnsi="Times New Roman" w:cs="Times New Roman"/>
          <w:sz w:val="28"/>
          <w:szCs w:val="22"/>
          <w:lang w:eastAsia="en-US" w:bidi="ar-SA"/>
        </w:rPr>
        <w:t>общения  со</w:t>
      </w:r>
      <w:proofErr w:type="gramEnd"/>
      <w:r w:rsidRPr="002B4BD5">
        <w:rPr>
          <w:rFonts w:ascii="Times New Roman" w:eastAsia="Times New Roman" w:hAnsi="Times New Roman" w:cs="Times New Roman"/>
          <w:sz w:val="28"/>
          <w:szCs w:val="22"/>
          <w:lang w:eastAsia="en-US" w:bidi="ar-SA"/>
        </w:rPr>
        <w:t xml:space="preserve"> сверстниками и педагогическими работниками, соответствующие укладу общеобразовательной </w:t>
      </w:r>
      <w:r w:rsidRPr="002B4BD5">
        <w:rPr>
          <w:rFonts w:ascii="Times New Roman" w:eastAsia="Times New Roman" w:hAnsi="Times New Roman" w:cs="Times New Roman"/>
          <w:sz w:val="28"/>
          <w:szCs w:val="22"/>
          <w:lang w:eastAsia="en-US" w:bidi="ar-SA"/>
        </w:rPr>
        <w:tab/>
        <w:t xml:space="preserve">организации, </w:t>
      </w:r>
      <w:r w:rsidRPr="002B4BD5">
        <w:rPr>
          <w:rFonts w:ascii="Times New Roman" w:eastAsia="Times New Roman" w:hAnsi="Times New Roman" w:cs="Times New Roman"/>
          <w:sz w:val="28"/>
          <w:szCs w:val="22"/>
          <w:lang w:eastAsia="en-US" w:bidi="ar-SA"/>
        </w:rPr>
        <w:tab/>
        <w:t xml:space="preserve">установление </w:t>
      </w:r>
      <w:r w:rsidRPr="002B4BD5">
        <w:rPr>
          <w:rFonts w:ascii="Times New Roman" w:eastAsia="Times New Roman" w:hAnsi="Times New Roman" w:cs="Times New Roman"/>
          <w:sz w:val="28"/>
          <w:szCs w:val="22"/>
          <w:lang w:eastAsia="en-US" w:bidi="ar-SA"/>
        </w:rPr>
        <w:tab/>
        <w:t xml:space="preserve">и </w:t>
      </w:r>
      <w:r w:rsidRPr="002B4BD5">
        <w:rPr>
          <w:rFonts w:ascii="Times New Roman" w:eastAsia="Times New Roman" w:hAnsi="Times New Roman" w:cs="Times New Roman"/>
          <w:sz w:val="28"/>
          <w:szCs w:val="22"/>
          <w:lang w:eastAsia="en-US" w:bidi="ar-SA"/>
        </w:rPr>
        <w:tab/>
        <w:t xml:space="preserve">поддержку доброжелательной атмосферы; </w:t>
      </w:r>
    </w:p>
    <w:p w14:paraId="5AD9C5BC" w14:textId="77777777" w:rsidR="002B4BD5" w:rsidRPr="002B4BD5" w:rsidRDefault="002B4BD5" w:rsidP="002B4BD5">
      <w:pPr>
        <w:widowControl/>
        <w:spacing w:after="40"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организацию </w:t>
      </w:r>
      <w:r w:rsidRPr="002B4BD5">
        <w:rPr>
          <w:rFonts w:ascii="Times New Roman" w:eastAsia="Times New Roman" w:hAnsi="Times New Roman" w:cs="Times New Roman"/>
          <w:sz w:val="28"/>
          <w:szCs w:val="22"/>
          <w:lang w:eastAsia="en-US" w:bidi="ar-SA"/>
        </w:rPr>
        <w:tab/>
        <w:t xml:space="preserve">наставничества </w:t>
      </w:r>
      <w:r w:rsidRPr="002B4BD5">
        <w:rPr>
          <w:rFonts w:ascii="Times New Roman" w:eastAsia="Times New Roman" w:hAnsi="Times New Roman" w:cs="Times New Roman"/>
          <w:sz w:val="28"/>
          <w:szCs w:val="22"/>
          <w:lang w:eastAsia="en-US" w:bidi="ar-SA"/>
        </w:rPr>
        <w:tab/>
        <w:t xml:space="preserve">мотивированных </w:t>
      </w:r>
      <w:r w:rsidRPr="002B4BD5">
        <w:rPr>
          <w:rFonts w:ascii="Times New Roman" w:eastAsia="Times New Roman" w:hAnsi="Times New Roman" w:cs="Times New Roman"/>
          <w:sz w:val="28"/>
          <w:szCs w:val="22"/>
          <w:lang w:eastAsia="en-US" w:bidi="ar-SA"/>
        </w:rPr>
        <w:tab/>
        <w:t xml:space="preserve">и </w:t>
      </w:r>
      <w:r w:rsidRPr="002B4BD5">
        <w:rPr>
          <w:rFonts w:ascii="Times New Roman" w:eastAsia="Times New Roman" w:hAnsi="Times New Roman" w:cs="Times New Roman"/>
          <w:sz w:val="28"/>
          <w:szCs w:val="22"/>
          <w:lang w:eastAsia="en-US" w:bidi="ar-SA"/>
        </w:rPr>
        <w:tab/>
        <w:t xml:space="preserve">эрудированных обучающихся  </w:t>
      </w:r>
    </w:p>
    <w:p w14:paraId="6F83B1E2" w14:textId="77777777" w:rsidR="002B4BD5" w:rsidRPr="002B4BD5" w:rsidRDefault="002B4BD5" w:rsidP="002B4BD5">
      <w:pPr>
        <w:widowControl/>
        <w:spacing w:after="119" w:line="284" w:lineRule="auto"/>
        <w:ind w:right="433"/>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над </w:t>
      </w:r>
      <w:r w:rsidRPr="002B4BD5">
        <w:rPr>
          <w:rFonts w:ascii="Times New Roman" w:eastAsia="Times New Roman" w:hAnsi="Times New Roman" w:cs="Times New Roman"/>
          <w:sz w:val="28"/>
          <w:szCs w:val="22"/>
          <w:lang w:eastAsia="en-US" w:bidi="ar-SA"/>
        </w:rPr>
        <w:tab/>
        <w:t xml:space="preserve">неуспевающими </w:t>
      </w:r>
      <w:r w:rsidRPr="002B4BD5">
        <w:rPr>
          <w:rFonts w:ascii="Times New Roman" w:eastAsia="Times New Roman" w:hAnsi="Times New Roman" w:cs="Times New Roman"/>
          <w:sz w:val="28"/>
          <w:szCs w:val="22"/>
          <w:lang w:eastAsia="en-US" w:bidi="ar-SA"/>
        </w:rPr>
        <w:tab/>
        <w:t xml:space="preserve">одноклассниками, </w:t>
      </w:r>
      <w:r w:rsidRPr="002B4BD5">
        <w:rPr>
          <w:rFonts w:ascii="Times New Roman" w:eastAsia="Times New Roman" w:hAnsi="Times New Roman" w:cs="Times New Roman"/>
          <w:sz w:val="28"/>
          <w:szCs w:val="22"/>
          <w:lang w:eastAsia="en-US" w:bidi="ar-SA"/>
        </w:rPr>
        <w:tab/>
        <w:t xml:space="preserve">в </w:t>
      </w:r>
      <w:r w:rsidRPr="002B4BD5">
        <w:rPr>
          <w:rFonts w:ascii="Times New Roman" w:eastAsia="Times New Roman" w:hAnsi="Times New Roman" w:cs="Times New Roman"/>
          <w:sz w:val="28"/>
          <w:szCs w:val="22"/>
          <w:lang w:eastAsia="en-US" w:bidi="ar-SA"/>
        </w:rPr>
        <w:tab/>
        <w:t xml:space="preserve">том </w:t>
      </w:r>
      <w:r w:rsidRPr="002B4BD5">
        <w:rPr>
          <w:rFonts w:ascii="Times New Roman" w:eastAsia="Times New Roman" w:hAnsi="Times New Roman" w:cs="Times New Roman"/>
          <w:sz w:val="28"/>
          <w:szCs w:val="22"/>
          <w:lang w:eastAsia="en-US" w:bidi="ar-SA"/>
        </w:rPr>
        <w:tab/>
        <w:t xml:space="preserve">числе </w:t>
      </w:r>
      <w:r w:rsidRPr="002B4BD5">
        <w:rPr>
          <w:rFonts w:ascii="Times New Roman" w:eastAsia="Times New Roman" w:hAnsi="Times New Roman" w:cs="Times New Roman"/>
          <w:sz w:val="28"/>
          <w:szCs w:val="22"/>
          <w:lang w:eastAsia="en-US" w:bidi="ar-SA"/>
        </w:rPr>
        <w:tab/>
        <w:t xml:space="preserve">с </w:t>
      </w:r>
      <w:r w:rsidRPr="002B4BD5">
        <w:rPr>
          <w:rFonts w:ascii="Times New Roman" w:eastAsia="Times New Roman" w:hAnsi="Times New Roman" w:cs="Times New Roman"/>
          <w:sz w:val="28"/>
          <w:szCs w:val="22"/>
          <w:lang w:eastAsia="en-US" w:bidi="ar-SA"/>
        </w:rPr>
        <w:tab/>
        <w:t xml:space="preserve">особыми образовательными </w:t>
      </w:r>
      <w:r w:rsidRPr="002B4BD5">
        <w:rPr>
          <w:rFonts w:ascii="Times New Roman" w:eastAsia="Times New Roman" w:hAnsi="Times New Roman" w:cs="Times New Roman"/>
          <w:sz w:val="28"/>
          <w:szCs w:val="22"/>
          <w:lang w:eastAsia="en-US" w:bidi="ar-SA"/>
        </w:rPr>
        <w:tab/>
        <w:t xml:space="preserve">потребностями, </w:t>
      </w:r>
      <w:r w:rsidRPr="002B4BD5">
        <w:rPr>
          <w:rFonts w:ascii="Times New Roman" w:eastAsia="Times New Roman" w:hAnsi="Times New Roman" w:cs="Times New Roman"/>
          <w:sz w:val="28"/>
          <w:szCs w:val="22"/>
          <w:lang w:eastAsia="en-US" w:bidi="ar-SA"/>
        </w:rPr>
        <w:tab/>
        <w:t xml:space="preserve">дающего </w:t>
      </w:r>
      <w:r w:rsidRPr="002B4BD5">
        <w:rPr>
          <w:rFonts w:ascii="Times New Roman" w:eastAsia="Times New Roman" w:hAnsi="Times New Roman" w:cs="Times New Roman"/>
          <w:sz w:val="28"/>
          <w:szCs w:val="22"/>
          <w:lang w:eastAsia="en-US" w:bidi="ar-SA"/>
        </w:rPr>
        <w:tab/>
        <w:t xml:space="preserve">обучающимся </w:t>
      </w:r>
      <w:r w:rsidRPr="002B4BD5">
        <w:rPr>
          <w:rFonts w:ascii="Times New Roman" w:eastAsia="Times New Roman" w:hAnsi="Times New Roman" w:cs="Times New Roman"/>
          <w:sz w:val="28"/>
          <w:szCs w:val="22"/>
          <w:lang w:eastAsia="en-US" w:bidi="ar-SA"/>
        </w:rPr>
        <w:tab/>
        <w:t xml:space="preserve">социально значимый </w:t>
      </w:r>
      <w:r w:rsidRPr="002B4BD5">
        <w:rPr>
          <w:rFonts w:ascii="Times New Roman" w:eastAsia="Times New Roman" w:hAnsi="Times New Roman" w:cs="Times New Roman"/>
          <w:sz w:val="28"/>
          <w:szCs w:val="22"/>
          <w:lang w:eastAsia="en-US" w:bidi="ar-SA"/>
        </w:rPr>
        <w:tab/>
        <w:t xml:space="preserve">опыт </w:t>
      </w:r>
      <w:r w:rsidRPr="002B4BD5">
        <w:rPr>
          <w:rFonts w:ascii="Times New Roman" w:eastAsia="Times New Roman" w:hAnsi="Times New Roman" w:cs="Times New Roman"/>
          <w:sz w:val="28"/>
          <w:szCs w:val="22"/>
          <w:lang w:eastAsia="en-US" w:bidi="ar-SA"/>
        </w:rPr>
        <w:tab/>
      </w:r>
      <w:proofErr w:type="gramStart"/>
      <w:r w:rsidRPr="002B4BD5">
        <w:rPr>
          <w:rFonts w:ascii="Times New Roman" w:eastAsia="Times New Roman" w:hAnsi="Times New Roman" w:cs="Times New Roman"/>
          <w:sz w:val="28"/>
          <w:szCs w:val="22"/>
          <w:lang w:eastAsia="en-US" w:bidi="ar-SA"/>
        </w:rPr>
        <w:t>сотрудничества  и</w:t>
      </w:r>
      <w:proofErr w:type="gramEnd"/>
      <w:r w:rsidRPr="002B4BD5">
        <w:rPr>
          <w:rFonts w:ascii="Times New Roman" w:eastAsia="Times New Roman" w:hAnsi="Times New Roman" w:cs="Times New Roman"/>
          <w:sz w:val="28"/>
          <w:szCs w:val="22"/>
          <w:lang w:eastAsia="en-US" w:bidi="ar-SA"/>
        </w:rPr>
        <w:t xml:space="preserve"> взаимной помощи; </w:t>
      </w:r>
    </w:p>
    <w:p w14:paraId="2A4C1D38" w14:textId="77777777" w:rsidR="002B4BD5" w:rsidRPr="002B4BD5" w:rsidRDefault="002B4BD5" w:rsidP="002B4BD5">
      <w:pPr>
        <w:widowControl/>
        <w:spacing w:after="197"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 </w:t>
      </w:r>
    </w:p>
    <w:p w14:paraId="4509B965" w14:textId="77777777" w:rsidR="002B4BD5" w:rsidRPr="002B4BD5" w:rsidRDefault="002B4BD5" w:rsidP="002B4BD5">
      <w:pPr>
        <w:widowControl/>
        <w:spacing w:after="197"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3.2.4. Модуль «Внеурочная деятельность». </w:t>
      </w:r>
    </w:p>
    <w:p w14:paraId="211A3F8B" w14:textId="77777777" w:rsidR="002B4BD5" w:rsidRPr="002B4BD5" w:rsidRDefault="002B4BD5" w:rsidP="002B4BD5">
      <w:pPr>
        <w:widowControl/>
        <w:spacing w:after="197"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 </w:t>
      </w:r>
    </w:p>
    <w:p w14:paraId="070487E6" w14:textId="77777777" w:rsidR="002B4BD5" w:rsidRPr="002B4BD5" w:rsidRDefault="002B4BD5" w:rsidP="002B4BD5">
      <w:pPr>
        <w:widowControl/>
        <w:spacing w:after="175"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lastRenderedPageBreak/>
        <w:t xml:space="preserve">- 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 «Разговоры о важном»; </w:t>
      </w:r>
    </w:p>
    <w:p w14:paraId="53DE3235" w14:textId="77777777" w:rsidR="002B4BD5" w:rsidRPr="002B4BD5" w:rsidRDefault="002B4BD5" w:rsidP="002B4BD5">
      <w:pPr>
        <w:widowControl/>
        <w:tabs>
          <w:tab w:val="center" w:pos="1829"/>
          <w:tab w:val="center" w:pos="3833"/>
          <w:tab w:val="center" w:pos="5916"/>
          <w:tab w:val="center" w:pos="8187"/>
        </w:tabs>
        <w:spacing w:after="51" w:line="266" w:lineRule="auto"/>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 курсы, </w:t>
      </w:r>
      <w:r w:rsidRPr="002B4BD5">
        <w:rPr>
          <w:rFonts w:ascii="Times New Roman" w:eastAsia="Times New Roman" w:hAnsi="Times New Roman" w:cs="Times New Roman"/>
          <w:sz w:val="28"/>
          <w:szCs w:val="22"/>
          <w:lang w:eastAsia="en-US" w:bidi="ar-SA"/>
        </w:rPr>
        <w:tab/>
        <w:t xml:space="preserve">занятия </w:t>
      </w:r>
      <w:r w:rsidRPr="002B4BD5">
        <w:rPr>
          <w:rFonts w:ascii="Times New Roman" w:eastAsia="Times New Roman" w:hAnsi="Times New Roman" w:cs="Times New Roman"/>
          <w:sz w:val="28"/>
          <w:szCs w:val="22"/>
          <w:lang w:eastAsia="en-US" w:bidi="ar-SA"/>
        </w:rPr>
        <w:tab/>
        <w:t xml:space="preserve">познавательной, </w:t>
      </w:r>
      <w:r w:rsidRPr="002B4BD5">
        <w:rPr>
          <w:rFonts w:ascii="Times New Roman" w:eastAsia="Times New Roman" w:hAnsi="Times New Roman" w:cs="Times New Roman"/>
          <w:sz w:val="28"/>
          <w:szCs w:val="22"/>
          <w:lang w:eastAsia="en-US" w:bidi="ar-SA"/>
        </w:rPr>
        <w:tab/>
        <w:t xml:space="preserve">научной, </w:t>
      </w:r>
      <w:r w:rsidRPr="002B4BD5">
        <w:rPr>
          <w:rFonts w:ascii="Times New Roman" w:eastAsia="Times New Roman" w:hAnsi="Times New Roman" w:cs="Times New Roman"/>
          <w:sz w:val="28"/>
          <w:szCs w:val="22"/>
          <w:lang w:eastAsia="en-US" w:bidi="ar-SA"/>
        </w:rPr>
        <w:tab/>
        <w:t xml:space="preserve">исследовательской, </w:t>
      </w:r>
    </w:p>
    <w:p w14:paraId="0E39092D" w14:textId="77777777" w:rsidR="002B4BD5" w:rsidRPr="002B4BD5" w:rsidRDefault="002B4BD5" w:rsidP="002B4BD5">
      <w:pPr>
        <w:widowControl/>
        <w:spacing w:after="150"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просветительской направленности: «Функциональная грамотность»; </w:t>
      </w:r>
    </w:p>
    <w:p w14:paraId="3D21C8BB" w14:textId="77777777" w:rsidR="002B4BD5" w:rsidRPr="002B4BD5" w:rsidRDefault="002B4BD5" w:rsidP="002B4BD5">
      <w:pPr>
        <w:widowControl/>
        <w:spacing w:after="197"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 курсы, занятия в области искусств, художественного творчества: </w:t>
      </w:r>
      <w:r w:rsidRPr="002B4BD5">
        <w:rPr>
          <w:rFonts w:ascii="Times New Roman" w:eastAsia="Times New Roman" w:hAnsi="Times New Roman" w:cs="Times New Roman"/>
          <w:color w:val="auto"/>
          <w:sz w:val="28"/>
          <w:szCs w:val="22"/>
          <w:lang w:eastAsia="en-US" w:bidi="ar-SA"/>
        </w:rPr>
        <w:t>«Моя художественная практика».</w:t>
      </w:r>
      <w:r w:rsidRPr="002B4BD5">
        <w:rPr>
          <w:rFonts w:ascii="Times New Roman" w:eastAsia="Times New Roman" w:hAnsi="Times New Roman" w:cs="Times New Roman"/>
          <w:sz w:val="28"/>
          <w:szCs w:val="22"/>
          <w:lang w:eastAsia="en-US" w:bidi="ar-SA"/>
        </w:rPr>
        <w:t xml:space="preserve"> </w:t>
      </w:r>
    </w:p>
    <w:p w14:paraId="541E8F6A" w14:textId="77777777" w:rsidR="002B4BD5" w:rsidRPr="002B4BD5" w:rsidRDefault="002B4BD5" w:rsidP="002B4BD5">
      <w:pPr>
        <w:widowControl/>
        <w:autoSpaceDE w:val="0"/>
        <w:autoSpaceDN w:val="0"/>
        <w:adjustRightInd w:val="0"/>
        <w:jc w:val="both"/>
        <w:rPr>
          <w:rFonts w:ascii="Times New Roman" w:eastAsia="Times New Roman" w:hAnsi="Times New Roman" w:cs="Times New Roman"/>
          <w:sz w:val="28"/>
          <w:szCs w:val="28"/>
          <w:lang w:eastAsia="en-US" w:bidi="ar-SA"/>
        </w:rPr>
      </w:pPr>
      <w:r w:rsidRPr="002B4BD5">
        <w:rPr>
          <w:rFonts w:ascii="Times New Roman" w:eastAsia="Times New Roman" w:hAnsi="Times New Roman" w:cs="Times New Roman"/>
          <w:sz w:val="28"/>
          <w:szCs w:val="28"/>
          <w:lang w:eastAsia="en-US" w:bidi="ar-SA"/>
        </w:rPr>
        <w:t xml:space="preserve">- курсы, занятия, связанные с реализацией особых интеллектуальных и социокультурных потребностей обучающихся: «Основы логики и </w:t>
      </w:r>
      <w:proofErr w:type="spellStart"/>
      <w:r w:rsidRPr="002B4BD5">
        <w:rPr>
          <w:rFonts w:ascii="Times New Roman" w:eastAsia="Times New Roman" w:hAnsi="Times New Roman" w:cs="Times New Roman"/>
          <w:sz w:val="28"/>
          <w:szCs w:val="28"/>
          <w:lang w:eastAsia="en-US" w:bidi="ar-SA"/>
        </w:rPr>
        <w:t>алгоритмики</w:t>
      </w:r>
      <w:proofErr w:type="spellEnd"/>
      <w:r w:rsidRPr="002B4BD5">
        <w:rPr>
          <w:rFonts w:ascii="Times New Roman" w:eastAsia="Times New Roman" w:hAnsi="Times New Roman" w:cs="Times New Roman"/>
          <w:sz w:val="28"/>
          <w:szCs w:val="28"/>
          <w:lang w:eastAsia="en-US" w:bidi="ar-SA"/>
        </w:rPr>
        <w:t>»</w:t>
      </w:r>
    </w:p>
    <w:p w14:paraId="3370BB69" w14:textId="77777777" w:rsidR="002B4BD5" w:rsidRPr="002B4BD5" w:rsidRDefault="002B4BD5" w:rsidP="002B4BD5">
      <w:pPr>
        <w:widowControl/>
        <w:autoSpaceDE w:val="0"/>
        <w:autoSpaceDN w:val="0"/>
        <w:adjustRightInd w:val="0"/>
        <w:jc w:val="both"/>
        <w:rPr>
          <w:rFonts w:ascii="Times New Roman" w:eastAsia="Times New Roman" w:hAnsi="Times New Roman" w:cs="Times New Roman"/>
          <w:sz w:val="28"/>
          <w:szCs w:val="28"/>
          <w:lang w:eastAsia="en-US" w:bidi="ar-SA"/>
        </w:rPr>
      </w:pPr>
    </w:p>
    <w:p w14:paraId="06D28630" w14:textId="77777777" w:rsidR="002B4BD5" w:rsidRPr="002B4BD5" w:rsidRDefault="002B4BD5" w:rsidP="002B4BD5">
      <w:pPr>
        <w:widowControl/>
        <w:autoSpaceDE w:val="0"/>
        <w:autoSpaceDN w:val="0"/>
        <w:adjustRightInd w:val="0"/>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8"/>
          <w:lang w:eastAsia="en-US" w:bidi="ar-SA"/>
        </w:rPr>
        <w:t>- курсы, занятия, направленные на удовлетворение социальных интересов и потребностей обучающихся: «Орлята России»</w:t>
      </w:r>
    </w:p>
    <w:p w14:paraId="55728726" w14:textId="77777777" w:rsidR="002B4BD5" w:rsidRPr="002B4BD5" w:rsidRDefault="002B4BD5" w:rsidP="002B4BD5">
      <w:pPr>
        <w:widowControl/>
        <w:spacing w:after="197" w:line="266" w:lineRule="auto"/>
        <w:ind w:right="435"/>
        <w:jc w:val="both"/>
        <w:rPr>
          <w:rFonts w:ascii="Times New Roman" w:eastAsia="Times New Roman" w:hAnsi="Times New Roman" w:cs="Times New Roman"/>
          <w:sz w:val="28"/>
          <w:szCs w:val="22"/>
          <w:lang w:eastAsia="en-US" w:bidi="ar-SA"/>
        </w:rPr>
      </w:pPr>
    </w:p>
    <w:p w14:paraId="25B7A0FC" w14:textId="77777777" w:rsidR="002B4BD5" w:rsidRPr="002B4BD5" w:rsidRDefault="002B4BD5" w:rsidP="002B4BD5">
      <w:pPr>
        <w:widowControl/>
        <w:spacing w:after="150"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3.2.5. Модуль «Классное руководство». </w:t>
      </w:r>
    </w:p>
    <w:p w14:paraId="10A7B7C5" w14:textId="77777777" w:rsidR="002B4BD5" w:rsidRPr="002B4BD5" w:rsidRDefault="002B4BD5" w:rsidP="002B4BD5">
      <w:pPr>
        <w:widowControl/>
        <w:spacing w:after="197"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предусматривает: планирование и проведение классных часов целевой воспитательной тематической направленности; </w:t>
      </w:r>
    </w:p>
    <w:p w14:paraId="0D41BA57" w14:textId="77777777" w:rsidR="002B4BD5" w:rsidRPr="002B4BD5" w:rsidRDefault="002B4BD5" w:rsidP="002B4BD5">
      <w:pPr>
        <w:widowControl/>
        <w:spacing w:after="197"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инициирование и поддержку классными руководителями участия </w:t>
      </w:r>
      <w:proofErr w:type="gramStart"/>
      <w:r w:rsidRPr="002B4BD5">
        <w:rPr>
          <w:rFonts w:ascii="Times New Roman" w:eastAsia="Times New Roman" w:hAnsi="Times New Roman" w:cs="Times New Roman"/>
          <w:sz w:val="28"/>
          <w:szCs w:val="22"/>
          <w:lang w:eastAsia="en-US" w:bidi="ar-SA"/>
        </w:rPr>
        <w:t>классов  в</w:t>
      </w:r>
      <w:proofErr w:type="gramEnd"/>
      <w:r w:rsidRPr="002B4BD5">
        <w:rPr>
          <w:rFonts w:ascii="Times New Roman" w:eastAsia="Times New Roman" w:hAnsi="Times New Roman" w:cs="Times New Roman"/>
          <w:sz w:val="28"/>
          <w:szCs w:val="22"/>
          <w:lang w:eastAsia="en-US" w:bidi="ar-SA"/>
        </w:rPr>
        <w:t xml:space="preserve"> общешкольных делах, мероприятиях, оказание необходимой помощи обучающимся в их подготовке, проведении и анализе; </w:t>
      </w:r>
    </w:p>
    <w:p w14:paraId="2D9650CE" w14:textId="77777777" w:rsidR="002B4BD5" w:rsidRPr="002B4BD5" w:rsidRDefault="002B4BD5" w:rsidP="002B4BD5">
      <w:pPr>
        <w:widowControl/>
        <w:spacing w:after="146"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 </w:t>
      </w:r>
    </w:p>
    <w:p w14:paraId="7AA6C753" w14:textId="77777777" w:rsidR="002B4BD5" w:rsidRPr="002B4BD5" w:rsidRDefault="002B4BD5" w:rsidP="002B4BD5">
      <w:pPr>
        <w:widowControl/>
        <w:spacing w:after="78" w:line="31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сплочение коллектива класса через игры и тренинги на </w:t>
      </w:r>
      <w:proofErr w:type="spellStart"/>
      <w:r w:rsidRPr="002B4BD5">
        <w:rPr>
          <w:rFonts w:ascii="Times New Roman" w:eastAsia="Times New Roman" w:hAnsi="Times New Roman" w:cs="Times New Roman"/>
          <w:sz w:val="28"/>
          <w:szCs w:val="22"/>
          <w:lang w:eastAsia="en-US" w:bidi="ar-SA"/>
        </w:rPr>
        <w:t>командообразование</w:t>
      </w:r>
      <w:proofErr w:type="spellEnd"/>
      <w:r w:rsidRPr="002B4BD5">
        <w:rPr>
          <w:rFonts w:ascii="Times New Roman" w:eastAsia="Times New Roman" w:hAnsi="Times New Roman" w:cs="Times New Roman"/>
          <w:sz w:val="28"/>
          <w:szCs w:val="22"/>
          <w:lang w:eastAsia="en-US" w:bidi="ar-SA"/>
        </w:rPr>
        <w:t xml:space="preserve">, внеучебные и внешкольные мероприятия, походы, экскурсии, празднования дней рождения обучающихся, классные вечера; выработку совместно с обучающимися правил поведения класса, </w:t>
      </w:r>
      <w:proofErr w:type="gramStart"/>
      <w:r w:rsidRPr="002B4BD5">
        <w:rPr>
          <w:rFonts w:ascii="Times New Roman" w:eastAsia="Times New Roman" w:hAnsi="Times New Roman" w:cs="Times New Roman"/>
          <w:sz w:val="28"/>
          <w:szCs w:val="22"/>
          <w:lang w:eastAsia="en-US" w:bidi="ar-SA"/>
        </w:rPr>
        <w:t>участие  в</w:t>
      </w:r>
      <w:proofErr w:type="gramEnd"/>
      <w:r w:rsidRPr="002B4BD5">
        <w:rPr>
          <w:rFonts w:ascii="Times New Roman" w:eastAsia="Times New Roman" w:hAnsi="Times New Roman" w:cs="Times New Roman"/>
          <w:sz w:val="28"/>
          <w:szCs w:val="22"/>
          <w:lang w:eastAsia="en-US" w:bidi="ar-SA"/>
        </w:rPr>
        <w:t xml:space="preserve"> выработке таких правил поведения в образовательной организации; </w:t>
      </w:r>
    </w:p>
    <w:p w14:paraId="6B39A8D8" w14:textId="77777777" w:rsidR="002B4BD5" w:rsidRPr="002B4BD5" w:rsidRDefault="002B4BD5" w:rsidP="002B4BD5">
      <w:pPr>
        <w:widowControl/>
        <w:spacing w:after="38"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w:t>
      </w:r>
      <w:r w:rsidRPr="002B4BD5">
        <w:rPr>
          <w:rFonts w:ascii="Times New Roman" w:eastAsia="Times New Roman" w:hAnsi="Times New Roman" w:cs="Times New Roman"/>
          <w:sz w:val="28"/>
          <w:szCs w:val="22"/>
          <w:lang w:eastAsia="en-US" w:bidi="ar-SA"/>
        </w:rPr>
        <w:lastRenderedPageBreak/>
        <w:t xml:space="preserve">результатами бесед с родителями, учителями, а </w:t>
      </w:r>
      <w:proofErr w:type="gramStart"/>
      <w:r w:rsidRPr="002B4BD5">
        <w:rPr>
          <w:rFonts w:ascii="Times New Roman" w:eastAsia="Times New Roman" w:hAnsi="Times New Roman" w:cs="Times New Roman"/>
          <w:sz w:val="28"/>
          <w:szCs w:val="22"/>
          <w:lang w:eastAsia="en-US" w:bidi="ar-SA"/>
        </w:rPr>
        <w:t>также  (</w:t>
      </w:r>
      <w:proofErr w:type="gramEnd"/>
      <w:r w:rsidRPr="002B4BD5">
        <w:rPr>
          <w:rFonts w:ascii="Times New Roman" w:eastAsia="Times New Roman" w:hAnsi="Times New Roman" w:cs="Times New Roman"/>
          <w:sz w:val="28"/>
          <w:szCs w:val="22"/>
          <w:lang w:eastAsia="en-US" w:bidi="ar-SA"/>
        </w:rPr>
        <w:t xml:space="preserve">при необходимости) с педагогом-психологом; </w:t>
      </w:r>
    </w:p>
    <w:p w14:paraId="1E0F63AD" w14:textId="77777777" w:rsidR="002B4BD5" w:rsidRPr="002B4BD5" w:rsidRDefault="002B4BD5" w:rsidP="002B4BD5">
      <w:pPr>
        <w:widowControl/>
        <w:spacing w:after="38" w:line="266" w:lineRule="auto"/>
        <w:ind w:right="435"/>
        <w:jc w:val="both"/>
        <w:rPr>
          <w:rFonts w:ascii="Times New Roman" w:eastAsia="Times New Roman" w:hAnsi="Times New Roman" w:cs="Times New Roman"/>
          <w:sz w:val="28"/>
          <w:szCs w:val="22"/>
          <w:lang w:eastAsia="en-US" w:bidi="ar-SA"/>
        </w:rPr>
      </w:pPr>
    </w:p>
    <w:p w14:paraId="4F6FAB67" w14:textId="77777777" w:rsidR="002B4BD5" w:rsidRPr="002B4BD5" w:rsidRDefault="002B4BD5" w:rsidP="002B4BD5">
      <w:pPr>
        <w:widowControl/>
        <w:spacing w:after="146"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доверительное общение и поддержку обучающихся в решении проблем (налаживание взаимоотношений с одноклассниками или педагогами, успеваемость и другие),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 </w:t>
      </w:r>
    </w:p>
    <w:p w14:paraId="0A0F7A2B" w14:textId="77777777" w:rsidR="002B4BD5" w:rsidRPr="002B4BD5" w:rsidRDefault="002B4BD5" w:rsidP="002B4BD5">
      <w:pPr>
        <w:widowControl/>
        <w:spacing w:after="197"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 </w:t>
      </w:r>
    </w:p>
    <w:p w14:paraId="0ECE7EBE" w14:textId="77777777" w:rsidR="002B4BD5" w:rsidRPr="002B4BD5" w:rsidRDefault="002B4BD5" w:rsidP="002B4BD5">
      <w:pPr>
        <w:widowControl/>
        <w:spacing w:after="143"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регулярные консультации с учителями-предметниками, </w:t>
      </w:r>
      <w:proofErr w:type="gramStart"/>
      <w:r w:rsidRPr="002B4BD5">
        <w:rPr>
          <w:rFonts w:ascii="Times New Roman" w:eastAsia="Times New Roman" w:hAnsi="Times New Roman" w:cs="Times New Roman"/>
          <w:sz w:val="28"/>
          <w:szCs w:val="22"/>
          <w:lang w:eastAsia="en-US" w:bidi="ar-SA"/>
        </w:rPr>
        <w:t>направленные  на</w:t>
      </w:r>
      <w:proofErr w:type="gramEnd"/>
      <w:r w:rsidRPr="002B4BD5">
        <w:rPr>
          <w:rFonts w:ascii="Times New Roman" w:eastAsia="Times New Roman" w:hAnsi="Times New Roman" w:cs="Times New Roman"/>
          <w:sz w:val="28"/>
          <w:szCs w:val="22"/>
          <w:lang w:eastAsia="en-US" w:bidi="ar-SA"/>
        </w:rPr>
        <w:t xml:space="preserve"> формирование единства требований по вопросам воспитания и обучения, предупреждение и (или) разрешение конфликтов между учителями  и обучающимися; </w:t>
      </w:r>
    </w:p>
    <w:p w14:paraId="22E0FE91" w14:textId="77777777" w:rsidR="002B4BD5" w:rsidRPr="002B4BD5" w:rsidRDefault="002B4BD5" w:rsidP="002B4BD5">
      <w:pPr>
        <w:widowControl/>
        <w:spacing w:after="146"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 </w:t>
      </w:r>
    </w:p>
    <w:p w14:paraId="2C92B55A" w14:textId="77777777" w:rsidR="002B4BD5" w:rsidRPr="002B4BD5" w:rsidRDefault="002B4BD5" w:rsidP="002B4BD5">
      <w:pPr>
        <w:widowControl/>
        <w:spacing w:after="41"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организацию и проведение регулярных родительских собраний, информирование родителей об успехах и проблемах обучающихся, их </w:t>
      </w:r>
      <w:proofErr w:type="gramStart"/>
      <w:r w:rsidRPr="002B4BD5">
        <w:rPr>
          <w:rFonts w:ascii="Times New Roman" w:eastAsia="Times New Roman" w:hAnsi="Times New Roman" w:cs="Times New Roman"/>
          <w:sz w:val="28"/>
          <w:szCs w:val="22"/>
          <w:lang w:eastAsia="en-US" w:bidi="ar-SA"/>
        </w:rPr>
        <w:t>положении  в</w:t>
      </w:r>
      <w:proofErr w:type="gramEnd"/>
      <w:r w:rsidRPr="002B4BD5">
        <w:rPr>
          <w:rFonts w:ascii="Times New Roman" w:eastAsia="Times New Roman" w:hAnsi="Times New Roman" w:cs="Times New Roman"/>
          <w:sz w:val="28"/>
          <w:szCs w:val="22"/>
          <w:lang w:eastAsia="en-US" w:bidi="ar-SA"/>
        </w:rPr>
        <w:t xml:space="preserve"> классе, жизни класса в целом, помощь родителям и иным членам семьи  в отношениях с учителями, администрацией; </w:t>
      </w:r>
    </w:p>
    <w:p w14:paraId="13440BC6" w14:textId="77777777" w:rsidR="002B4BD5" w:rsidRPr="002B4BD5" w:rsidRDefault="002B4BD5" w:rsidP="002B4BD5">
      <w:pPr>
        <w:widowControl/>
        <w:spacing w:after="144" w:line="266" w:lineRule="auto"/>
        <w:ind w:right="435"/>
        <w:jc w:val="both"/>
        <w:rPr>
          <w:rFonts w:ascii="Times New Roman" w:eastAsia="Times New Roman" w:hAnsi="Times New Roman" w:cs="Times New Roman"/>
          <w:sz w:val="28"/>
          <w:szCs w:val="22"/>
          <w:lang w:eastAsia="en-US" w:bidi="ar-SA"/>
        </w:rPr>
      </w:pPr>
    </w:p>
    <w:p w14:paraId="348468BF" w14:textId="77777777" w:rsidR="002B4BD5" w:rsidRPr="002B4BD5" w:rsidRDefault="002B4BD5" w:rsidP="002B4BD5">
      <w:pPr>
        <w:widowControl/>
        <w:spacing w:after="144"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 </w:t>
      </w:r>
    </w:p>
    <w:p w14:paraId="56B33B9B" w14:textId="77777777" w:rsidR="002B4BD5" w:rsidRPr="002B4BD5" w:rsidRDefault="002B4BD5" w:rsidP="002B4BD5">
      <w:pPr>
        <w:widowControl/>
        <w:spacing w:after="140"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привлечение родителей (законных представителей), членов семей обучающихся к организации и проведению воспитательных дел, </w:t>
      </w:r>
      <w:proofErr w:type="gramStart"/>
      <w:r w:rsidRPr="002B4BD5">
        <w:rPr>
          <w:rFonts w:ascii="Times New Roman" w:eastAsia="Times New Roman" w:hAnsi="Times New Roman" w:cs="Times New Roman"/>
          <w:sz w:val="28"/>
          <w:szCs w:val="22"/>
          <w:lang w:eastAsia="en-US" w:bidi="ar-SA"/>
        </w:rPr>
        <w:t>мероприятий  в</w:t>
      </w:r>
      <w:proofErr w:type="gramEnd"/>
      <w:r w:rsidRPr="002B4BD5">
        <w:rPr>
          <w:rFonts w:ascii="Times New Roman" w:eastAsia="Times New Roman" w:hAnsi="Times New Roman" w:cs="Times New Roman"/>
          <w:sz w:val="28"/>
          <w:szCs w:val="22"/>
          <w:lang w:eastAsia="en-US" w:bidi="ar-SA"/>
        </w:rPr>
        <w:t xml:space="preserve"> классе и общеобразовательной организации; </w:t>
      </w:r>
    </w:p>
    <w:p w14:paraId="35028971" w14:textId="77777777" w:rsidR="002B4BD5" w:rsidRPr="002B4BD5" w:rsidRDefault="002B4BD5" w:rsidP="002B4BD5">
      <w:pPr>
        <w:widowControl/>
        <w:spacing w:after="197"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проведение в классе праздников, конкурсов, соревнований и других мероприятий. </w:t>
      </w:r>
    </w:p>
    <w:p w14:paraId="3D5F8F9D" w14:textId="77777777" w:rsidR="002B4BD5" w:rsidRPr="002B4BD5" w:rsidRDefault="002B4BD5" w:rsidP="002B4BD5">
      <w:pPr>
        <w:widowControl/>
        <w:spacing w:after="197"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3.2.6. Модуль «Основные школьные дела». </w:t>
      </w:r>
    </w:p>
    <w:p w14:paraId="16155287" w14:textId="77777777" w:rsidR="002B4BD5" w:rsidRPr="002B4BD5" w:rsidRDefault="002B4BD5" w:rsidP="002B4BD5">
      <w:pPr>
        <w:widowControl/>
        <w:spacing w:after="197"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Реализация </w:t>
      </w:r>
      <w:r w:rsidRPr="002B4BD5">
        <w:rPr>
          <w:rFonts w:ascii="Times New Roman" w:eastAsia="Times New Roman" w:hAnsi="Times New Roman" w:cs="Times New Roman"/>
          <w:sz w:val="28"/>
          <w:szCs w:val="22"/>
          <w:lang w:eastAsia="en-US" w:bidi="ar-SA"/>
        </w:rPr>
        <w:tab/>
        <w:t xml:space="preserve">воспитательного </w:t>
      </w:r>
      <w:r w:rsidRPr="002B4BD5">
        <w:rPr>
          <w:rFonts w:ascii="Times New Roman" w:eastAsia="Times New Roman" w:hAnsi="Times New Roman" w:cs="Times New Roman"/>
          <w:sz w:val="28"/>
          <w:szCs w:val="22"/>
          <w:lang w:eastAsia="en-US" w:bidi="ar-SA"/>
        </w:rPr>
        <w:tab/>
        <w:t xml:space="preserve">потенциала </w:t>
      </w:r>
      <w:r w:rsidRPr="002B4BD5">
        <w:rPr>
          <w:rFonts w:ascii="Times New Roman" w:eastAsia="Times New Roman" w:hAnsi="Times New Roman" w:cs="Times New Roman"/>
          <w:sz w:val="28"/>
          <w:szCs w:val="22"/>
          <w:lang w:eastAsia="en-US" w:bidi="ar-SA"/>
        </w:rPr>
        <w:tab/>
        <w:t xml:space="preserve">основных </w:t>
      </w:r>
      <w:r w:rsidRPr="002B4BD5">
        <w:rPr>
          <w:rFonts w:ascii="Times New Roman" w:eastAsia="Times New Roman" w:hAnsi="Times New Roman" w:cs="Times New Roman"/>
          <w:sz w:val="28"/>
          <w:szCs w:val="22"/>
          <w:lang w:eastAsia="en-US" w:bidi="ar-SA"/>
        </w:rPr>
        <w:tab/>
        <w:t xml:space="preserve">школьных </w:t>
      </w:r>
      <w:r w:rsidRPr="002B4BD5">
        <w:rPr>
          <w:rFonts w:ascii="Times New Roman" w:eastAsia="Times New Roman" w:hAnsi="Times New Roman" w:cs="Times New Roman"/>
          <w:sz w:val="28"/>
          <w:szCs w:val="22"/>
          <w:lang w:eastAsia="en-US" w:bidi="ar-SA"/>
        </w:rPr>
        <w:tab/>
        <w:t xml:space="preserve">дел предусматривает: </w:t>
      </w:r>
    </w:p>
    <w:p w14:paraId="4B0BCC60" w14:textId="77777777" w:rsidR="002B4BD5" w:rsidRPr="002B4BD5" w:rsidRDefault="002B4BD5" w:rsidP="002B4BD5">
      <w:pPr>
        <w:widowControl/>
        <w:spacing w:after="146"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lastRenderedPageBreak/>
        <w:t xml:space="preserve">Ключевые дела – это 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совместно педагогическими работниками и обучающимися. Ключевые дела обеспечивают включенность в них большого числа обучающихся и взрослых, способствуют интенсификации их общения, </w:t>
      </w:r>
      <w:proofErr w:type="gramStart"/>
      <w:r w:rsidRPr="002B4BD5">
        <w:rPr>
          <w:rFonts w:ascii="Times New Roman" w:eastAsia="Times New Roman" w:hAnsi="Times New Roman" w:cs="Times New Roman"/>
          <w:sz w:val="28"/>
          <w:szCs w:val="22"/>
          <w:lang w:eastAsia="en-US" w:bidi="ar-SA"/>
        </w:rPr>
        <w:t>ставят  их</w:t>
      </w:r>
      <w:proofErr w:type="gramEnd"/>
      <w:r w:rsidRPr="002B4BD5">
        <w:rPr>
          <w:rFonts w:ascii="Times New Roman" w:eastAsia="Times New Roman" w:hAnsi="Times New Roman" w:cs="Times New Roman"/>
          <w:sz w:val="28"/>
          <w:szCs w:val="22"/>
          <w:lang w:eastAsia="en-US" w:bidi="ar-SA"/>
        </w:rPr>
        <w:t xml:space="preserve"> в ответственную позицию к происходящему в школе.  </w:t>
      </w:r>
    </w:p>
    <w:p w14:paraId="1EAC55B8" w14:textId="77777777" w:rsidR="002B4BD5" w:rsidRPr="002B4BD5" w:rsidRDefault="002B4BD5" w:rsidP="002B4BD5">
      <w:pPr>
        <w:widowControl/>
        <w:spacing w:after="197"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В МБОУ Школе №90 в процессе воспитания активно используется технология сотрудничества, которая позволяет максимально оптимизировать работу по планированию, организации и реализации ключевых общешкольных дел. Коллективное творческое планирование, коллективные творческие дела – познавательные, трудовые, организаторские, спортивные – это то, что делает общую жизнь старших и младших школьников полнокровной. Здесь и забота о своем коллективе, и друг о друге, и об окружающих людях, и о далеких друзьях. Поэтому это дело, жизненно важное, общественно необходимое дело. </w:t>
      </w:r>
    </w:p>
    <w:p w14:paraId="54613B53" w14:textId="77777777" w:rsidR="002B4BD5" w:rsidRPr="002B4BD5" w:rsidRDefault="002B4BD5" w:rsidP="002B4BD5">
      <w:pPr>
        <w:widowControl/>
        <w:spacing w:after="197"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Оно – коллективное, потому что планируется, готовится, совершается и обсуждается совместно школьниками и педагогами – как младшими, так и старшими. </w:t>
      </w:r>
    </w:p>
    <w:p w14:paraId="312DC3EF" w14:textId="77777777" w:rsidR="002B4BD5" w:rsidRPr="002B4BD5" w:rsidRDefault="002B4BD5" w:rsidP="002B4BD5">
      <w:pPr>
        <w:widowControl/>
        <w:spacing w:after="144"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Оно - творческое, потому что планируется, готовится, совершается и обсуждается каждый раз в новом варианте, в результате поиска лучших способов, средств решения определенных жизненно важных задач. </w:t>
      </w:r>
    </w:p>
    <w:p w14:paraId="43C26710" w14:textId="77777777" w:rsidR="002B4BD5" w:rsidRPr="002B4BD5" w:rsidRDefault="002B4BD5" w:rsidP="002B4BD5">
      <w:pPr>
        <w:widowControl/>
        <w:spacing w:after="197"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Ключевые дела способствуют интенсификации общения детей и взрослых, ставят их в ответственную позицию к происходящему в школе. В образовательной организации используются следующие формы работы. </w:t>
      </w:r>
    </w:p>
    <w:p w14:paraId="13F8B658" w14:textId="77777777" w:rsidR="002B4BD5" w:rsidRPr="002B4BD5" w:rsidRDefault="002B4BD5" w:rsidP="002B4BD5">
      <w:pPr>
        <w:widowControl/>
        <w:spacing w:after="143"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Для этого в образовательной организации используются следующие формы работы.  </w:t>
      </w:r>
    </w:p>
    <w:p w14:paraId="4778062A" w14:textId="77777777" w:rsidR="002B4BD5" w:rsidRPr="002B4BD5" w:rsidRDefault="002B4BD5" w:rsidP="002B4BD5">
      <w:pPr>
        <w:widowControl/>
        <w:spacing w:after="197"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Весь учебный год разбит на 4 четверти, в рамках которых ежегодно реализуется годовой круг общешкольных ключевых дел и событий: </w:t>
      </w:r>
    </w:p>
    <w:p w14:paraId="62915BF0" w14:textId="77777777" w:rsidR="002B4BD5" w:rsidRPr="002B4BD5" w:rsidRDefault="002B4BD5" w:rsidP="002B4BD5">
      <w:pPr>
        <w:widowControl/>
        <w:spacing w:after="197"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четверть – День Знаний, День Учителя, акция «Милосердие»; </w:t>
      </w:r>
    </w:p>
    <w:p w14:paraId="7D80E87D" w14:textId="77777777" w:rsidR="002B4BD5" w:rsidRPr="002B4BD5" w:rsidRDefault="002B4BD5" w:rsidP="002B4BD5">
      <w:pPr>
        <w:widowControl/>
        <w:spacing w:after="197"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четверть – День Матери, школьный Новый год; </w:t>
      </w:r>
    </w:p>
    <w:p w14:paraId="55640F9A" w14:textId="77777777" w:rsidR="002B4BD5" w:rsidRPr="002B4BD5" w:rsidRDefault="002B4BD5" w:rsidP="002B4BD5">
      <w:pPr>
        <w:widowControl/>
        <w:spacing w:after="197"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четверть – военно-патриотическая декада,  </w:t>
      </w:r>
    </w:p>
    <w:p w14:paraId="7AB75B16" w14:textId="77777777" w:rsidR="002B4BD5" w:rsidRPr="002B4BD5" w:rsidRDefault="002B4BD5" w:rsidP="002B4BD5">
      <w:pPr>
        <w:widowControl/>
        <w:spacing w:after="148"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четверть – «День Весны», День Победы, «Последний Звонок». </w:t>
      </w:r>
    </w:p>
    <w:p w14:paraId="672E5A85" w14:textId="77777777" w:rsidR="002B4BD5" w:rsidRPr="002B4BD5" w:rsidRDefault="002B4BD5" w:rsidP="002B4BD5">
      <w:pPr>
        <w:widowControl/>
        <w:spacing w:after="197"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Через коллективную творческую деятельность происходит развитие коллективистских основ жизни, самостоятельности, инициативы ребят, самоуправления, активного гражданского отношения к другим людям, миру. </w:t>
      </w:r>
    </w:p>
    <w:p w14:paraId="78538026" w14:textId="77777777" w:rsidR="002B4BD5" w:rsidRPr="002B4BD5" w:rsidRDefault="002B4BD5" w:rsidP="002B4BD5">
      <w:pPr>
        <w:widowControl/>
        <w:spacing w:after="197" w:line="266" w:lineRule="auto"/>
        <w:ind w:right="435"/>
        <w:jc w:val="both"/>
        <w:rPr>
          <w:rFonts w:ascii="Times New Roman" w:eastAsia="Times New Roman" w:hAnsi="Times New Roman" w:cs="Times New Roman"/>
          <w:sz w:val="28"/>
          <w:szCs w:val="22"/>
          <w:lang w:val="en-US" w:eastAsia="en-US" w:bidi="ar-SA"/>
        </w:rPr>
      </w:pPr>
      <w:proofErr w:type="spellStart"/>
      <w:r w:rsidRPr="002B4BD5">
        <w:rPr>
          <w:rFonts w:ascii="Times New Roman" w:eastAsia="Times New Roman" w:hAnsi="Times New Roman" w:cs="Times New Roman"/>
          <w:sz w:val="28"/>
          <w:szCs w:val="22"/>
          <w:lang w:val="en-US" w:eastAsia="en-US" w:bidi="ar-SA"/>
        </w:rPr>
        <w:t>На</w:t>
      </w:r>
      <w:proofErr w:type="spellEnd"/>
      <w:r w:rsidRPr="002B4BD5">
        <w:rPr>
          <w:rFonts w:ascii="Times New Roman" w:eastAsia="Times New Roman" w:hAnsi="Times New Roman" w:cs="Times New Roman"/>
          <w:sz w:val="28"/>
          <w:szCs w:val="22"/>
          <w:lang w:val="en-US" w:eastAsia="en-US" w:bidi="ar-SA"/>
        </w:rPr>
        <w:t xml:space="preserve"> </w:t>
      </w:r>
      <w:proofErr w:type="spellStart"/>
      <w:r w:rsidRPr="002B4BD5">
        <w:rPr>
          <w:rFonts w:ascii="Times New Roman" w:eastAsia="Times New Roman" w:hAnsi="Times New Roman" w:cs="Times New Roman"/>
          <w:sz w:val="28"/>
          <w:szCs w:val="22"/>
          <w:lang w:val="en-US" w:eastAsia="en-US" w:bidi="ar-SA"/>
        </w:rPr>
        <w:t>уровне</w:t>
      </w:r>
      <w:proofErr w:type="spellEnd"/>
      <w:r w:rsidRPr="002B4BD5">
        <w:rPr>
          <w:rFonts w:ascii="Times New Roman" w:eastAsia="Times New Roman" w:hAnsi="Times New Roman" w:cs="Times New Roman"/>
          <w:sz w:val="28"/>
          <w:szCs w:val="22"/>
          <w:lang w:val="en-US" w:eastAsia="en-US" w:bidi="ar-SA"/>
        </w:rPr>
        <w:t xml:space="preserve"> </w:t>
      </w:r>
      <w:proofErr w:type="spellStart"/>
      <w:r w:rsidRPr="002B4BD5">
        <w:rPr>
          <w:rFonts w:ascii="Times New Roman" w:eastAsia="Times New Roman" w:hAnsi="Times New Roman" w:cs="Times New Roman"/>
          <w:sz w:val="28"/>
          <w:szCs w:val="22"/>
          <w:lang w:val="en-US" w:eastAsia="en-US" w:bidi="ar-SA"/>
        </w:rPr>
        <w:t>образовательной</w:t>
      </w:r>
      <w:proofErr w:type="spellEnd"/>
      <w:r w:rsidRPr="002B4BD5">
        <w:rPr>
          <w:rFonts w:ascii="Times New Roman" w:eastAsia="Times New Roman" w:hAnsi="Times New Roman" w:cs="Times New Roman"/>
          <w:sz w:val="28"/>
          <w:szCs w:val="22"/>
          <w:lang w:val="en-US" w:eastAsia="en-US" w:bidi="ar-SA"/>
        </w:rPr>
        <w:t xml:space="preserve"> </w:t>
      </w:r>
      <w:proofErr w:type="spellStart"/>
      <w:r w:rsidRPr="002B4BD5">
        <w:rPr>
          <w:rFonts w:ascii="Times New Roman" w:eastAsia="Times New Roman" w:hAnsi="Times New Roman" w:cs="Times New Roman"/>
          <w:sz w:val="28"/>
          <w:szCs w:val="22"/>
          <w:lang w:val="en-US" w:eastAsia="en-US" w:bidi="ar-SA"/>
        </w:rPr>
        <w:t>организации</w:t>
      </w:r>
      <w:proofErr w:type="spellEnd"/>
      <w:r w:rsidRPr="002B4BD5">
        <w:rPr>
          <w:rFonts w:ascii="Times New Roman" w:eastAsia="Times New Roman" w:hAnsi="Times New Roman" w:cs="Times New Roman"/>
          <w:sz w:val="28"/>
          <w:szCs w:val="22"/>
          <w:lang w:val="en-US" w:eastAsia="en-US" w:bidi="ar-SA"/>
        </w:rPr>
        <w:t xml:space="preserve">: </w:t>
      </w:r>
    </w:p>
    <w:p w14:paraId="366817DC" w14:textId="77777777" w:rsidR="002B4BD5" w:rsidRPr="002B4BD5" w:rsidRDefault="002B4BD5" w:rsidP="002B4BD5">
      <w:pPr>
        <w:widowControl/>
        <w:spacing w:after="197"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lastRenderedPageBreak/>
        <w:t xml:space="preserve">общешкольные </w:t>
      </w:r>
      <w:r w:rsidRPr="002B4BD5">
        <w:rPr>
          <w:rFonts w:ascii="Times New Roman" w:eastAsia="Times New Roman" w:hAnsi="Times New Roman" w:cs="Times New Roman"/>
          <w:sz w:val="28"/>
          <w:szCs w:val="22"/>
          <w:lang w:eastAsia="en-US" w:bidi="ar-SA"/>
        </w:rPr>
        <w:tab/>
        <w:t xml:space="preserve">праздники </w:t>
      </w:r>
      <w:r w:rsidRPr="002B4BD5">
        <w:rPr>
          <w:rFonts w:ascii="Times New Roman" w:eastAsia="Times New Roman" w:hAnsi="Times New Roman" w:cs="Times New Roman"/>
          <w:sz w:val="28"/>
          <w:szCs w:val="22"/>
          <w:lang w:eastAsia="en-US" w:bidi="ar-SA"/>
        </w:rPr>
        <w:tab/>
        <w:t xml:space="preserve">– </w:t>
      </w:r>
      <w:r w:rsidRPr="002B4BD5">
        <w:rPr>
          <w:rFonts w:ascii="Times New Roman" w:eastAsia="Times New Roman" w:hAnsi="Times New Roman" w:cs="Times New Roman"/>
          <w:sz w:val="28"/>
          <w:szCs w:val="22"/>
          <w:lang w:eastAsia="en-US" w:bidi="ar-SA"/>
        </w:rPr>
        <w:tab/>
        <w:t xml:space="preserve">ежегодно </w:t>
      </w:r>
      <w:r w:rsidRPr="002B4BD5">
        <w:rPr>
          <w:rFonts w:ascii="Times New Roman" w:eastAsia="Times New Roman" w:hAnsi="Times New Roman" w:cs="Times New Roman"/>
          <w:sz w:val="28"/>
          <w:szCs w:val="22"/>
          <w:lang w:eastAsia="en-US" w:bidi="ar-SA"/>
        </w:rPr>
        <w:tab/>
        <w:t xml:space="preserve">проводимые </w:t>
      </w:r>
      <w:r w:rsidRPr="002B4BD5">
        <w:rPr>
          <w:rFonts w:ascii="Times New Roman" w:eastAsia="Times New Roman" w:hAnsi="Times New Roman" w:cs="Times New Roman"/>
          <w:sz w:val="28"/>
          <w:szCs w:val="22"/>
          <w:lang w:eastAsia="en-US" w:bidi="ar-SA"/>
        </w:rPr>
        <w:tab/>
        <w:t xml:space="preserve">творческие (театрализованные, музыкальные, литературные и т.п.) дела, связанные  </w:t>
      </w:r>
    </w:p>
    <w:p w14:paraId="526815AF" w14:textId="77777777" w:rsidR="002B4BD5" w:rsidRPr="002B4BD5" w:rsidRDefault="002B4BD5" w:rsidP="002B4BD5">
      <w:pPr>
        <w:widowControl/>
        <w:spacing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со значимыми для обучающихся и педагогических работников знаменательными датами и в которых участвуют все классы школы:</w:t>
      </w:r>
    </w:p>
    <w:p w14:paraId="7E14AE57" w14:textId="77777777" w:rsidR="002B4BD5" w:rsidRPr="002B4BD5" w:rsidRDefault="002B4BD5" w:rsidP="002B4BD5">
      <w:pPr>
        <w:widowControl/>
        <w:spacing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 День Знаний, День Учителя, День Матери, Новый Года, День Защитника </w:t>
      </w:r>
      <w:proofErr w:type="gramStart"/>
      <w:r w:rsidRPr="002B4BD5">
        <w:rPr>
          <w:rFonts w:ascii="Times New Roman" w:eastAsia="Times New Roman" w:hAnsi="Times New Roman" w:cs="Times New Roman"/>
          <w:sz w:val="28"/>
          <w:szCs w:val="22"/>
          <w:lang w:eastAsia="en-US" w:bidi="ar-SA"/>
        </w:rPr>
        <w:t>Отечества,  -</w:t>
      </w:r>
      <w:proofErr w:type="gramEnd"/>
      <w:r w:rsidRPr="002B4BD5">
        <w:rPr>
          <w:rFonts w:ascii="Times New Roman" w:eastAsia="Times New Roman" w:hAnsi="Times New Roman" w:cs="Times New Roman"/>
          <w:sz w:val="28"/>
          <w:szCs w:val="22"/>
          <w:lang w:eastAsia="en-US" w:bidi="ar-SA"/>
        </w:rPr>
        <w:t xml:space="preserve"> торжественные ритуалы посвящения, связанные с переходом обучающихся  на следующую ступень образования, символизирующие приобретение ими новых социальных статусов в школе и развивающие школьную идентичность обучающихся: «Посвящение в первоклассники», «Посвящение в пятиклассники», «Посвящение в девятиклассники»; </w:t>
      </w:r>
    </w:p>
    <w:p w14:paraId="7A7142A7" w14:textId="77777777" w:rsidR="002B4BD5" w:rsidRPr="002B4BD5" w:rsidRDefault="002B4BD5" w:rsidP="002B4BD5">
      <w:pPr>
        <w:widowControl/>
        <w:spacing w:after="148"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 церемонии награждения (по итогам года) обучающихся и педагогических работников за активное участие в жизни школы, защиту чести школы в конкурсах, соревнованиях, олимпиадах, значительный вклад в развитие школы.  </w:t>
      </w:r>
    </w:p>
    <w:p w14:paraId="6616F508" w14:textId="77777777" w:rsidR="002B4BD5" w:rsidRPr="002B4BD5" w:rsidRDefault="002B4BD5" w:rsidP="002B4BD5">
      <w:pPr>
        <w:widowControl/>
        <w:spacing w:after="197"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Это способствует поощрению социальной активности обучающихся, развитию позитивных межличностных отношений между педагогическими работниками и воспитанниками, формированию чувства доверия и уважения друг к другу. </w:t>
      </w:r>
    </w:p>
    <w:p w14:paraId="19C31132" w14:textId="77777777" w:rsidR="002B4BD5" w:rsidRPr="002B4BD5" w:rsidRDefault="002B4BD5" w:rsidP="002B4BD5">
      <w:pPr>
        <w:widowControl/>
        <w:spacing w:after="197" w:line="266" w:lineRule="auto"/>
        <w:ind w:right="435"/>
        <w:jc w:val="both"/>
        <w:rPr>
          <w:rFonts w:ascii="Times New Roman" w:eastAsia="Times New Roman" w:hAnsi="Times New Roman" w:cs="Times New Roman"/>
          <w:sz w:val="28"/>
          <w:szCs w:val="22"/>
          <w:lang w:val="en-US" w:eastAsia="en-US" w:bidi="ar-SA"/>
        </w:rPr>
      </w:pPr>
      <w:proofErr w:type="spellStart"/>
      <w:r w:rsidRPr="002B4BD5">
        <w:rPr>
          <w:rFonts w:ascii="Times New Roman" w:eastAsia="Times New Roman" w:hAnsi="Times New Roman" w:cs="Times New Roman"/>
          <w:sz w:val="28"/>
          <w:szCs w:val="22"/>
          <w:lang w:val="en-US" w:eastAsia="en-US" w:bidi="ar-SA"/>
        </w:rPr>
        <w:t>На</w:t>
      </w:r>
      <w:proofErr w:type="spellEnd"/>
      <w:r w:rsidRPr="002B4BD5">
        <w:rPr>
          <w:rFonts w:ascii="Times New Roman" w:eastAsia="Times New Roman" w:hAnsi="Times New Roman" w:cs="Times New Roman"/>
          <w:sz w:val="28"/>
          <w:szCs w:val="22"/>
          <w:lang w:val="en-US" w:eastAsia="en-US" w:bidi="ar-SA"/>
        </w:rPr>
        <w:t xml:space="preserve"> </w:t>
      </w:r>
      <w:proofErr w:type="spellStart"/>
      <w:r w:rsidRPr="002B4BD5">
        <w:rPr>
          <w:rFonts w:ascii="Times New Roman" w:eastAsia="Times New Roman" w:hAnsi="Times New Roman" w:cs="Times New Roman"/>
          <w:sz w:val="28"/>
          <w:szCs w:val="22"/>
          <w:lang w:val="en-US" w:eastAsia="en-US" w:bidi="ar-SA"/>
        </w:rPr>
        <w:t>уровне</w:t>
      </w:r>
      <w:proofErr w:type="spellEnd"/>
      <w:r w:rsidRPr="002B4BD5">
        <w:rPr>
          <w:rFonts w:ascii="Times New Roman" w:eastAsia="Times New Roman" w:hAnsi="Times New Roman" w:cs="Times New Roman"/>
          <w:sz w:val="28"/>
          <w:szCs w:val="22"/>
          <w:lang w:val="en-US" w:eastAsia="en-US" w:bidi="ar-SA"/>
        </w:rPr>
        <w:t xml:space="preserve"> </w:t>
      </w:r>
      <w:proofErr w:type="spellStart"/>
      <w:r w:rsidRPr="002B4BD5">
        <w:rPr>
          <w:rFonts w:ascii="Times New Roman" w:eastAsia="Times New Roman" w:hAnsi="Times New Roman" w:cs="Times New Roman"/>
          <w:sz w:val="28"/>
          <w:szCs w:val="22"/>
          <w:lang w:val="en-US" w:eastAsia="en-US" w:bidi="ar-SA"/>
        </w:rPr>
        <w:t>классов</w:t>
      </w:r>
      <w:proofErr w:type="spellEnd"/>
      <w:r w:rsidRPr="002B4BD5">
        <w:rPr>
          <w:rFonts w:ascii="Times New Roman" w:eastAsia="Times New Roman" w:hAnsi="Times New Roman" w:cs="Times New Roman"/>
          <w:sz w:val="28"/>
          <w:szCs w:val="22"/>
          <w:lang w:val="en-US" w:eastAsia="en-US" w:bidi="ar-SA"/>
        </w:rPr>
        <w:t xml:space="preserve">: </w:t>
      </w:r>
    </w:p>
    <w:p w14:paraId="6B77641B" w14:textId="77777777" w:rsidR="002B4BD5" w:rsidRPr="002B4BD5" w:rsidRDefault="002B4BD5" w:rsidP="002B4BD5">
      <w:pPr>
        <w:widowControl/>
        <w:spacing w:after="197"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выбор и делегирование представителей классов в общешкольные советы дел, ответственных за подготовку общешкольных ключевых дел – выборы в органы ученического самоуправления;  </w:t>
      </w:r>
    </w:p>
    <w:p w14:paraId="5E4861CF" w14:textId="77777777" w:rsidR="002B4BD5" w:rsidRPr="002B4BD5" w:rsidRDefault="002B4BD5" w:rsidP="002B4BD5">
      <w:pPr>
        <w:widowControl/>
        <w:spacing w:after="197"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участие школьных классов в реализации общешкольных ключевых дел;  </w:t>
      </w:r>
    </w:p>
    <w:p w14:paraId="19DD21BC" w14:textId="77777777" w:rsidR="002B4BD5" w:rsidRPr="002B4BD5" w:rsidRDefault="002B4BD5" w:rsidP="002B4BD5">
      <w:pPr>
        <w:widowControl/>
        <w:spacing w:after="197"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проведение в рамках класса итогового анализа обучающимися общешкольных ключевых дел, участие представителей классов в итоговом анализе проведенных дел на уровне Школьной Думы. </w:t>
      </w:r>
    </w:p>
    <w:p w14:paraId="5363F37A" w14:textId="77777777" w:rsidR="002B4BD5" w:rsidRPr="002B4BD5" w:rsidRDefault="002B4BD5" w:rsidP="002B4BD5">
      <w:pPr>
        <w:widowControl/>
        <w:spacing w:after="197" w:line="266" w:lineRule="auto"/>
        <w:ind w:right="435"/>
        <w:jc w:val="both"/>
        <w:rPr>
          <w:rFonts w:ascii="Times New Roman" w:eastAsia="Times New Roman" w:hAnsi="Times New Roman" w:cs="Times New Roman"/>
          <w:sz w:val="28"/>
          <w:szCs w:val="22"/>
          <w:lang w:val="en-US" w:eastAsia="en-US" w:bidi="ar-SA"/>
        </w:rPr>
      </w:pPr>
      <w:proofErr w:type="spellStart"/>
      <w:r w:rsidRPr="002B4BD5">
        <w:rPr>
          <w:rFonts w:ascii="Times New Roman" w:eastAsia="Times New Roman" w:hAnsi="Times New Roman" w:cs="Times New Roman"/>
          <w:sz w:val="28"/>
          <w:szCs w:val="22"/>
          <w:lang w:val="en-US" w:eastAsia="en-US" w:bidi="ar-SA"/>
        </w:rPr>
        <w:t>На</w:t>
      </w:r>
      <w:proofErr w:type="spellEnd"/>
      <w:r w:rsidRPr="002B4BD5">
        <w:rPr>
          <w:rFonts w:ascii="Times New Roman" w:eastAsia="Times New Roman" w:hAnsi="Times New Roman" w:cs="Times New Roman"/>
          <w:sz w:val="28"/>
          <w:szCs w:val="22"/>
          <w:lang w:val="en-US" w:eastAsia="en-US" w:bidi="ar-SA"/>
        </w:rPr>
        <w:t xml:space="preserve"> </w:t>
      </w:r>
      <w:proofErr w:type="spellStart"/>
      <w:r w:rsidRPr="002B4BD5">
        <w:rPr>
          <w:rFonts w:ascii="Times New Roman" w:eastAsia="Times New Roman" w:hAnsi="Times New Roman" w:cs="Times New Roman"/>
          <w:sz w:val="28"/>
          <w:szCs w:val="22"/>
          <w:lang w:val="en-US" w:eastAsia="en-US" w:bidi="ar-SA"/>
        </w:rPr>
        <w:t>уровне</w:t>
      </w:r>
      <w:proofErr w:type="spellEnd"/>
      <w:r w:rsidRPr="002B4BD5">
        <w:rPr>
          <w:rFonts w:ascii="Times New Roman" w:eastAsia="Times New Roman" w:hAnsi="Times New Roman" w:cs="Times New Roman"/>
          <w:sz w:val="28"/>
          <w:szCs w:val="22"/>
          <w:lang w:val="en-US" w:eastAsia="en-US" w:bidi="ar-SA"/>
        </w:rPr>
        <w:t xml:space="preserve"> </w:t>
      </w:r>
      <w:proofErr w:type="spellStart"/>
      <w:r w:rsidRPr="002B4BD5">
        <w:rPr>
          <w:rFonts w:ascii="Times New Roman" w:eastAsia="Times New Roman" w:hAnsi="Times New Roman" w:cs="Times New Roman"/>
          <w:sz w:val="28"/>
          <w:szCs w:val="22"/>
          <w:lang w:val="en-US" w:eastAsia="en-US" w:bidi="ar-SA"/>
        </w:rPr>
        <w:t>обучающихся</w:t>
      </w:r>
      <w:proofErr w:type="spellEnd"/>
      <w:r w:rsidRPr="002B4BD5">
        <w:rPr>
          <w:rFonts w:ascii="Times New Roman" w:eastAsia="Times New Roman" w:hAnsi="Times New Roman" w:cs="Times New Roman"/>
          <w:sz w:val="28"/>
          <w:szCs w:val="22"/>
          <w:lang w:val="en-US" w:eastAsia="en-US" w:bidi="ar-SA"/>
        </w:rPr>
        <w:t xml:space="preserve">:  </w:t>
      </w:r>
    </w:p>
    <w:p w14:paraId="3C80626B" w14:textId="77777777" w:rsidR="002B4BD5" w:rsidRPr="002B4BD5" w:rsidRDefault="002B4BD5" w:rsidP="002B4BD5">
      <w:pPr>
        <w:widowControl/>
        <w:spacing w:after="174" w:line="284"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вовлечение по возможности каждого обучающегося в ключевые дела школы в одной из возможных для них ролей: сценаристов, постановщиков, исполнителей, </w:t>
      </w:r>
      <w:r w:rsidRPr="002B4BD5">
        <w:rPr>
          <w:rFonts w:ascii="Times New Roman" w:eastAsia="Times New Roman" w:hAnsi="Times New Roman" w:cs="Times New Roman"/>
          <w:sz w:val="28"/>
          <w:szCs w:val="22"/>
          <w:lang w:eastAsia="en-US" w:bidi="ar-SA"/>
        </w:rPr>
        <w:tab/>
        <w:t xml:space="preserve">ведущих, </w:t>
      </w:r>
      <w:r w:rsidRPr="002B4BD5">
        <w:rPr>
          <w:rFonts w:ascii="Times New Roman" w:eastAsia="Times New Roman" w:hAnsi="Times New Roman" w:cs="Times New Roman"/>
          <w:sz w:val="28"/>
          <w:szCs w:val="22"/>
          <w:lang w:eastAsia="en-US" w:bidi="ar-SA"/>
        </w:rPr>
        <w:tab/>
        <w:t xml:space="preserve">декораторов, музыкальных </w:t>
      </w:r>
      <w:r w:rsidRPr="002B4BD5">
        <w:rPr>
          <w:rFonts w:ascii="Times New Roman" w:eastAsia="Times New Roman" w:hAnsi="Times New Roman" w:cs="Times New Roman"/>
          <w:sz w:val="28"/>
          <w:szCs w:val="22"/>
          <w:lang w:eastAsia="en-US" w:bidi="ar-SA"/>
        </w:rPr>
        <w:tab/>
        <w:t xml:space="preserve">редакторов, корреспондентов, ответственных за костюмы и оборудование, ответственных за приглашение и встречу гостей и т.п.); </w:t>
      </w:r>
    </w:p>
    <w:p w14:paraId="244C6735" w14:textId="77777777" w:rsidR="002B4BD5" w:rsidRPr="002B4BD5" w:rsidRDefault="002B4BD5" w:rsidP="002B4BD5">
      <w:pPr>
        <w:widowControl/>
        <w:spacing w:after="197"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индивидуальная помощь обучающемуся (при необходимости) в освоении навыков подготовки, проведения и анализа ключевых дел; </w:t>
      </w:r>
    </w:p>
    <w:p w14:paraId="222028E8" w14:textId="77777777" w:rsidR="002B4BD5" w:rsidRPr="002B4BD5" w:rsidRDefault="002B4BD5" w:rsidP="002B4BD5">
      <w:pPr>
        <w:widowControl/>
        <w:spacing w:after="197"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наблюдение за поведением обучающегося в ситуациях подготовки, проведения и анализа ключевых дел, за его отношениями со сверстниками, старшими и </w:t>
      </w:r>
      <w:r w:rsidRPr="002B4BD5">
        <w:rPr>
          <w:rFonts w:ascii="Times New Roman" w:eastAsia="Times New Roman" w:hAnsi="Times New Roman" w:cs="Times New Roman"/>
          <w:sz w:val="28"/>
          <w:szCs w:val="22"/>
          <w:lang w:eastAsia="en-US" w:bidi="ar-SA"/>
        </w:rPr>
        <w:lastRenderedPageBreak/>
        <w:t xml:space="preserve">младшими обучающимися, с педагогическими работниками и другими взрослыми; </w:t>
      </w:r>
    </w:p>
    <w:p w14:paraId="46CE1F27" w14:textId="77777777" w:rsidR="002B4BD5" w:rsidRPr="002B4BD5" w:rsidRDefault="002B4BD5" w:rsidP="002B4BD5">
      <w:pPr>
        <w:widowControl/>
        <w:spacing w:after="197"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при необходимости коррекция поведения обучающегося через частные беседы с ним, через включение его в совместную работу с другими обучающимися, которые могли бы стать хорошим примером для обучающегося, через предложение </w:t>
      </w:r>
      <w:proofErr w:type="spellStart"/>
      <w:r w:rsidRPr="002B4BD5">
        <w:rPr>
          <w:rFonts w:ascii="Times New Roman" w:eastAsia="Times New Roman" w:hAnsi="Times New Roman" w:cs="Times New Roman"/>
          <w:sz w:val="28"/>
          <w:szCs w:val="22"/>
          <w:lang w:eastAsia="en-US" w:bidi="ar-SA"/>
        </w:rPr>
        <w:t>взятьв</w:t>
      </w:r>
      <w:proofErr w:type="spellEnd"/>
      <w:r w:rsidRPr="002B4BD5">
        <w:rPr>
          <w:rFonts w:ascii="Times New Roman" w:eastAsia="Times New Roman" w:hAnsi="Times New Roman" w:cs="Times New Roman"/>
          <w:sz w:val="28"/>
          <w:szCs w:val="22"/>
          <w:lang w:eastAsia="en-US" w:bidi="ar-SA"/>
        </w:rPr>
        <w:t xml:space="preserve"> следующем ключевом деле на себя роль ответственного за тот или иной фрагмент общей работы. общешкольные праздники, ежегодные творческие (театрализованные, музыкальные, литературные и другие) мероприятия, связанные с общероссийскими, региональными праздниками, памятными датами, в которых участвуют все классы. </w:t>
      </w:r>
    </w:p>
    <w:p w14:paraId="6C8DF0F5" w14:textId="77777777" w:rsidR="002B4BD5" w:rsidRPr="002B4BD5" w:rsidRDefault="002B4BD5" w:rsidP="002B4BD5">
      <w:pPr>
        <w:widowControl/>
        <w:spacing w:after="197"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3.2.7. Модуль «Внешкольные мероприятия». </w:t>
      </w:r>
    </w:p>
    <w:p w14:paraId="1C61E662" w14:textId="77777777" w:rsidR="002B4BD5" w:rsidRPr="002B4BD5" w:rsidRDefault="002B4BD5" w:rsidP="002B4BD5">
      <w:pPr>
        <w:widowControl/>
        <w:spacing w:after="197"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Реализация </w:t>
      </w:r>
      <w:r w:rsidRPr="002B4BD5">
        <w:rPr>
          <w:rFonts w:ascii="Times New Roman" w:eastAsia="Times New Roman" w:hAnsi="Times New Roman" w:cs="Times New Roman"/>
          <w:sz w:val="28"/>
          <w:szCs w:val="22"/>
          <w:lang w:eastAsia="en-US" w:bidi="ar-SA"/>
        </w:rPr>
        <w:tab/>
        <w:t xml:space="preserve">воспитательного </w:t>
      </w:r>
      <w:r w:rsidRPr="002B4BD5">
        <w:rPr>
          <w:rFonts w:ascii="Times New Roman" w:eastAsia="Times New Roman" w:hAnsi="Times New Roman" w:cs="Times New Roman"/>
          <w:sz w:val="28"/>
          <w:szCs w:val="22"/>
          <w:lang w:eastAsia="en-US" w:bidi="ar-SA"/>
        </w:rPr>
        <w:tab/>
        <w:t xml:space="preserve">потенциала </w:t>
      </w:r>
      <w:r w:rsidRPr="002B4BD5">
        <w:rPr>
          <w:rFonts w:ascii="Times New Roman" w:eastAsia="Times New Roman" w:hAnsi="Times New Roman" w:cs="Times New Roman"/>
          <w:sz w:val="28"/>
          <w:szCs w:val="22"/>
          <w:lang w:eastAsia="en-US" w:bidi="ar-SA"/>
        </w:rPr>
        <w:tab/>
        <w:t xml:space="preserve">внешкольных </w:t>
      </w:r>
      <w:r w:rsidRPr="002B4BD5">
        <w:rPr>
          <w:rFonts w:ascii="Times New Roman" w:eastAsia="Times New Roman" w:hAnsi="Times New Roman" w:cs="Times New Roman"/>
          <w:sz w:val="28"/>
          <w:szCs w:val="22"/>
          <w:lang w:eastAsia="en-US" w:bidi="ar-SA"/>
        </w:rPr>
        <w:tab/>
        <w:t xml:space="preserve">мероприятий предусматривает: </w:t>
      </w:r>
    </w:p>
    <w:p w14:paraId="72D00F58" w14:textId="77777777" w:rsidR="002B4BD5" w:rsidRPr="002B4BD5" w:rsidRDefault="002B4BD5" w:rsidP="002B4BD5">
      <w:pPr>
        <w:widowControl/>
        <w:spacing w:after="160"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общие внешкольные мероприятия, в том числе организуемые совместно с социальными партнёрами образовательной организации социальные проекты – ежегодные совместно разрабатываемые и реализуемые обучающимися и педагогическими работниками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 К таким социально значимым проектам можно отнести следующие акции: «Забота», «Коробка храбрости», «Волонтеры Победы», «Мокрый нос» и др. - организуемые совместно с семьями обучающихся спортивные состязания, праздники, фестивали, представления, которые открывают возможности для творческой самореализации обучающихся и включают их в деятельную заботу об окружающих: спортивные соревнования «Папа, мама, я – спортивная семья», общешкольный праздник День Здоровья и др.;  </w:t>
      </w:r>
    </w:p>
    <w:p w14:paraId="32E9A9B1" w14:textId="77777777" w:rsidR="002B4BD5" w:rsidRPr="002B4BD5" w:rsidRDefault="002B4BD5" w:rsidP="002B4BD5">
      <w:pPr>
        <w:widowControl/>
        <w:spacing w:after="148"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участие во всероссийских акциях, посвященных значимым </w:t>
      </w:r>
      <w:proofErr w:type="gramStart"/>
      <w:r w:rsidRPr="002B4BD5">
        <w:rPr>
          <w:rFonts w:ascii="Times New Roman" w:eastAsia="Times New Roman" w:hAnsi="Times New Roman" w:cs="Times New Roman"/>
          <w:sz w:val="28"/>
          <w:szCs w:val="22"/>
          <w:lang w:eastAsia="en-US" w:bidi="ar-SA"/>
        </w:rPr>
        <w:t>отечественным  и</w:t>
      </w:r>
      <w:proofErr w:type="gramEnd"/>
      <w:r w:rsidRPr="002B4BD5">
        <w:rPr>
          <w:rFonts w:ascii="Times New Roman" w:eastAsia="Times New Roman" w:hAnsi="Times New Roman" w:cs="Times New Roman"/>
          <w:sz w:val="28"/>
          <w:szCs w:val="22"/>
          <w:lang w:eastAsia="en-US" w:bidi="ar-SA"/>
        </w:rPr>
        <w:t xml:space="preserve"> международным событиям: всероссийская акция «Кросс нации», всероссийский творческий конкурс «Слава Созидателям», «Знамя Победы», «Парта Героя», «Бессмертный полк» и др. </w:t>
      </w:r>
    </w:p>
    <w:p w14:paraId="491FB58E" w14:textId="77777777" w:rsidR="002B4BD5" w:rsidRPr="002B4BD5" w:rsidRDefault="002B4BD5" w:rsidP="002B4BD5">
      <w:pPr>
        <w:widowControl/>
        <w:spacing w:after="197"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экскурсии, походы выходного дня (в музей, картинную галерею, технопарк, на предприятие и другие),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  </w:t>
      </w:r>
    </w:p>
    <w:p w14:paraId="6084E2A6" w14:textId="77777777" w:rsidR="002B4BD5" w:rsidRPr="002B4BD5" w:rsidRDefault="002B4BD5" w:rsidP="002B4BD5">
      <w:pPr>
        <w:widowControl/>
        <w:spacing w:after="123" w:line="323"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-в ГМВЦ, в библиотеки города, на предприятия ЗАТО г. </w:t>
      </w:r>
      <w:proofErr w:type="gramStart"/>
      <w:r w:rsidRPr="002B4BD5">
        <w:rPr>
          <w:rFonts w:ascii="Times New Roman" w:eastAsia="Times New Roman" w:hAnsi="Times New Roman" w:cs="Times New Roman"/>
          <w:sz w:val="28"/>
          <w:szCs w:val="22"/>
          <w:lang w:eastAsia="en-US" w:bidi="ar-SA"/>
        </w:rPr>
        <w:t>Железногорск,  -</w:t>
      </w:r>
      <w:proofErr w:type="gramEnd"/>
      <w:r w:rsidRPr="002B4BD5">
        <w:rPr>
          <w:rFonts w:ascii="Times New Roman" w:eastAsia="Times New Roman" w:hAnsi="Times New Roman" w:cs="Times New Roman"/>
          <w:sz w:val="28"/>
          <w:szCs w:val="22"/>
          <w:lang w:eastAsia="en-US" w:bidi="ar-SA"/>
        </w:rPr>
        <w:t xml:space="preserve"> на природу (проводятся как интерактивные занятия с распределением среди </w:t>
      </w:r>
      <w:r w:rsidRPr="002B4BD5">
        <w:rPr>
          <w:rFonts w:ascii="Times New Roman" w:eastAsia="Times New Roman" w:hAnsi="Times New Roman" w:cs="Times New Roman"/>
          <w:sz w:val="28"/>
          <w:szCs w:val="22"/>
          <w:lang w:eastAsia="en-US" w:bidi="ar-SA"/>
        </w:rPr>
        <w:lastRenderedPageBreak/>
        <w:t xml:space="preserve">обучающихся ролей и соответствующих им заданий, например: «фотографов», «разведчиков», «гидов», «корреспондентов», «оформителей»); </w:t>
      </w:r>
    </w:p>
    <w:p w14:paraId="64F7E0E1" w14:textId="77777777" w:rsidR="002B4BD5" w:rsidRPr="002B4BD5" w:rsidRDefault="002B4BD5" w:rsidP="002B4BD5">
      <w:pPr>
        <w:widowControl/>
        <w:spacing w:after="5"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поездки в г. Красноярск, который является не только краевым, но и культурным центром: ученики и педагоги Школы регулярно посещают красноярский заповедник «Столбы</w:t>
      </w:r>
      <w:proofErr w:type="gramStart"/>
      <w:r w:rsidRPr="002B4BD5">
        <w:rPr>
          <w:rFonts w:ascii="Times New Roman" w:eastAsia="Times New Roman" w:hAnsi="Times New Roman" w:cs="Times New Roman"/>
          <w:sz w:val="28"/>
          <w:szCs w:val="22"/>
          <w:lang w:eastAsia="en-US" w:bidi="ar-SA"/>
        </w:rPr>
        <w:t>»,  красноярский</w:t>
      </w:r>
      <w:proofErr w:type="gramEnd"/>
      <w:r w:rsidRPr="002B4BD5">
        <w:rPr>
          <w:rFonts w:ascii="Times New Roman" w:eastAsia="Times New Roman" w:hAnsi="Times New Roman" w:cs="Times New Roman"/>
          <w:sz w:val="28"/>
          <w:szCs w:val="22"/>
          <w:lang w:eastAsia="en-US" w:bidi="ar-SA"/>
        </w:rPr>
        <w:t xml:space="preserve"> Парк флоры и фауны «Роев Ручей», посещают экспозиции Краеведческого музея, а также дом-музей В.П. Астафьева, который находится в п. Овсянка Красноярского края, и Археологический музей (п. Подгорный); </w:t>
      </w:r>
    </w:p>
    <w:p w14:paraId="147B0B21" w14:textId="77777777" w:rsidR="002B4BD5" w:rsidRPr="002B4BD5" w:rsidRDefault="002B4BD5" w:rsidP="002B4BD5">
      <w:pPr>
        <w:widowControl/>
        <w:spacing w:after="197"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поездки в г. Красноярск для просмотра театральных постановок краевых театров, а именно Театра оперы и балета, Театра юных зрителей и др. </w:t>
      </w:r>
    </w:p>
    <w:p w14:paraId="4F66C056" w14:textId="77777777" w:rsidR="002B4BD5" w:rsidRPr="002B4BD5" w:rsidRDefault="002B4BD5" w:rsidP="002B4BD5">
      <w:pPr>
        <w:widowControl/>
        <w:spacing w:after="197"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3.2.8. Модуль «Организация предметно-пространственной среды». </w:t>
      </w:r>
    </w:p>
    <w:p w14:paraId="33ED8ACB" w14:textId="77777777" w:rsidR="002B4BD5" w:rsidRPr="002B4BD5" w:rsidRDefault="002B4BD5" w:rsidP="002B4BD5">
      <w:pPr>
        <w:widowControl/>
        <w:spacing w:after="197"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 </w:t>
      </w:r>
    </w:p>
    <w:p w14:paraId="3AF268A2" w14:textId="77777777" w:rsidR="002B4BD5" w:rsidRPr="002B4BD5" w:rsidRDefault="002B4BD5" w:rsidP="002B4BD5">
      <w:pPr>
        <w:widowControl/>
        <w:spacing w:after="146"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оформление внешнего вида здания, фасада, холла при </w:t>
      </w:r>
      <w:proofErr w:type="gramStart"/>
      <w:r w:rsidRPr="002B4BD5">
        <w:rPr>
          <w:rFonts w:ascii="Times New Roman" w:eastAsia="Times New Roman" w:hAnsi="Times New Roman" w:cs="Times New Roman"/>
          <w:sz w:val="28"/>
          <w:szCs w:val="22"/>
          <w:lang w:eastAsia="en-US" w:bidi="ar-SA"/>
        </w:rPr>
        <w:t>входе  в</w:t>
      </w:r>
      <w:proofErr w:type="gramEnd"/>
      <w:r w:rsidRPr="002B4BD5">
        <w:rPr>
          <w:rFonts w:ascii="Times New Roman" w:eastAsia="Times New Roman" w:hAnsi="Times New Roman" w:cs="Times New Roman"/>
          <w:sz w:val="28"/>
          <w:szCs w:val="22"/>
          <w:lang w:eastAsia="en-US" w:bidi="ar-SA"/>
        </w:rPr>
        <w:t xml:space="preserve">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 </w:t>
      </w:r>
    </w:p>
    <w:p w14:paraId="00A4F55C" w14:textId="77777777" w:rsidR="002B4BD5" w:rsidRPr="002B4BD5" w:rsidRDefault="002B4BD5" w:rsidP="002B4BD5">
      <w:pPr>
        <w:widowControl/>
        <w:spacing w:after="140"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организацию и проведение церемоний поднятия (спуска) государственного флага Российской Федерации; </w:t>
      </w:r>
    </w:p>
    <w:p w14:paraId="53656A1E" w14:textId="77777777" w:rsidR="002B4BD5" w:rsidRPr="002B4BD5" w:rsidRDefault="002B4BD5" w:rsidP="002B4BD5">
      <w:pPr>
        <w:widowControl/>
        <w:spacing w:after="147"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 </w:t>
      </w:r>
    </w:p>
    <w:p w14:paraId="74A4D45E" w14:textId="77777777" w:rsidR="002B4BD5" w:rsidRPr="002B4BD5" w:rsidRDefault="002B4BD5" w:rsidP="002B4BD5">
      <w:pPr>
        <w:widowControl/>
        <w:spacing w:after="148"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 </w:t>
      </w:r>
    </w:p>
    <w:p w14:paraId="72740CC9" w14:textId="77777777" w:rsidR="002B4BD5" w:rsidRPr="002B4BD5" w:rsidRDefault="002B4BD5" w:rsidP="002B4BD5">
      <w:pPr>
        <w:widowControl/>
        <w:spacing w:after="143"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организацию и поддержание в образовательной организации звукового пространства позитивной духовно-нравственной, гражданско-патриотической </w:t>
      </w:r>
      <w:r w:rsidRPr="002B4BD5">
        <w:rPr>
          <w:rFonts w:ascii="Times New Roman" w:eastAsia="Times New Roman" w:hAnsi="Times New Roman" w:cs="Times New Roman"/>
          <w:sz w:val="28"/>
          <w:szCs w:val="22"/>
          <w:lang w:eastAsia="en-US" w:bidi="ar-SA"/>
        </w:rPr>
        <w:lastRenderedPageBreak/>
        <w:t xml:space="preserve">воспитательной направленности (звонки-мелодии, музыка, информационные сообщения), исполнение гимна Российской Федерации; </w:t>
      </w:r>
    </w:p>
    <w:p w14:paraId="691B77EC" w14:textId="77777777" w:rsidR="002B4BD5" w:rsidRPr="002B4BD5" w:rsidRDefault="002B4BD5" w:rsidP="002B4BD5">
      <w:pPr>
        <w:widowControl/>
        <w:spacing w:after="140"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оформление и обновление стендов в помещениях,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другие; </w:t>
      </w:r>
    </w:p>
    <w:p w14:paraId="5DD49125" w14:textId="77777777" w:rsidR="002B4BD5" w:rsidRPr="002B4BD5" w:rsidRDefault="002B4BD5" w:rsidP="002B4BD5">
      <w:pPr>
        <w:widowControl/>
        <w:spacing w:after="144"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разработку и популяризацию символики образовательной организации (эмблема, флаг, логотип и другие), используемой как повседневно, так и в торжественные моменты; </w:t>
      </w:r>
    </w:p>
    <w:p w14:paraId="3ED10E4F" w14:textId="77777777" w:rsidR="002B4BD5" w:rsidRPr="002B4BD5" w:rsidRDefault="002B4BD5" w:rsidP="002B4BD5">
      <w:pPr>
        <w:widowControl/>
        <w:spacing w:after="197"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 (выставка «Школьный вернисаж»); </w:t>
      </w:r>
    </w:p>
    <w:p w14:paraId="751ECCAE" w14:textId="77777777" w:rsidR="002B4BD5" w:rsidRPr="002B4BD5" w:rsidRDefault="002B4BD5" w:rsidP="002B4BD5">
      <w:pPr>
        <w:widowControl/>
        <w:spacing w:after="197"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поддержание эстетического вида и благоустройство всех </w:t>
      </w:r>
      <w:proofErr w:type="gramStart"/>
      <w:r w:rsidRPr="002B4BD5">
        <w:rPr>
          <w:rFonts w:ascii="Times New Roman" w:eastAsia="Times New Roman" w:hAnsi="Times New Roman" w:cs="Times New Roman"/>
          <w:sz w:val="28"/>
          <w:szCs w:val="22"/>
          <w:lang w:eastAsia="en-US" w:bidi="ar-SA"/>
        </w:rPr>
        <w:t>помещений  в</w:t>
      </w:r>
      <w:proofErr w:type="gramEnd"/>
      <w:r w:rsidRPr="002B4BD5">
        <w:rPr>
          <w:rFonts w:ascii="Times New Roman" w:eastAsia="Times New Roman" w:hAnsi="Times New Roman" w:cs="Times New Roman"/>
          <w:sz w:val="28"/>
          <w:szCs w:val="22"/>
          <w:lang w:eastAsia="en-US" w:bidi="ar-SA"/>
        </w:rPr>
        <w:t xml:space="preserve"> образовательной организации, доступных и безопасных рекреационных зон, озеленение территории при образовательной организации; </w:t>
      </w:r>
    </w:p>
    <w:p w14:paraId="399F2333" w14:textId="77777777" w:rsidR="002B4BD5" w:rsidRPr="002B4BD5" w:rsidRDefault="002B4BD5" w:rsidP="002B4BD5">
      <w:pPr>
        <w:widowControl/>
        <w:spacing w:after="143"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разработку, оформление, поддержание и использование игровых пространств, спортивных и игровых площадок, зон активного и тихого отдыха; </w:t>
      </w:r>
    </w:p>
    <w:p w14:paraId="29163C43" w14:textId="77777777" w:rsidR="002B4BD5" w:rsidRPr="002B4BD5" w:rsidRDefault="002B4BD5" w:rsidP="002B4BD5">
      <w:pPr>
        <w:widowControl/>
        <w:spacing w:after="197"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создание и поддержание в вестибюле или библиотеке стеллажей свободного книгообмена, на которые обучающиеся, родители, педагоги могут </w:t>
      </w:r>
      <w:proofErr w:type="gramStart"/>
      <w:r w:rsidRPr="002B4BD5">
        <w:rPr>
          <w:rFonts w:ascii="Times New Roman" w:eastAsia="Times New Roman" w:hAnsi="Times New Roman" w:cs="Times New Roman"/>
          <w:sz w:val="28"/>
          <w:szCs w:val="22"/>
          <w:lang w:eastAsia="en-US" w:bidi="ar-SA"/>
        </w:rPr>
        <w:t>выставлять  для</w:t>
      </w:r>
      <w:proofErr w:type="gramEnd"/>
      <w:r w:rsidRPr="002B4BD5">
        <w:rPr>
          <w:rFonts w:ascii="Times New Roman" w:eastAsia="Times New Roman" w:hAnsi="Times New Roman" w:cs="Times New Roman"/>
          <w:sz w:val="28"/>
          <w:szCs w:val="22"/>
          <w:lang w:eastAsia="en-US" w:bidi="ar-SA"/>
        </w:rPr>
        <w:t xml:space="preserve"> общего использования свои книги, брать для чтения другие; </w:t>
      </w:r>
    </w:p>
    <w:p w14:paraId="55129CEC" w14:textId="77777777" w:rsidR="002B4BD5" w:rsidRPr="002B4BD5" w:rsidRDefault="002B4BD5" w:rsidP="002B4BD5">
      <w:pPr>
        <w:widowControl/>
        <w:spacing w:after="146"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деятельность классных руководителей и других педагогов </w:t>
      </w:r>
      <w:proofErr w:type="gramStart"/>
      <w:r w:rsidRPr="002B4BD5">
        <w:rPr>
          <w:rFonts w:ascii="Times New Roman" w:eastAsia="Times New Roman" w:hAnsi="Times New Roman" w:cs="Times New Roman"/>
          <w:sz w:val="28"/>
          <w:szCs w:val="22"/>
          <w:lang w:eastAsia="en-US" w:bidi="ar-SA"/>
        </w:rPr>
        <w:t>вместе  с</w:t>
      </w:r>
      <w:proofErr w:type="gramEnd"/>
      <w:r w:rsidRPr="002B4BD5">
        <w:rPr>
          <w:rFonts w:ascii="Times New Roman" w:eastAsia="Times New Roman" w:hAnsi="Times New Roman" w:cs="Times New Roman"/>
          <w:sz w:val="28"/>
          <w:szCs w:val="22"/>
          <w:lang w:eastAsia="en-US" w:bidi="ar-SA"/>
        </w:rPr>
        <w:t xml:space="preserve"> обучающимися, их родителями по благоустройству, оформлению школьных аудиторий, пришкольной территории; </w:t>
      </w:r>
    </w:p>
    <w:p w14:paraId="461AE79F" w14:textId="77777777" w:rsidR="002B4BD5" w:rsidRPr="002B4BD5" w:rsidRDefault="002B4BD5" w:rsidP="002B4BD5">
      <w:pPr>
        <w:widowControl/>
        <w:spacing w:after="44"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разработку и оформление пространств проведения значимых событий, праздников, церемоний, торжественных линеек, творческих вечеров </w:t>
      </w:r>
    </w:p>
    <w:p w14:paraId="11348918" w14:textId="77777777" w:rsidR="002B4BD5" w:rsidRPr="002B4BD5" w:rsidRDefault="002B4BD5" w:rsidP="002B4BD5">
      <w:pPr>
        <w:widowControl/>
        <w:spacing w:after="197"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(событийный дизайн); </w:t>
      </w:r>
    </w:p>
    <w:p w14:paraId="277C1864" w14:textId="77777777" w:rsidR="002B4BD5" w:rsidRPr="002B4BD5" w:rsidRDefault="002B4BD5" w:rsidP="002B4BD5">
      <w:pPr>
        <w:widowControl/>
        <w:spacing w:after="197"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разработку и обновление материалов (стендов, плакатов, </w:t>
      </w:r>
      <w:proofErr w:type="gramStart"/>
      <w:r w:rsidRPr="002B4BD5">
        <w:rPr>
          <w:rFonts w:ascii="Times New Roman" w:eastAsia="Times New Roman" w:hAnsi="Times New Roman" w:cs="Times New Roman"/>
          <w:sz w:val="28"/>
          <w:szCs w:val="22"/>
          <w:lang w:eastAsia="en-US" w:bidi="ar-SA"/>
        </w:rPr>
        <w:t>инсталляций  и</w:t>
      </w:r>
      <w:proofErr w:type="gramEnd"/>
      <w:r w:rsidRPr="002B4BD5">
        <w:rPr>
          <w:rFonts w:ascii="Times New Roman" w:eastAsia="Times New Roman" w:hAnsi="Times New Roman" w:cs="Times New Roman"/>
          <w:sz w:val="28"/>
          <w:szCs w:val="22"/>
          <w:lang w:eastAsia="en-US" w:bidi="ar-SA"/>
        </w:rPr>
        <w:t xml:space="preserve"> других),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 </w:t>
      </w:r>
    </w:p>
    <w:p w14:paraId="5EC0706B" w14:textId="77777777" w:rsidR="002B4BD5" w:rsidRPr="002B4BD5" w:rsidRDefault="002B4BD5" w:rsidP="002B4BD5">
      <w:pPr>
        <w:widowControl/>
        <w:spacing w:after="197"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Предметно-пространственная среда строится как максимально </w:t>
      </w:r>
      <w:proofErr w:type="gramStart"/>
      <w:r w:rsidRPr="002B4BD5">
        <w:rPr>
          <w:rFonts w:ascii="Times New Roman" w:eastAsia="Times New Roman" w:hAnsi="Times New Roman" w:cs="Times New Roman"/>
          <w:sz w:val="28"/>
          <w:szCs w:val="22"/>
          <w:lang w:eastAsia="en-US" w:bidi="ar-SA"/>
        </w:rPr>
        <w:t>доступная  для</w:t>
      </w:r>
      <w:proofErr w:type="gramEnd"/>
      <w:r w:rsidRPr="002B4BD5">
        <w:rPr>
          <w:rFonts w:ascii="Times New Roman" w:eastAsia="Times New Roman" w:hAnsi="Times New Roman" w:cs="Times New Roman"/>
          <w:sz w:val="28"/>
          <w:szCs w:val="22"/>
          <w:lang w:eastAsia="en-US" w:bidi="ar-SA"/>
        </w:rPr>
        <w:t xml:space="preserve"> обучающихся с особыми образовательными потребностями. </w:t>
      </w:r>
    </w:p>
    <w:p w14:paraId="17A5ACA3" w14:textId="77777777" w:rsidR="002B4BD5" w:rsidRPr="002B4BD5" w:rsidRDefault="002B4BD5" w:rsidP="002B4BD5">
      <w:pPr>
        <w:widowControl/>
        <w:spacing w:after="147"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3.2.9. Модуль «Взаимодействие с родителями (законными представителями)». </w:t>
      </w:r>
    </w:p>
    <w:p w14:paraId="49DCB50B" w14:textId="77777777" w:rsidR="002B4BD5" w:rsidRPr="002B4BD5" w:rsidRDefault="002B4BD5" w:rsidP="002B4BD5">
      <w:pPr>
        <w:widowControl/>
        <w:spacing w:after="140"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Реализация воспитательного потенциала взаимодействия с родителями (законными представителями) обучающихся предусматривает: </w:t>
      </w:r>
    </w:p>
    <w:p w14:paraId="331A39F1" w14:textId="77777777" w:rsidR="002B4BD5" w:rsidRPr="002B4BD5" w:rsidRDefault="002B4BD5" w:rsidP="002B4BD5">
      <w:pPr>
        <w:widowControl/>
        <w:spacing w:after="149"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lastRenderedPageBreak/>
        <w:t xml:space="preserve">создание и деятельность в образовательной организации,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образовательной организации; </w:t>
      </w:r>
    </w:p>
    <w:p w14:paraId="102DAF51" w14:textId="77777777" w:rsidR="002B4BD5" w:rsidRPr="002B4BD5" w:rsidRDefault="002B4BD5" w:rsidP="002B4BD5">
      <w:pPr>
        <w:widowControl/>
        <w:spacing w:after="146"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 </w:t>
      </w:r>
    </w:p>
    <w:p w14:paraId="43AB64F5" w14:textId="77777777" w:rsidR="002B4BD5" w:rsidRPr="002B4BD5" w:rsidRDefault="002B4BD5" w:rsidP="002B4BD5">
      <w:pPr>
        <w:widowControl/>
        <w:spacing w:after="197"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родительские дни, в которые родители (законные представители) могут посещать уроки и внеурочные занятия; </w:t>
      </w:r>
    </w:p>
    <w:p w14:paraId="214CDD21" w14:textId="77777777" w:rsidR="002B4BD5" w:rsidRPr="002B4BD5" w:rsidRDefault="002B4BD5" w:rsidP="002B4BD5">
      <w:pPr>
        <w:widowControl/>
        <w:spacing w:after="197"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проведение тематических собраний (в том числе по инициативе родителей</w:t>
      </w:r>
      <w:proofErr w:type="gramStart"/>
      <w:r w:rsidRPr="002B4BD5">
        <w:rPr>
          <w:rFonts w:ascii="Times New Roman" w:eastAsia="Times New Roman" w:hAnsi="Times New Roman" w:cs="Times New Roman"/>
          <w:sz w:val="28"/>
          <w:szCs w:val="22"/>
          <w:lang w:eastAsia="en-US" w:bidi="ar-SA"/>
        </w:rPr>
        <w:t>),  на</w:t>
      </w:r>
      <w:proofErr w:type="gramEnd"/>
      <w:r w:rsidRPr="002B4BD5">
        <w:rPr>
          <w:rFonts w:ascii="Times New Roman" w:eastAsia="Times New Roman" w:hAnsi="Times New Roman" w:cs="Times New Roman"/>
          <w:sz w:val="28"/>
          <w:szCs w:val="22"/>
          <w:lang w:eastAsia="en-US" w:bidi="ar-SA"/>
        </w:rPr>
        <w:t xml:space="preserve">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 </w:t>
      </w:r>
    </w:p>
    <w:p w14:paraId="1CCBF177" w14:textId="77777777" w:rsidR="002B4BD5" w:rsidRPr="002B4BD5" w:rsidRDefault="002B4BD5" w:rsidP="002B4BD5">
      <w:pPr>
        <w:widowControl/>
        <w:spacing w:after="197"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родительские форумы на официальном сайте образовательной </w:t>
      </w:r>
      <w:proofErr w:type="gramStart"/>
      <w:r w:rsidRPr="002B4BD5">
        <w:rPr>
          <w:rFonts w:ascii="Times New Roman" w:eastAsia="Times New Roman" w:hAnsi="Times New Roman" w:cs="Times New Roman"/>
          <w:sz w:val="28"/>
          <w:szCs w:val="22"/>
          <w:lang w:eastAsia="en-US" w:bidi="ar-SA"/>
        </w:rPr>
        <w:t>организации  в</w:t>
      </w:r>
      <w:proofErr w:type="gramEnd"/>
      <w:r w:rsidRPr="002B4BD5">
        <w:rPr>
          <w:rFonts w:ascii="Times New Roman" w:eastAsia="Times New Roman" w:hAnsi="Times New Roman" w:cs="Times New Roman"/>
          <w:sz w:val="28"/>
          <w:szCs w:val="22"/>
          <w:lang w:eastAsia="en-US" w:bidi="ar-SA"/>
        </w:rPr>
        <w:t xml:space="preserve"> Интернете, интернет-сообщества, группы с участием педагогов, на которых обсуждаются интересующие родителей вопросы, согласуется совместная деятельность; </w:t>
      </w:r>
    </w:p>
    <w:p w14:paraId="56FB17BA" w14:textId="77777777" w:rsidR="002B4BD5" w:rsidRPr="002B4BD5" w:rsidRDefault="002B4BD5" w:rsidP="002B4BD5">
      <w:pPr>
        <w:widowControl/>
        <w:spacing w:after="197"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 </w:t>
      </w:r>
    </w:p>
    <w:p w14:paraId="79CA2EEE" w14:textId="77777777" w:rsidR="002B4BD5" w:rsidRPr="002B4BD5" w:rsidRDefault="002B4BD5" w:rsidP="002B4BD5">
      <w:pPr>
        <w:widowControl/>
        <w:spacing w:after="197"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привлечение родителей (законных представителей) к </w:t>
      </w:r>
      <w:proofErr w:type="gramStart"/>
      <w:r w:rsidRPr="002B4BD5">
        <w:rPr>
          <w:rFonts w:ascii="Times New Roman" w:eastAsia="Times New Roman" w:hAnsi="Times New Roman" w:cs="Times New Roman"/>
          <w:sz w:val="28"/>
          <w:szCs w:val="22"/>
          <w:lang w:eastAsia="en-US" w:bidi="ar-SA"/>
        </w:rPr>
        <w:t>подготовке  и</w:t>
      </w:r>
      <w:proofErr w:type="gramEnd"/>
      <w:r w:rsidRPr="002B4BD5">
        <w:rPr>
          <w:rFonts w:ascii="Times New Roman" w:eastAsia="Times New Roman" w:hAnsi="Times New Roman" w:cs="Times New Roman"/>
          <w:sz w:val="28"/>
          <w:szCs w:val="22"/>
          <w:lang w:eastAsia="en-US" w:bidi="ar-SA"/>
        </w:rPr>
        <w:t xml:space="preserve"> проведению классных и общешкольных мероприятий; </w:t>
      </w:r>
    </w:p>
    <w:p w14:paraId="5C776409" w14:textId="77777777" w:rsidR="002B4BD5" w:rsidRPr="002B4BD5" w:rsidRDefault="002B4BD5" w:rsidP="002B4BD5">
      <w:pPr>
        <w:widowControl/>
        <w:spacing w:after="197"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при наличии среди обучающихся детей-сирот, оставшихся без попечения родителей, приёмных детей целевое взаимодействие с их законными представителями. </w:t>
      </w:r>
    </w:p>
    <w:p w14:paraId="6B45859C" w14:textId="77777777" w:rsidR="002B4BD5" w:rsidRPr="002B4BD5" w:rsidRDefault="002B4BD5" w:rsidP="002B4BD5">
      <w:pPr>
        <w:widowControl/>
        <w:spacing w:after="197"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3.2.10. Модуль «Самоуправление». </w:t>
      </w:r>
    </w:p>
    <w:p w14:paraId="6523916E" w14:textId="77777777" w:rsidR="002B4BD5" w:rsidRPr="002B4BD5" w:rsidRDefault="002B4BD5" w:rsidP="002B4BD5">
      <w:pPr>
        <w:widowControl/>
        <w:spacing w:after="197" w:line="319"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Реализация воспитательного потенциала ученического самоуправления  в образовательной организации предусматривает: организацию и деятельность органов ученического самоуправления (совет обучающихся или других), избранных обучающимися:  - через деятельность коллегии ученического самоуправления «Культура»: члены данной коллегии отвечают за проведение тех или иных конкретных мероприятий, праздников, вечеров, акций и т.п.; - через деятельность коллегии ученического самоуправления «Шефы»: шефская работа – </w:t>
      </w:r>
      <w:r w:rsidRPr="002B4BD5">
        <w:rPr>
          <w:rFonts w:ascii="Times New Roman" w:eastAsia="Times New Roman" w:hAnsi="Times New Roman" w:cs="Times New Roman"/>
          <w:sz w:val="28"/>
          <w:szCs w:val="22"/>
          <w:lang w:eastAsia="en-US" w:bidi="ar-SA"/>
        </w:rPr>
        <w:lastRenderedPageBreak/>
        <w:t xml:space="preserve">это работа с учащимися начальной школы. Шефы делают все, чтобы младшим школьникам в школе было не только интересно учиться, но весело и с пользой проводить свое время в школе и после уроков; - через деятельность коллегии ученического самоуправления «Спорт-Штаб»: основная задача работы «Спорт-штаба» - координация деятельности школьного спортивного клуба «Пламя», подготовка и проведение спортивных соревнований в школе, а также пропаганда здорового образа жизни. - через деятельность коллегии ученического самоуправления «Инфо-центр»: основная задача членов данной коллегии – всесторонне освещать школьную жизнь, значимые и увлекательные события  в школьных СМИ;  </w:t>
      </w:r>
    </w:p>
    <w:p w14:paraId="208F0832" w14:textId="77777777" w:rsidR="002B4BD5" w:rsidRPr="002B4BD5" w:rsidRDefault="002B4BD5" w:rsidP="002B4BD5">
      <w:pPr>
        <w:widowControl/>
        <w:spacing w:after="197"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представление органами ученического самоуправления интересов обучающихся в процессе управления образовательной организацией и принятия административных решений, затрагивающих их права и законные интересы: деятельность Управляющего Совета, в состав которого обязательно входи председатель Школьной Думы. Это обязательное условие для учета мнения обучающихся по вопросам управления образовательной </w:t>
      </w:r>
      <w:proofErr w:type="gramStart"/>
      <w:r w:rsidRPr="002B4BD5">
        <w:rPr>
          <w:rFonts w:ascii="Times New Roman" w:eastAsia="Times New Roman" w:hAnsi="Times New Roman" w:cs="Times New Roman"/>
          <w:sz w:val="28"/>
          <w:szCs w:val="22"/>
          <w:lang w:eastAsia="en-US" w:bidi="ar-SA"/>
        </w:rPr>
        <w:t>организацией  защиту</w:t>
      </w:r>
      <w:proofErr w:type="gramEnd"/>
      <w:r w:rsidRPr="002B4BD5">
        <w:rPr>
          <w:rFonts w:ascii="Times New Roman" w:eastAsia="Times New Roman" w:hAnsi="Times New Roman" w:cs="Times New Roman"/>
          <w:sz w:val="28"/>
          <w:szCs w:val="22"/>
          <w:lang w:eastAsia="en-US" w:bidi="ar-SA"/>
        </w:rPr>
        <w:t xml:space="preserve"> органами ученического самоуправления законных интересов  и прав обучающихся: деятельность школьной службы медиации. </w:t>
      </w:r>
    </w:p>
    <w:p w14:paraId="2A3A3AD6" w14:textId="77777777" w:rsidR="002B4BD5" w:rsidRPr="002B4BD5" w:rsidRDefault="002B4BD5" w:rsidP="002B4BD5">
      <w:pPr>
        <w:widowControl/>
        <w:spacing w:after="197"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3.2.11. Модуль «Профилактика и безопасность». </w:t>
      </w:r>
    </w:p>
    <w:p w14:paraId="16EFE0F6" w14:textId="77777777" w:rsidR="002B4BD5" w:rsidRPr="002B4BD5" w:rsidRDefault="002B4BD5" w:rsidP="002B4BD5">
      <w:pPr>
        <w:widowControl/>
        <w:spacing w:after="138"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Реализация воспитательного потенциала профилактической </w:t>
      </w:r>
      <w:proofErr w:type="gramStart"/>
      <w:r w:rsidRPr="002B4BD5">
        <w:rPr>
          <w:rFonts w:ascii="Times New Roman" w:eastAsia="Times New Roman" w:hAnsi="Times New Roman" w:cs="Times New Roman"/>
          <w:sz w:val="28"/>
          <w:szCs w:val="22"/>
          <w:lang w:eastAsia="en-US" w:bidi="ar-SA"/>
        </w:rPr>
        <w:t>деятельности  в</w:t>
      </w:r>
      <w:proofErr w:type="gramEnd"/>
      <w:r w:rsidRPr="002B4BD5">
        <w:rPr>
          <w:rFonts w:ascii="Times New Roman" w:eastAsia="Times New Roman" w:hAnsi="Times New Roman" w:cs="Times New Roman"/>
          <w:sz w:val="28"/>
          <w:szCs w:val="22"/>
          <w:lang w:eastAsia="en-US" w:bidi="ar-SA"/>
        </w:rPr>
        <w:t xml:space="preserve"> целях формирования и поддержки безопасной и комфортной среды  в образовательной организации предусматривает: организацию деятельности педагогического коллектива по созданию  в общеобразовательной организации эффективной профилактической среды  с целью обеспечения безопасности жизнедеятельности как условия успешной воспитательной деятельности; </w:t>
      </w:r>
    </w:p>
    <w:p w14:paraId="0B960035" w14:textId="77777777" w:rsidR="002B4BD5" w:rsidRPr="002B4BD5" w:rsidRDefault="002B4BD5" w:rsidP="002B4BD5">
      <w:pPr>
        <w:widowControl/>
        <w:spacing w:after="40"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w:t>
      </w:r>
    </w:p>
    <w:p w14:paraId="1492A5A2" w14:textId="77777777" w:rsidR="002B4BD5" w:rsidRPr="002B4BD5" w:rsidRDefault="002B4BD5" w:rsidP="002B4BD5">
      <w:pPr>
        <w:widowControl/>
        <w:spacing w:after="197"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(агрессивное поведение, зависимости и другие); </w:t>
      </w:r>
    </w:p>
    <w:p w14:paraId="58E8EA0D" w14:textId="77777777" w:rsidR="002B4BD5" w:rsidRPr="002B4BD5" w:rsidRDefault="002B4BD5" w:rsidP="002B4BD5">
      <w:pPr>
        <w:widowControl/>
        <w:spacing w:after="197"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других) </w:t>
      </w:r>
    </w:p>
    <w:p w14:paraId="7A67E962" w14:textId="77777777" w:rsidR="002B4BD5" w:rsidRPr="002B4BD5" w:rsidRDefault="002B4BD5" w:rsidP="002B4BD5">
      <w:pPr>
        <w:widowControl/>
        <w:spacing w:after="146"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разработку и реализацию профилактических программ, </w:t>
      </w:r>
      <w:proofErr w:type="gramStart"/>
      <w:r w:rsidRPr="002B4BD5">
        <w:rPr>
          <w:rFonts w:ascii="Times New Roman" w:eastAsia="Times New Roman" w:hAnsi="Times New Roman" w:cs="Times New Roman"/>
          <w:sz w:val="28"/>
          <w:szCs w:val="22"/>
          <w:lang w:eastAsia="en-US" w:bidi="ar-SA"/>
        </w:rPr>
        <w:t>направленных  на</w:t>
      </w:r>
      <w:proofErr w:type="gramEnd"/>
      <w:r w:rsidRPr="002B4BD5">
        <w:rPr>
          <w:rFonts w:ascii="Times New Roman" w:eastAsia="Times New Roman" w:hAnsi="Times New Roman" w:cs="Times New Roman"/>
          <w:sz w:val="28"/>
          <w:szCs w:val="22"/>
          <w:lang w:eastAsia="en-US" w:bidi="ar-SA"/>
        </w:rPr>
        <w:t xml:space="preserve"> работу как с девиантными обучающимися, так и с их окружением; организацию межведомственного взаимодействия; </w:t>
      </w:r>
    </w:p>
    <w:p w14:paraId="7F714DAF" w14:textId="77777777" w:rsidR="002B4BD5" w:rsidRPr="002B4BD5" w:rsidRDefault="002B4BD5" w:rsidP="002B4BD5">
      <w:pPr>
        <w:widowControl/>
        <w:spacing w:after="11"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lastRenderedPageBreak/>
        <w:t xml:space="preserve">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другие); организацию превентивной работы с обучающимися со сценариями социально одобряемого поведения, по развитию навыков </w:t>
      </w:r>
      <w:proofErr w:type="spellStart"/>
      <w:r w:rsidRPr="002B4BD5">
        <w:rPr>
          <w:rFonts w:ascii="Times New Roman" w:eastAsia="Times New Roman" w:hAnsi="Times New Roman" w:cs="Times New Roman"/>
          <w:sz w:val="28"/>
          <w:szCs w:val="22"/>
          <w:lang w:eastAsia="en-US" w:bidi="ar-SA"/>
        </w:rPr>
        <w:t>саморефлексии</w:t>
      </w:r>
      <w:proofErr w:type="spellEnd"/>
      <w:r w:rsidRPr="002B4BD5">
        <w:rPr>
          <w:rFonts w:ascii="Times New Roman" w:eastAsia="Times New Roman" w:hAnsi="Times New Roman" w:cs="Times New Roman"/>
          <w:sz w:val="28"/>
          <w:szCs w:val="22"/>
          <w:lang w:eastAsia="en-US" w:bidi="ar-SA"/>
        </w:rPr>
        <w:t xml:space="preserve">, самоконтроля, устойчивости к негативным воздействиям, групповому давлению; </w:t>
      </w:r>
    </w:p>
    <w:p w14:paraId="38BE20CB" w14:textId="77777777" w:rsidR="002B4BD5" w:rsidRPr="002B4BD5" w:rsidRDefault="002B4BD5" w:rsidP="002B4BD5">
      <w:pPr>
        <w:widowControl/>
        <w:spacing w:after="142"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w:t>
      </w:r>
      <w:proofErr w:type="spellStart"/>
      <w:r w:rsidRPr="002B4BD5">
        <w:rPr>
          <w:rFonts w:ascii="Times New Roman" w:eastAsia="Times New Roman" w:hAnsi="Times New Roman" w:cs="Times New Roman"/>
          <w:sz w:val="28"/>
          <w:szCs w:val="22"/>
          <w:lang w:eastAsia="en-US" w:bidi="ar-SA"/>
        </w:rPr>
        <w:t>религиознодуховной</w:t>
      </w:r>
      <w:proofErr w:type="spellEnd"/>
      <w:r w:rsidRPr="002B4BD5">
        <w:rPr>
          <w:rFonts w:ascii="Times New Roman" w:eastAsia="Times New Roman" w:hAnsi="Times New Roman" w:cs="Times New Roman"/>
          <w:sz w:val="28"/>
          <w:szCs w:val="22"/>
          <w:lang w:eastAsia="en-US" w:bidi="ar-SA"/>
        </w:rPr>
        <w:t xml:space="preserve">, благотворительной, художественной и другой); </w:t>
      </w:r>
    </w:p>
    <w:p w14:paraId="70FCED13" w14:textId="77777777" w:rsidR="002B4BD5" w:rsidRPr="002B4BD5" w:rsidRDefault="002B4BD5" w:rsidP="002B4BD5">
      <w:pPr>
        <w:widowControl/>
        <w:spacing w:after="148"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 с агрессивным поведением и других); </w:t>
      </w:r>
    </w:p>
    <w:p w14:paraId="321FF03C" w14:textId="77777777" w:rsidR="002B4BD5" w:rsidRPr="002B4BD5" w:rsidRDefault="002B4BD5" w:rsidP="002B4BD5">
      <w:pPr>
        <w:widowControl/>
        <w:spacing w:after="197"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другие). </w:t>
      </w:r>
    </w:p>
    <w:p w14:paraId="0E4FEADE" w14:textId="77777777" w:rsidR="002B4BD5" w:rsidRPr="002B4BD5" w:rsidRDefault="002B4BD5" w:rsidP="002B4BD5">
      <w:pPr>
        <w:widowControl/>
        <w:spacing w:after="197"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3.2.12. Модуль «Социальное партнёрство». </w:t>
      </w:r>
    </w:p>
    <w:p w14:paraId="2AF1FB8D" w14:textId="77777777" w:rsidR="002B4BD5" w:rsidRPr="002B4BD5" w:rsidRDefault="002B4BD5" w:rsidP="002B4BD5">
      <w:pPr>
        <w:widowControl/>
        <w:spacing w:after="197"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Реализация </w:t>
      </w:r>
      <w:r w:rsidRPr="002B4BD5">
        <w:rPr>
          <w:rFonts w:ascii="Times New Roman" w:eastAsia="Times New Roman" w:hAnsi="Times New Roman" w:cs="Times New Roman"/>
          <w:sz w:val="28"/>
          <w:szCs w:val="22"/>
          <w:lang w:eastAsia="en-US" w:bidi="ar-SA"/>
        </w:rPr>
        <w:tab/>
        <w:t xml:space="preserve">воспитательного </w:t>
      </w:r>
      <w:r w:rsidRPr="002B4BD5">
        <w:rPr>
          <w:rFonts w:ascii="Times New Roman" w:eastAsia="Times New Roman" w:hAnsi="Times New Roman" w:cs="Times New Roman"/>
          <w:sz w:val="28"/>
          <w:szCs w:val="22"/>
          <w:lang w:eastAsia="en-US" w:bidi="ar-SA"/>
        </w:rPr>
        <w:tab/>
        <w:t xml:space="preserve">потенциала </w:t>
      </w:r>
      <w:r w:rsidRPr="002B4BD5">
        <w:rPr>
          <w:rFonts w:ascii="Times New Roman" w:eastAsia="Times New Roman" w:hAnsi="Times New Roman" w:cs="Times New Roman"/>
          <w:sz w:val="28"/>
          <w:szCs w:val="22"/>
          <w:lang w:eastAsia="en-US" w:bidi="ar-SA"/>
        </w:rPr>
        <w:tab/>
        <w:t xml:space="preserve">социального </w:t>
      </w:r>
      <w:r w:rsidRPr="002B4BD5">
        <w:rPr>
          <w:rFonts w:ascii="Times New Roman" w:eastAsia="Times New Roman" w:hAnsi="Times New Roman" w:cs="Times New Roman"/>
          <w:sz w:val="28"/>
          <w:szCs w:val="22"/>
          <w:lang w:eastAsia="en-US" w:bidi="ar-SA"/>
        </w:rPr>
        <w:tab/>
        <w:t xml:space="preserve">партнёрства предусматривает: </w:t>
      </w:r>
    </w:p>
    <w:p w14:paraId="204C0CD8" w14:textId="77777777" w:rsidR="002B4BD5" w:rsidRPr="002B4BD5" w:rsidRDefault="002B4BD5" w:rsidP="002B4BD5">
      <w:pPr>
        <w:widowControl/>
        <w:spacing w:after="197"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участие представителей организаций-партнёров, в том числе в </w:t>
      </w:r>
      <w:proofErr w:type="gramStart"/>
      <w:r w:rsidRPr="002B4BD5">
        <w:rPr>
          <w:rFonts w:ascii="Times New Roman" w:eastAsia="Times New Roman" w:hAnsi="Times New Roman" w:cs="Times New Roman"/>
          <w:sz w:val="28"/>
          <w:szCs w:val="22"/>
          <w:lang w:eastAsia="en-US" w:bidi="ar-SA"/>
        </w:rPr>
        <w:t>соответствии  с</w:t>
      </w:r>
      <w:proofErr w:type="gramEnd"/>
      <w:r w:rsidRPr="002B4BD5">
        <w:rPr>
          <w:rFonts w:ascii="Times New Roman" w:eastAsia="Times New Roman" w:hAnsi="Times New Roman" w:cs="Times New Roman"/>
          <w:sz w:val="28"/>
          <w:szCs w:val="22"/>
          <w:lang w:eastAsia="en-US" w:bidi="ar-SA"/>
        </w:rPr>
        <w:t xml:space="preserve">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другие); </w:t>
      </w:r>
    </w:p>
    <w:p w14:paraId="20956BEC" w14:textId="77777777" w:rsidR="002B4BD5" w:rsidRPr="002B4BD5" w:rsidRDefault="002B4BD5" w:rsidP="002B4BD5">
      <w:pPr>
        <w:widowControl/>
        <w:spacing w:after="197"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 </w:t>
      </w:r>
    </w:p>
    <w:p w14:paraId="1F5A1214" w14:textId="77777777" w:rsidR="002B4BD5" w:rsidRPr="002B4BD5" w:rsidRDefault="002B4BD5" w:rsidP="002B4BD5">
      <w:pPr>
        <w:widowControl/>
        <w:spacing w:after="141"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lastRenderedPageBreak/>
        <w:t xml:space="preserve">проведение на базе организаций-партнёров отдельных уроков, занятий, внешкольных мероприятий, акций воспитательной направленности; </w:t>
      </w:r>
    </w:p>
    <w:p w14:paraId="5D745ED5" w14:textId="77777777" w:rsidR="002B4BD5" w:rsidRPr="002B4BD5" w:rsidRDefault="002B4BD5" w:rsidP="002B4BD5">
      <w:pPr>
        <w:widowControl/>
        <w:spacing w:after="145"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проведение открытых дискуссионных площадок (детских, педагогических, родительских) с представителями организаций-партнёров для обсуждений актуальных проблем, касающихся жизни образовательной организации, муниципального образования, региона, страны; </w:t>
      </w:r>
    </w:p>
    <w:p w14:paraId="5466FBDA" w14:textId="77777777" w:rsidR="002B4BD5" w:rsidRPr="002B4BD5" w:rsidRDefault="002B4BD5" w:rsidP="002B4BD5">
      <w:pPr>
        <w:widowControl/>
        <w:spacing w:after="172"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реализация социальных проектов, совместно разрабатываемых обучающимися, педагогами с организациями-партнёрами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 </w:t>
      </w:r>
    </w:p>
    <w:p w14:paraId="0DD8B84F" w14:textId="77777777" w:rsidR="002B4BD5" w:rsidRPr="002B4BD5" w:rsidRDefault="002B4BD5" w:rsidP="002B4BD5">
      <w:pPr>
        <w:widowControl/>
        <w:spacing w:after="172" w:line="266" w:lineRule="auto"/>
        <w:ind w:right="435"/>
        <w:jc w:val="both"/>
        <w:rPr>
          <w:rFonts w:ascii="Times New Roman" w:eastAsia="Times New Roman" w:hAnsi="Times New Roman" w:cs="Times New Roman"/>
          <w:sz w:val="28"/>
          <w:szCs w:val="22"/>
          <w:lang w:eastAsia="en-US" w:bidi="ar-SA"/>
        </w:rPr>
      </w:pPr>
    </w:p>
    <w:p w14:paraId="4E236792" w14:textId="77777777" w:rsidR="002B4BD5" w:rsidRPr="002B4BD5" w:rsidRDefault="002B4BD5" w:rsidP="002B4BD5">
      <w:pPr>
        <w:widowControl/>
        <w:spacing w:after="150"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3.2.13. Модуль «Профориентация». </w:t>
      </w:r>
    </w:p>
    <w:p w14:paraId="3F4920B5" w14:textId="77777777" w:rsidR="002B4BD5" w:rsidRPr="002B4BD5" w:rsidRDefault="002B4BD5" w:rsidP="002B4BD5">
      <w:pPr>
        <w:widowControl/>
        <w:spacing w:after="197"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Реализация воспитательного потенциала профориентационной работы образовательной организации предусматривает: </w:t>
      </w:r>
    </w:p>
    <w:p w14:paraId="7378A355" w14:textId="77777777" w:rsidR="002B4BD5" w:rsidRPr="002B4BD5" w:rsidRDefault="002B4BD5" w:rsidP="002B4BD5">
      <w:pPr>
        <w:widowControl/>
        <w:spacing w:after="197"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 цикл «</w:t>
      </w:r>
      <w:proofErr w:type="spellStart"/>
      <w:r w:rsidRPr="002B4BD5">
        <w:rPr>
          <w:rFonts w:ascii="Times New Roman" w:eastAsia="Times New Roman" w:hAnsi="Times New Roman" w:cs="Times New Roman"/>
          <w:sz w:val="28"/>
          <w:szCs w:val="22"/>
          <w:lang w:eastAsia="en-US" w:bidi="ar-SA"/>
        </w:rPr>
        <w:t>Проектория</w:t>
      </w:r>
      <w:proofErr w:type="spellEnd"/>
      <w:r w:rsidRPr="002B4BD5">
        <w:rPr>
          <w:rFonts w:ascii="Times New Roman" w:eastAsia="Times New Roman" w:hAnsi="Times New Roman" w:cs="Times New Roman"/>
          <w:sz w:val="28"/>
          <w:szCs w:val="22"/>
          <w:lang w:eastAsia="en-US" w:bidi="ar-SA"/>
        </w:rPr>
        <w:t xml:space="preserve">: Азбука профессий»; </w:t>
      </w:r>
    </w:p>
    <w:p w14:paraId="761EDD13" w14:textId="77777777" w:rsidR="002B4BD5" w:rsidRPr="002B4BD5" w:rsidRDefault="002B4BD5" w:rsidP="002B4BD5">
      <w:pPr>
        <w:widowControl/>
        <w:spacing w:after="37"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профориентационные игры (игры-симуляции, деловые игры, квесты, кейсы), расширяющие знания о профессиях, способах выбора профессий, </w:t>
      </w:r>
    </w:p>
    <w:p w14:paraId="19142302" w14:textId="77777777" w:rsidR="002B4BD5" w:rsidRPr="002B4BD5" w:rsidRDefault="002B4BD5" w:rsidP="002B4BD5">
      <w:pPr>
        <w:widowControl/>
        <w:spacing w:after="150"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особенностях, условиях разной профессиональной деятельности; </w:t>
      </w:r>
    </w:p>
    <w:p w14:paraId="348FB601" w14:textId="77777777" w:rsidR="002B4BD5" w:rsidRPr="002B4BD5" w:rsidRDefault="002B4BD5" w:rsidP="002B4BD5">
      <w:pPr>
        <w:widowControl/>
        <w:spacing w:after="197"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экскурсии на предприятия, в организации города и Красноярского края, дающие начальные представления о существующих профессиях и условиях работы; </w:t>
      </w:r>
    </w:p>
    <w:p w14:paraId="084619A3" w14:textId="77777777" w:rsidR="002B4BD5" w:rsidRPr="002B4BD5" w:rsidRDefault="002B4BD5" w:rsidP="002B4BD5">
      <w:pPr>
        <w:widowControl/>
        <w:spacing w:after="197"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 </w:t>
      </w:r>
    </w:p>
    <w:p w14:paraId="04522A75" w14:textId="77777777" w:rsidR="002B4BD5" w:rsidRPr="002B4BD5" w:rsidRDefault="002B4BD5" w:rsidP="002B4BD5">
      <w:pPr>
        <w:widowControl/>
        <w:spacing w:after="197"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совместное с педагогами изучение обучающимися интернет-ресурсов, посвящённых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 </w:t>
      </w:r>
    </w:p>
    <w:p w14:paraId="5F336C5F" w14:textId="77777777" w:rsidR="002B4BD5" w:rsidRPr="002B4BD5" w:rsidRDefault="002B4BD5" w:rsidP="002B4BD5">
      <w:pPr>
        <w:widowControl/>
        <w:spacing w:after="140"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участие в работе всероссийских профориентационных проектов: «</w:t>
      </w:r>
      <w:proofErr w:type="spellStart"/>
      <w:r w:rsidRPr="002B4BD5">
        <w:rPr>
          <w:rFonts w:ascii="Times New Roman" w:eastAsia="Times New Roman" w:hAnsi="Times New Roman" w:cs="Times New Roman"/>
          <w:sz w:val="28"/>
          <w:szCs w:val="22"/>
          <w:lang w:eastAsia="en-US" w:bidi="ar-SA"/>
        </w:rPr>
        <w:t>ПроеКТОрия</w:t>
      </w:r>
      <w:proofErr w:type="spellEnd"/>
      <w:r w:rsidRPr="002B4BD5">
        <w:rPr>
          <w:rFonts w:ascii="Times New Roman" w:eastAsia="Times New Roman" w:hAnsi="Times New Roman" w:cs="Times New Roman"/>
          <w:sz w:val="28"/>
          <w:szCs w:val="22"/>
          <w:lang w:eastAsia="en-US" w:bidi="ar-SA"/>
        </w:rPr>
        <w:t xml:space="preserve">», «Большая перемена» (просмотр лекций, решение </w:t>
      </w:r>
      <w:proofErr w:type="spellStart"/>
      <w:r w:rsidRPr="002B4BD5">
        <w:rPr>
          <w:rFonts w:ascii="Times New Roman" w:eastAsia="Times New Roman" w:hAnsi="Times New Roman" w:cs="Times New Roman"/>
          <w:sz w:val="28"/>
          <w:szCs w:val="22"/>
          <w:lang w:eastAsia="en-US" w:bidi="ar-SA"/>
        </w:rPr>
        <w:t>учебнотренировочных</w:t>
      </w:r>
      <w:proofErr w:type="spellEnd"/>
      <w:r w:rsidRPr="002B4BD5">
        <w:rPr>
          <w:rFonts w:ascii="Times New Roman" w:eastAsia="Times New Roman" w:hAnsi="Times New Roman" w:cs="Times New Roman"/>
          <w:sz w:val="28"/>
          <w:szCs w:val="22"/>
          <w:lang w:eastAsia="en-US" w:bidi="ar-SA"/>
        </w:rPr>
        <w:t xml:space="preserve"> задач, участие в мастер-классах, посещение открытых уроков); </w:t>
      </w:r>
    </w:p>
    <w:p w14:paraId="52D1563F" w14:textId="77777777" w:rsidR="002B4BD5" w:rsidRPr="002B4BD5" w:rsidRDefault="002B4BD5" w:rsidP="002B4BD5">
      <w:pPr>
        <w:widowControl/>
        <w:spacing w:after="197"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освоение обучающимися основ профессии в рамках различных курсов, включённых в обязательную часть образовательной программы, в рамках </w:t>
      </w:r>
      <w:r w:rsidRPr="002B4BD5">
        <w:rPr>
          <w:rFonts w:ascii="Times New Roman" w:eastAsia="Times New Roman" w:hAnsi="Times New Roman" w:cs="Times New Roman"/>
          <w:sz w:val="28"/>
          <w:szCs w:val="22"/>
          <w:lang w:eastAsia="en-US" w:bidi="ar-SA"/>
        </w:rPr>
        <w:lastRenderedPageBreak/>
        <w:t xml:space="preserve">компонента участников образовательных отношений, внеурочной деятельности, дополнительного образования.  </w:t>
      </w:r>
    </w:p>
    <w:p w14:paraId="43E691A4" w14:textId="77777777" w:rsidR="002B4BD5" w:rsidRPr="002B4BD5" w:rsidRDefault="002B4BD5" w:rsidP="002B4BD5">
      <w:pPr>
        <w:widowControl/>
        <w:spacing w:after="197" w:line="266" w:lineRule="auto"/>
        <w:ind w:right="435"/>
        <w:jc w:val="both"/>
        <w:rPr>
          <w:rFonts w:ascii="Times New Roman" w:eastAsia="Times New Roman" w:hAnsi="Times New Roman" w:cs="Times New Roman"/>
          <w:sz w:val="28"/>
          <w:szCs w:val="22"/>
          <w:lang w:val="en-US" w:eastAsia="en-US" w:bidi="ar-SA"/>
        </w:rPr>
      </w:pPr>
      <w:proofErr w:type="spellStart"/>
      <w:r w:rsidRPr="002B4BD5">
        <w:rPr>
          <w:rFonts w:ascii="Times New Roman" w:eastAsia="Times New Roman" w:hAnsi="Times New Roman" w:cs="Times New Roman"/>
          <w:sz w:val="28"/>
          <w:szCs w:val="22"/>
          <w:lang w:val="en-US" w:eastAsia="en-US" w:bidi="ar-SA"/>
        </w:rPr>
        <w:t>Организационный</w:t>
      </w:r>
      <w:proofErr w:type="spellEnd"/>
      <w:r w:rsidRPr="002B4BD5">
        <w:rPr>
          <w:rFonts w:ascii="Times New Roman" w:eastAsia="Times New Roman" w:hAnsi="Times New Roman" w:cs="Times New Roman"/>
          <w:sz w:val="28"/>
          <w:szCs w:val="22"/>
          <w:lang w:val="en-US" w:eastAsia="en-US" w:bidi="ar-SA"/>
        </w:rPr>
        <w:t xml:space="preserve"> </w:t>
      </w:r>
      <w:proofErr w:type="spellStart"/>
      <w:r w:rsidRPr="002B4BD5">
        <w:rPr>
          <w:rFonts w:ascii="Times New Roman" w:eastAsia="Times New Roman" w:hAnsi="Times New Roman" w:cs="Times New Roman"/>
          <w:sz w:val="28"/>
          <w:szCs w:val="22"/>
          <w:lang w:val="en-US" w:eastAsia="en-US" w:bidi="ar-SA"/>
        </w:rPr>
        <w:t>раздел</w:t>
      </w:r>
      <w:proofErr w:type="spellEnd"/>
      <w:r w:rsidRPr="002B4BD5">
        <w:rPr>
          <w:rFonts w:ascii="Times New Roman" w:eastAsia="Times New Roman" w:hAnsi="Times New Roman" w:cs="Times New Roman"/>
          <w:sz w:val="28"/>
          <w:szCs w:val="22"/>
          <w:lang w:val="en-US" w:eastAsia="en-US" w:bidi="ar-SA"/>
        </w:rPr>
        <w:t xml:space="preserve">. </w:t>
      </w:r>
    </w:p>
    <w:p w14:paraId="7F6E29D9" w14:textId="77777777" w:rsidR="002B4BD5" w:rsidRPr="002B4BD5" w:rsidRDefault="002B4BD5" w:rsidP="002B4BD5">
      <w:pPr>
        <w:widowControl/>
        <w:spacing w:after="150" w:line="266" w:lineRule="auto"/>
        <w:ind w:right="435"/>
        <w:jc w:val="both"/>
        <w:rPr>
          <w:rFonts w:ascii="Times New Roman" w:eastAsia="Times New Roman" w:hAnsi="Times New Roman" w:cs="Times New Roman"/>
          <w:sz w:val="28"/>
          <w:szCs w:val="22"/>
          <w:lang w:val="en-US" w:eastAsia="en-US" w:bidi="ar-SA"/>
        </w:rPr>
      </w:pPr>
      <w:r w:rsidRPr="002B4BD5">
        <w:rPr>
          <w:rFonts w:ascii="Times New Roman" w:eastAsia="Times New Roman" w:hAnsi="Times New Roman" w:cs="Times New Roman"/>
          <w:sz w:val="28"/>
          <w:szCs w:val="22"/>
          <w:lang w:val="en-US" w:eastAsia="en-US" w:bidi="ar-SA"/>
        </w:rPr>
        <w:t xml:space="preserve">4.1. </w:t>
      </w:r>
      <w:proofErr w:type="spellStart"/>
      <w:r w:rsidRPr="002B4BD5">
        <w:rPr>
          <w:rFonts w:ascii="Times New Roman" w:eastAsia="Times New Roman" w:hAnsi="Times New Roman" w:cs="Times New Roman"/>
          <w:sz w:val="28"/>
          <w:szCs w:val="22"/>
          <w:lang w:val="en-US" w:eastAsia="en-US" w:bidi="ar-SA"/>
        </w:rPr>
        <w:t>Кадровое</w:t>
      </w:r>
      <w:proofErr w:type="spellEnd"/>
      <w:r w:rsidRPr="002B4BD5">
        <w:rPr>
          <w:rFonts w:ascii="Times New Roman" w:eastAsia="Times New Roman" w:hAnsi="Times New Roman" w:cs="Times New Roman"/>
          <w:sz w:val="28"/>
          <w:szCs w:val="22"/>
          <w:lang w:val="en-US" w:eastAsia="en-US" w:bidi="ar-SA"/>
        </w:rPr>
        <w:t xml:space="preserve"> </w:t>
      </w:r>
      <w:proofErr w:type="spellStart"/>
      <w:r w:rsidRPr="002B4BD5">
        <w:rPr>
          <w:rFonts w:ascii="Times New Roman" w:eastAsia="Times New Roman" w:hAnsi="Times New Roman" w:cs="Times New Roman"/>
          <w:sz w:val="28"/>
          <w:szCs w:val="22"/>
          <w:lang w:val="en-US" w:eastAsia="en-US" w:bidi="ar-SA"/>
        </w:rPr>
        <w:t>обеспечение</w:t>
      </w:r>
      <w:proofErr w:type="spellEnd"/>
      <w:r w:rsidRPr="002B4BD5">
        <w:rPr>
          <w:rFonts w:ascii="Times New Roman" w:eastAsia="Times New Roman" w:hAnsi="Times New Roman" w:cs="Times New Roman"/>
          <w:sz w:val="28"/>
          <w:szCs w:val="22"/>
          <w:lang w:val="en-US" w:eastAsia="en-US" w:bidi="ar-SA"/>
        </w:rPr>
        <w:t xml:space="preserve">. </w:t>
      </w:r>
    </w:p>
    <w:p w14:paraId="404871E7" w14:textId="77777777" w:rsidR="002B4BD5" w:rsidRPr="002B4BD5" w:rsidRDefault="002B4BD5" w:rsidP="002B4BD5">
      <w:pPr>
        <w:widowControl/>
        <w:spacing w:after="197"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МБОУ Школа №90 в полном объеме обеспечена кадрами в соответствии с ФГОС, реализацией воспитательной деятельности; своевременно осуществляется повышение квалификации педагогических работников в сфере воспитания и обучения; в школе осуществляется </w:t>
      </w:r>
      <w:proofErr w:type="spellStart"/>
      <w:r w:rsidRPr="002B4BD5">
        <w:rPr>
          <w:rFonts w:ascii="Times New Roman" w:eastAsia="Times New Roman" w:hAnsi="Times New Roman" w:cs="Times New Roman"/>
          <w:sz w:val="28"/>
          <w:szCs w:val="22"/>
          <w:lang w:eastAsia="en-US" w:bidi="ar-SA"/>
        </w:rPr>
        <w:t>психологопедагогическое</w:t>
      </w:r>
      <w:proofErr w:type="spellEnd"/>
      <w:r w:rsidRPr="002B4BD5">
        <w:rPr>
          <w:rFonts w:ascii="Times New Roman" w:eastAsia="Times New Roman" w:hAnsi="Times New Roman" w:cs="Times New Roman"/>
          <w:sz w:val="28"/>
          <w:szCs w:val="22"/>
          <w:lang w:eastAsia="en-US" w:bidi="ar-SA"/>
        </w:rPr>
        <w:t xml:space="preserve"> сопровождение обучающихся в рамках профессиональной деятельности </w:t>
      </w:r>
      <w:proofErr w:type="spellStart"/>
      <w:r w:rsidRPr="002B4BD5">
        <w:rPr>
          <w:rFonts w:ascii="Times New Roman" w:eastAsia="Times New Roman" w:hAnsi="Times New Roman" w:cs="Times New Roman"/>
          <w:sz w:val="28"/>
          <w:szCs w:val="22"/>
          <w:lang w:eastAsia="en-US" w:bidi="ar-SA"/>
        </w:rPr>
        <w:t>социальнопсихологической</w:t>
      </w:r>
      <w:proofErr w:type="spellEnd"/>
      <w:r w:rsidRPr="002B4BD5">
        <w:rPr>
          <w:rFonts w:ascii="Times New Roman" w:eastAsia="Times New Roman" w:hAnsi="Times New Roman" w:cs="Times New Roman"/>
          <w:sz w:val="28"/>
          <w:szCs w:val="22"/>
          <w:lang w:eastAsia="en-US" w:bidi="ar-SA"/>
        </w:rPr>
        <w:t xml:space="preserve"> службы, в том числе с детьми ОВЗ, одаренными и другими категориями обучающихся; ведется активная работа по привлечению специалистов других организаций (образовательных, социальных, правоохранительных и др.). </w:t>
      </w:r>
    </w:p>
    <w:p w14:paraId="36467F5D" w14:textId="77777777" w:rsidR="002B4BD5" w:rsidRPr="002B4BD5" w:rsidRDefault="002B4BD5" w:rsidP="002B4BD5">
      <w:pPr>
        <w:widowControl/>
        <w:spacing w:after="197"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4.2. Нормативно-методическое обеспечение. </w:t>
      </w:r>
    </w:p>
    <w:p w14:paraId="4990E176" w14:textId="77777777" w:rsidR="002B4BD5" w:rsidRPr="002B4BD5" w:rsidRDefault="002B4BD5" w:rsidP="002B4BD5">
      <w:pPr>
        <w:widowControl/>
        <w:spacing w:after="82" w:line="355"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Содержание нормативно-правового обеспечения как вида ресурсного обеспечения реализации программы воспитания в МЮОУ Школе №90 включает в себя: </w:t>
      </w:r>
    </w:p>
    <w:p w14:paraId="56263B11" w14:textId="77777777" w:rsidR="002B4BD5" w:rsidRPr="002B4BD5" w:rsidRDefault="002B4BD5" w:rsidP="002B4BD5">
      <w:pPr>
        <w:widowControl/>
        <w:spacing w:after="197" w:line="266" w:lineRule="auto"/>
        <w:ind w:right="435"/>
        <w:jc w:val="both"/>
        <w:rPr>
          <w:rFonts w:ascii="Times New Roman" w:eastAsia="Times New Roman" w:hAnsi="Times New Roman" w:cs="Times New Roman"/>
          <w:sz w:val="28"/>
          <w:szCs w:val="22"/>
          <w:lang w:val="en-US" w:eastAsia="en-US" w:bidi="ar-SA"/>
        </w:rPr>
      </w:pPr>
      <w:proofErr w:type="spellStart"/>
      <w:r w:rsidRPr="002B4BD5">
        <w:rPr>
          <w:rFonts w:ascii="Times New Roman" w:eastAsia="Times New Roman" w:hAnsi="Times New Roman" w:cs="Times New Roman"/>
          <w:sz w:val="28"/>
          <w:szCs w:val="22"/>
          <w:lang w:val="en-US" w:eastAsia="en-US" w:bidi="ar-SA"/>
        </w:rPr>
        <w:t>Федеральные</w:t>
      </w:r>
      <w:proofErr w:type="spellEnd"/>
      <w:r w:rsidRPr="002B4BD5">
        <w:rPr>
          <w:rFonts w:ascii="Times New Roman" w:eastAsia="Times New Roman" w:hAnsi="Times New Roman" w:cs="Times New Roman"/>
          <w:sz w:val="28"/>
          <w:szCs w:val="22"/>
          <w:lang w:val="en-US" w:eastAsia="en-US" w:bidi="ar-SA"/>
        </w:rPr>
        <w:t xml:space="preserve"> </w:t>
      </w:r>
      <w:proofErr w:type="spellStart"/>
      <w:r w:rsidRPr="002B4BD5">
        <w:rPr>
          <w:rFonts w:ascii="Times New Roman" w:eastAsia="Times New Roman" w:hAnsi="Times New Roman" w:cs="Times New Roman"/>
          <w:sz w:val="28"/>
          <w:szCs w:val="22"/>
          <w:lang w:val="en-US" w:eastAsia="en-US" w:bidi="ar-SA"/>
        </w:rPr>
        <w:t>законы</w:t>
      </w:r>
      <w:proofErr w:type="spellEnd"/>
      <w:r w:rsidRPr="002B4BD5">
        <w:rPr>
          <w:rFonts w:ascii="Times New Roman" w:eastAsia="Times New Roman" w:hAnsi="Times New Roman" w:cs="Times New Roman"/>
          <w:sz w:val="28"/>
          <w:szCs w:val="22"/>
          <w:lang w:val="en-US" w:eastAsia="en-US" w:bidi="ar-SA"/>
        </w:rPr>
        <w:t xml:space="preserve">, </w:t>
      </w:r>
      <w:proofErr w:type="spellStart"/>
      <w:r w:rsidRPr="002B4BD5">
        <w:rPr>
          <w:rFonts w:ascii="Times New Roman" w:eastAsia="Times New Roman" w:hAnsi="Times New Roman" w:cs="Times New Roman"/>
          <w:sz w:val="28"/>
          <w:szCs w:val="22"/>
          <w:lang w:val="en-US" w:eastAsia="en-US" w:bidi="ar-SA"/>
        </w:rPr>
        <w:t>приказы</w:t>
      </w:r>
      <w:proofErr w:type="spellEnd"/>
      <w:r w:rsidRPr="002B4BD5">
        <w:rPr>
          <w:rFonts w:ascii="Times New Roman" w:eastAsia="Times New Roman" w:hAnsi="Times New Roman" w:cs="Times New Roman"/>
          <w:sz w:val="28"/>
          <w:szCs w:val="22"/>
          <w:lang w:val="en-US" w:eastAsia="en-US" w:bidi="ar-SA"/>
        </w:rPr>
        <w:t xml:space="preserve">, </w:t>
      </w:r>
      <w:proofErr w:type="spellStart"/>
      <w:r w:rsidRPr="002B4BD5">
        <w:rPr>
          <w:rFonts w:ascii="Times New Roman" w:eastAsia="Times New Roman" w:hAnsi="Times New Roman" w:cs="Times New Roman"/>
          <w:sz w:val="28"/>
          <w:szCs w:val="22"/>
          <w:lang w:val="en-US" w:eastAsia="en-US" w:bidi="ar-SA"/>
        </w:rPr>
        <w:t>постановления</w:t>
      </w:r>
      <w:proofErr w:type="spellEnd"/>
      <w:r w:rsidRPr="002B4BD5">
        <w:rPr>
          <w:rFonts w:ascii="Times New Roman" w:eastAsia="Times New Roman" w:hAnsi="Times New Roman" w:cs="Times New Roman"/>
          <w:sz w:val="28"/>
          <w:szCs w:val="22"/>
          <w:lang w:val="en-US" w:eastAsia="en-US" w:bidi="ar-SA"/>
        </w:rPr>
        <w:t xml:space="preserve">: </w:t>
      </w:r>
    </w:p>
    <w:p w14:paraId="13B4D4CB" w14:textId="77777777" w:rsidR="002B4BD5" w:rsidRPr="002B4BD5" w:rsidRDefault="002B4BD5" w:rsidP="002B4BD5">
      <w:pPr>
        <w:widowControl/>
        <w:spacing w:after="197" w:line="266" w:lineRule="auto"/>
        <w:ind w:right="435"/>
        <w:jc w:val="both"/>
        <w:rPr>
          <w:rFonts w:ascii="Times New Roman" w:eastAsia="Times New Roman" w:hAnsi="Times New Roman" w:cs="Times New Roman"/>
          <w:sz w:val="28"/>
          <w:szCs w:val="22"/>
          <w:lang w:val="en-US" w:eastAsia="en-US" w:bidi="ar-SA"/>
        </w:rPr>
      </w:pPr>
      <w:proofErr w:type="spellStart"/>
      <w:r w:rsidRPr="002B4BD5">
        <w:rPr>
          <w:rFonts w:ascii="Times New Roman" w:eastAsia="Times New Roman" w:hAnsi="Times New Roman" w:cs="Times New Roman"/>
          <w:sz w:val="28"/>
          <w:szCs w:val="22"/>
          <w:lang w:val="en-US" w:eastAsia="en-US" w:bidi="ar-SA"/>
        </w:rPr>
        <w:t>Конституция</w:t>
      </w:r>
      <w:proofErr w:type="spellEnd"/>
      <w:r w:rsidRPr="002B4BD5">
        <w:rPr>
          <w:rFonts w:ascii="Times New Roman" w:eastAsia="Times New Roman" w:hAnsi="Times New Roman" w:cs="Times New Roman"/>
          <w:sz w:val="28"/>
          <w:szCs w:val="22"/>
          <w:lang w:val="en-US" w:eastAsia="en-US" w:bidi="ar-SA"/>
        </w:rPr>
        <w:t xml:space="preserve"> </w:t>
      </w:r>
      <w:proofErr w:type="spellStart"/>
      <w:r w:rsidRPr="002B4BD5">
        <w:rPr>
          <w:rFonts w:ascii="Times New Roman" w:eastAsia="Times New Roman" w:hAnsi="Times New Roman" w:cs="Times New Roman"/>
          <w:sz w:val="28"/>
          <w:szCs w:val="22"/>
          <w:lang w:val="en-US" w:eastAsia="en-US" w:bidi="ar-SA"/>
        </w:rPr>
        <w:t>Российской</w:t>
      </w:r>
      <w:proofErr w:type="spellEnd"/>
      <w:r w:rsidRPr="002B4BD5">
        <w:rPr>
          <w:rFonts w:ascii="Times New Roman" w:eastAsia="Times New Roman" w:hAnsi="Times New Roman" w:cs="Times New Roman"/>
          <w:sz w:val="28"/>
          <w:szCs w:val="22"/>
          <w:lang w:val="en-US" w:eastAsia="en-US" w:bidi="ar-SA"/>
        </w:rPr>
        <w:t xml:space="preserve"> </w:t>
      </w:r>
      <w:proofErr w:type="spellStart"/>
      <w:r w:rsidRPr="002B4BD5">
        <w:rPr>
          <w:rFonts w:ascii="Times New Roman" w:eastAsia="Times New Roman" w:hAnsi="Times New Roman" w:cs="Times New Roman"/>
          <w:sz w:val="28"/>
          <w:szCs w:val="22"/>
          <w:lang w:val="en-US" w:eastAsia="en-US" w:bidi="ar-SA"/>
        </w:rPr>
        <w:t>Федерации</w:t>
      </w:r>
      <w:proofErr w:type="spellEnd"/>
      <w:r w:rsidRPr="002B4BD5">
        <w:rPr>
          <w:rFonts w:ascii="Times New Roman" w:eastAsia="Times New Roman" w:hAnsi="Times New Roman" w:cs="Times New Roman"/>
          <w:sz w:val="28"/>
          <w:szCs w:val="22"/>
          <w:lang w:val="en-US" w:eastAsia="en-US" w:bidi="ar-SA"/>
        </w:rPr>
        <w:t xml:space="preserve">; </w:t>
      </w:r>
    </w:p>
    <w:p w14:paraId="1B542C84" w14:textId="77777777" w:rsidR="002B4BD5" w:rsidRPr="002B4BD5" w:rsidRDefault="002B4BD5" w:rsidP="002B4BD5">
      <w:pPr>
        <w:widowControl/>
        <w:spacing w:after="197"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Федеральный закон от 29.12.2012 № 273-ФЗ «Об образовании в Российской Федерации»; </w:t>
      </w:r>
    </w:p>
    <w:p w14:paraId="073C8359" w14:textId="77777777" w:rsidR="002B4BD5" w:rsidRPr="002B4BD5" w:rsidRDefault="002B4BD5" w:rsidP="002B4BD5">
      <w:pPr>
        <w:widowControl/>
        <w:spacing w:after="197"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Федеральный закон 31.07.2020 № 304-ФЗ «Об образовании в Российской Федерации» по вопросам воспитания обучающихся; </w:t>
      </w:r>
    </w:p>
    <w:p w14:paraId="37879412" w14:textId="77777777" w:rsidR="002B4BD5" w:rsidRPr="002B4BD5" w:rsidRDefault="002B4BD5" w:rsidP="002B4BD5">
      <w:pPr>
        <w:widowControl/>
        <w:spacing w:after="197" w:line="266" w:lineRule="auto"/>
        <w:ind w:right="435"/>
        <w:jc w:val="both"/>
        <w:rPr>
          <w:rFonts w:ascii="Times New Roman" w:eastAsia="Times New Roman" w:hAnsi="Times New Roman" w:cs="Times New Roman"/>
          <w:sz w:val="28"/>
          <w:szCs w:val="22"/>
          <w:lang w:val="en-US" w:eastAsia="en-US" w:bidi="ar-SA"/>
        </w:rPr>
      </w:pPr>
      <w:r w:rsidRPr="002B4BD5">
        <w:rPr>
          <w:rFonts w:ascii="Times New Roman" w:eastAsia="Times New Roman" w:hAnsi="Times New Roman" w:cs="Times New Roman"/>
          <w:sz w:val="28"/>
          <w:szCs w:val="22"/>
          <w:lang w:eastAsia="en-US" w:bidi="ar-SA"/>
        </w:rPr>
        <w:t xml:space="preserve">«Стратегия национальной безопасности Российской Федерации» (утв. </w:t>
      </w:r>
      <w:proofErr w:type="spellStart"/>
      <w:r w:rsidRPr="002B4BD5">
        <w:rPr>
          <w:rFonts w:ascii="Times New Roman" w:eastAsia="Times New Roman" w:hAnsi="Times New Roman" w:cs="Times New Roman"/>
          <w:sz w:val="28"/>
          <w:szCs w:val="22"/>
          <w:lang w:val="en-US" w:eastAsia="en-US" w:bidi="ar-SA"/>
        </w:rPr>
        <w:t>Указом</w:t>
      </w:r>
      <w:proofErr w:type="spellEnd"/>
      <w:r w:rsidRPr="002B4BD5">
        <w:rPr>
          <w:rFonts w:ascii="Times New Roman" w:eastAsia="Times New Roman" w:hAnsi="Times New Roman" w:cs="Times New Roman"/>
          <w:sz w:val="28"/>
          <w:szCs w:val="22"/>
          <w:lang w:val="en-US" w:eastAsia="en-US" w:bidi="ar-SA"/>
        </w:rPr>
        <w:t xml:space="preserve"> </w:t>
      </w:r>
      <w:proofErr w:type="spellStart"/>
      <w:r w:rsidRPr="002B4BD5">
        <w:rPr>
          <w:rFonts w:ascii="Times New Roman" w:eastAsia="Times New Roman" w:hAnsi="Times New Roman" w:cs="Times New Roman"/>
          <w:sz w:val="28"/>
          <w:szCs w:val="22"/>
          <w:lang w:val="en-US" w:eastAsia="en-US" w:bidi="ar-SA"/>
        </w:rPr>
        <w:t>Президента</w:t>
      </w:r>
      <w:proofErr w:type="spellEnd"/>
      <w:r w:rsidRPr="002B4BD5">
        <w:rPr>
          <w:rFonts w:ascii="Times New Roman" w:eastAsia="Times New Roman" w:hAnsi="Times New Roman" w:cs="Times New Roman"/>
          <w:sz w:val="28"/>
          <w:szCs w:val="22"/>
          <w:lang w:val="en-US" w:eastAsia="en-US" w:bidi="ar-SA"/>
        </w:rPr>
        <w:t xml:space="preserve"> РФ </w:t>
      </w:r>
      <w:proofErr w:type="spellStart"/>
      <w:r w:rsidRPr="002B4BD5">
        <w:rPr>
          <w:rFonts w:ascii="Times New Roman" w:eastAsia="Times New Roman" w:hAnsi="Times New Roman" w:cs="Times New Roman"/>
          <w:sz w:val="28"/>
          <w:szCs w:val="22"/>
          <w:lang w:val="en-US" w:eastAsia="en-US" w:bidi="ar-SA"/>
        </w:rPr>
        <w:t>от</w:t>
      </w:r>
      <w:proofErr w:type="spellEnd"/>
      <w:r w:rsidRPr="002B4BD5">
        <w:rPr>
          <w:rFonts w:ascii="Times New Roman" w:eastAsia="Times New Roman" w:hAnsi="Times New Roman" w:cs="Times New Roman"/>
          <w:sz w:val="28"/>
          <w:szCs w:val="22"/>
          <w:lang w:val="en-US" w:eastAsia="en-US" w:bidi="ar-SA"/>
        </w:rPr>
        <w:t xml:space="preserve"> 31.12.2015 № 683, с </w:t>
      </w:r>
      <w:proofErr w:type="spellStart"/>
      <w:r w:rsidRPr="002B4BD5">
        <w:rPr>
          <w:rFonts w:ascii="Times New Roman" w:eastAsia="Times New Roman" w:hAnsi="Times New Roman" w:cs="Times New Roman"/>
          <w:sz w:val="28"/>
          <w:szCs w:val="22"/>
          <w:lang w:val="en-US" w:eastAsia="en-US" w:bidi="ar-SA"/>
        </w:rPr>
        <w:t>изменениями</w:t>
      </w:r>
      <w:proofErr w:type="spellEnd"/>
      <w:r w:rsidRPr="002B4BD5">
        <w:rPr>
          <w:rFonts w:ascii="Times New Roman" w:eastAsia="Times New Roman" w:hAnsi="Times New Roman" w:cs="Times New Roman"/>
          <w:sz w:val="28"/>
          <w:szCs w:val="22"/>
          <w:lang w:val="en-US" w:eastAsia="en-US" w:bidi="ar-SA"/>
        </w:rPr>
        <w:t xml:space="preserve"> </w:t>
      </w:r>
      <w:proofErr w:type="spellStart"/>
      <w:r w:rsidRPr="002B4BD5">
        <w:rPr>
          <w:rFonts w:ascii="Times New Roman" w:eastAsia="Times New Roman" w:hAnsi="Times New Roman" w:cs="Times New Roman"/>
          <w:sz w:val="28"/>
          <w:szCs w:val="22"/>
          <w:lang w:val="en-US" w:eastAsia="en-US" w:bidi="ar-SA"/>
        </w:rPr>
        <w:t>от</w:t>
      </w:r>
      <w:proofErr w:type="spellEnd"/>
      <w:r w:rsidRPr="002B4BD5">
        <w:rPr>
          <w:rFonts w:ascii="Times New Roman" w:eastAsia="Times New Roman" w:hAnsi="Times New Roman" w:cs="Times New Roman"/>
          <w:sz w:val="28"/>
          <w:szCs w:val="22"/>
          <w:lang w:val="en-US" w:eastAsia="en-US" w:bidi="ar-SA"/>
        </w:rPr>
        <w:t xml:space="preserve"> 06.03.2018); </w:t>
      </w:r>
    </w:p>
    <w:p w14:paraId="67484CDB" w14:textId="77777777" w:rsidR="002B4BD5" w:rsidRPr="002B4BD5" w:rsidRDefault="002B4BD5" w:rsidP="002B4BD5">
      <w:pPr>
        <w:widowControl/>
        <w:spacing w:after="197" w:line="266" w:lineRule="auto"/>
        <w:ind w:right="435"/>
        <w:jc w:val="both"/>
        <w:rPr>
          <w:rFonts w:ascii="Times New Roman" w:eastAsia="Times New Roman" w:hAnsi="Times New Roman" w:cs="Times New Roman"/>
          <w:sz w:val="28"/>
          <w:szCs w:val="22"/>
          <w:lang w:val="en-US" w:eastAsia="en-US" w:bidi="ar-SA"/>
        </w:rPr>
      </w:pPr>
      <w:r w:rsidRPr="002B4BD5">
        <w:rPr>
          <w:rFonts w:ascii="Times New Roman" w:eastAsia="Times New Roman" w:hAnsi="Times New Roman" w:cs="Times New Roman"/>
          <w:sz w:val="28"/>
          <w:szCs w:val="22"/>
          <w:lang w:eastAsia="en-US" w:bidi="ar-SA"/>
        </w:rPr>
        <w:t xml:space="preserve">«Стратегия развития воспитания в Российской Федерации на период до 2025 года (утв. </w:t>
      </w:r>
      <w:proofErr w:type="spellStart"/>
      <w:r w:rsidRPr="002B4BD5">
        <w:rPr>
          <w:rFonts w:ascii="Times New Roman" w:eastAsia="Times New Roman" w:hAnsi="Times New Roman" w:cs="Times New Roman"/>
          <w:sz w:val="28"/>
          <w:szCs w:val="22"/>
          <w:lang w:val="en-US" w:eastAsia="en-US" w:bidi="ar-SA"/>
        </w:rPr>
        <w:t>Распоряжением</w:t>
      </w:r>
      <w:proofErr w:type="spellEnd"/>
      <w:r w:rsidRPr="002B4BD5">
        <w:rPr>
          <w:rFonts w:ascii="Times New Roman" w:eastAsia="Times New Roman" w:hAnsi="Times New Roman" w:cs="Times New Roman"/>
          <w:sz w:val="28"/>
          <w:szCs w:val="22"/>
          <w:lang w:val="en-US" w:eastAsia="en-US" w:bidi="ar-SA"/>
        </w:rPr>
        <w:t xml:space="preserve"> </w:t>
      </w:r>
      <w:proofErr w:type="spellStart"/>
      <w:r w:rsidRPr="002B4BD5">
        <w:rPr>
          <w:rFonts w:ascii="Times New Roman" w:eastAsia="Times New Roman" w:hAnsi="Times New Roman" w:cs="Times New Roman"/>
          <w:sz w:val="28"/>
          <w:szCs w:val="22"/>
          <w:lang w:val="en-US" w:eastAsia="en-US" w:bidi="ar-SA"/>
        </w:rPr>
        <w:t>Правительства</w:t>
      </w:r>
      <w:proofErr w:type="spellEnd"/>
      <w:r w:rsidRPr="002B4BD5">
        <w:rPr>
          <w:rFonts w:ascii="Times New Roman" w:eastAsia="Times New Roman" w:hAnsi="Times New Roman" w:cs="Times New Roman"/>
          <w:sz w:val="28"/>
          <w:szCs w:val="22"/>
          <w:lang w:val="en-US" w:eastAsia="en-US" w:bidi="ar-SA"/>
        </w:rPr>
        <w:t xml:space="preserve"> РФ </w:t>
      </w:r>
      <w:proofErr w:type="spellStart"/>
      <w:r w:rsidRPr="002B4BD5">
        <w:rPr>
          <w:rFonts w:ascii="Times New Roman" w:eastAsia="Times New Roman" w:hAnsi="Times New Roman" w:cs="Times New Roman"/>
          <w:sz w:val="28"/>
          <w:szCs w:val="22"/>
          <w:lang w:val="en-US" w:eastAsia="en-US" w:bidi="ar-SA"/>
        </w:rPr>
        <w:t>от</w:t>
      </w:r>
      <w:proofErr w:type="spellEnd"/>
      <w:r w:rsidRPr="002B4BD5">
        <w:rPr>
          <w:rFonts w:ascii="Times New Roman" w:eastAsia="Times New Roman" w:hAnsi="Times New Roman" w:cs="Times New Roman"/>
          <w:sz w:val="28"/>
          <w:szCs w:val="22"/>
          <w:lang w:val="en-US" w:eastAsia="en-US" w:bidi="ar-SA"/>
        </w:rPr>
        <w:t xml:space="preserve"> 29.05.2015); </w:t>
      </w:r>
    </w:p>
    <w:p w14:paraId="5BB950FD" w14:textId="77777777" w:rsidR="002B4BD5" w:rsidRPr="002B4BD5" w:rsidRDefault="002B4BD5" w:rsidP="002B4BD5">
      <w:pPr>
        <w:widowControl/>
        <w:spacing w:after="197" w:line="266" w:lineRule="auto"/>
        <w:ind w:right="435"/>
        <w:jc w:val="both"/>
        <w:rPr>
          <w:rFonts w:ascii="Times New Roman" w:eastAsia="Times New Roman" w:hAnsi="Times New Roman" w:cs="Times New Roman"/>
          <w:sz w:val="28"/>
          <w:szCs w:val="22"/>
          <w:lang w:val="en-US" w:eastAsia="en-US" w:bidi="ar-SA"/>
        </w:rPr>
      </w:pPr>
      <w:r w:rsidRPr="002B4BD5">
        <w:rPr>
          <w:rFonts w:ascii="Times New Roman" w:eastAsia="Times New Roman" w:hAnsi="Times New Roman" w:cs="Times New Roman"/>
          <w:sz w:val="28"/>
          <w:szCs w:val="22"/>
          <w:lang w:eastAsia="en-US" w:bidi="ar-SA"/>
        </w:rPr>
        <w:t>Концепция развития добровольчества (</w:t>
      </w:r>
      <w:proofErr w:type="spellStart"/>
      <w:r w:rsidRPr="002B4BD5">
        <w:rPr>
          <w:rFonts w:ascii="Times New Roman" w:eastAsia="Times New Roman" w:hAnsi="Times New Roman" w:cs="Times New Roman"/>
          <w:sz w:val="28"/>
          <w:szCs w:val="22"/>
          <w:lang w:eastAsia="en-US" w:bidi="ar-SA"/>
        </w:rPr>
        <w:t>волонтерства</w:t>
      </w:r>
      <w:proofErr w:type="spellEnd"/>
      <w:r w:rsidRPr="002B4BD5">
        <w:rPr>
          <w:rFonts w:ascii="Times New Roman" w:eastAsia="Times New Roman" w:hAnsi="Times New Roman" w:cs="Times New Roman"/>
          <w:sz w:val="28"/>
          <w:szCs w:val="22"/>
          <w:lang w:eastAsia="en-US" w:bidi="ar-SA"/>
        </w:rPr>
        <w:t xml:space="preserve">) в Российской Федерации до 2025 года (утв. </w:t>
      </w:r>
      <w:proofErr w:type="spellStart"/>
      <w:r w:rsidRPr="002B4BD5">
        <w:rPr>
          <w:rFonts w:ascii="Times New Roman" w:eastAsia="Times New Roman" w:hAnsi="Times New Roman" w:cs="Times New Roman"/>
          <w:sz w:val="28"/>
          <w:szCs w:val="22"/>
          <w:lang w:val="en-US" w:eastAsia="en-US" w:bidi="ar-SA"/>
        </w:rPr>
        <w:t>Распоряжением</w:t>
      </w:r>
      <w:proofErr w:type="spellEnd"/>
      <w:r w:rsidRPr="002B4BD5">
        <w:rPr>
          <w:rFonts w:ascii="Times New Roman" w:eastAsia="Times New Roman" w:hAnsi="Times New Roman" w:cs="Times New Roman"/>
          <w:sz w:val="28"/>
          <w:szCs w:val="22"/>
          <w:lang w:val="en-US" w:eastAsia="en-US" w:bidi="ar-SA"/>
        </w:rPr>
        <w:t xml:space="preserve"> </w:t>
      </w:r>
      <w:proofErr w:type="spellStart"/>
      <w:r w:rsidRPr="002B4BD5">
        <w:rPr>
          <w:rFonts w:ascii="Times New Roman" w:eastAsia="Times New Roman" w:hAnsi="Times New Roman" w:cs="Times New Roman"/>
          <w:sz w:val="28"/>
          <w:szCs w:val="22"/>
          <w:lang w:val="en-US" w:eastAsia="en-US" w:bidi="ar-SA"/>
        </w:rPr>
        <w:t>Правительства</w:t>
      </w:r>
      <w:proofErr w:type="spellEnd"/>
      <w:r w:rsidRPr="002B4BD5">
        <w:rPr>
          <w:rFonts w:ascii="Times New Roman" w:eastAsia="Times New Roman" w:hAnsi="Times New Roman" w:cs="Times New Roman"/>
          <w:sz w:val="28"/>
          <w:szCs w:val="22"/>
          <w:lang w:val="en-US" w:eastAsia="en-US" w:bidi="ar-SA"/>
        </w:rPr>
        <w:t xml:space="preserve"> РФ </w:t>
      </w:r>
      <w:proofErr w:type="spellStart"/>
      <w:r w:rsidRPr="002B4BD5">
        <w:rPr>
          <w:rFonts w:ascii="Times New Roman" w:eastAsia="Times New Roman" w:hAnsi="Times New Roman" w:cs="Times New Roman"/>
          <w:sz w:val="28"/>
          <w:szCs w:val="22"/>
          <w:lang w:val="en-US" w:eastAsia="en-US" w:bidi="ar-SA"/>
        </w:rPr>
        <w:t>от</w:t>
      </w:r>
      <w:proofErr w:type="spellEnd"/>
      <w:r w:rsidRPr="002B4BD5">
        <w:rPr>
          <w:rFonts w:ascii="Times New Roman" w:eastAsia="Times New Roman" w:hAnsi="Times New Roman" w:cs="Times New Roman"/>
          <w:sz w:val="28"/>
          <w:szCs w:val="22"/>
          <w:lang w:val="en-US" w:eastAsia="en-US" w:bidi="ar-SA"/>
        </w:rPr>
        <w:t xml:space="preserve"> 27 </w:t>
      </w:r>
      <w:proofErr w:type="spellStart"/>
      <w:r w:rsidRPr="002B4BD5">
        <w:rPr>
          <w:rFonts w:ascii="Times New Roman" w:eastAsia="Times New Roman" w:hAnsi="Times New Roman" w:cs="Times New Roman"/>
          <w:sz w:val="28"/>
          <w:szCs w:val="22"/>
          <w:lang w:val="en-US" w:eastAsia="en-US" w:bidi="ar-SA"/>
        </w:rPr>
        <w:t>декабря</w:t>
      </w:r>
      <w:proofErr w:type="spellEnd"/>
      <w:r w:rsidRPr="002B4BD5">
        <w:rPr>
          <w:rFonts w:ascii="Times New Roman" w:eastAsia="Times New Roman" w:hAnsi="Times New Roman" w:cs="Times New Roman"/>
          <w:sz w:val="28"/>
          <w:szCs w:val="22"/>
          <w:lang w:val="en-US" w:eastAsia="en-US" w:bidi="ar-SA"/>
        </w:rPr>
        <w:t xml:space="preserve"> 2018 г. № 2950-р); </w:t>
      </w:r>
    </w:p>
    <w:p w14:paraId="6F64D52C" w14:textId="77777777" w:rsidR="002B4BD5" w:rsidRPr="002B4BD5" w:rsidRDefault="002B4BD5" w:rsidP="002B4BD5">
      <w:pPr>
        <w:widowControl/>
        <w:spacing w:after="197"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«Концепция Федеральной целевой программы РФ «Развитие образования» (Постановление Правительства РФ от 26.12.2017 № 1642); </w:t>
      </w:r>
    </w:p>
    <w:p w14:paraId="0A52DBF8" w14:textId="77777777" w:rsidR="002B4BD5" w:rsidRPr="002B4BD5" w:rsidRDefault="002B4BD5" w:rsidP="002B4BD5">
      <w:pPr>
        <w:widowControl/>
        <w:spacing w:after="44"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-Постановление Правительства РФ от 16 ноября 2020 г. № 1836 "О государственной информационной системе "Современная цифровая </w:t>
      </w:r>
    </w:p>
    <w:p w14:paraId="27CD6AA0" w14:textId="77777777" w:rsidR="002B4BD5" w:rsidRPr="002B4BD5" w:rsidRDefault="002B4BD5" w:rsidP="002B4BD5">
      <w:pPr>
        <w:widowControl/>
        <w:spacing w:after="197"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lastRenderedPageBreak/>
        <w:t xml:space="preserve">образовательная среда"; -Приказ Министерства просвещения Российской Федерации от 28.08.2020 г. № 442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14:paraId="0E803214" w14:textId="77777777" w:rsidR="002B4BD5" w:rsidRPr="002B4BD5" w:rsidRDefault="002B4BD5" w:rsidP="002B4BD5">
      <w:pPr>
        <w:widowControl/>
        <w:spacing w:after="197" w:line="266" w:lineRule="auto"/>
        <w:ind w:right="435"/>
        <w:jc w:val="both"/>
        <w:rPr>
          <w:rFonts w:ascii="Times New Roman" w:eastAsia="Times New Roman" w:hAnsi="Times New Roman" w:cs="Times New Roman"/>
          <w:sz w:val="28"/>
          <w:szCs w:val="22"/>
          <w:lang w:val="en-US" w:eastAsia="en-US" w:bidi="ar-SA"/>
        </w:rPr>
      </w:pPr>
      <w:r w:rsidRPr="002B4BD5">
        <w:rPr>
          <w:rFonts w:ascii="Times New Roman" w:eastAsia="Times New Roman" w:hAnsi="Times New Roman" w:cs="Times New Roman"/>
          <w:sz w:val="28"/>
          <w:szCs w:val="22"/>
          <w:lang w:eastAsia="en-US" w:bidi="ar-SA"/>
        </w:rPr>
        <w:t xml:space="preserve">«Стратегия государственной национальной политики Российской Федерации на период до 2025 года» (утв. </w:t>
      </w:r>
      <w:proofErr w:type="spellStart"/>
      <w:r w:rsidRPr="002B4BD5">
        <w:rPr>
          <w:rFonts w:ascii="Times New Roman" w:eastAsia="Times New Roman" w:hAnsi="Times New Roman" w:cs="Times New Roman"/>
          <w:sz w:val="28"/>
          <w:szCs w:val="22"/>
          <w:lang w:val="en-US" w:eastAsia="en-US" w:bidi="ar-SA"/>
        </w:rPr>
        <w:t>Указом</w:t>
      </w:r>
      <w:proofErr w:type="spellEnd"/>
      <w:r w:rsidRPr="002B4BD5">
        <w:rPr>
          <w:rFonts w:ascii="Times New Roman" w:eastAsia="Times New Roman" w:hAnsi="Times New Roman" w:cs="Times New Roman"/>
          <w:sz w:val="28"/>
          <w:szCs w:val="22"/>
          <w:lang w:val="en-US" w:eastAsia="en-US" w:bidi="ar-SA"/>
        </w:rPr>
        <w:t xml:space="preserve"> </w:t>
      </w:r>
      <w:proofErr w:type="spellStart"/>
      <w:r w:rsidRPr="002B4BD5">
        <w:rPr>
          <w:rFonts w:ascii="Times New Roman" w:eastAsia="Times New Roman" w:hAnsi="Times New Roman" w:cs="Times New Roman"/>
          <w:sz w:val="28"/>
          <w:szCs w:val="22"/>
          <w:lang w:val="en-US" w:eastAsia="en-US" w:bidi="ar-SA"/>
        </w:rPr>
        <w:t>Президента</w:t>
      </w:r>
      <w:proofErr w:type="spellEnd"/>
      <w:r w:rsidRPr="002B4BD5">
        <w:rPr>
          <w:rFonts w:ascii="Times New Roman" w:eastAsia="Times New Roman" w:hAnsi="Times New Roman" w:cs="Times New Roman"/>
          <w:sz w:val="28"/>
          <w:szCs w:val="22"/>
          <w:lang w:val="en-US" w:eastAsia="en-US" w:bidi="ar-SA"/>
        </w:rPr>
        <w:t xml:space="preserve"> РФ </w:t>
      </w:r>
      <w:proofErr w:type="spellStart"/>
      <w:r w:rsidRPr="002B4BD5">
        <w:rPr>
          <w:rFonts w:ascii="Times New Roman" w:eastAsia="Times New Roman" w:hAnsi="Times New Roman" w:cs="Times New Roman"/>
          <w:sz w:val="28"/>
          <w:szCs w:val="22"/>
          <w:lang w:val="en-US" w:eastAsia="en-US" w:bidi="ar-SA"/>
        </w:rPr>
        <w:t>от</w:t>
      </w:r>
      <w:proofErr w:type="spellEnd"/>
      <w:r w:rsidRPr="002B4BD5">
        <w:rPr>
          <w:rFonts w:ascii="Times New Roman" w:eastAsia="Times New Roman" w:hAnsi="Times New Roman" w:cs="Times New Roman"/>
          <w:sz w:val="28"/>
          <w:szCs w:val="22"/>
          <w:lang w:val="en-US" w:eastAsia="en-US" w:bidi="ar-SA"/>
        </w:rPr>
        <w:t xml:space="preserve"> 19.12.2012 № 1666) и </w:t>
      </w:r>
      <w:proofErr w:type="spellStart"/>
      <w:r w:rsidRPr="002B4BD5">
        <w:rPr>
          <w:rFonts w:ascii="Times New Roman" w:eastAsia="Times New Roman" w:hAnsi="Times New Roman" w:cs="Times New Roman"/>
          <w:sz w:val="28"/>
          <w:szCs w:val="22"/>
          <w:lang w:val="en-US" w:eastAsia="en-US" w:bidi="ar-SA"/>
        </w:rPr>
        <w:t>другие</w:t>
      </w:r>
      <w:proofErr w:type="spellEnd"/>
      <w:r w:rsidRPr="002B4BD5">
        <w:rPr>
          <w:rFonts w:ascii="Times New Roman" w:eastAsia="Times New Roman" w:hAnsi="Times New Roman" w:cs="Times New Roman"/>
          <w:sz w:val="28"/>
          <w:szCs w:val="22"/>
          <w:lang w:val="en-US" w:eastAsia="en-US" w:bidi="ar-SA"/>
        </w:rPr>
        <w:t xml:space="preserve">. </w:t>
      </w:r>
    </w:p>
    <w:p w14:paraId="670DD459" w14:textId="77777777" w:rsidR="002B4BD5" w:rsidRPr="002B4BD5" w:rsidRDefault="002B4BD5" w:rsidP="002B4BD5">
      <w:pPr>
        <w:widowControl/>
        <w:spacing w:after="197" w:line="266" w:lineRule="auto"/>
        <w:ind w:right="435"/>
        <w:jc w:val="both"/>
        <w:rPr>
          <w:rFonts w:ascii="Times New Roman" w:eastAsia="Times New Roman" w:hAnsi="Times New Roman" w:cs="Times New Roman"/>
          <w:sz w:val="28"/>
          <w:szCs w:val="22"/>
          <w:lang w:val="en-US" w:eastAsia="en-US" w:bidi="ar-SA"/>
        </w:rPr>
      </w:pPr>
    </w:p>
    <w:p w14:paraId="1898452F" w14:textId="77777777" w:rsidR="002B4BD5" w:rsidRPr="002B4BD5" w:rsidRDefault="002B4BD5" w:rsidP="002B4BD5">
      <w:pPr>
        <w:widowControl/>
        <w:spacing w:after="150" w:line="266" w:lineRule="auto"/>
        <w:ind w:right="435"/>
        <w:jc w:val="both"/>
        <w:rPr>
          <w:rFonts w:ascii="Times New Roman" w:eastAsia="Times New Roman" w:hAnsi="Times New Roman" w:cs="Times New Roman"/>
          <w:sz w:val="28"/>
          <w:szCs w:val="22"/>
          <w:lang w:val="en-US" w:eastAsia="en-US" w:bidi="ar-SA"/>
        </w:rPr>
      </w:pPr>
      <w:proofErr w:type="spellStart"/>
      <w:r w:rsidRPr="002B4BD5">
        <w:rPr>
          <w:rFonts w:ascii="Times New Roman" w:eastAsia="Times New Roman" w:hAnsi="Times New Roman" w:cs="Times New Roman"/>
          <w:sz w:val="28"/>
          <w:szCs w:val="22"/>
          <w:lang w:val="en-US" w:eastAsia="en-US" w:bidi="ar-SA"/>
        </w:rPr>
        <w:t>Основные</w:t>
      </w:r>
      <w:proofErr w:type="spellEnd"/>
      <w:r w:rsidRPr="002B4BD5">
        <w:rPr>
          <w:rFonts w:ascii="Times New Roman" w:eastAsia="Times New Roman" w:hAnsi="Times New Roman" w:cs="Times New Roman"/>
          <w:sz w:val="28"/>
          <w:szCs w:val="22"/>
          <w:lang w:val="en-US" w:eastAsia="en-US" w:bidi="ar-SA"/>
        </w:rPr>
        <w:t xml:space="preserve"> </w:t>
      </w:r>
      <w:proofErr w:type="spellStart"/>
      <w:r w:rsidRPr="002B4BD5">
        <w:rPr>
          <w:rFonts w:ascii="Times New Roman" w:eastAsia="Times New Roman" w:hAnsi="Times New Roman" w:cs="Times New Roman"/>
          <w:sz w:val="28"/>
          <w:szCs w:val="22"/>
          <w:lang w:val="en-US" w:eastAsia="en-US" w:bidi="ar-SA"/>
        </w:rPr>
        <w:t>локальные</w:t>
      </w:r>
      <w:proofErr w:type="spellEnd"/>
      <w:r w:rsidRPr="002B4BD5">
        <w:rPr>
          <w:rFonts w:ascii="Times New Roman" w:eastAsia="Times New Roman" w:hAnsi="Times New Roman" w:cs="Times New Roman"/>
          <w:sz w:val="28"/>
          <w:szCs w:val="22"/>
          <w:lang w:val="en-US" w:eastAsia="en-US" w:bidi="ar-SA"/>
        </w:rPr>
        <w:t xml:space="preserve"> </w:t>
      </w:r>
      <w:proofErr w:type="spellStart"/>
      <w:r w:rsidRPr="002B4BD5">
        <w:rPr>
          <w:rFonts w:ascii="Times New Roman" w:eastAsia="Times New Roman" w:hAnsi="Times New Roman" w:cs="Times New Roman"/>
          <w:sz w:val="28"/>
          <w:szCs w:val="22"/>
          <w:lang w:val="en-US" w:eastAsia="en-US" w:bidi="ar-SA"/>
        </w:rPr>
        <w:t>акты</w:t>
      </w:r>
      <w:proofErr w:type="spellEnd"/>
      <w:r w:rsidRPr="002B4BD5">
        <w:rPr>
          <w:rFonts w:ascii="Times New Roman" w:eastAsia="Times New Roman" w:hAnsi="Times New Roman" w:cs="Times New Roman"/>
          <w:sz w:val="28"/>
          <w:szCs w:val="22"/>
          <w:lang w:val="en-US" w:eastAsia="en-US" w:bidi="ar-SA"/>
        </w:rPr>
        <w:t xml:space="preserve">: </w:t>
      </w:r>
    </w:p>
    <w:p w14:paraId="24A2D04D" w14:textId="77777777" w:rsidR="002B4BD5" w:rsidRPr="002B4BD5" w:rsidRDefault="002B4BD5" w:rsidP="002B4BD5">
      <w:pPr>
        <w:widowControl/>
        <w:spacing w:after="197"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Основная образовательная программа начального общего образования Муниципального бюджетного общеобразовательного учреждения</w:t>
      </w:r>
    </w:p>
    <w:p w14:paraId="151DE49B" w14:textId="77777777" w:rsidR="002B4BD5" w:rsidRPr="002B4BD5" w:rsidRDefault="002B4BD5" w:rsidP="002B4BD5">
      <w:pPr>
        <w:widowControl/>
        <w:spacing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 «Средняя школа № 90» г. Железногорска ЗАТО Железногорск; </w:t>
      </w:r>
    </w:p>
    <w:p w14:paraId="36D7BE7D" w14:textId="77777777" w:rsidR="002B4BD5" w:rsidRPr="002B4BD5" w:rsidRDefault="002B4BD5" w:rsidP="002B4BD5">
      <w:pPr>
        <w:widowControl/>
        <w:spacing w:line="266" w:lineRule="auto"/>
        <w:ind w:right="435"/>
        <w:jc w:val="both"/>
        <w:rPr>
          <w:rFonts w:ascii="Times New Roman" w:eastAsia="Times New Roman" w:hAnsi="Times New Roman" w:cs="Times New Roman"/>
          <w:sz w:val="28"/>
          <w:szCs w:val="22"/>
          <w:lang w:eastAsia="en-US" w:bidi="ar-SA"/>
        </w:rPr>
      </w:pPr>
    </w:p>
    <w:p w14:paraId="0DB39363" w14:textId="77777777" w:rsidR="002B4BD5" w:rsidRPr="002B4BD5" w:rsidRDefault="002B4BD5" w:rsidP="002B4BD5">
      <w:pPr>
        <w:widowControl/>
        <w:spacing w:after="197"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план работы на учебный год; </w:t>
      </w:r>
    </w:p>
    <w:p w14:paraId="3D29E580" w14:textId="77777777" w:rsidR="002B4BD5" w:rsidRPr="002B4BD5" w:rsidRDefault="002B4BD5" w:rsidP="002B4BD5">
      <w:pPr>
        <w:widowControl/>
        <w:spacing w:after="197" w:line="266" w:lineRule="auto"/>
        <w:ind w:right="435"/>
        <w:jc w:val="both"/>
        <w:rPr>
          <w:rFonts w:ascii="Times New Roman" w:eastAsia="Times New Roman" w:hAnsi="Times New Roman" w:cs="Times New Roman"/>
          <w:sz w:val="28"/>
          <w:szCs w:val="22"/>
          <w:lang w:val="en-US" w:eastAsia="en-US" w:bidi="ar-SA"/>
        </w:rPr>
      </w:pPr>
      <w:proofErr w:type="spellStart"/>
      <w:r w:rsidRPr="002B4BD5">
        <w:rPr>
          <w:rFonts w:ascii="Times New Roman" w:eastAsia="Times New Roman" w:hAnsi="Times New Roman" w:cs="Times New Roman"/>
          <w:sz w:val="28"/>
          <w:szCs w:val="22"/>
          <w:lang w:val="en-US" w:eastAsia="en-US" w:bidi="ar-SA"/>
        </w:rPr>
        <w:t>календарный</w:t>
      </w:r>
      <w:proofErr w:type="spellEnd"/>
      <w:r w:rsidRPr="002B4BD5">
        <w:rPr>
          <w:rFonts w:ascii="Times New Roman" w:eastAsia="Times New Roman" w:hAnsi="Times New Roman" w:cs="Times New Roman"/>
          <w:sz w:val="28"/>
          <w:szCs w:val="22"/>
          <w:lang w:val="en-US" w:eastAsia="en-US" w:bidi="ar-SA"/>
        </w:rPr>
        <w:t xml:space="preserve"> </w:t>
      </w:r>
      <w:proofErr w:type="spellStart"/>
      <w:r w:rsidRPr="002B4BD5">
        <w:rPr>
          <w:rFonts w:ascii="Times New Roman" w:eastAsia="Times New Roman" w:hAnsi="Times New Roman" w:cs="Times New Roman"/>
          <w:sz w:val="28"/>
          <w:szCs w:val="22"/>
          <w:lang w:val="en-US" w:eastAsia="en-US" w:bidi="ar-SA"/>
        </w:rPr>
        <w:t>учебный</w:t>
      </w:r>
      <w:proofErr w:type="spellEnd"/>
      <w:r w:rsidRPr="002B4BD5">
        <w:rPr>
          <w:rFonts w:ascii="Times New Roman" w:eastAsia="Times New Roman" w:hAnsi="Times New Roman" w:cs="Times New Roman"/>
          <w:sz w:val="28"/>
          <w:szCs w:val="22"/>
          <w:lang w:val="en-US" w:eastAsia="en-US" w:bidi="ar-SA"/>
        </w:rPr>
        <w:t xml:space="preserve"> </w:t>
      </w:r>
      <w:proofErr w:type="spellStart"/>
      <w:r w:rsidRPr="002B4BD5">
        <w:rPr>
          <w:rFonts w:ascii="Times New Roman" w:eastAsia="Times New Roman" w:hAnsi="Times New Roman" w:cs="Times New Roman"/>
          <w:sz w:val="28"/>
          <w:szCs w:val="22"/>
          <w:lang w:val="en-US" w:eastAsia="en-US" w:bidi="ar-SA"/>
        </w:rPr>
        <w:t>график</w:t>
      </w:r>
      <w:proofErr w:type="spellEnd"/>
      <w:r w:rsidRPr="002B4BD5">
        <w:rPr>
          <w:rFonts w:ascii="Times New Roman" w:eastAsia="Times New Roman" w:hAnsi="Times New Roman" w:cs="Times New Roman"/>
          <w:sz w:val="28"/>
          <w:szCs w:val="22"/>
          <w:lang w:val="en-US" w:eastAsia="en-US" w:bidi="ar-SA"/>
        </w:rPr>
        <w:t xml:space="preserve">; </w:t>
      </w:r>
    </w:p>
    <w:p w14:paraId="0B56439C" w14:textId="77777777" w:rsidR="002B4BD5" w:rsidRPr="002B4BD5" w:rsidRDefault="002B4BD5" w:rsidP="002B4BD5">
      <w:pPr>
        <w:widowControl/>
        <w:spacing w:after="150" w:line="266" w:lineRule="auto"/>
        <w:ind w:right="435"/>
        <w:jc w:val="both"/>
        <w:rPr>
          <w:rFonts w:ascii="Times New Roman" w:eastAsia="Times New Roman" w:hAnsi="Times New Roman" w:cs="Times New Roman"/>
          <w:sz w:val="28"/>
          <w:szCs w:val="22"/>
          <w:lang w:val="en-US" w:eastAsia="en-US" w:bidi="ar-SA"/>
        </w:rPr>
      </w:pPr>
      <w:proofErr w:type="spellStart"/>
      <w:r w:rsidRPr="002B4BD5">
        <w:rPr>
          <w:rFonts w:ascii="Times New Roman" w:eastAsia="Times New Roman" w:hAnsi="Times New Roman" w:cs="Times New Roman"/>
          <w:sz w:val="28"/>
          <w:szCs w:val="22"/>
          <w:lang w:val="en-US" w:eastAsia="en-US" w:bidi="ar-SA"/>
        </w:rPr>
        <w:t>рабочие</w:t>
      </w:r>
      <w:proofErr w:type="spellEnd"/>
      <w:r w:rsidRPr="002B4BD5">
        <w:rPr>
          <w:rFonts w:ascii="Times New Roman" w:eastAsia="Times New Roman" w:hAnsi="Times New Roman" w:cs="Times New Roman"/>
          <w:sz w:val="28"/>
          <w:szCs w:val="22"/>
          <w:lang w:val="en-US" w:eastAsia="en-US" w:bidi="ar-SA"/>
        </w:rPr>
        <w:t xml:space="preserve"> </w:t>
      </w:r>
      <w:proofErr w:type="spellStart"/>
      <w:r w:rsidRPr="002B4BD5">
        <w:rPr>
          <w:rFonts w:ascii="Times New Roman" w:eastAsia="Times New Roman" w:hAnsi="Times New Roman" w:cs="Times New Roman"/>
          <w:sz w:val="28"/>
          <w:szCs w:val="22"/>
          <w:lang w:val="en-US" w:eastAsia="en-US" w:bidi="ar-SA"/>
        </w:rPr>
        <w:t>программы</w:t>
      </w:r>
      <w:proofErr w:type="spellEnd"/>
      <w:r w:rsidRPr="002B4BD5">
        <w:rPr>
          <w:rFonts w:ascii="Times New Roman" w:eastAsia="Times New Roman" w:hAnsi="Times New Roman" w:cs="Times New Roman"/>
          <w:sz w:val="28"/>
          <w:szCs w:val="22"/>
          <w:lang w:val="en-US" w:eastAsia="en-US" w:bidi="ar-SA"/>
        </w:rPr>
        <w:t xml:space="preserve"> </w:t>
      </w:r>
      <w:proofErr w:type="spellStart"/>
      <w:r w:rsidRPr="002B4BD5">
        <w:rPr>
          <w:rFonts w:ascii="Times New Roman" w:eastAsia="Times New Roman" w:hAnsi="Times New Roman" w:cs="Times New Roman"/>
          <w:sz w:val="28"/>
          <w:szCs w:val="22"/>
          <w:lang w:val="en-US" w:eastAsia="en-US" w:bidi="ar-SA"/>
        </w:rPr>
        <w:t>педагогов</w:t>
      </w:r>
      <w:proofErr w:type="spellEnd"/>
      <w:r w:rsidRPr="002B4BD5">
        <w:rPr>
          <w:rFonts w:ascii="Times New Roman" w:eastAsia="Times New Roman" w:hAnsi="Times New Roman" w:cs="Times New Roman"/>
          <w:sz w:val="28"/>
          <w:szCs w:val="22"/>
          <w:lang w:val="en-US" w:eastAsia="en-US" w:bidi="ar-SA"/>
        </w:rPr>
        <w:t xml:space="preserve">. </w:t>
      </w:r>
    </w:p>
    <w:p w14:paraId="076C5E90" w14:textId="77777777" w:rsidR="002B4BD5" w:rsidRPr="002B4BD5" w:rsidRDefault="002B4BD5" w:rsidP="002B4BD5">
      <w:pPr>
        <w:widowControl/>
        <w:spacing w:after="197"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должностные инструкции специалистов, отвечающих за организацию воспитательно-образовательной деятельности; </w:t>
      </w:r>
    </w:p>
    <w:p w14:paraId="63747834" w14:textId="77777777" w:rsidR="002B4BD5" w:rsidRPr="002B4BD5" w:rsidRDefault="002B4BD5" w:rsidP="002B4BD5">
      <w:pPr>
        <w:widowControl/>
        <w:spacing w:after="197" w:line="266" w:lineRule="auto"/>
        <w:ind w:right="435"/>
        <w:jc w:val="both"/>
        <w:rPr>
          <w:rFonts w:ascii="Times New Roman" w:eastAsia="Times New Roman" w:hAnsi="Times New Roman" w:cs="Times New Roman"/>
          <w:sz w:val="28"/>
          <w:szCs w:val="22"/>
          <w:lang w:val="en-US" w:eastAsia="en-US" w:bidi="ar-SA"/>
        </w:rPr>
      </w:pPr>
      <w:proofErr w:type="spellStart"/>
      <w:r w:rsidRPr="002B4BD5">
        <w:rPr>
          <w:rFonts w:ascii="Times New Roman" w:eastAsia="Times New Roman" w:hAnsi="Times New Roman" w:cs="Times New Roman"/>
          <w:sz w:val="28"/>
          <w:szCs w:val="22"/>
          <w:lang w:val="en-US" w:eastAsia="en-US" w:bidi="ar-SA"/>
        </w:rPr>
        <w:t>Устав</w:t>
      </w:r>
      <w:proofErr w:type="spellEnd"/>
      <w:r w:rsidRPr="002B4BD5">
        <w:rPr>
          <w:rFonts w:ascii="Times New Roman" w:eastAsia="Times New Roman" w:hAnsi="Times New Roman" w:cs="Times New Roman"/>
          <w:sz w:val="28"/>
          <w:szCs w:val="22"/>
          <w:lang w:val="en-US" w:eastAsia="en-US" w:bidi="ar-SA"/>
        </w:rPr>
        <w:t xml:space="preserve"> МБОУ </w:t>
      </w:r>
      <w:proofErr w:type="spellStart"/>
      <w:r w:rsidRPr="002B4BD5">
        <w:rPr>
          <w:rFonts w:ascii="Times New Roman" w:eastAsia="Times New Roman" w:hAnsi="Times New Roman" w:cs="Times New Roman"/>
          <w:sz w:val="28"/>
          <w:szCs w:val="22"/>
          <w:lang w:val="en-US" w:eastAsia="en-US" w:bidi="ar-SA"/>
        </w:rPr>
        <w:t>Школы</w:t>
      </w:r>
      <w:proofErr w:type="spellEnd"/>
      <w:r w:rsidRPr="002B4BD5">
        <w:rPr>
          <w:rFonts w:ascii="Times New Roman" w:eastAsia="Times New Roman" w:hAnsi="Times New Roman" w:cs="Times New Roman"/>
          <w:sz w:val="28"/>
          <w:szCs w:val="22"/>
          <w:lang w:val="en-US" w:eastAsia="en-US" w:bidi="ar-SA"/>
        </w:rPr>
        <w:t xml:space="preserve"> №</w:t>
      </w:r>
      <w:r w:rsidRPr="002B4BD5">
        <w:rPr>
          <w:rFonts w:ascii="Times New Roman" w:eastAsia="Times New Roman" w:hAnsi="Times New Roman" w:cs="Times New Roman"/>
          <w:sz w:val="28"/>
          <w:szCs w:val="22"/>
          <w:lang w:eastAsia="en-US" w:bidi="ar-SA"/>
        </w:rPr>
        <w:t>9</w:t>
      </w:r>
      <w:r w:rsidRPr="002B4BD5">
        <w:rPr>
          <w:rFonts w:ascii="Times New Roman" w:eastAsia="Times New Roman" w:hAnsi="Times New Roman" w:cs="Times New Roman"/>
          <w:sz w:val="28"/>
          <w:szCs w:val="22"/>
          <w:lang w:val="en-US" w:eastAsia="en-US" w:bidi="ar-SA"/>
        </w:rPr>
        <w:t xml:space="preserve">0. </w:t>
      </w:r>
    </w:p>
    <w:p w14:paraId="06343E15" w14:textId="77777777" w:rsidR="002B4BD5" w:rsidRPr="002B4BD5" w:rsidRDefault="002B4BD5" w:rsidP="002B4BD5">
      <w:pPr>
        <w:widowControl/>
        <w:spacing w:after="197"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4.3. Требования к условиям работы с обучающимися с особыми образовательными потребностями. </w:t>
      </w:r>
    </w:p>
    <w:p w14:paraId="1D3E6148" w14:textId="77777777" w:rsidR="002B4BD5" w:rsidRPr="002B4BD5" w:rsidRDefault="002B4BD5" w:rsidP="002B4BD5">
      <w:pPr>
        <w:widowControl/>
        <w:numPr>
          <w:ilvl w:val="2"/>
          <w:numId w:val="0"/>
        </w:numPr>
        <w:spacing w:after="149"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В МБОУ Школе №90 обучаются дети   с особыми образовательными потребностями. Требования к организации среды для обучающихся с ОВЗ отражаются в адаптированных основных образовательных программах для обучающихся каждой нозологической группы. </w:t>
      </w:r>
    </w:p>
    <w:p w14:paraId="7D26BCBA" w14:textId="77777777" w:rsidR="002B4BD5" w:rsidRPr="002B4BD5" w:rsidRDefault="002B4BD5" w:rsidP="002B4BD5">
      <w:pPr>
        <w:widowControl/>
        <w:numPr>
          <w:ilvl w:val="2"/>
          <w:numId w:val="0"/>
        </w:numPr>
        <w:spacing w:after="140"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В воспитательной работе с категориями обучающихся, имеющих особые образовательные потребности: обучающихся с инвалидностью, с </w:t>
      </w:r>
      <w:proofErr w:type="gramStart"/>
      <w:r w:rsidRPr="002B4BD5">
        <w:rPr>
          <w:rFonts w:ascii="Times New Roman" w:eastAsia="Times New Roman" w:hAnsi="Times New Roman" w:cs="Times New Roman"/>
          <w:sz w:val="28"/>
          <w:szCs w:val="22"/>
          <w:lang w:eastAsia="en-US" w:bidi="ar-SA"/>
        </w:rPr>
        <w:t>ОВЗ,  из</w:t>
      </w:r>
      <w:proofErr w:type="gramEnd"/>
      <w:r w:rsidRPr="002B4BD5">
        <w:rPr>
          <w:rFonts w:ascii="Times New Roman" w:eastAsia="Times New Roman" w:hAnsi="Times New Roman" w:cs="Times New Roman"/>
          <w:sz w:val="28"/>
          <w:szCs w:val="22"/>
          <w:lang w:eastAsia="en-US" w:bidi="ar-SA"/>
        </w:rPr>
        <w:t xml:space="preserve"> социально уязвимых групп, одарённых, с отклоняющимся  поведением, – создаются особые условия. </w:t>
      </w:r>
    </w:p>
    <w:p w14:paraId="522326E7" w14:textId="77777777" w:rsidR="002B4BD5" w:rsidRPr="002B4BD5" w:rsidRDefault="002B4BD5" w:rsidP="002B4BD5">
      <w:pPr>
        <w:widowControl/>
        <w:spacing w:after="149"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На уровне воспитывающей среды: во всех локальных составляющих строится как максимально доступная для детей с ОВЗ; событийная воспитывающая среда обеспечивает возможность включения каждого ребенка в различные формы жизни детского сообщества; рукотворная воспитывающая среда обеспечивает </w:t>
      </w:r>
      <w:r w:rsidRPr="002B4BD5">
        <w:rPr>
          <w:rFonts w:ascii="Times New Roman" w:eastAsia="Times New Roman" w:hAnsi="Times New Roman" w:cs="Times New Roman"/>
          <w:sz w:val="28"/>
          <w:szCs w:val="22"/>
          <w:lang w:eastAsia="en-US" w:bidi="ar-SA"/>
        </w:rPr>
        <w:lastRenderedPageBreak/>
        <w:t xml:space="preserve">возможность демонстрации уникальности достижений каждого обучающегося с ОВЗ. </w:t>
      </w:r>
    </w:p>
    <w:p w14:paraId="29984529" w14:textId="77777777" w:rsidR="002B4BD5" w:rsidRPr="002B4BD5" w:rsidRDefault="002B4BD5" w:rsidP="002B4BD5">
      <w:pPr>
        <w:widowControl/>
        <w:spacing w:after="145"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обучающимися, родителями (законными представителями), педагогами. Детская и детско-взрослая общности развиваются на принципах заботы, взаимоуважения и сотрудничества в совместной деятельности. </w:t>
      </w:r>
    </w:p>
    <w:p w14:paraId="51A1F62F" w14:textId="77777777" w:rsidR="002B4BD5" w:rsidRPr="002B4BD5" w:rsidRDefault="002B4BD5" w:rsidP="002B4BD5">
      <w:pPr>
        <w:widowControl/>
        <w:spacing w:after="146"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На уровне деятельностей: педагогическое проектирование совместной деятельности в классе,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обучающегося в социальной ситуации его развития. </w:t>
      </w:r>
    </w:p>
    <w:p w14:paraId="4D6E3D11" w14:textId="77777777" w:rsidR="002B4BD5" w:rsidRPr="002B4BD5" w:rsidRDefault="002B4BD5" w:rsidP="002B4BD5">
      <w:pPr>
        <w:widowControl/>
        <w:spacing w:after="30"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На уровне событий: проектирование педагогами ритмов учебной работы, отдыха,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 школы, событиях группы, формирует личностный опыт, развивает самооценку и уверенность в своих силах. </w:t>
      </w:r>
    </w:p>
    <w:p w14:paraId="1929A6C5" w14:textId="77777777" w:rsidR="002B4BD5" w:rsidRPr="002B4BD5" w:rsidRDefault="002B4BD5" w:rsidP="002B4BD5">
      <w:pPr>
        <w:widowControl/>
        <w:spacing w:after="197"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            4.3.3. Особыми задачами воспитания обучающихся с особыми образовательными потребностями являются: </w:t>
      </w:r>
    </w:p>
    <w:p w14:paraId="6DEF9520" w14:textId="77777777" w:rsidR="002B4BD5" w:rsidRPr="002B4BD5" w:rsidRDefault="002B4BD5" w:rsidP="002B4BD5">
      <w:pPr>
        <w:widowControl/>
        <w:spacing w:after="136" w:line="31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 формирование доброжелательного отношения к обучающимся и их </w:t>
      </w:r>
      <w:proofErr w:type="gramStart"/>
      <w:r w:rsidRPr="002B4BD5">
        <w:rPr>
          <w:rFonts w:ascii="Times New Roman" w:eastAsia="Times New Roman" w:hAnsi="Times New Roman" w:cs="Times New Roman"/>
          <w:sz w:val="28"/>
          <w:szCs w:val="22"/>
          <w:lang w:eastAsia="en-US" w:bidi="ar-SA"/>
        </w:rPr>
        <w:t>семьям  со</w:t>
      </w:r>
      <w:proofErr w:type="gramEnd"/>
      <w:r w:rsidRPr="002B4BD5">
        <w:rPr>
          <w:rFonts w:ascii="Times New Roman" w:eastAsia="Times New Roman" w:hAnsi="Times New Roman" w:cs="Times New Roman"/>
          <w:sz w:val="28"/>
          <w:szCs w:val="22"/>
          <w:lang w:eastAsia="en-US" w:bidi="ar-SA"/>
        </w:rPr>
        <w:t xml:space="preserve"> стороны всех участников образовательных отношений; </w:t>
      </w:r>
    </w:p>
    <w:p w14:paraId="1B38EA5B" w14:textId="77777777" w:rsidR="002B4BD5" w:rsidRPr="002B4BD5" w:rsidRDefault="002B4BD5" w:rsidP="002B4BD5">
      <w:pPr>
        <w:widowControl/>
        <w:spacing w:after="197"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построение воспитательной деятельности с учётом индивидуальных особенностей и возможностей каждого обучающегося; </w:t>
      </w:r>
    </w:p>
    <w:p w14:paraId="7183771A" w14:textId="77777777" w:rsidR="002B4BD5" w:rsidRPr="002B4BD5" w:rsidRDefault="002B4BD5" w:rsidP="002B4BD5">
      <w:pPr>
        <w:widowControl/>
        <w:spacing w:after="197"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 </w:t>
      </w:r>
    </w:p>
    <w:p w14:paraId="5B7D1CAD" w14:textId="77777777" w:rsidR="002B4BD5" w:rsidRPr="002B4BD5" w:rsidRDefault="002B4BD5" w:rsidP="002B4BD5">
      <w:pPr>
        <w:widowControl/>
        <w:spacing w:after="141"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4.3.4. При </w:t>
      </w:r>
      <w:r w:rsidRPr="002B4BD5">
        <w:rPr>
          <w:rFonts w:ascii="Times New Roman" w:eastAsia="Times New Roman" w:hAnsi="Times New Roman" w:cs="Times New Roman"/>
          <w:sz w:val="28"/>
          <w:szCs w:val="22"/>
          <w:lang w:eastAsia="en-US" w:bidi="ar-SA"/>
        </w:rPr>
        <w:tab/>
        <w:t xml:space="preserve">организации </w:t>
      </w:r>
      <w:r w:rsidRPr="002B4BD5">
        <w:rPr>
          <w:rFonts w:ascii="Times New Roman" w:eastAsia="Times New Roman" w:hAnsi="Times New Roman" w:cs="Times New Roman"/>
          <w:sz w:val="28"/>
          <w:szCs w:val="22"/>
          <w:lang w:eastAsia="en-US" w:bidi="ar-SA"/>
        </w:rPr>
        <w:tab/>
        <w:t xml:space="preserve">воспитания </w:t>
      </w:r>
      <w:r w:rsidRPr="002B4BD5">
        <w:rPr>
          <w:rFonts w:ascii="Times New Roman" w:eastAsia="Times New Roman" w:hAnsi="Times New Roman" w:cs="Times New Roman"/>
          <w:sz w:val="28"/>
          <w:szCs w:val="22"/>
          <w:lang w:eastAsia="en-US" w:bidi="ar-SA"/>
        </w:rPr>
        <w:tab/>
        <w:t xml:space="preserve">обучающихся </w:t>
      </w:r>
      <w:r w:rsidRPr="002B4BD5">
        <w:rPr>
          <w:rFonts w:ascii="Times New Roman" w:eastAsia="Times New Roman" w:hAnsi="Times New Roman" w:cs="Times New Roman"/>
          <w:sz w:val="28"/>
          <w:szCs w:val="22"/>
          <w:lang w:eastAsia="en-US" w:bidi="ar-SA"/>
        </w:rPr>
        <w:tab/>
        <w:t xml:space="preserve">с </w:t>
      </w:r>
      <w:r w:rsidRPr="002B4BD5">
        <w:rPr>
          <w:rFonts w:ascii="Times New Roman" w:eastAsia="Times New Roman" w:hAnsi="Times New Roman" w:cs="Times New Roman"/>
          <w:sz w:val="28"/>
          <w:szCs w:val="22"/>
          <w:lang w:eastAsia="en-US" w:bidi="ar-SA"/>
        </w:rPr>
        <w:tab/>
        <w:t xml:space="preserve">особыми образовательными потребностями необходимо ориентироваться на: </w:t>
      </w:r>
    </w:p>
    <w:p w14:paraId="69C1F8FA" w14:textId="77777777" w:rsidR="002B4BD5" w:rsidRPr="002B4BD5" w:rsidRDefault="002B4BD5" w:rsidP="002B4BD5">
      <w:pPr>
        <w:widowControl/>
        <w:spacing w:after="146"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формирование личности ребёнка с особыми образовательными потребностями с использованием соответствующих возрасту и физическому и (или) психическому состоянию методов воспитания; </w:t>
      </w:r>
    </w:p>
    <w:p w14:paraId="517990BF" w14:textId="77777777" w:rsidR="002B4BD5" w:rsidRPr="002B4BD5" w:rsidRDefault="002B4BD5" w:rsidP="002B4BD5">
      <w:pPr>
        <w:widowControl/>
        <w:spacing w:after="197"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создание оптимальных условий совместного воспитания и обучения обучающихся с особыми образовательными потребностями и их </w:t>
      </w:r>
      <w:proofErr w:type="gramStart"/>
      <w:r w:rsidRPr="002B4BD5">
        <w:rPr>
          <w:rFonts w:ascii="Times New Roman" w:eastAsia="Times New Roman" w:hAnsi="Times New Roman" w:cs="Times New Roman"/>
          <w:sz w:val="28"/>
          <w:szCs w:val="22"/>
          <w:lang w:eastAsia="en-US" w:bidi="ar-SA"/>
        </w:rPr>
        <w:t>сверстников,  с</w:t>
      </w:r>
      <w:proofErr w:type="gramEnd"/>
      <w:r w:rsidRPr="002B4BD5">
        <w:rPr>
          <w:rFonts w:ascii="Times New Roman" w:eastAsia="Times New Roman" w:hAnsi="Times New Roman" w:cs="Times New Roman"/>
          <w:sz w:val="28"/>
          <w:szCs w:val="22"/>
          <w:lang w:eastAsia="en-US" w:bidi="ar-SA"/>
        </w:rPr>
        <w:t xml:space="preserve"> использованием </w:t>
      </w:r>
      <w:r w:rsidRPr="002B4BD5">
        <w:rPr>
          <w:rFonts w:ascii="Times New Roman" w:eastAsia="Times New Roman" w:hAnsi="Times New Roman" w:cs="Times New Roman"/>
          <w:sz w:val="28"/>
          <w:szCs w:val="22"/>
          <w:lang w:eastAsia="en-US" w:bidi="ar-SA"/>
        </w:rPr>
        <w:lastRenderedPageBreak/>
        <w:t xml:space="preserve">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 </w:t>
      </w:r>
    </w:p>
    <w:p w14:paraId="3FB2C7E1" w14:textId="77777777" w:rsidR="002B4BD5" w:rsidRPr="002B4BD5" w:rsidRDefault="002B4BD5" w:rsidP="002B4BD5">
      <w:pPr>
        <w:widowControl/>
        <w:spacing w:after="197"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личностно-ориентированный подход в организации всех видов деятельности обучающихся с особыми образовательными потребностями. </w:t>
      </w:r>
    </w:p>
    <w:p w14:paraId="48AACA12" w14:textId="77777777" w:rsidR="002B4BD5" w:rsidRPr="002B4BD5" w:rsidRDefault="002B4BD5" w:rsidP="002B4BD5">
      <w:pPr>
        <w:widowControl/>
        <w:spacing w:after="197"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4.4. Система поощрения социальной успешности и проявлений активной жизненной позиции обучающихся. </w:t>
      </w:r>
    </w:p>
    <w:p w14:paraId="5B16EB61" w14:textId="77777777" w:rsidR="002B4BD5" w:rsidRPr="002B4BD5" w:rsidRDefault="002B4BD5" w:rsidP="002B4BD5">
      <w:pPr>
        <w:widowControl/>
        <w:spacing w:after="197"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4.4.1. Система поощрения проявлений активной жизненной </w:t>
      </w:r>
      <w:proofErr w:type="gramStart"/>
      <w:r w:rsidRPr="002B4BD5">
        <w:rPr>
          <w:rFonts w:ascii="Times New Roman" w:eastAsia="Times New Roman" w:hAnsi="Times New Roman" w:cs="Times New Roman"/>
          <w:sz w:val="28"/>
          <w:szCs w:val="22"/>
          <w:lang w:eastAsia="en-US" w:bidi="ar-SA"/>
        </w:rPr>
        <w:t>позиции  и</w:t>
      </w:r>
      <w:proofErr w:type="gramEnd"/>
      <w:r w:rsidRPr="002B4BD5">
        <w:rPr>
          <w:rFonts w:ascii="Times New Roman" w:eastAsia="Times New Roman" w:hAnsi="Times New Roman" w:cs="Times New Roman"/>
          <w:sz w:val="28"/>
          <w:szCs w:val="22"/>
          <w:lang w:eastAsia="en-US" w:bidi="ar-SA"/>
        </w:rPr>
        <w:t xml:space="preserve"> социальной успешности обучающихся способствует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w:t>
      </w:r>
    </w:p>
    <w:p w14:paraId="1950D616" w14:textId="77777777" w:rsidR="002B4BD5" w:rsidRPr="002B4BD5" w:rsidRDefault="002B4BD5" w:rsidP="002B4BD5">
      <w:pPr>
        <w:widowControl/>
        <w:spacing w:after="197"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4.4.2. Система проявлений активной жизненной позиции и поощрения социальной успешности обучающихся строится на принципах: </w:t>
      </w:r>
    </w:p>
    <w:p w14:paraId="4D31C868" w14:textId="77777777" w:rsidR="002B4BD5" w:rsidRPr="002B4BD5" w:rsidRDefault="002B4BD5" w:rsidP="002B4BD5">
      <w:pPr>
        <w:widowControl/>
        <w:spacing w:after="197"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публичности, открытости поощрений (информирование всех </w:t>
      </w:r>
      <w:proofErr w:type="gramStart"/>
      <w:r w:rsidRPr="002B4BD5">
        <w:rPr>
          <w:rFonts w:ascii="Times New Roman" w:eastAsia="Times New Roman" w:hAnsi="Times New Roman" w:cs="Times New Roman"/>
          <w:sz w:val="28"/>
          <w:szCs w:val="22"/>
          <w:lang w:eastAsia="en-US" w:bidi="ar-SA"/>
        </w:rPr>
        <w:t>обучающихся  о</w:t>
      </w:r>
      <w:proofErr w:type="gramEnd"/>
      <w:r w:rsidRPr="002B4BD5">
        <w:rPr>
          <w:rFonts w:ascii="Times New Roman" w:eastAsia="Times New Roman" w:hAnsi="Times New Roman" w:cs="Times New Roman"/>
          <w:sz w:val="28"/>
          <w:szCs w:val="22"/>
          <w:lang w:eastAsia="en-US" w:bidi="ar-SA"/>
        </w:rPr>
        <w:t xml:space="preserve"> награждении, проведение награждений в присутствии значительного числа обучающихся); </w:t>
      </w:r>
    </w:p>
    <w:p w14:paraId="09E22363" w14:textId="77777777" w:rsidR="002B4BD5" w:rsidRPr="002B4BD5" w:rsidRDefault="002B4BD5" w:rsidP="002B4BD5">
      <w:pPr>
        <w:widowControl/>
        <w:spacing w:after="119" w:line="284" w:lineRule="auto"/>
        <w:ind w:right="433"/>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соответствия </w:t>
      </w:r>
      <w:r w:rsidRPr="002B4BD5">
        <w:rPr>
          <w:rFonts w:ascii="Times New Roman" w:eastAsia="Times New Roman" w:hAnsi="Times New Roman" w:cs="Times New Roman"/>
          <w:sz w:val="28"/>
          <w:szCs w:val="22"/>
          <w:lang w:eastAsia="en-US" w:bidi="ar-SA"/>
        </w:rPr>
        <w:tab/>
        <w:t xml:space="preserve">процедур </w:t>
      </w:r>
      <w:r w:rsidRPr="002B4BD5">
        <w:rPr>
          <w:rFonts w:ascii="Times New Roman" w:eastAsia="Times New Roman" w:hAnsi="Times New Roman" w:cs="Times New Roman"/>
          <w:sz w:val="28"/>
          <w:szCs w:val="22"/>
          <w:lang w:eastAsia="en-US" w:bidi="ar-SA"/>
        </w:rPr>
        <w:tab/>
        <w:t xml:space="preserve">награждения </w:t>
      </w:r>
      <w:r w:rsidRPr="002B4BD5">
        <w:rPr>
          <w:rFonts w:ascii="Times New Roman" w:eastAsia="Times New Roman" w:hAnsi="Times New Roman" w:cs="Times New Roman"/>
          <w:sz w:val="28"/>
          <w:szCs w:val="22"/>
          <w:lang w:eastAsia="en-US" w:bidi="ar-SA"/>
        </w:rPr>
        <w:tab/>
        <w:t xml:space="preserve">укладу общеобразовательной организации, </w:t>
      </w:r>
      <w:r w:rsidRPr="002B4BD5">
        <w:rPr>
          <w:rFonts w:ascii="Times New Roman" w:eastAsia="Times New Roman" w:hAnsi="Times New Roman" w:cs="Times New Roman"/>
          <w:sz w:val="28"/>
          <w:szCs w:val="22"/>
          <w:lang w:eastAsia="en-US" w:bidi="ar-SA"/>
        </w:rPr>
        <w:tab/>
        <w:t xml:space="preserve">качеству </w:t>
      </w:r>
      <w:r w:rsidRPr="002B4BD5">
        <w:rPr>
          <w:rFonts w:ascii="Times New Roman" w:eastAsia="Times New Roman" w:hAnsi="Times New Roman" w:cs="Times New Roman"/>
          <w:sz w:val="28"/>
          <w:szCs w:val="22"/>
          <w:lang w:eastAsia="en-US" w:bidi="ar-SA"/>
        </w:rPr>
        <w:tab/>
        <w:t xml:space="preserve">воспитывающей </w:t>
      </w:r>
      <w:r w:rsidRPr="002B4BD5">
        <w:rPr>
          <w:rFonts w:ascii="Times New Roman" w:eastAsia="Times New Roman" w:hAnsi="Times New Roman" w:cs="Times New Roman"/>
          <w:sz w:val="28"/>
          <w:szCs w:val="22"/>
          <w:lang w:eastAsia="en-US" w:bidi="ar-SA"/>
        </w:rPr>
        <w:tab/>
        <w:t xml:space="preserve">среды, </w:t>
      </w:r>
      <w:r w:rsidRPr="002B4BD5">
        <w:rPr>
          <w:rFonts w:ascii="Times New Roman" w:eastAsia="Times New Roman" w:hAnsi="Times New Roman" w:cs="Times New Roman"/>
          <w:sz w:val="28"/>
          <w:szCs w:val="22"/>
          <w:lang w:eastAsia="en-US" w:bidi="ar-SA"/>
        </w:rPr>
        <w:tab/>
        <w:t xml:space="preserve">символике общеобразовательной организации; </w:t>
      </w:r>
    </w:p>
    <w:p w14:paraId="43744C21" w14:textId="77777777" w:rsidR="002B4BD5" w:rsidRPr="002B4BD5" w:rsidRDefault="002B4BD5" w:rsidP="002B4BD5">
      <w:pPr>
        <w:widowControl/>
        <w:spacing w:after="197"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14:paraId="5F996C8C" w14:textId="77777777" w:rsidR="002B4BD5" w:rsidRPr="002B4BD5" w:rsidRDefault="002B4BD5" w:rsidP="002B4BD5">
      <w:pPr>
        <w:widowControl/>
        <w:tabs>
          <w:tab w:val="center" w:pos="2672"/>
          <w:tab w:val="center" w:pos="4351"/>
          <w:tab w:val="center" w:pos="6400"/>
          <w:tab w:val="center" w:pos="8509"/>
        </w:tabs>
        <w:spacing w:after="51" w:line="266" w:lineRule="auto"/>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регулирования </w:t>
      </w:r>
      <w:r w:rsidRPr="002B4BD5">
        <w:rPr>
          <w:rFonts w:ascii="Times New Roman" w:eastAsia="Times New Roman" w:hAnsi="Times New Roman" w:cs="Times New Roman"/>
          <w:sz w:val="28"/>
          <w:szCs w:val="22"/>
          <w:lang w:eastAsia="en-US" w:bidi="ar-SA"/>
        </w:rPr>
        <w:tab/>
        <w:t xml:space="preserve">частоты </w:t>
      </w:r>
      <w:r w:rsidRPr="002B4BD5">
        <w:rPr>
          <w:rFonts w:ascii="Times New Roman" w:eastAsia="Times New Roman" w:hAnsi="Times New Roman" w:cs="Times New Roman"/>
          <w:sz w:val="28"/>
          <w:szCs w:val="22"/>
          <w:lang w:eastAsia="en-US" w:bidi="ar-SA"/>
        </w:rPr>
        <w:tab/>
        <w:t xml:space="preserve">награждений </w:t>
      </w:r>
      <w:r w:rsidRPr="002B4BD5">
        <w:rPr>
          <w:rFonts w:ascii="Times New Roman" w:eastAsia="Times New Roman" w:hAnsi="Times New Roman" w:cs="Times New Roman"/>
          <w:sz w:val="28"/>
          <w:szCs w:val="22"/>
          <w:lang w:eastAsia="en-US" w:bidi="ar-SA"/>
        </w:rPr>
        <w:tab/>
        <w:t xml:space="preserve">(недопущение </w:t>
      </w:r>
      <w:r w:rsidRPr="002B4BD5">
        <w:rPr>
          <w:rFonts w:ascii="Times New Roman" w:eastAsia="Times New Roman" w:hAnsi="Times New Roman" w:cs="Times New Roman"/>
          <w:sz w:val="28"/>
          <w:szCs w:val="22"/>
          <w:lang w:eastAsia="en-US" w:bidi="ar-SA"/>
        </w:rPr>
        <w:tab/>
        <w:t xml:space="preserve">избыточности  </w:t>
      </w:r>
    </w:p>
    <w:p w14:paraId="1BE6198B" w14:textId="77777777" w:rsidR="002B4BD5" w:rsidRPr="002B4BD5" w:rsidRDefault="002B4BD5" w:rsidP="002B4BD5">
      <w:pPr>
        <w:widowControl/>
        <w:spacing w:after="197"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в поощрениях, чрезмерно больших групп поощряемых и другие); </w:t>
      </w:r>
    </w:p>
    <w:p w14:paraId="656EA570" w14:textId="77777777" w:rsidR="002B4BD5" w:rsidRPr="002B4BD5" w:rsidRDefault="002B4BD5" w:rsidP="002B4BD5">
      <w:pPr>
        <w:widowControl/>
        <w:spacing w:after="144"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w:t>
      </w:r>
      <w:proofErr w:type="gramStart"/>
      <w:r w:rsidRPr="002B4BD5">
        <w:rPr>
          <w:rFonts w:ascii="Times New Roman" w:eastAsia="Times New Roman" w:hAnsi="Times New Roman" w:cs="Times New Roman"/>
          <w:sz w:val="28"/>
          <w:szCs w:val="22"/>
          <w:lang w:eastAsia="en-US" w:bidi="ar-SA"/>
        </w:rPr>
        <w:t>получившими  и</w:t>
      </w:r>
      <w:proofErr w:type="gramEnd"/>
      <w:r w:rsidRPr="002B4BD5">
        <w:rPr>
          <w:rFonts w:ascii="Times New Roman" w:eastAsia="Times New Roman" w:hAnsi="Times New Roman" w:cs="Times New Roman"/>
          <w:sz w:val="28"/>
          <w:szCs w:val="22"/>
          <w:lang w:eastAsia="en-US" w:bidi="ar-SA"/>
        </w:rPr>
        <w:t xml:space="preserve"> не получившими награды); </w:t>
      </w:r>
    </w:p>
    <w:p w14:paraId="60CD9F83" w14:textId="77777777" w:rsidR="002B4BD5" w:rsidRPr="002B4BD5" w:rsidRDefault="002B4BD5" w:rsidP="002B4BD5">
      <w:pPr>
        <w:widowControl/>
        <w:spacing w:after="148"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 </w:t>
      </w:r>
    </w:p>
    <w:p w14:paraId="4B6D5F06" w14:textId="77777777" w:rsidR="002B4BD5" w:rsidRPr="002B4BD5" w:rsidRDefault="002B4BD5" w:rsidP="002B4BD5">
      <w:pPr>
        <w:widowControl/>
        <w:spacing w:after="197"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lastRenderedPageBreak/>
        <w:t xml:space="preserve">дифференцированности поощрений (наличие уровней и типов наград позволяет продлить стимулирующее действие системы поощрения). </w:t>
      </w:r>
    </w:p>
    <w:p w14:paraId="3DE33B60" w14:textId="77777777" w:rsidR="002B4BD5" w:rsidRPr="002B4BD5" w:rsidRDefault="002B4BD5" w:rsidP="002B4BD5">
      <w:pPr>
        <w:widowControl/>
        <w:spacing w:after="197"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4.4.3. Формы поощрения проявлений активной жизненной позиции обучающихся и социальной успешности: индивидуальные и групповые портфолио, рейтинги, благотворительная поддержка. </w:t>
      </w:r>
    </w:p>
    <w:p w14:paraId="5169B5AE" w14:textId="77777777" w:rsidR="002B4BD5" w:rsidRPr="002B4BD5" w:rsidRDefault="002B4BD5" w:rsidP="002B4BD5">
      <w:pPr>
        <w:widowControl/>
        <w:spacing w:after="146"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4.4.4. Ведение портфолио отражает деятельность </w:t>
      </w:r>
      <w:proofErr w:type="gramStart"/>
      <w:r w:rsidRPr="002B4BD5">
        <w:rPr>
          <w:rFonts w:ascii="Times New Roman" w:eastAsia="Times New Roman" w:hAnsi="Times New Roman" w:cs="Times New Roman"/>
          <w:sz w:val="28"/>
          <w:szCs w:val="22"/>
          <w:lang w:eastAsia="en-US" w:bidi="ar-SA"/>
        </w:rPr>
        <w:t>обучающихся  при</w:t>
      </w:r>
      <w:proofErr w:type="gramEnd"/>
      <w:r w:rsidRPr="002B4BD5">
        <w:rPr>
          <w:rFonts w:ascii="Times New Roman" w:eastAsia="Times New Roman" w:hAnsi="Times New Roman" w:cs="Times New Roman"/>
          <w:sz w:val="28"/>
          <w:szCs w:val="22"/>
          <w:lang w:eastAsia="en-US" w:bidi="ar-SA"/>
        </w:rPr>
        <w:t xml:space="preserve">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w:t>
      </w:r>
    </w:p>
    <w:p w14:paraId="5F6BABF3" w14:textId="77777777" w:rsidR="002B4BD5" w:rsidRPr="002B4BD5" w:rsidRDefault="002B4BD5" w:rsidP="002B4BD5">
      <w:pPr>
        <w:widowControl/>
        <w:spacing w:after="197"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Портфолио может включать подтверждение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участвовавшего в конкурсах). Кроме индивидуального портфолио возможно ведение портфолио класса. </w:t>
      </w:r>
    </w:p>
    <w:p w14:paraId="40B07E04" w14:textId="77777777" w:rsidR="002B4BD5" w:rsidRPr="002B4BD5" w:rsidRDefault="002B4BD5" w:rsidP="002B4BD5">
      <w:pPr>
        <w:widowControl/>
        <w:spacing w:after="175"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4.4.5. Рейтинги формируются через размещение имен (фамилий) обучающихся или названий (номеров) групп обучающихся, </w:t>
      </w:r>
      <w:proofErr w:type="gramStart"/>
      <w:r w:rsidRPr="002B4BD5">
        <w:rPr>
          <w:rFonts w:ascii="Times New Roman" w:eastAsia="Times New Roman" w:hAnsi="Times New Roman" w:cs="Times New Roman"/>
          <w:sz w:val="28"/>
          <w:szCs w:val="22"/>
          <w:lang w:eastAsia="en-US" w:bidi="ar-SA"/>
        </w:rPr>
        <w:t>классов  в</w:t>
      </w:r>
      <w:proofErr w:type="gramEnd"/>
      <w:r w:rsidRPr="002B4BD5">
        <w:rPr>
          <w:rFonts w:ascii="Times New Roman" w:eastAsia="Times New Roman" w:hAnsi="Times New Roman" w:cs="Times New Roman"/>
          <w:sz w:val="28"/>
          <w:szCs w:val="22"/>
          <w:lang w:eastAsia="en-US" w:bidi="ar-SA"/>
        </w:rPr>
        <w:t xml:space="preserve"> последовательности, определяемой их успешностью, достижениями. </w:t>
      </w:r>
    </w:p>
    <w:p w14:paraId="4DDF3924" w14:textId="77777777" w:rsidR="002B4BD5" w:rsidRPr="002B4BD5" w:rsidRDefault="002B4BD5" w:rsidP="002B4BD5">
      <w:pPr>
        <w:widowControl/>
        <w:spacing w:after="175"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4.4.6. Благотворительная поддержка обучающихся, групп обучающихся (классов) может заключаться в материальной поддержке </w:t>
      </w:r>
      <w:proofErr w:type="gramStart"/>
      <w:r w:rsidRPr="002B4BD5">
        <w:rPr>
          <w:rFonts w:ascii="Times New Roman" w:eastAsia="Times New Roman" w:hAnsi="Times New Roman" w:cs="Times New Roman"/>
          <w:sz w:val="28"/>
          <w:szCs w:val="22"/>
          <w:lang w:eastAsia="en-US" w:bidi="ar-SA"/>
        </w:rPr>
        <w:t>проведения  в</w:t>
      </w:r>
      <w:proofErr w:type="gramEnd"/>
      <w:r w:rsidRPr="002B4BD5">
        <w:rPr>
          <w:rFonts w:ascii="Times New Roman" w:eastAsia="Times New Roman" w:hAnsi="Times New Roman" w:cs="Times New Roman"/>
          <w:sz w:val="28"/>
          <w:szCs w:val="22"/>
          <w:lang w:eastAsia="en-US" w:bidi="ar-SA"/>
        </w:rPr>
        <w:t xml:space="preserve"> 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 </w:t>
      </w:r>
    </w:p>
    <w:p w14:paraId="07A0042E" w14:textId="77777777" w:rsidR="002B4BD5" w:rsidRPr="002B4BD5" w:rsidRDefault="002B4BD5" w:rsidP="002B4BD5">
      <w:pPr>
        <w:widowControl/>
        <w:spacing w:after="197"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Благотворительность </w:t>
      </w:r>
      <w:r w:rsidRPr="002B4BD5">
        <w:rPr>
          <w:rFonts w:ascii="Times New Roman" w:eastAsia="Times New Roman" w:hAnsi="Times New Roman" w:cs="Times New Roman"/>
          <w:sz w:val="28"/>
          <w:szCs w:val="22"/>
          <w:lang w:eastAsia="en-US" w:bidi="ar-SA"/>
        </w:rPr>
        <w:tab/>
        <w:t xml:space="preserve">предусматривает </w:t>
      </w:r>
      <w:r w:rsidRPr="002B4BD5">
        <w:rPr>
          <w:rFonts w:ascii="Times New Roman" w:eastAsia="Times New Roman" w:hAnsi="Times New Roman" w:cs="Times New Roman"/>
          <w:sz w:val="28"/>
          <w:szCs w:val="22"/>
          <w:lang w:eastAsia="en-US" w:bidi="ar-SA"/>
        </w:rPr>
        <w:tab/>
        <w:t xml:space="preserve">публичную </w:t>
      </w:r>
      <w:r w:rsidRPr="002B4BD5">
        <w:rPr>
          <w:rFonts w:ascii="Times New Roman" w:eastAsia="Times New Roman" w:hAnsi="Times New Roman" w:cs="Times New Roman"/>
          <w:sz w:val="28"/>
          <w:szCs w:val="22"/>
          <w:lang w:eastAsia="en-US" w:bidi="ar-SA"/>
        </w:rPr>
        <w:tab/>
        <w:t xml:space="preserve">презентацию благотворителей и их деятельности. </w:t>
      </w:r>
    </w:p>
    <w:p w14:paraId="20CD13FB" w14:textId="77777777" w:rsidR="002B4BD5" w:rsidRPr="002B4BD5" w:rsidRDefault="002B4BD5" w:rsidP="002B4BD5">
      <w:pPr>
        <w:widowControl/>
        <w:spacing w:after="197"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4.4.7. Использование рейтингов, их форма, публичность, привлечение благотворителей, в том числе из социальных партнёров, их статус, акции, деятельность должны соответствовать укладу общеобразовательной организации, цели, задачам, традициям воспитания, согласовываться с представителями родительского сообщества во избежание деструктивного </w:t>
      </w:r>
      <w:proofErr w:type="gramStart"/>
      <w:r w:rsidRPr="002B4BD5">
        <w:rPr>
          <w:rFonts w:ascii="Times New Roman" w:eastAsia="Times New Roman" w:hAnsi="Times New Roman" w:cs="Times New Roman"/>
          <w:sz w:val="28"/>
          <w:szCs w:val="22"/>
          <w:lang w:eastAsia="en-US" w:bidi="ar-SA"/>
        </w:rPr>
        <w:t>воздействия  на</w:t>
      </w:r>
      <w:proofErr w:type="gramEnd"/>
      <w:r w:rsidRPr="002B4BD5">
        <w:rPr>
          <w:rFonts w:ascii="Times New Roman" w:eastAsia="Times New Roman" w:hAnsi="Times New Roman" w:cs="Times New Roman"/>
          <w:sz w:val="28"/>
          <w:szCs w:val="22"/>
          <w:lang w:eastAsia="en-US" w:bidi="ar-SA"/>
        </w:rPr>
        <w:t xml:space="preserve"> взаимоотношения в образовательной организации. </w:t>
      </w:r>
    </w:p>
    <w:p w14:paraId="768451A8" w14:textId="77777777" w:rsidR="002B4BD5" w:rsidRPr="002B4BD5" w:rsidRDefault="002B4BD5" w:rsidP="002B4BD5">
      <w:pPr>
        <w:widowControl/>
        <w:spacing w:after="197"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4.5. Анализ воспитательного процесса. </w:t>
      </w:r>
    </w:p>
    <w:p w14:paraId="4D3D9331" w14:textId="77777777" w:rsidR="002B4BD5" w:rsidRPr="002B4BD5" w:rsidRDefault="002B4BD5" w:rsidP="002B4BD5">
      <w:pPr>
        <w:widowControl/>
        <w:spacing w:after="145"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4.5.1. Анализ воспитательного процесса осуществляется в </w:t>
      </w:r>
      <w:proofErr w:type="gramStart"/>
      <w:r w:rsidRPr="002B4BD5">
        <w:rPr>
          <w:rFonts w:ascii="Times New Roman" w:eastAsia="Times New Roman" w:hAnsi="Times New Roman" w:cs="Times New Roman"/>
          <w:sz w:val="28"/>
          <w:szCs w:val="22"/>
          <w:lang w:eastAsia="en-US" w:bidi="ar-SA"/>
        </w:rPr>
        <w:t>соответствии  с</w:t>
      </w:r>
      <w:proofErr w:type="gramEnd"/>
      <w:r w:rsidRPr="002B4BD5">
        <w:rPr>
          <w:rFonts w:ascii="Times New Roman" w:eastAsia="Times New Roman" w:hAnsi="Times New Roman" w:cs="Times New Roman"/>
          <w:sz w:val="28"/>
          <w:szCs w:val="22"/>
          <w:lang w:eastAsia="en-US" w:bidi="ar-SA"/>
        </w:rPr>
        <w:t xml:space="preserve"> целевыми ориентирами результатов воспитания, личностными результатами обучающихся на уровне начального общего образования, установленными  ФГОС НОО. </w:t>
      </w:r>
    </w:p>
    <w:p w14:paraId="4E448DB3" w14:textId="77777777" w:rsidR="002B4BD5" w:rsidRPr="002B4BD5" w:rsidRDefault="002B4BD5" w:rsidP="002B4BD5">
      <w:pPr>
        <w:widowControl/>
        <w:spacing w:after="42"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lastRenderedPageBreak/>
        <w:t xml:space="preserve">Основным методом анализа воспитательного процесса в образовательной организации является ежегодный самоанализ воспитательной работы с целью </w:t>
      </w:r>
    </w:p>
    <w:p w14:paraId="36FCF022" w14:textId="77777777" w:rsidR="002B4BD5" w:rsidRPr="002B4BD5" w:rsidRDefault="002B4BD5" w:rsidP="002B4BD5">
      <w:pPr>
        <w:widowControl/>
        <w:spacing w:after="197"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выявления основных проблем и последующего их </w:t>
      </w:r>
      <w:proofErr w:type="gramStart"/>
      <w:r w:rsidRPr="002B4BD5">
        <w:rPr>
          <w:rFonts w:ascii="Times New Roman" w:eastAsia="Times New Roman" w:hAnsi="Times New Roman" w:cs="Times New Roman"/>
          <w:sz w:val="28"/>
          <w:szCs w:val="22"/>
          <w:lang w:eastAsia="en-US" w:bidi="ar-SA"/>
        </w:rPr>
        <w:t>решения  с</w:t>
      </w:r>
      <w:proofErr w:type="gramEnd"/>
      <w:r w:rsidRPr="002B4BD5">
        <w:rPr>
          <w:rFonts w:ascii="Times New Roman" w:eastAsia="Times New Roman" w:hAnsi="Times New Roman" w:cs="Times New Roman"/>
          <w:sz w:val="28"/>
          <w:szCs w:val="22"/>
          <w:lang w:eastAsia="en-US" w:bidi="ar-SA"/>
        </w:rPr>
        <w:t xml:space="preserve"> привлечением (при необходимости) внешних экспертов, специалистов. </w:t>
      </w:r>
    </w:p>
    <w:p w14:paraId="2095159B" w14:textId="77777777" w:rsidR="002B4BD5" w:rsidRPr="002B4BD5" w:rsidRDefault="002B4BD5" w:rsidP="002B4BD5">
      <w:pPr>
        <w:widowControl/>
        <w:spacing w:after="197"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4.5.2. Планирование анализа воспитательного процесса </w:t>
      </w:r>
      <w:proofErr w:type="gramStart"/>
      <w:r w:rsidRPr="002B4BD5">
        <w:rPr>
          <w:rFonts w:ascii="Times New Roman" w:eastAsia="Times New Roman" w:hAnsi="Times New Roman" w:cs="Times New Roman"/>
          <w:sz w:val="28"/>
          <w:szCs w:val="22"/>
          <w:lang w:eastAsia="en-US" w:bidi="ar-SA"/>
        </w:rPr>
        <w:t>включается  в</w:t>
      </w:r>
      <w:proofErr w:type="gramEnd"/>
      <w:r w:rsidRPr="002B4BD5">
        <w:rPr>
          <w:rFonts w:ascii="Times New Roman" w:eastAsia="Times New Roman" w:hAnsi="Times New Roman" w:cs="Times New Roman"/>
          <w:sz w:val="28"/>
          <w:szCs w:val="22"/>
          <w:lang w:eastAsia="en-US" w:bidi="ar-SA"/>
        </w:rPr>
        <w:t xml:space="preserve"> календарный план воспитательной работы. </w:t>
      </w:r>
    </w:p>
    <w:p w14:paraId="126A9934" w14:textId="77777777" w:rsidR="002B4BD5" w:rsidRPr="002B4BD5" w:rsidRDefault="002B4BD5" w:rsidP="002B4BD5">
      <w:pPr>
        <w:widowControl/>
        <w:spacing w:line="414" w:lineRule="auto"/>
        <w:ind w:right="877"/>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4.5.3. Основные принципы самоанализа воспитательной работы: взаимное уважение всех участников образовательных отношений; </w:t>
      </w:r>
    </w:p>
    <w:p w14:paraId="1E8414B8" w14:textId="77777777" w:rsidR="002B4BD5" w:rsidRPr="002B4BD5" w:rsidRDefault="002B4BD5" w:rsidP="002B4BD5">
      <w:pPr>
        <w:widowControl/>
        <w:spacing w:after="197"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приоритет анализа сущностных сторон воспитания ориентирует на изучение прежде всего не количественных, а качественных показателей, таких </w:t>
      </w:r>
      <w:proofErr w:type="gramStart"/>
      <w:r w:rsidRPr="002B4BD5">
        <w:rPr>
          <w:rFonts w:ascii="Times New Roman" w:eastAsia="Times New Roman" w:hAnsi="Times New Roman" w:cs="Times New Roman"/>
          <w:sz w:val="28"/>
          <w:szCs w:val="22"/>
          <w:lang w:eastAsia="en-US" w:bidi="ar-SA"/>
        </w:rPr>
        <w:t>как  сохранение</w:t>
      </w:r>
      <w:proofErr w:type="gramEnd"/>
      <w:r w:rsidRPr="002B4BD5">
        <w:rPr>
          <w:rFonts w:ascii="Times New Roman" w:eastAsia="Times New Roman" w:hAnsi="Times New Roman" w:cs="Times New Roman"/>
          <w:sz w:val="28"/>
          <w:szCs w:val="22"/>
          <w:lang w:eastAsia="en-US" w:bidi="ar-SA"/>
        </w:rPr>
        <w:t xml:space="preserve">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 </w:t>
      </w:r>
    </w:p>
    <w:p w14:paraId="4C1B8C7E" w14:textId="77777777" w:rsidR="002B4BD5" w:rsidRPr="002B4BD5" w:rsidRDefault="002B4BD5" w:rsidP="002B4BD5">
      <w:pPr>
        <w:widowControl/>
        <w:spacing w:after="147"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развивающий характер осуществляемого анализа </w:t>
      </w:r>
      <w:proofErr w:type="gramStart"/>
      <w:r w:rsidRPr="002B4BD5">
        <w:rPr>
          <w:rFonts w:ascii="Times New Roman" w:eastAsia="Times New Roman" w:hAnsi="Times New Roman" w:cs="Times New Roman"/>
          <w:sz w:val="28"/>
          <w:szCs w:val="22"/>
          <w:lang w:eastAsia="en-US" w:bidi="ar-SA"/>
        </w:rPr>
        <w:t>ориентирует  на</w:t>
      </w:r>
      <w:proofErr w:type="gramEnd"/>
      <w:r w:rsidRPr="002B4BD5">
        <w:rPr>
          <w:rFonts w:ascii="Times New Roman" w:eastAsia="Times New Roman" w:hAnsi="Times New Roman" w:cs="Times New Roman"/>
          <w:sz w:val="28"/>
          <w:szCs w:val="22"/>
          <w:lang w:eastAsia="en-US" w:bidi="ar-SA"/>
        </w:rPr>
        <w:t xml:space="preserve">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подбора видов, форм и содержания совместной деятельности с обучающимися, коллегами, социальными партнёрами); </w:t>
      </w:r>
    </w:p>
    <w:p w14:paraId="57E999B6" w14:textId="77777777" w:rsidR="002B4BD5" w:rsidRPr="002B4BD5" w:rsidRDefault="002B4BD5" w:rsidP="002B4BD5">
      <w:pPr>
        <w:widowControl/>
        <w:spacing w:after="197"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распределённая ответственность за результаты личностного развития обучающихся ориентирует на понимание того, что личностное развитие </w:t>
      </w:r>
      <w:proofErr w:type="gramStart"/>
      <w:r w:rsidRPr="002B4BD5">
        <w:rPr>
          <w:rFonts w:ascii="Times New Roman" w:eastAsia="Times New Roman" w:hAnsi="Times New Roman" w:cs="Times New Roman"/>
          <w:sz w:val="28"/>
          <w:szCs w:val="22"/>
          <w:lang w:eastAsia="en-US" w:bidi="ar-SA"/>
        </w:rPr>
        <w:t>–  это</w:t>
      </w:r>
      <w:proofErr w:type="gramEnd"/>
      <w:r w:rsidRPr="002B4BD5">
        <w:rPr>
          <w:rFonts w:ascii="Times New Roman" w:eastAsia="Times New Roman" w:hAnsi="Times New Roman" w:cs="Times New Roman"/>
          <w:sz w:val="28"/>
          <w:szCs w:val="22"/>
          <w:lang w:eastAsia="en-US" w:bidi="ar-SA"/>
        </w:rPr>
        <w:t xml:space="preserve">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 </w:t>
      </w:r>
    </w:p>
    <w:p w14:paraId="37BAB016" w14:textId="77777777" w:rsidR="002B4BD5" w:rsidRPr="002B4BD5" w:rsidRDefault="002B4BD5" w:rsidP="002B4BD5">
      <w:pPr>
        <w:widowControl/>
        <w:spacing w:after="197"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4.5.4. Основные направления анализа воспитательного процесса. </w:t>
      </w:r>
    </w:p>
    <w:p w14:paraId="10021516" w14:textId="77777777" w:rsidR="002B4BD5" w:rsidRPr="002B4BD5" w:rsidRDefault="002B4BD5" w:rsidP="002B4BD5">
      <w:pPr>
        <w:widowControl/>
        <w:spacing w:after="197"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4.5.5. Результаты </w:t>
      </w:r>
      <w:r w:rsidRPr="002B4BD5">
        <w:rPr>
          <w:rFonts w:ascii="Times New Roman" w:eastAsia="Times New Roman" w:hAnsi="Times New Roman" w:cs="Times New Roman"/>
          <w:sz w:val="28"/>
          <w:szCs w:val="22"/>
          <w:lang w:eastAsia="en-US" w:bidi="ar-SA"/>
        </w:rPr>
        <w:tab/>
        <w:t xml:space="preserve">воспитания, </w:t>
      </w:r>
      <w:r w:rsidRPr="002B4BD5">
        <w:rPr>
          <w:rFonts w:ascii="Times New Roman" w:eastAsia="Times New Roman" w:hAnsi="Times New Roman" w:cs="Times New Roman"/>
          <w:sz w:val="28"/>
          <w:szCs w:val="22"/>
          <w:lang w:eastAsia="en-US" w:bidi="ar-SA"/>
        </w:rPr>
        <w:tab/>
        <w:t xml:space="preserve">социализации </w:t>
      </w:r>
      <w:r w:rsidRPr="002B4BD5">
        <w:rPr>
          <w:rFonts w:ascii="Times New Roman" w:eastAsia="Times New Roman" w:hAnsi="Times New Roman" w:cs="Times New Roman"/>
          <w:sz w:val="28"/>
          <w:szCs w:val="22"/>
          <w:lang w:eastAsia="en-US" w:bidi="ar-SA"/>
        </w:rPr>
        <w:tab/>
        <w:t xml:space="preserve">и </w:t>
      </w:r>
      <w:r w:rsidRPr="002B4BD5">
        <w:rPr>
          <w:rFonts w:ascii="Times New Roman" w:eastAsia="Times New Roman" w:hAnsi="Times New Roman" w:cs="Times New Roman"/>
          <w:sz w:val="28"/>
          <w:szCs w:val="22"/>
          <w:lang w:eastAsia="en-US" w:bidi="ar-SA"/>
        </w:rPr>
        <w:tab/>
      </w:r>
      <w:proofErr w:type="gramStart"/>
      <w:r w:rsidRPr="002B4BD5">
        <w:rPr>
          <w:rFonts w:ascii="Times New Roman" w:eastAsia="Times New Roman" w:hAnsi="Times New Roman" w:cs="Times New Roman"/>
          <w:sz w:val="28"/>
          <w:szCs w:val="22"/>
          <w:lang w:eastAsia="en-US" w:bidi="ar-SA"/>
        </w:rPr>
        <w:t>саморазвития  обучающихся</w:t>
      </w:r>
      <w:proofErr w:type="gramEnd"/>
      <w:r w:rsidRPr="002B4BD5">
        <w:rPr>
          <w:rFonts w:ascii="Times New Roman" w:eastAsia="Times New Roman" w:hAnsi="Times New Roman" w:cs="Times New Roman"/>
          <w:sz w:val="28"/>
          <w:szCs w:val="22"/>
          <w:lang w:eastAsia="en-US" w:bidi="ar-SA"/>
        </w:rPr>
        <w:t xml:space="preserve">. </w:t>
      </w:r>
    </w:p>
    <w:p w14:paraId="3AEF9F58" w14:textId="77777777" w:rsidR="002B4BD5" w:rsidRPr="002B4BD5" w:rsidRDefault="002B4BD5" w:rsidP="002B4BD5">
      <w:pPr>
        <w:widowControl/>
        <w:spacing w:after="197"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4.5.6. Критерием, на основе которого осуществляется данный анализ, является динамика личностного развития обучающихся в каждом классе. </w:t>
      </w:r>
    </w:p>
    <w:p w14:paraId="15C0CF35" w14:textId="77777777" w:rsidR="002B4BD5" w:rsidRPr="002B4BD5" w:rsidRDefault="002B4BD5" w:rsidP="002B4BD5">
      <w:pPr>
        <w:widowControl/>
        <w:spacing w:after="174" w:line="284" w:lineRule="auto"/>
        <w:ind w:right="433"/>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4.5.7. Анализ </w:t>
      </w:r>
      <w:r w:rsidRPr="002B4BD5">
        <w:rPr>
          <w:rFonts w:ascii="Times New Roman" w:eastAsia="Times New Roman" w:hAnsi="Times New Roman" w:cs="Times New Roman"/>
          <w:sz w:val="28"/>
          <w:szCs w:val="22"/>
          <w:lang w:eastAsia="en-US" w:bidi="ar-SA"/>
        </w:rPr>
        <w:tab/>
        <w:t xml:space="preserve">проводится </w:t>
      </w:r>
      <w:r w:rsidRPr="002B4BD5">
        <w:rPr>
          <w:rFonts w:ascii="Times New Roman" w:eastAsia="Times New Roman" w:hAnsi="Times New Roman" w:cs="Times New Roman"/>
          <w:sz w:val="28"/>
          <w:szCs w:val="22"/>
          <w:lang w:eastAsia="en-US" w:bidi="ar-SA"/>
        </w:rPr>
        <w:tab/>
        <w:t xml:space="preserve">классными </w:t>
      </w:r>
      <w:r w:rsidRPr="002B4BD5">
        <w:rPr>
          <w:rFonts w:ascii="Times New Roman" w:eastAsia="Times New Roman" w:hAnsi="Times New Roman" w:cs="Times New Roman"/>
          <w:sz w:val="28"/>
          <w:szCs w:val="22"/>
          <w:lang w:eastAsia="en-US" w:bidi="ar-SA"/>
        </w:rPr>
        <w:tab/>
        <w:t xml:space="preserve">руководителями </w:t>
      </w:r>
      <w:r w:rsidRPr="002B4BD5">
        <w:rPr>
          <w:rFonts w:ascii="Times New Roman" w:eastAsia="Times New Roman" w:hAnsi="Times New Roman" w:cs="Times New Roman"/>
          <w:sz w:val="28"/>
          <w:szCs w:val="22"/>
          <w:lang w:eastAsia="en-US" w:bidi="ar-SA"/>
        </w:rPr>
        <w:tab/>
      </w:r>
      <w:proofErr w:type="gramStart"/>
      <w:r w:rsidRPr="002B4BD5">
        <w:rPr>
          <w:rFonts w:ascii="Times New Roman" w:eastAsia="Times New Roman" w:hAnsi="Times New Roman" w:cs="Times New Roman"/>
          <w:sz w:val="28"/>
          <w:szCs w:val="22"/>
          <w:lang w:eastAsia="en-US" w:bidi="ar-SA"/>
        </w:rPr>
        <w:t>вместе  с</w:t>
      </w:r>
      <w:proofErr w:type="gramEnd"/>
      <w:r w:rsidRPr="002B4BD5">
        <w:rPr>
          <w:rFonts w:ascii="Times New Roman" w:eastAsia="Times New Roman" w:hAnsi="Times New Roman" w:cs="Times New Roman"/>
          <w:sz w:val="28"/>
          <w:szCs w:val="22"/>
          <w:lang w:eastAsia="en-US" w:bidi="ar-SA"/>
        </w:rPr>
        <w:t xml:space="preserve"> заместителем директора по воспитательной работе, а также советником директора по воспитанию, педагогом-психологом, социальным педагогом с последующим обсуждением результатов на методическом объединении классных руководителей или педагогическом совете.  </w:t>
      </w:r>
    </w:p>
    <w:p w14:paraId="20D9EEBC" w14:textId="77777777" w:rsidR="002B4BD5" w:rsidRPr="002B4BD5" w:rsidRDefault="002B4BD5" w:rsidP="002B4BD5">
      <w:pPr>
        <w:widowControl/>
        <w:spacing w:after="197"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lastRenderedPageBreak/>
        <w:t xml:space="preserve">4.5.8. Основным способом получения информации о результатах воспитания, социализации и саморазвития обучающихся является педагогическое наблюдение.  </w:t>
      </w:r>
    </w:p>
    <w:p w14:paraId="63A86AE7" w14:textId="77777777" w:rsidR="002B4BD5" w:rsidRPr="002B4BD5" w:rsidRDefault="002B4BD5" w:rsidP="002B4BD5">
      <w:pPr>
        <w:widowControl/>
        <w:spacing w:after="174" w:line="284" w:lineRule="auto"/>
        <w:ind w:right="433"/>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4.5.9. Внимание </w:t>
      </w:r>
      <w:r w:rsidRPr="002B4BD5">
        <w:rPr>
          <w:rFonts w:ascii="Times New Roman" w:eastAsia="Times New Roman" w:hAnsi="Times New Roman" w:cs="Times New Roman"/>
          <w:sz w:val="28"/>
          <w:szCs w:val="22"/>
          <w:lang w:eastAsia="en-US" w:bidi="ar-SA"/>
        </w:rPr>
        <w:tab/>
        <w:t xml:space="preserve">педагогических </w:t>
      </w:r>
      <w:r w:rsidRPr="002B4BD5">
        <w:rPr>
          <w:rFonts w:ascii="Times New Roman" w:eastAsia="Times New Roman" w:hAnsi="Times New Roman" w:cs="Times New Roman"/>
          <w:sz w:val="28"/>
          <w:szCs w:val="22"/>
          <w:lang w:eastAsia="en-US" w:bidi="ar-SA"/>
        </w:rPr>
        <w:tab/>
        <w:t xml:space="preserve">работников </w:t>
      </w:r>
      <w:r w:rsidRPr="002B4BD5">
        <w:rPr>
          <w:rFonts w:ascii="Times New Roman" w:eastAsia="Times New Roman" w:hAnsi="Times New Roman" w:cs="Times New Roman"/>
          <w:sz w:val="28"/>
          <w:szCs w:val="22"/>
          <w:lang w:eastAsia="en-US" w:bidi="ar-SA"/>
        </w:rPr>
        <w:tab/>
      </w:r>
      <w:proofErr w:type="gramStart"/>
      <w:r w:rsidRPr="002B4BD5">
        <w:rPr>
          <w:rFonts w:ascii="Times New Roman" w:eastAsia="Times New Roman" w:hAnsi="Times New Roman" w:cs="Times New Roman"/>
          <w:sz w:val="28"/>
          <w:szCs w:val="22"/>
          <w:lang w:eastAsia="en-US" w:bidi="ar-SA"/>
        </w:rPr>
        <w:t>сосредоточивается  на</w:t>
      </w:r>
      <w:proofErr w:type="gramEnd"/>
      <w:r w:rsidRPr="002B4BD5">
        <w:rPr>
          <w:rFonts w:ascii="Times New Roman" w:eastAsia="Times New Roman" w:hAnsi="Times New Roman" w:cs="Times New Roman"/>
          <w:sz w:val="28"/>
          <w:szCs w:val="22"/>
          <w:lang w:eastAsia="en-US" w:bidi="ar-SA"/>
        </w:rPr>
        <w:t xml:space="preserve"> вопросах:  проблемы и затруднения в личностном развитии обучающихся, которые удалось решить за прошедший учебный год;  </w:t>
      </w:r>
    </w:p>
    <w:p w14:paraId="4F19FA22" w14:textId="77777777" w:rsidR="002B4BD5" w:rsidRPr="002B4BD5" w:rsidRDefault="002B4BD5" w:rsidP="002B4BD5">
      <w:pPr>
        <w:widowControl/>
        <w:spacing w:after="147"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проблемы и затруднения, которые решить не удалось и почему;  </w:t>
      </w:r>
    </w:p>
    <w:p w14:paraId="329DB881" w14:textId="77777777" w:rsidR="002B4BD5" w:rsidRPr="002B4BD5" w:rsidRDefault="002B4BD5" w:rsidP="002B4BD5">
      <w:pPr>
        <w:widowControl/>
        <w:spacing w:after="197"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новые проблемы и трудности, которые появились, над чем предстоит работать педагогическому коллективу. </w:t>
      </w:r>
    </w:p>
    <w:p w14:paraId="67BBF1A5" w14:textId="77777777" w:rsidR="002B4BD5" w:rsidRPr="002B4BD5" w:rsidRDefault="002B4BD5" w:rsidP="002B4BD5">
      <w:pPr>
        <w:widowControl/>
        <w:spacing w:after="197"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4.5.10. Состояние совместной деятельности обучающихся и взрослых. </w:t>
      </w:r>
    </w:p>
    <w:p w14:paraId="30323D68" w14:textId="77777777" w:rsidR="002B4BD5" w:rsidRPr="002B4BD5" w:rsidRDefault="002B4BD5" w:rsidP="002B4BD5">
      <w:pPr>
        <w:widowControl/>
        <w:spacing w:after="197"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4.5.11. Критерием, на основе которого осуществляется анализ состояния совместной деятельности обучающихся и взрослых, является наличие интересной, событийно насыщенной и личностно развивающей совместной деятельности обучающихся и взрослых. </w:t>
      </w:r>
    </w:p>
    <w:p w14:paraId="126A78EE" w14:textId="77777777" w:rsidR="002B4BD5" w:rsidRPr="002B4BD5" w:rsidRDefault="002B4BD5" w:rsidP="002B4BD5">
      <w:pPr>
        <w:widowControl/>
        <w:spacing w:after="197"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4.5.12. Анализ проводится заместителем директора по воспитательной работе, советником директора по воспитанию, педагогом-психологом, социальным педагогом, классными руководителями с привлечением актива родителей (законных представителей) обучающихся, совета обучающихся. </w:t>
      </w:r>
    </w:p>
    <w:p w14:paraId="19ADF424" w14:textId="77777777" w:rsidR="002B4BD5" w:rsidRPr="002B4BD5" w:rsidRDefault="002B4BD5" w:rsidP="002B4BD5">
      <w:pPr>
        <w:widowControl/>
        <w:spacing w:after="197"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4.5.13.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w:t>
      </w:r>
    </w:p>
    <w:p w14:paraId="417BCCF7" w14:textId="77777777" w:rsidR="002B4BD5" w:rsidRPr="002B4BD5" w:rsidRDefault="002B4BD5" w:rsidP="002B4BD5">
      <w:pPr>
        <w:widowControl/>
        <w:spacing w:after="197"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4.5.14. Результаты обсуждаются на заседании методических объединений классных руководителей или педагогическом совете.  </w:t>
      </w:r>
    </w:p>
    <w:p w14:paraId="4572E8EF" w14:textId="77777777" w:rsidR="002B4BD5" w:rsidRPr="002B4BD5" w:rsidRDefault="002B4BD5" w:rsidP="002B4BD5">
      <w:pPr>
        <w:widowControl/>
        <w:spacing w:after="16" w:line="400" w:lineRule="auto"/>
        <w:ind w:right="433"/>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t xml:space="preserve">4.5.15. Внимание сосредотачивается на вопросах, связанных с качеством: реализация воспитательного потенциала внеурочной деятельности обучающихся; деятельность классных руководителей; проведение общешкольных основных дел, мероприятий; проведение внешкольных мероприятий; создание и поддержка предметно-пространственной среды; деятельность ученического самоуправления; деятельность по профилактике и безопасности; деятельность по профориентации обучающихся. </w:t>
      </w:r>
    </w:p>
    <w:p w14:paraId="645F046B" w14:textId="77777777" w:rsidR="002B4BD5" w:rsidRPr="002B4BD5" w:rsidRDefault="002B4BD5" w:rsidP="002B4BD5">
      <w:pPr>
        <w:widowControl/>
        <w:spacing w:after="143" w:line="266" w:lineRule="auto"/>
        <w:ind w:right="435"/>
        <w:jc w:val="both"/>
        <w:rPr>
          <w:rFonts w:ascii="Times New Roman" w:eastAsia="Times New Roman" w:hAnsi="Times New Roman" w:cs="Times New Roman"/>
          <w:sz w:val="28"/>
          <w:szCs w:val="22"/>
          <w:lang w:eastAsia="en-US" w:bidi="ar-SA"/>
        </w:rPr>
      </w:pPr>
      <w:r w:rsidRPr="002B4BD5">
        <w:rPr>
          <w:rFonts w:ascii="Times New Roman" w:eastAsia="Times New Roman" w:hAnsi="Times New Roman" w:cs="Times New Roman"/>
          <w:sz w:val="28"/>
          <w:szCs w:val="22"/>
          <w:lang w:eastAsia="en-US" w:bidi="ar-SA"/>
        </w:rPr>
        <w:lastRenderedPageBreak/>
        <w:t xml:space="preserve">4.5.16. Итогом самоанализа является перечень выявленных </w:t>
      </w:r>
      <w:proofErr w:type="gramStart"/>
      <w:r w:rsidRPr="002B4BD5">
        <w:rPr>
          <w:rFonts w:ascii="Times New Roman" w:eastAsia="Times New Roman" w:hAnsi="Times New Roman" w:cs="Times New Roman"/>
          <w:sz w:val="28"/>
          <w:szCs w:val="22"/>
          <w:lang w:eastAsia="en-US" w:bidi="ar-SA"/>
        </w:rPr>
        <w:t>проблем,  над</w:t>
      </w:r>
      <w:proofErr w:type="gramEnd"/>
      <w:r w:rsidRPr="002B4BD5">
        <w:rPr>
          <w:rFonts w:ascii="Times New Roman" w:eastAsia="Times New Roman" w:hAnsi="Times New Roman" w:cs="Times New Roman"/>
          <w:sz w:val="28"/>
          <w:szCs w:val="22"/>
          <w:lang w:eastAsia="en-US" w:bidi="ar-SA"/>
        </w:rPr>
        <w:t xml:space="preserve"> решением которых предстоит работать педагогическому коллективу. </w:t>
      </w:r>
    </w:p>
    <w:p w14:paraId="5959D59B" w14:textId="105C2DB4" w:rsidR="002B4BD5" w:rsidRPr="002B4BD5" w:rsidRDefault="002B4BD5" w:rsidP="002B4BD5">
      <w:pPr>
        <w:pStyle w:val="62"/>
        <w:keepNext/>
        <w:keepLines/>
        <w:shd w:val="clear" w:color="auto" w:fill="auto"/>
        <w:tabs>
          <w:tab w:val="left" w:pos="3780"/>
        </w:tabs>
        <w:spacing w:before="0" w:after="426" w:line="260" w:lineRule="exact"/>
      </w:pPr>
      <w:r w:rsidRPr="002B4BD5">
        <w:rPr>
          <w:b w:val="0"/>
          <w:bCs w:val="0"/>
          <w:sz w:val="28"/>
          <w:szCs w:val="22"/>
          <w:lang w:eastAsia="en-US" w:bidi="ar-SA"/>
        </w:rPr>
        <w:t>4.5.17. 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в конце учебного года, рассматриваются и утверждаются педагогическим советом или иным коллегиальным органом управления в образовательн</w:t>
      </w:r>
      <w:r>
        <w:rPr>
          <w:b w:val="0"/>
          <w:bCs w:val="0"/>
          <w:sz w:val="28"/>
          <w:szCs w:val="22"/>
          <w:lang w:eastAsia="en-US" w:bidi="ar-SA"/>
        </w:rPr>
        <w:t xml:space="preserve">ой организации. </w:t>
      </w:r>
    </w:p>
    <w:p w14:paraId="5B966972" w14:textId="21C68E9D" w:rsidR="00B944B3" w:rsidRDefault="0077355F" w:rsidP="002B4BD5">
      <w:pPr>
        <w:pStyle w:val="62"/>
        <w:keepNext/>
        <w:keepLines/>
        <w:shd w:val="clear" w:color="auto" w:fill="auto"/>
        <w:tabs>
          <w:tab w:val="left" w:pos="3780"/>
        </w:tabs>
        <w:spacing w:before="0" w:after="426" w:line="260" w:lineRule="exact"/>
      </w:pPr>
      <w:r>
        <w:t>Организационный раздел</w:t>
      </w:r>
      <w:bookmarkEnd w:id="3"/>
    </w:p>
    <w:p w14:paraId="4DB01C34" w14:textId="3FE3E479" w:rsidR="009B7058" w:rsidRPr="0008783D" w:rsidRDefault="009B7058" w:rsidP="0008783D">
      <w:pPr>
        <w:pStyle w:val="af"/>
        <w:widowControl/>
        <w:shd w:val="clear" w:color="auto" w:fill="FFFFFF"/>
        <w:ind w:left="0"/>
        <w:jc w:val="both"/>
        <w:rPr>
          <w:rFonts w:ascii="Times New Roman" w:eastAsia="Times New Roman" w:hAnsi="Times New Roman" w:cs="Times New Roman"/>
          <w:color w:val="auto"/>
          <w:sz w:val="28"/>
          <w:szCs w:val="28"/>
          <w:lang w:bidi="ar-SA"/>
        </w:rPr>
      </w:pPr>
      <w:r w:rsidRPr="0008783D">
        <w:rPr>
          <w:rFonts w:ascii="Times New Roman" w:eastAsia="Times New Roman" w:hAnsi="Times New Roman" w:cs="Times New Roman"/>
          <w:color w:val="auto"/>
          <w:sz w:val="28"/>
          <w:szCs w:val="28"/>
          <w:lang w:bidi="ar-SA"/>
        </w:rPr>
        <w:t>Учебный план начального общего образования МБОУ Школы № 90 является нормативным документом, регламентирующим отбор учебного материала и организацию образовательной деятельности.</w:t>
      </w:r>
    </w:p>
    <w:p w14:paraId="7836D96B" w14:textId="77777777" w:rsidR="009B7058" w:rsidRPr="009B7058" w:rsidRDefault="009B7058" w:rsidP="009B7058">
      <w:pPr>
        <w:widowControl/>
        <w:shd w:val="clear" w:color="auto" w:fill="FFFFFF"/>
        <w:contextualSpacing/>
        <w:jc w:val="both"/>
        <w:rPr>
          <w:rFonts w:ascii="Times New Roman" w:eastAsia="Times New Roman" w:hAnsi="Times New Roman" w:cs="Times New Roman"/>
          <w:color w:val="auto"/>
          <w:sz w:val="28"/>
          <w:szCs w:val="28"/>
          <w:lang w:bidi="ar-SA"/>
        </w:rPr>
      </w:pPr>
      <w:r w:rsidRPr="009B7058">
        <w:rPr>
          <w:rFonts w:ascii="Times New Roman" w:eastAsia="Times New Roman" w:hAnsi="Times New Roman" w:cs="Times New Roman"/>
          <w:color w:val="auto"/>
          <w:sz w:val="28"/>
          <w:szCs w:val="28"/>
          <w:lang w:bidi="ar-SA"/>
        </w:rPr>
        <w:t>Учебный план:</w:t>
      </w:r>
    </w:p>
    <w:p w14:paraId="6B3FD89A" w14:textId="77777777" w:rsidR="009B7058" w:rsidRPr="009B7058" w:rsidRDefault="009B7058" w:rsidP="00136271">
      <w:pPr>
        <w:widowControl/>
        <w:contextualSpacing/>
        <w:jc w:val="both"/>
        <w:rPr>
          <w:rFonts w:ascii="Times New Roman" w:eastAsia="Times New Roman" w:hAnsi="Times New Roman" w:cs="Times New Roman"/>
          <w:color w:val="auto"/>
          <w:sz w:val="28"/>
          <w:szCs w:val="28"/>
          <w:lang w:bidi="ar-SA"/>
        </w:rPr>
      </w:pPr>
      <w:r w:rsidRPr="009B7058">
        <w:rPr>
          <w:rFonts w:ascii="Times New Roman" w:eastAsia="Times New Roman" w:hAnsi="Times New Roman" w:cs="Times New Roman"/>
          <w:color w:val="auto"/>
          <w:sz w:val="28"/>
          <w:szCs w:val="28"/>
          <w:lang w:bidi="ar-SA"/>
        </w:rPr>
        <w:t>фиксирует максимальный объем учебной нагрузки обучающихся;</w:t>
      </w:r>
    </w:p>
    <w:p w14:paraId="0B657A2B" w14:textId="77777777" w:rsidR="009B7058" w:rsidRPr="009B7058" w:rsidRDefault="009B7058" w:rsidP="00136271">
      <w:pPr>
        <w:widowControl/>
        <w:contextualSpacing/>
        <w:jc w:val="both"/>
        <w:rPr>
          <w:rFonts w:ascii="Times New Roman" w:eastAsia="Times New Roman" w:hAnsi="Times New Roman" w:cs="Times New Roman"/>
          <w:color w:val="auto"/>
          <w:sz w:val="28"/>
          <w:szCs w:val="28"/>
          <w:lang w:bidi="ar-SA"/>
        </w:rPr>
      </w:pPr>
      <w:r w:rsidRPr="009B7058">
        <w:rPr>
          <w:rFonts w:ascii="Times New Roman" w:eastAsia="Times New Roman" w:hAnsi="Times New Roman" w:cs="Times New Roman"/>
          <w:color w:val="auto"/>
          <w:sz w:val="28"/>
          <w:szCs w:val="28"/>
          <w:lang w:bidi="ar-SA"/>
        </w:rPr>
        <w:t>определяет (регламентирует) перечень учебных предметов, курсов и время, отводимое на их освоение и организацию;</w:t>
      </w:r>
    </w:p>
    <w:p w14:paraId="4F0C7E97" w14:textId="77777777" w:rsidR="009B7058" w:rsidRPr="009B7058" w:rsidRDefault="009B7058" w:rsidP="00136271">
      <w:pPr>
        <w:widowControl/>
        <w:contextualSpacing/>
        <w:jc w:val="both"/>
        <w:rPr>
          <w:rFonts w:ascii="Times New Roman" w:eastAsia="Times New Roman" w:hAnsi="Times New Roman" w:cs="Times New Roman"/>
          <w:color w:val="auto"/>
          <w:sz w:val="28"/>
          <w:szCs w:val="28"/>
          <w:lang w:bidi="ar-SA"/>
        </w:rPr>
      </w:pPr>
      <w:r w:rsidRPr="009B7058">
        <w:rPr>
          <w:rFonts w:ascii="Times New Roman" w:eastAsia="Times New Roman" w:hAnsi="Times New Roman" w:cs="Times New Roman"/>
          <w:color w:val="auto"/>
          <w:sz w:val="28"/>
          <w:szCs w:val="28"/>
          <w:lang w:bidi="ar-SA"/>
        </w:rPr>
        <w:t>распределяет учебные предметы, курсы по классам и учебным годам обучения.</w:t>
      </w:r>
    </w:p>
    <w:p w14:paraId="2D613ED3" w14:textId="77777777" w:rsidR="009B7058" w:rsidRPr="009B7058" w:rsidRDefault="009B7058" w:rsidP="009B7058">
      <w:pPr>
        <w:widowControl/>
        <w:shd w:val="clear" w:color="auto" w:fill="FFFFFF"/>
        <w:contextualSpacing/>
        <w:jc w:val="both"/>
        <w:rPr>
          <w:rFonts w:ascii="Times New Roman" w:eastAsia="Times New Roman" w:hAnsi="Times New Roman" w:cs="Times New Roman"/>
          <w:b/>
          <w:color w:val="auto"/>
          <w:sz w:val="28"/>
          <w:szCs w:val="28"/>
          <w:lang w:bidi="ar-SA"/>
        </w:rPr>
      </w:pPr>
    </w:p>
    <w:p w14:paraId="06B3E193" w14:textId="77777777" w:rsidR="009B7058" w:rsidRPr="009B7058" w:rsidRDefault="009B7058" w:rsidP="009B7058">
      <w:pPr>
        <w:widowControl/>
        <w:shd w:val="clear" w:color="auto" w:fill="FFFFFF"/>
        <w:contextualSpacing/>
        <w:jc w:val="center"/>
        <w:rPr>
          <w:rFonts w:ascii="Times New Roman" w:eastAsia="Times New Roman" w:hAnsi="Times New Roman" w:cs="Times New Roman"/>
          <w:b/>
          <w:color w:val="auto"/>
          <w:sz w:val="28"/>
          <w:szCs w:val="28"/>
          <w:lang w:bidi="ar-SA"/>
        </w:rPr>
      </w:pPr>
      <w:r w:rsidRPr="009B7058">
        <w:rPr>
          <w:rFonts w:ascii="Times New Roman" w:eastAsia="Times New Roman" w:hAnsi="Times New Roman" w:cs="Times New Roman"/>
          <w:b/>
          <w:color w:val="auto"/>
          <w:sz w:val="28"/>
          <w:szCs w:val="28"/>
          <w:lang w:bidi="ar-SA"/>
        </w:rPr>
        <w:t>Нормативная база учебного плана</w:t>
      </w:r>
    </w:p>
    <w:p w14:paraId="3DE16B5E" w14:textId="77777777" w:rsidR="009B7058" w:rsidRPr="009B7058" w:rsidRDefault="009B7058" w:rsidP="009B7058">
      <w:pPr>
        <w:widowControl/>
        <w:shd w:val="clear" w:color="auto" w:fill="FFFFFF"/>
        <w:contextualSpacing/>
        <w:jc w:val="center"/>
        <w:rPr>
          <w:rFonts w:ascii="Times New Roman" w:eastAsia="Times New Roman" w:hAnsi="Times New Roman" w:cs="Times New Roman"/>
          <w:b/>
          <w:color w:val="auto"/>
          <w:sz w:val="28"/>
          <w:szCs w:val="28"/>
          <w:lang w:bidi="ar-SA"/>
        </w:rPr>
      </w:pPr>
    </w:p>
    <w:p w14:paraId="0BE0BA03" w14:textId="77777777" w:rsidR="009B7058" w:rsidRPr="009B7058" w:rsidRDefault="009B7058" w:rsidP="009B7058">
      <w:pPr>
        <w:widowControl/>
        <w:shd w:val="clear" w:color="auto" w:fill="FFFFFF"/>
        <w:contextualSpacing/>
        <w:jc w:val="both"/>
        <w:rPr>
          <w:rFonts w:ascii="Times New Roman" w:eastAsia="Times New Roman" w:hAnsi="Times New Roman" w:cs="Times New Roman"/>
          <w:color w:val="auto"/>
          <w:sz w:val="28"/>
          <w:szCs w:val="28"/>
          <w:lang w:bidi="ar-SA"/>
        </w:rPr>
      </w:pPr>
      <w:r w:rsidRPr="009B7058">
        <w:rPr>
          <w:rFonts w:ascii="Times New Roman" w:eastAsia="Times New Roman" w:hAnsi="Times New Roman" w:cs="Times New Roman"/>
          <w:color w:val="auto"/>
          <w:sz w:val="28"/>
          <w:szCs w:val="28"/>
          <w:lang w:bidi="ar-SA"/>
        </w:rPr>
        <w:t>В основу учебного плана начального общего образования МБОУ Школы № 90 положены следующие нормативно-правовые акты:</w:t>
      </w:r>
    </w:p>
    <w:p w14:paraId="474CB5CB" w14:textId="77777777" w:rsidR="009B7058" w:rsidRPr="009B7058" w:rsidRDefault="009B7058" w:rsidP="009B7058">
      <w:pPr>
        <w:widowControl/>
        <w:shd w:val="clear" w:color="auto" w:fill="FFFFFF"/>
        <w:contextualSpacing/>
        <w:jc w:val="both"/>
        <w:rPr>
          <w:rFonts w:ascii="Times New Roman" w:eastAsia="Times New Roman" w:hAnsi="Times New Roman" w:cs="Times New Roman"/>
          <w:color w:val="auto"/>
          <w:sz w:val="28"/>
          <w:szCs w:val="28"/>
          <w:lang w:bidi="ar-SA"/>
        </w:rPr>
      </w:pPr>
    </w:p>
    <w:p w14:paraId="64E70921" w14:textId="77777777" w:rsidR="009B7058" w:rsidRPr="009B7058" w:rsidRDefault="009B7058" w:rsidP="009B7058">
      <w:pPr>
        <w:widowControl/>
        <w:shd w:val="clear" w:color="auto" w:fill="FFFFFF"/>
        <w:contextualSpacing/>
        <w:jc w:val="both"/>
        <w:rPr>
          <w:rFonts w:ascii="Times New Roman" w:eastAsia="Times New Roman" w:hAnsi="Times New Roman" w:cs="Times New Roman"/>
          <w:color w:val="auto"/>
          <w:sz w:val="28"/>
          <w:szCs w:val="28"/>
          <w:u w:val="single"/>
          <w:lang w:bidi="ar-SA"/>
        </w:rPr>
      </w:pPr>
      <w:r w:rsidRPr="009B7058">
        <w:rPr>
          <w:rFonts w:ascii="Times New Roman" w:eastAsia="Times New Roman" w:hAnsi="Times New Roman" w:cs="Times New Roman"/>
          <w:color w:val="auto"/>
          <w:sz w:val="28"/>
          <w:szCs w:val="28"/>
          <w:u w:val="single"/>
          <w:lang w:bidi="ar-SA"/>
        </w:rPr>
        <w:t>1. НПА федерального уровня:</w:t>
      </w:r>
    </w:p>
    <w:p w14:paraId="0E5635C5" w14:textId="77777777" w:rsidR="009B7058" w:rsidRPr="009B7058" w:rsidRDefault="009B7058" w:rsidP="00136271">
      <w:pPr>
        <w:widowControl/>
        <w:contextualSpacing/>
        <w:jc w:val="both"/>
        <w:rPr>
          <w:rFonts w:ascii="Times New Roman" w:eastAsia="Times New Roman" w:hAnsi="Times New Roman" w:cs="Times New Roman"/>
          <w:color w:val="auto"/>
          <w:sz w:val="28"/>
          <w:szCs w:val="28"/>
          <w:lang w:bidi="ar-SA"/>
        </w:rPr>
      </w:pPr>
      <w:r w:rsidRPr="009B7058">
        <w:rPr>
          <w:rFonts w:ascii="Times New Roman" w:eastAsia="Times New Roman" w:hAnsi="Times New Roman" w:cs="Times New Roman"/>
          <w:color w:val="auto"/>
          <w:sz w:val="28"/>
          <w:szCs w:val="28"/>
          <w:lang w:bidi="ar-SA"/>
        </w:rPr>
        <w:t>Федеральный закон Российской Федерации от 29.12.2012 г. № 273-ФЗ «Об образовании в Российской Федерации»;</w:t>
      </w:r>
    </w:p>
    <w:p w14:paraId="1C5986EF" w14:textId="77777777" w:rsidR="009B7058" w:rsidRPr="009B7058" w:rsidRDefault="009B7058" w:rsidP="00136271">
      <w:pPr>
        <w:widowControl/>
        <w:contextualSpacing/>
        <w:jc w:val="both"/>
        <w:rPr>
          <w:rFonts w:ascii="Times New Roman" w:eastAsia="Times New Roman" w:hAnsi="Times New Roman" w:cs="Times New Roman"/>
          <w:color w:val="auto"/>
          <w:sz w:val="28"/>
          <w:szCs w:val="28"/>
          <w:lang w:bidi="ar-SA"/>
        </w:rPr>
      </w:pPr>
      <w:r w:rsidRPr="009B7058">
        <w:rPr>
          <w:rFonts w:ascii="Times New Roman" w:eastAsia="Times New Roman" w:hAnsi="Times New Roman" w:cs="Times New Roman"/>
          <w:color w:val="auto"/>
          <w:sz w:val="28"/>
          <w:szCs w:val="28"/>
          <w:lang w:bidi="ar-SA"/>
        </w:rPr>
        <w:t>СП 2.4. 3648-20 «Санитарно-эпидемиологические требования к организациям воспитания и обучения, отдыха и оздоровления детей и молодёжи» (утверждены постановлением Главного государственного санитарного врача РФ от 28.09. 2020 г. № 28, зарегистрированным в Минюсте РФ 18.12.2020 г., регистрационный № 61573);</w:t>
      </w:r>
    </w:p>
    <w:p w14:paraId="319A336D" w14:textId="77777777" w:rsidR="009B7058" w:rsidRPr="009B7058" w:rsidRDefault="009B7058" w:rsidP="00136271">
      <w:pPr>
        <w:widowControl/>
        <w:contextualSpacing/>
        <w:jc w:val="both"/>
        <w:rPr>
          <w:rFonts w:ascii="Times New Roman" w:eastAsia="Times New Roman" w:hAnsi="Times New Roman" w:cs="Times New Roman"/>
          <w:color w:val="auto"/>
          <w:sz w:val="28"/>
          <w:szCs w:val="28"/>
          <w:lang w:bidi="ar-SA"/>
        </w:rPr>
      </w:pPr>
      <w:r w:rsidRPr="009B7058">
        <w:rPr>
          <w:rFonts w:ascii="Times New Roman" w:eastAsia="Times New Roman" w:hAnsi="Times New Roman" w:cs="Times New Roman"/>
          <w:color w:val="auto"/>
          <w:sz w:val="28"/>
          <w:szCs w:val="28"/>
          <w:lang w:bidi="ar-SA"/>
        </w:rPr>
        <w:t>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28.01.2021 г. № 2 (зарегистрированы Министерством юстиции Российской Федерации 29.01.2021 г., регистрационный N 62296);</w:t>
      </w:r>
    </w:p>
    <w:p w14:paraId="03B3A3B5" w14:textId="77777777" w:rsidR="009B7058" w:rsidRPr="009B7058" w:rsidRDefault="009B7058" w:rsidP="00136271">
      <w:pPr>
        <w:widowControl/>
        <w:contextualSpacing/>
        <w:jc w:val="both"/>
        <w:rPr>
          <w:rFonts w:ascii="Times New Roman" w:eastAsia="Times New Roman" w:hAnsi="Times New Roman" w:cs="Times New Roman"/>
          <w:color w:val="auto"/>
          <w:sz w:val="28"/>
          <w:szCs w:val="28"/>
          <w:lang w:bidi="ar-SA"/>
        </w:rPr>
      </w:pPr>
      <w:r w:rsidRPr="009B7058">
        <w:rPr>
          <w:rFonts w:ascii="Times New Roman" w:eastAsia="Times New Roman" w:hAnsi="Times New Roman" w:cs="Times New Roman"/>
          <w:color w:val="auto"/>
          <w:sz w:val="28"/>
          <w:szCs w:val="28"/>
          <w:lang w:bidi="ar-SA"/>
        </w:rPr>
        <w:t>Приказ Министерства просвещения Российской Федерации от 31.05.2021 № 286 «Об утверждении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06.07.2021, регистрационный номер 64100);</w:t>
      </w:r>
    </w:p>
    <w:p w14:paraId="1D9C18B1" w14:textId="77777777" w:rsidR="009B7058" w:rsidRPr="009B7058" w:rsidRDefault="009B7058" w:rsidP="00136271">
      <w:pPr>
        <w:widowControl/>
        <w:rPr>
          <w:rFonts w:ascii="Times New Roman" w:eastAsia="Times New Roman" w:hAnsi="Times New Roman" w:cs="Times New Roman"/>
          <w:color w:val="auto"/>
          <w:sz w:val="28"/>
          <w:szCs w:val="28"/>
          <w:lang w:bidi="ar-SA"/>
        </w:rPr>
      </w:pPr>
      <w:r w:rsidRPr="009B7058">
        <w:rPr>
          <w:rFonts w:ascii="Times New Roman" w:eastAsia="Times New Roman" w:hAnsi="Times New Roman" w:cs="Times New Roman"/>
          <w:color w:val="auto"/>
          <w:sz w:val="28"/>
          <w:szCs w:val="28"/>
          <w:lang w:bidi="ar-SA"/>
        </w:rPr>
        <w:t xml:space="preserve">Приказ Министерства просвещения Российской Федерации от 18.07.2022 г. № 569 «О внесении изменений в федеральный государственный образовательный стандарт начального общего образования, утвержденный приказом Министерства просвещения Российской Федерации от 31.05.2021 г. № 286» (зарегистрирован </w:t>
      </w:r>
      <w:r w:rsidRPr="009B7058">
        <w:rPr>
          <w:rFonts w:ascii="Times New Roman" w:eastAsia="Times New Roman" w:hAnsi="Times New Roman" w:cs="Times New Roman"/>
          <w:color w:val="auto"/>
          <w:sz w:val="28"/>
          <w:szCs w:val="28"/>
          <w:lang w:bidi="ar-SA"/>
        </w:rPr>
        <w:lastRenderedPageBreak/>
        <w:t>Министерством юстиции Российской Федерации 17.08.2022 г., регистрационный номер 69676);</w:t>
      </w:r>
    </w:p>
    <w:p w14:paraId="086C1226" w14:textId="77777777" w:rsidR="009B7058" w:rsidRPr="009B7058" w:rsidRDefault="009B7058" w:rsidP="00136271">
      <w:pPr>
        <w:widowControl/>
        <w:contextualSpacing/>
        <w:jc w:val="both"/>
        <w:rPr>
          <w:rFonts w:ascii="Times New Roman" w:eastAsia="Times New Roman" w:hAnsi="Times New Roman" w:cs="Times New Roman"/>
          <w:color w:val="auto"/>
          <w:sz w:val="28"/>
          <w:szCs w:val="28"/>
          <w:lang w:bidi="ar-SA"/>
        </w:rPr>
      </w:pPr>
      <w:r w:rsidRPr="009B7058">
        <w:rPr>
          <w:rFonts w:ascii="Times New Roman" w:eastAsia="Times New Roman" w:hAnsi="Times New Roman" w:cs="Times New Roman"/>
          <w:color w:val="auto"/>
          <w:sz w:val="28"/>
          <w:szCs w:val="28"/>
          <w:lang w:bidi="ar-SA"/>
        </w:rPr>
        <w:t>Приказ Министерства просвещения Российской Федерации от 22.03.2021 г.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14:paraId="3500F919" w14:textId="77777777" w:rsidR="009B7058" w:rsidRPr="009B7058" w:rsidRDefault="009B7058" w:rsidP="00136271">
      <w:pPr>
        <w:widowControl/>
        <w:contextualSpacing/>
        <w:jc w:val="both"/>
        <w:rPr>
          <w:rFonts w:ascii="Times New Roman" w:eastAsia="Times New Roman" w:hAnsi="Times New Roman" w:cs="Times New Roman"/>
          <w:color w:val="auto"/>
          <w:sz w:val="28"/>
          <w:szCs w:val="28"/>
          <w:lang w:bidi="ar-SA"/>
        </w:rPr>
      </w:pPr>
      <w:r w:rsidRPr="009B7058">
        <w:rPr>
          <w:rFonts w:ascii="Times New Roman" w:eastAsia="Times New Roman" w:hAnsi="Times New Roman" w:cs="Times New Roman"/>
          <w:color w:val="auto"/>
          <w:sz w:val="28"/>
          <w:szCs w:val="28"/>
          <w:lang w:bidi="ar-SA"/>
        </w:rPr>
        <w:t>Приказ Министерства просвещения Российской Федерации от 05.12. 2022 г. № 1063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утверждённый приказом Министерства просвещения Российской Федерации от 22.03.2021 г. № 115;</w:t>
      </w:r>
    </w:p>
    <w:p w14:paraId="0160FDE4" w14:textId="77777777" w:rsidR="009B7058" w:rsidRPr="009B7058" w:rsidRDefault="009B7058" w:rsidP="00136271">
      <w:pPr>
        <w:widowControl/>
        <w:contextualSpacing/>
        <w:jc w:val="both"/>
        <w:rPr>
          <w:rFonts w:ascii="Times New Roman" w:eastAsia="Times New Roman" w:hAnsi="Times New Roman" w:cs="Times New Roman"/>
          <w:color w:val="auto"/>
          <w:sz w:val="28"/>
          <w:szCs w:val="28"/>
          <w:lang w:bidi="ar-SA"/>
        </w:rPr>
      </w:pPr>
      <w:r w:rsidRPr="009B7058">
        <w:rPr>
          <w:rFonts w:ascii="Times New Roman" w:eastAsia="Times New Roman" w:hAnsi="Times New Roman" w:cs="Times New Roman"/>
          <w:color w:val="auto"/>
          <w:sz w:val="28"/>
          <w:szCs w:val="28"/>
          <w:lang w:bidi="ar-SA"/>
        </w:rPr>
        <w:t>Приказ Министерства просвещения Российской Федерации от 21.09.2022 № 858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 (зарегистрирован Министерством юстиции Российской Федерации 01.11.2022 г. № 70799);</w:t>
      </w:r>
    </w:p>
    <w:p w14:paraId="00F8C416" w14:textId="77777777" w:rsidR="009B7058" w:rsidRPr="009B7058" w:rsidRDefault="009B7058" w:rsidP="00136271">
      <w:pPr>
        <w:widowControl/>
        <w:rPr>
          <w:rFonts w:ascii="Times New Roman" w:eastAsia="Times New Roman" w:hAnsi="Times New Roman" w:cs="Times New Roman"/>
          <w:color w:val="auto"/>
          <w:sz w:val="28"/>
          <w:szCs w:val="28"/>
          <w:lang w:bidi="ar-SA"/>
        </w:rPr>
      </w:pPr>
      <w:r w:rsidRPr="009B7058">
        <w:rPr>
          <w:rFonts w:ascii="Times New Roman" w:eastAsia="Times New Roman" w:hAnsi="Times New Roman" w:cs="Times New Roman"/>
          <w:color w:val="auto"/>
          <w:sz w:val="28"/>
          <w:szCs w:val="28"/>
          <w:lang w:bidi="ar-SA"/>
        </w:rPr>
        <w:t>Федеральная основная образовательная программа начального общего образования, утвержденная Приказом Министерства просвещения Российской Федерации № 372 от 3.05.2023 г. (зарегистрирован Министерством юстиции Российской Федерации 12.07.2023, регистрационный номер 74229);</w:t>
      </w:r>
    </w:p>
    <w:p w14:paraId="62873291" w14:textId="77777777" w:rsidR="009B7058" w:rsidRPr="009B7058" w:rsidRDefault="009B7058" w:rsidP="009B7058">
      <w:pPr>
        <w:widowControl/>
        <w:contextualSpacing/>
        <w:jc w:val="both"/>
        <w:rPr>
          <w:rFonts w:ascii="Times New Roman" w:eastAsia="Times New Roman" w:hAnsi="Times New Roman" w:cs="Times New Roman"/>
          <w:color w:val="auto"/>
          <w:sz w:val="28"/>
          <w:szCs w:val="28"/>
          <w:u w:val="single"/>
          <w:lang w:bidi="ar-SA"/>
        </w:rPr>
      </w:pPr>
      <w:r w:rsidRPr="009B7058">
        <w:rPr>
          <w:rFonts w:ascii="Times New Roman" w:eastAsia="Times New Roman" w:hAnsi="Times New Roman" w:cs="Times New Roman"/>
          <w:color w:val="auto"/>
          <w:sz w:val="28"/>
          <w:szCs w:val="28"/>
          <w:u w:val="single"/>
          <w:lang w:bidi="ar-SA"/>
        </w:rPr>
        <w:t>2. НПА образовательного учреждения:</w:t>
      </w:r>
    </w:p>
    <w:p w14:paraId="77ABE150" w14:textId="77777777" w:rsidR="009B7058" w:rsidRPr="009B7058" w:rsidRDefault="009B7058" w:rsidP="00136271">
      <w:pPr>
        <w:widowControl/>
        <w:contextualSpacing/>
        <w:jc w:val="both"/>
        <w:rPr>
          <w:rFonts w:ascii="Times New Roman" w:eastAsia="Times New Roman" w:hAnsi="Times New Roman" w:cs="Times New Roman"/>
          <w:color w:val="auto"/>
          <w:sz w:val="28"/>
          <w:szCs w:val="28"/>
          <w:lang w:bidi="ar-SA"/>
        </w:rPr>
      </w:pPr>
      <w:r w:rsidRPr="009B7058">
        <w:rPr>
          <w:rFonts w:ascii="Times New Roman" w:eastAsia="Times New Roman" w:hAnsi="Times New Roman" w:cs="Times New Roman"/>
          <w:color w:val="auto"/>
          <w:sz w:val="28"/>
          <w:szCs w:val="28"/>
          <w:lang w:bidi="ar-SA"/>
        </w:rPr>
        <w:t>Устав МБОУ Школы № 90;</w:t>
      </w:r>
    </w:p>
    <w:p w14:paraId="17EFBC97" w14:textId="77777777" w:rsidR="009B7058" w:rsidRPr="009B7058" w:rsidRDefault="009B7058" w:rsidP="00136271">
      <w:pPr>
        <w:widowControl/>
        <w:contextualSpacing/>
        <w:jc w:val="both"/>
        <w:rPr>
          <w:rFonts w:ascii="Times New Roman" w:eastAsia="Times New Roman" w:hAnsi="Times New Roman" w:cs="Times New Roman"/>
          <w:color w:val="auto"/>
          <w:sz w:val="28"/>
          <w:szCs w:val="28"/>
          <w:lang w:bidi="ar-SA"/>
        </w:rPr>
      </w:pPr>
      <w:r w:rsidRPr="009B7058">
        <w:rPr>
          <w:rFonts w:ascii="Times New Roman" w:eastAsia="Times New Roman" w:hAnsi="Times New Roman" w:cs="Times New Roman"/>
          <w:color w:val="auto"/>
          <w:sz w:val="28"/>
          <w:szCs w:val="28"/>
          <w:lang w:bidi="ar-SA"/>
        </w:rPr>
        <w:t>Программа развития МБОУ Школы № 90;</w:t>
      </w:r>
    </w:p>
    <w:p w14:paraId="6322B084" w14:textId="77777777" w:rsidR="009B7058" w:rsidRPr="009B7058" w:rsidRDefault="009B7058" w:rsidP="00136271">
      <w:pPr>
        <w:widowControl/>
        <w:contextualSpacing/>
        <w:jc w:val="both"/>
        <w:rPr>
          <w:rFonts w:ascii="Times New Roman" w:eastAsia="Times New Roman" w:hAnsi="Times New Roman" w:cs="Times New Roman"/>
          <w:color w:val="auto"/>
          <w:sz w:val="28"/>
          <w:szCs w:val="28"/>
          <w:lang w:bidi="ar-SA"/>
        </w:rPr>
      </w:pPr>
      <w:r w:rsidRPr="009B7058">
        <w:rPr>
          <w:rFonts w:ascii="Times New Roman" w:eastAsia="Times New Roman" w:hAnsi="Times New Roman" w:cs="Times New Roman"/>
          <w:color w:val="auto"/>
          <w:sz w:val="28"/>
          <w:szCs w:val="28"/>
          <w:lang w:bidi="ar-SA"/>
        </w:rPr>
        <w:t>Основная образовательная программа начального общего образования МБОУ Школы № 90 на 2023-2024 учебный год.</w:t>
      </w:r>
    </w:p>
    <w:p w14:paraId="44DA929E" w14:textId="77777777" w:rsidR="009B7058" w:rsidRPr="009B7058" w:rsidRDefault="009B7058" w:rsidP="009B7058">
      <w:pPr>
        <w:widowControl/>
        <w:shd w:val="clear" w:color="auto" w:fill="FFFFFF"/>
        <w:contextualSpacing/>
        <w:jc w:val="center"/>
        <w:rPr>
          <w:rFonts w:ascii="Times New Roman" w:eastAsia="Times New Roman" w:hAnsi="Times New Roman" w:cs="Times New Roman"/>
          <w:b/>
          <w:color w:val="auto"/>
          <w:sz w:val="28"/>
          <w:szCs w:val="28"/>
          <w:lang w:bidi="ar-SA"/>
        </w:rPr>
      </w:pPr>
    </w:p>
    <w:p w14:paraId="10378900" w14:textId="77777777" w:rsidR="009B7058" w:rsidRPr="009B7058" w:rsidRDefault="009B7058" w:rsidP="009B7058">
      <w:pPr>
        <w:widowControl/>
        <w:shd w:val="clear" w:color="auto" w:fill="FFFFFF"/>
        <w:contextualSpacing/>
        <w:jc w:val="center"/>
        <w:rPr>
          <w:rFonts w:ascii="Times New Roman" w:eastAsia="Times New Roman" w:hAnsi="Times New Roman" w:cs="Times New Roman"/>
          <w:b/>
          <w:color w:val="auto"/>
          <w:sz w:val="28"/>
          <w:szCs w:val="28"/>
          <w:lang w:bidi="ar-SA"/>
        </w:rPr>
      </w:pPr>
      <w:r w:rsidRPr="009B7058">
        <w:rPr>
          <w:rFonts w:ascii="Times New Roman" w:eastAsia="Times New Roman" w:hAnsi="Times New Roman" w:cs="Times New Roman"/>
          <w:b/>
          <w:color w:val="auto"/>
          <w:sz w:val="28"/>
          <w:szCs w:val="28"/>
          <w:lang w:bidi="ar-SA"/>
        </w:rPr>
        <w:t>Структура учебного плана начального общего образования</w:t>
      </w:r>
    </w:p>
    <w:p w14:paraId="3D8F710F" w14:textId="77777777" w:rsidR="009B7058" w:rsidRPr="009B7058" w:rsidRDefault="009B7058" w:rsidP="009B7058">
      <w:pPr>
        <w:widowControl/>
        <w:shd w:val="clear" w:color="auto" w:fill="FFFFFF"/>
        <w:contextualSpacing/>
        <w:jc w:val="center"/>
        <w:rPr>
          <w:rFonts w:ascii="Times New Roman" w:eastAsia="Times New Roman" w:hAnsi="Times New Roman" w:cs="Times New Roman"/>
          <w:b/>
          <w:color w:val="auto"/>
          <w:sz w:val="28"/>
          <w:szCs w:val="28"/>
          <w:lang w:bidi="ar-SA"/>
        </w:rPr>
      </w:pPr>
    </w:p>
    <w:p w14:paraId="42F11ECC" w14:textId="77777777" w:rsidR="009B7058" w:rsidRPr="009B7058" w:rsidRDefault="009B7058" w:rsidP="009B7058">
      <w:pPr>
        <w:widowControl/>
        <w:shd w:val="clear" w:color="auto" w:fill="FFFFFF"/>
        <w:contextualSpacing/>
        <w:jc w:val="both"/>
        <w:rPr>
          <w:rFonts w:ascii="Times New Roman" w:eastAsia="Times New Roman" w:hAnsi="Times New Roman" w:cs="Times New Roman"/>
          <w:color w:val="auto"/>
          <w:sz w:val="28"/>
          <w:szCs w:val="28"/>
          <w:lang w:bidi="ar-SA"/>
        </w:rPr>
      </w:pPr>
      <w:r w:rsidRPr="009B7058">
        <w:rPr>
          <w:rFonts w:ascii="Times New Roman" w:eastAsia="Times New Roman" w:hAnsi="Times New Roman" w:cs="Times New Roman"/>
          <w:color w:val="auto"/>
          <w:sz w:val="28"/>
          <w:szCs w:val="28"/>
          <w:lang w:bidi="ar-SA"/>
        </w:rPr>
        <w:t>Учебный план программы начального общего образования обеспечивает реализацию требований ФГОС, определяет учебную нагрузку в соответствии с требованиями к организации образовательной деятельности в первых классах к учебной нагрузке при 5-дневной учебной неделе, предусмотренными Гигиеническими нормативами и Санитарно-эпидемиологическими требованиями, перечень учебных предметов, учебных курсов.</w:t>
      </w:r>
    </w:p>
    <w:p w14:paraId="3737437D" w14:textId="77777777" w:rsidR="009B7058" w:rsidRPr="009B7058" w:rsidRDefault="009B7058" w:rsidP="009B7058">
      <w:pPr>
        <w:widowControl/>
        <w:shd w:val="clear" w:color="auto" w:fill="FFFFFF"/>
        <w:contextualSpacing/>
        <w:jc w:val="both"/>
        <w:rPr>
          <w:rFonts w:ascii="Times New Roman" w:eastAsia="Times New Roman" w:hAnsi="Times New Roman" w:cs="Times New Roman"/>
          <w:color w:val="auto"/>
          <w:sz w:val="28"/>
          <w:szCs w:val="28"/>
          <w:lang w:bidi="ar-SA"/>
        </w:rPr>
      </w:pPr>
      <w:r w:rsidRPr="009B7058">
        <w:rPr>
          <w:rFonts w:ascii="Times New Roman" w:eastAsia="Times New Roman" w:hAnsi="Times New Roman" w:cs="Times New Roman"/>
          <w:color w:val="auto"/>
          <w:sz w:val="28"/>
          <w:szCs w:val="28"/>
          <w:lang w:bidi="ar-SA"/>
        </w:rPr>
        <w:t>Учебный план является частью основной образовательной программы начального общего образования, которая разработана на основе федеральной образовательной программы начального общего образования. Учебный план сохраняет перечень учебных предметов, количество учебных часов и предельно допустимую нагрузку, что позволяет обеспечить сохранение единого образовательного пространства на территории Российской Федерации и овладеть выпускникам школы</w:t>
      </w:r>
      <w:r w:rsidRPr="009B7058">
        <w:rPr>
          <w:rFonts w:ascii="Times New Roman" w:eastAsia="Times New Roman" w:hAnsi="Times New Roman" w:cs="Times New Roman"/>
          <w:color w:val="FF0000"/>
          <w:sz w:val="28"/>
          <w:szCs w:val="28"/>
          <w:lang w:bidi="ar-SA"/>
        </w:rPr>
        <w:t xml:space="preserve"> </w:t>
      </w:r>
      <w:r w:rsidRPr="009B7058">
        <w:rPr>
          <w:rFonts w:ascii="Times New Roman" w:eastAsia="Times New Roman" w:hAnsi="Times New Roman" w:cs="Times New Roman"/>
          <w:color w:val="auto"/>
          <w:sz w:val="28"/>
          <w:szCs w:val="28"/>
          <w:lang w:bidi="ar-SA"/>
        </w:rPr>
        <w:t xml:space="preserve">знаниями, </w:t>
      </w:r>
      <w:proofErr w:type="gramStart"/>
      <w:r w:rsidRPr="009B7058">
        <w:rPr>
          <w:rFonts w:ascii="Times New Roman" w:eastAsia="Times New Roman" w:hAnsi="Times New Roman" w:cs="Times New Roman"/>
          <w:color w:val="auto"/>
          <w:sz w:val="28"/>
          <w:szCs w:val="28"/>
          <w:lang w:bidi="ar-SA"/>
        </w:rPr>
        <w:t>умениями и навыками</w:t>
      </w:r>
      <w:proofErr w:type="gramEnd"/>
      <w:r w:rsidRPr="009B7058">
        <w:rPr>
          <w:rFonts w:ascii="Times New Roman" w:eastAsia="Times New Roman" w:hAnsi="Times New Roman" w:cs="Times New Roman"/>
          <w:color w:val="auto"/>
          <w:sz w:val="28"/>
          <w:szCs w:val="28"/>
          <w:lang w:bidi="ar-SA"/>
        </w:rPr>
        <w:t xml:space="preserve"> определенными Образовательным минимумом содержания образования. </w:t>
      </w:r>
    </w:p>
    <w:p w14:paraId="5E24E1E8" w14:textId="77777777" w:rsidR="009B7058" w:rsidRPr="009B7058" w:rsidRDefault="009B7058" w:rsidP="009B7058">
      <w:pPr>
        <w:widowControl/>
        <w:contextualSpacing/>
        <w:jc w:val="both"/>
        <w:rPr>
          <w:rFonts w:ascii="Times New Roman" w:eastAsia="Calibri" w:hAnsi="Times New Roman" w:cs="Times New Roman"/>
          <w:color w:val="auto"/>
          <w:sz w:val="28"/>
          <w:szCs w:val="28"/>
          <w:lang w:eastAsia="en-US" w:bidi="ar-SA"/>
        </w:rPr>
      </w:pPr>
      <w:r w:rsidRPr="009B7058">
        <w:rPr>
          <w:rFonts w:ascii="Times New Roman" w:eastAsia="Calibri" w:hAnsi="Times New Roman" w:cs="Times New Roman"/>
          <w:color w:val="auto"/>
          <w:sz w:val="28"/>
          <w:szCs w:val="28"/>
          <w:lang w:eastAsia="en-US" w:bidi="ar-SA"/>
        </w:rPr>
        <w:lastRenderedPageBreak/>
        <w:t>Учебный план начального общего образования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14:paraId="47FB76C5" w14:textId="77777777" w:rsidR="009B7058" w:rsidRPr="009B7058" w:rsidRDefault="009B7058" w:rsidP="009B7058">
      <w:pPr>
        <w:widowControl/>
        <w:contextualSpacing/>
        <w:jc w:val="both"/>
        <w:rPr>
          <w:rFonts w:ascii="Times New Roman" w:eastAsia="Calibri" w:hAnsi="Times New Roman" w:cs="Times New Roman"/>
          <w:color w:val="auto"/>
          <w:sz w:val="28"/>
          <w:szCs w:val="28"/>
          <w:lang w:eastAsia="en-US" w:bidi="ar-SA"/>
        </w:rPr>
      </w:pPr>
      <w:r w:rsidRPr="009B7058">
        <w:rPr>
          <w:rFonts w:ascii="Times New Roman" w:eastAsia="Calibri" w:hAnsi="Times New Roman" w:cs="Times New Roman"/>
          <w:color w:val="auto"/>
          <w:sz w:val="28"/>
          <w:szCs w:val="28"/>
          <w:lang w:eastAsia="en-US" w:bidi="ar-SA"/>
        </w:rPr>
        <w:t>Содержание образования при получении начального общего образования реализуется преимущественно за счёт учебных предметов и курсов, обеспечивающих целостное восприятие мира, системно-деятельностный подход и индивидуализацию обучения.</w:t>
      </w:r>
    </w:p>
    <w:p w14:paraId="15083637" w14:textId="77777777" w:rsidR="009B7058" w:rsidRPr="009B7058" w:rsidRDefault="009B7058" w:rsidP="009B7058">
      <w:pPr>
        <w:widowControl/>
        <w:contextualSpacing/>
        <w:jc w:val="both"/>
        <w:rPr>
          <w:rFonts w:ascii="Times New Roman" w:eastAsia="Calibri" w:hAnsi="Times New Roman" w:cs="Times New Roman"/>
          <w:color w:val="auto"/>
          <w:sz w:val="28"/>
          <w:szCs w:val="28"/>
          <w:lang w:eastAsia="en-US" w:bidi="ar-SA"/>
        </w:rPr>
      </w:pPr>
      <w:r w:rsidRPr="009B7058">
        <w:rPr>
          <w:rFonts w:ascii="Times New Roman" w:eastAsia="Calibri" w:hAnsi="Times New Roman" w:cs="Times New Roman"/>
          <w:color w:val="auto"/>
          <w:sz w:val="28"/>
          <w:szCs w:val="28"/>
          <w:lang w:eastAsia="en-US" w:bidi="ar-SA"/>
        </w:rPr>
        <w:t>Учебный план начального общего образования состоит из двух частей — обязательной части и части, формируемой участниками образовательных отношений.</w:t>
      </w:r>
    </w:p>
    <w:p w14:paraId="77149CDE" w14:textId="77777777" w:rsidR="009B7058" w:rsidRPr="009B7058" w:rsidRDefault="009B7058" w:rsidP="009B7058">
      <w:pPr>
        <w:widowControl/>
        <w:contextualSpacing/>
        <w:jc w:val="both"/>
        <w:rPr>
          <w:rFonts w:ascii="Times New Roman" w:eastAsia="Calibri" w:hAnsi="Times New Roman" w:cs="Times New Roman"/>
          <w:color w:val="auto"/>
          <w:sz w:val="28"/>
          <w:szCs w:val="28"/>
          <w:lang w:eastAsia="en-US" w:bidi="ar-SA"/>
        </w:rPr>
      </w:pPr>
      <w:r w:rsidRPr="009B7058">
        <w:rPr>
          <w:rFonts w:ascii="Times New Roman" w:eastAsia="Calibri" w:hAnsi="Times New Roman" w:cs="Times New Roman"/>
          <w:color w:val="auto"/>
          <w:sz w:val="28"/>
          <w:szCs w:val="28"/>
          <w:lang w:eastAsia="en-US" w:bidi="ar-SA"/>
        </w:rPr>
        <w:t xml:space="preserve">Объём обязательной части программы начального общего образования составляет 80 %, а объём части, формируемой участниками образовательных отношений из перечня, предлагаемого образовательной организацией, - 20 % от общего объёма. </w:t>
      </w:r>
    </w:p>
    <w:p w14:paraId="6CD2D606" w14:textId="77777777" w:rsidR="009B7058" w:rsidRPr="009B7058" w:rsidRDefault="009B7058" w:rsidP="009B7058">
      <w:pPr>
        <w:widowControl/>
        <w:contextualSpacing/>
        <w:jc w:val="both"/>
        <w:rPr>
          <w:rFonts w:ascii="Times New Roman" w:eastAsia="Calibri" w:hAnsi="Times New Roman" w:cs="Times New Roman"/>
          <w:color w:val="auto"/>
          <w:sz w:val="28"/>
          <w:szCs w:val="28"/>
          <w:lang w:eastAsia="en-US" w:bidi="ar-SA"/>
        </w:rPr>
      </w:pPr>
      <w:r w:rsidRPr="009B7058">
        <w:rPr>
          <w:rFonts w:ascii="Times New Roman" w:eastAsia="Calibri" w:hAnsi="Times New Roman" w:cs="Times New Roman"/>
          <w:color w:val="auto"/>
          <w:sz w:val="28"/>
          <w:szCs w:val="28"/>
          <w:lang w:eastAsia="en-US" w:bidi="ar-SA"/>
        </w:rPr>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14:paraId="6F699B3D" w14:textId="77777777" w:rsidR="009B7058" w:rsidRPr="009B7058" w:rsidRDefault="009B7058" w:rsidP="009B7058">
      <w:pPr>
        <w:widowControl/>
        <w:contextualSpacing/>
        <w:jc w:val="both"/>
        <w:rPr>
          <w:rFonts w:ascii="Times New Roman" w:eastAsia="Calibri" w:hAnsi="Times New Roman" w:cs="Times New Roman"/>
          <w:color w:val="auto"/>
          <w:sz w:val="28"/>
          <w:szCs w:val="28"/>
          <w:lang w:eastAsia="en-US" w:bidi="ar-SA"/>
        </w:rPr>
      </w:pPr>
      <w:r w:rsidRPr="009B7058">
        <w:rPr>
          <w:rFonts w:ascii="Times New Roman" w:eastAsia="Calibri" w:hAnsi="Times New Roman" w:cs="Times New Roman"/>
          <w:color w:val="auto"/>
          <w:sz w:val="28"/>
          <w:szCs w:val="28"/>
          <w:lang w:eastAsia="en-US" w:bidi="ar-SA"/>
        </w:rPr>
        <w:t>Урочная деятельность</w:t>
      </w:r>
      <w:r w:rsidRPr="009B7058">
        <w:rPr>
          <w:rFonts w:ascii="Times New Roman" w:eastAsia="Calibri" w:hAnsi="Times New Roman" w:cs="Times New Roman"/>
          <w:b/>
          <w:color w:val="auto"/>
          <w:sz w:val="28"/>
          <w:szCs w:val="28"/>
          <w:lang w:eastAsia="en-US" w:bidi="ar-SA"/>
        </w:rPr>
        <w:t xml:space="preserve"> </w:t>
      </w:r>
      <w:r w:rsidRPr="009B7058">
        <w:rPr>
          <w:rFonts w:ascii="Times New Roman" w:eastAsia="Calibri" w:hAnsi="Times New Roman" w:cs="Times New Roman"/>
          <w:color w:val="auto"/>
          <w:sz w:val="28"/>
          <w:szCs w:val="28"/>
          <w:lang w:eastAsia="en-US" w:bidi="ar-SA"/>
        </w:rPr>
        <w:t>направлена на достижение обучающимися планируемых результатов освоения программы начального общего образования с учётом обязательных для изучения учебных предметов.</w:t>
      </w:r>
    </w:p>
    <w:p w14:paraId="41756520" w14:textId="77777777" w:rsidR="009B7058" w:rsidRPr="009B7058" w:rsidRDefault="009B7058" w:rsidP="009B7058">
      <w:pPr>
        <w:widowControl/>
        <w:contextualSpacing/>
        <w:jc w:val="both"/>
        <w:rPr>
          <w:rFonts w:ascii="Times New Roman" w:eastAsia="Calibri" w:hAnsi="Times New Roman" w:cs="Times New Roman"/>
          <w:color w:val="auto"/>
          <w:sz w:val="28"/>
          <w:szCs w:val="28"/>
          <w:lang w:eastAsia="en-US" w:bidi="ar-SA"/>
        </w:rPr>
      </w:pPr>
      <w:r w:rsidRPr="009B7058">
        <w:rPr>
          <w:rFonts w:ascii="Times New Roman" w:eastAsia="Calibri" w:hAnsi="Times New Roman" w:cs="Times New Roman"/>
          <w:color w:val="auto"/>
          <w:sz w:val="28"/>
          <w:szCs w:val="28"/>
          <w:lang w:eastAsia="en-US" w:bidi="ar-SA"/>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w:t>
      </w:r>
    </w:p>
    <w:p w14:paraId="4FB5611A" w14:textId="77777777" w:rsidR="009B7058" w:rsidRPr="009B7058" w:rsidRDefault="009B7058" w:rsidP="009B7058">
      <w:pPr>
        <w:widowControl/>
        <w:contextualSpacing/>
        <w:jc w:val="both"/>
        <w:rPr>
          <w:rFonts w:ascii="Times New Roman" w:eastAsia="Calibri" w:hAnsi="Times New Roman" w:cs="Times New Roman"/>
          <w:color w:val="auto"/>
          <w:sz w:val="28"/>
          <w:szCs w:val="28"/>
          <w:lang w:eastAsia="en-US" w:bidi="ar-SA"/>
        </w:rPr>
      </w:pPr>
      <w:r w:rsidRPr="009B7058">
        <w:rPr>
          <w:rFonts w:ascii="Times New Roman" w:eastAsia="Calibri" w:hAnsi="Times New Roman" w:cs="Times New Roman"/>
          <w:color w:val="auto"/>
          <w:sz w:val="28"/>
          <w:szCs w:val="28"/>
          <w:lang w:eastAsia="en-US" w:bidi="ar-SA"/>
        </w:rPr>
        <w:t>Учебный план для начального общего образования ориентирован на 4-летний нормативный срок освоения основных общеобразовательных программ начального общего образования.</w:t>
      </w:r>
    </w:p>
    <w:p w14:paraId="7C5B1289" w14:textId="77777777" w:rsidR="009B7058" w:rsidRPr="009B7058" w:rsidRDefault="009B7058" w:rsidP="009B7058">
      <w:pPr>
        <w:widowControl/>
        <w:contextualSpacing/>
        <w:jc w:val="both"/>
        <w:rPr>
          <w:rFonts w:ascii="Times New Roman" w:eastAsia="Calibri" w:hAnsi="Times New Roman" w:cs="Times New Roman"/>
          <w:color w:val="auto"/>
          <w:sz w:val="28"/>
          <w:szCs w:val="28"/>
          <w:lang w:eastAsia="en-US" w:bidi="ar-SA"/>
        </w:rPr>
      </w:pPr>
      <w:r w:rsidRPr="009B7058">
        <w:rPr>
          <w:rFonts w:ascii="Times New Roman" w:eastAsia="Calibri" w:hAnsi="Times New Roman" w:cs="Times New Roman"/>
          <w:color w:val="auto"/>
          <w:sz w:val="28"/>
          <w:szCs w:val="28"/>
          <w:lang w:eastAsia="en-US" w:bidi="ar-SA"/>
        </w:rPr>
        <w:t>Учебный план ориентирован на пятидневную односменную учебную неделю.</w:t>
      </w:r>
      <w:r w:rsidRPr="009B7058">
        <w:rPr>
          <w:rFonts w:ascii="Times New Roman" w:eastAsia="Times New Roman" w:hAnsi="Times New Roman" w:cs="Times New Roman"/>
          <w:color w:val="auto"/>
          <w:sz w:val="20"/>
          <w:szCs w:val="20"/>
          <w:lang w:bidi="ar-SA"/>
        </w:rPr>
        <w:t xml:space="preserve"> </w:t>
      </w:r>
      <w:r w:rsidRPr="009B7058">
        <w:rPr>
          <w:rFonts w:ascii="Times New Roman" w:eastAsia="Calibri" w:hAnsi="Times New Roman" w:cs="Times New Roman"/>
          <w:color w:val="auto"/>
          <w:sz w:val="28"/>
          <w:szCs w:val="28"/>
          <w:lang w:eastAsia="en-US" w:bidi="ar-SA"/>
        </w:rPr>
        <w:t>Количество часов, отведенных на преподавание предметов, не ниже количества часов, определенных ФООП НОО, и не превышает максимально допустимую недельную нагрузку, указанную в СП 2.4. 3648-20.</w:t>
      </w:r>
    </w:p>
    <w:p w14:paraId="4CE307C8" w14:textId="77777777" w:rsidR="009B7058" w:rsidRPr="009B7058" w:rsidRDefault="009B7058" w:rsidP="009B7058">
      <w:pPr>
        <w:widowControl/>
        <w:contextualSpacing/>
        <w:jc w:val="both"/>
        <w:rPr>
          <w:rFonts w:ascii="Times New Roman" w:eastAsia="Calibri" w:hAnsi="Times New Roman" w:cs="Times New Roman"/>
          <w:color w:val="auto"/>
          <w:sz w:val="28"/>
          <w:szCs w:val="28"/>
          <w:lang w:eastAsia="en-US" w:bidi="ar-S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6"/>
        <w:gridCol w:w="6410"/>
      </w:tblGrid>
      <w:tr w:rsidR="009B7058" w:rsidRPr="009B7058" w14:paraId="536B1000" w14:textId="77777777" w:rsidTr="00901651">
        <w:trPr>
          <w:trHeight w:val="784"/>
        </w:trPr>
        <w:tc>
          <w:tcPr>
            <w:tcW w:w="3196" w:type="dxa"/>
          </w:tcPr>
          <w:p w14:paraId="3CAE60CB" w14:textId="77777777" w:rsidR="009B7058" w:rsidRPr="009B7058" w:rsidRDefault="009B7058" w:rsidP="009B7058">
            <w:pPr>
              <w:widowControl/>
              <w:contextualSpacing/>
              <w:jc w:val="both"/>
              <w:rPr>
                <w:rFonts w:ascii="Times New Roman" w:eastAsia="Calibri" w:hAnsi="Times New Roman" w:cs="Times New Roman"/>
                <w:color w:val="auto"/>
                <w:sz w:val="28"/>
                <w:szCs w:val="28"/>
                <w:lang w:eastAsia="en-US" w:bidi="ar-SA"/>
              </w:rPr>
            </w:pPr>
            <w:r w:rsidRPr="009B7058">
              <w:rPr>
                <w:rFonts w:ascii="Times New Roman" w:eastAsia="Calibri" w:hAnsi="Times New Roman" w:cs="Times New Roman"/>
                <w:color w:val="auto"/>
                <w:sz w:val="28"/>
                <w:szCs w:val="28"/>
                <w:lang w:eastAsia="en-US" w:bidi="ar-SA"/>
              </w:rPr>
              <w:br w:type="page"/>
              <w:t>Классы</w:t>
            </w:r>
          </w:p>
        </w:tc>
        <w:tc>
          <w:tcPr>
            <w:tcW w:w="6410" w:type="dxa"/>
          </w:tcPr>
          <w:p w14:paraId="08C41D1F" w14:textId="77777777" w:rsidR="009B7058" w:rsidRPr="009B7058" w:rsidRDefault="009B7058" w:rsidP="009B7058">
            <w:pPr>
              <w:widowControl/>
              <w:contextualSpacing/>
              <w:jc w:val="both"/>
              <w:rPr>
                <w:rFonts w:ascii="Times New Roman" w:eastAsia="Calibri" w:hAnsi="Times New Roman" w:cs="Times New Roman"/>
                <w:color w:val="auto"/>
                <w:sz w:val="28"/>
                <w:szCs w:val="28"/>
                <w:lang w:eastAsia="en-US" w:bidi="ar-SA"/>
              </w:rPr>
            </w:pPr>
            <w:r w:rsidRPr="009B7058">
              <w:rPr>
                <w:rFonts w:ascii="Times New Roman" w:eastAsia="Calibri" w:hAnsi="Times New Roman" w:cs="Times New Roman"/>
                <w:color w:val="auto"/>
                <w:sz w:val="28"/>
                <w:szCs w:val="28"/>
                <w:lang w:eastAsia="en-US" w:bidi="ar-SA"/>
              </w:rPr>
              <w:t>Максимально допустимая недельная нагрузка</w:t>
            </w:r>
          </w:p>
          <w:p w14:paraId="669DEBC7" w14:textId="77777777" w:rsidR="009B7058" w:rsidRPr="009B7058" w:rsidRDefault="009B7058" w:rsidP="009B7058">
            <w:pPr>
              <w:widowControl/>
              <w:contextualSpacing/>
              <w:jc w:val="both"/>
              <w:rPr>
                <w:rFonts w:ascii="Times New Roman" w:eastAsia="Calibri" w:hAnsi="Times New Roman" w:cs="Times New Roman"/>
                <w:color w:val="auto"/>
                <w:sz w:val="28"/>
                <w:szCs w:val="28"/>
                <w:lang w:eastAsia="en-US" w:bidi="ar-SA"/>
              </w:rPr>
            </w:pPr>
            <w:r w:rsidRPr="009B7058">
              <w:rPr>
                <w:rFonts w:ascii="Times New Roman" w:eastAsia="Calibri" w:hAnsi="Times New Roman" w:cs="Times New Roman"/>
                <w:color w:val="auto"/>
                <w:sz w:val="28"/>
                <w:szCs w:val="28"/>
                <w:lang w:eastAsia="en-US" w:bidi="ar-SA"/>
              </w:rPr>
              <w:t>(в часах) при 5-дневной учебной неделе</w:t>
            </w:r>
          </w:p>
        </w:tc>
      </w:tr>
      <w:tr w:rsidR="009B7058" w:rsidRPr="009B7058" w14:paraId="335D6072" w14:textId="77777777" w:rsidTr="00901651">
        <w:trPr>
          <w:trHeight w:val="273"/>
        </w:trPr>
        <w:tc>
          <w:tcPr>
            <w:tcW w:w="3196" w:type="dxa"/>
          </w:tcPr>
          <w:p w14:paraId="4D51C09E" w14:textId="77777777" w:rsidR="009B7058" w:rsidRPr="009B7058" w:rsidRDefault="009B7058" w:rsidP="009B7058">
            <w:pPr>
              <w:widowControl/>
              <w:contextualSpacing/>
              <w:jc w:val="center"/>
              <w:rPr>
                <w:rFonts w:ascii="Times New Roman" w:eastAsia="Calibri" w:hAnsi="Times New Roman" w:cs="Times New Roman"/>
                <w:color w:val="auto"/>
                <w:sz w:val="28"/>
                <w:szCs w:val="28"/>
                <w:lang w:eastAsia="en-US" w:bidi="ar-SA"/>
              </w:rPr>
            </w:pPr>
            <w:r w:rsidRPr="009B7058">
              <w:rPr>
                <w:rFonts w:ascii="Times New Roman" w:eastAsia="Calibri" w:hAnsi="Times New Roman" w:cs="Times New Roman"/>
                <w:color w:val="auto"/>
                <w:sz w:val="28"/>
                <w:szCs w:val="28"/>
                <w:lang w:eastAsia="en-US" w:bidi="ar-SA"/>
              </w:rPr>
              <w:t>1</w:t>
            </w:r>
          </w:p>
        </w:tc>
        <w:tc>
          <w:tcPr>
            <w:tcW w:w="6410" w:type="dxa"/>
          </w:tcPr>
          <w:p w14:paraId="54574776" w14:textId="77777777" w:rsidR="009B7058" w:rsidRPr="009B7058" w:rsidRDefault="009B7058" w:rsidP="009B7058">
            <w:pPr>
              <w:widowControl/>
              <w:contextualSpacing/>
              <w:jc w:val="center"/>
              <w:rPr>
                <w:rFonts w:ascii="Times New Roman" w:eastAsia="Calibri" w:hAnsi="Times New Roman" w:cs="Times New Roman"/>
                <w:color w:val="auto"/>
                <w:sz w:val="28"/>
                <w:szCs w:val="28"/>
                <w:lang w:eastAsia="en-US" w:bidi="ar-SA"/>
              </w:rPr>
            </w:pPr>
            <w:r w:rsidRPr="009B7058">
              <w:rPr>
                <w:rFonts w:ascii="Times New Roman" w:eastAsia="Calibri" w:hAnsi="Times New Roman" w:cs="Times New Roman"/>
                <w:color w:val="auto"/>
                <w:sz w:val="28"/>
                <w:szCs w:val="28"/>
                <w:lang w:eastAsia="en-US" w:bidi="ar-SA"/>
              </w:rPr>
              <w:t>21</w:t>
            </w:r>
          </w:p>
        </w:tc>
      </w:tr>
      <w:tr w:rsidR="009B7058" w:rsidRPr="009B7058" w14:paraId="6B41889A" w14:textId="77777777" w:rsidTr="00901651">
        <w:trPr>
          <w:trHeight w:val="273"/>
        </w:trPr>
        <w:tc>
          <w:tcPr>
            <w:tcW w:w="3196" w:type="dxa"/>
          </w:tcPr>
          <w:p w14:paraId="2049C271" w14:textId="77777777" w:rsidR="009B7058" w:rsidRPr="009B7058" w:rsidRDefault="009B7058" w:rsidP="009B7058">
            <w:pPr>
              <w:widowControl/>
              <w:contextualSpacing/>
              <w:jc w:val="center"/>
              <w:rPr>
                <w:rFonts w:ascii="Times New Roman" w:eastAsia="Calibri" w:hAnsi="Times New Roman" w:cs="Times New Roman"/>
                <w:color w:val="auto"/>
                <w:sz w:val="28"/>
                <w:szCs w:val="28"/>
                <w:lang w:eastAsia="en-US" w:bidi="ar-SA"/>
              </w:rPr>
            </w:pPr>
            <w:r w:rsidRPr="009B7058">
              <w:rPr>
                <w:rFonts w:ascii="Times New Roman" w:eastAsia="Calibri" w:hAnsi="Times New Roman" w:cs="Times New Roman"/>
                <w:color w:val="auto"/>
                <w:sz w:val="28"/>
                <w:szCs w:val="28"/>
                <w:lang w:eastAsia="en-US" w:bidi="ar-SA"/>
              </w:rPr>
              <w:t>2</w:t>
            </w:r>
          </w:p>
        </w:tc>
        <w:tc>
          <w:tcPr>
            <w:tcW w:w="6410" w:type="dxa"/>
          </w:tcPr>
          <w:p w14:paraId="48B53866" w14:textId="77777777" w:rsidR="009B7058" w:rsidRPr="009B7058" w:rsidRDefault="009B7058" w:rsidP="009B7058">
            <w:pPr>
              <w:widowControl/>
              <w:contextualSpacing/>
              <w:jc w:val="center"/>
              <w:rPr>
                <w:rFonts w:ascii="Times New Roman" w:eastAsia="Calibri" w:hAnsi="Times New Roman" w:cs="Times New Roman"/>
                <w:color w:val="auto"/>
                <w:sz w:val="28"/>
                <w:szCs w:val="28"/>
                <w:lang w:eastAsia="en-US" w:bidi="ar-SA"/>
              </w:rPr>
            </w:pPr>
            <w:r w:rsidRPr="009B7058">
              <w:rPr>
                <w:rFonts w:ascii="Times New Roman" w:eastAsia="Calibri" w:hAnsi="Times New Roman" w:cs="Times New Roman"/>
                <w:color w:val="auto"/>
                <w:sz w:val="28"/>
                <w:szCs w:val="28"/>
                <w:lang w:eastAsia="en-US" w:bidi="ar-SA"/>
              </w:rPr>
              <w:t>23</w:t>
            </w:r>
          </w:p>
        </w:tc>
      </w:tr>
      <w:tr w:rsidR="009B7058" w:rsidRPr="009B7058" w14:paraId="78C6BF0C" w14:textId="77777777" w:rsidTr="00901651">
        <w:trPr>
          <w:trHeight w:val="273"/>
        </w:trPr>
        <w:tc>
          <w:tcPr>
            <w:tcW w:w="3196" w:type="dxa"/>
          </w:tcPr>
          <w:p w14:paraId="4C227D32" w14:textId="77777777" w:rsidR="009B7058" w:rsidRPr="009B7058" w:rsidRDefault="009B7058" w:rsidP="009B7058">
            <w:pPr>
              <w:widowControl/>
              <w:contextualSpacing/>
              <w:jc w:val="center"/>
              <w:rPr>
                <w:rFonts w:ascii="Times New Roman" w:eastAsia="Calibri" w:hAnsi="Times New Roman" w:cs="Times New Roman"/>
                <w:color w:val="auto"/>
                <w:sz w:val="28"/>
                <w:szCs w:val="28"/>
                <w:lang w:eastAsia="en-US" w:bidi="ar-SA"/>
              </w:rPr>
            </w:pPr>
            <w:r w:rsidRPr="009B7058">
              <w:rPr>
                <w:rFonts w:ascii="Times New Roman" w:eastAsia="Calibri" w:hAnsi="Times New Roman" w:cs="Times New Roman"/>
                <w:color w:val="auto"/>
                <w:sz w:val="28"/>
                <w:szCs w:val="28"/>
                <w:lang w:eastAsia="en-US" w:bidi="ar-SA"/>
              </w:rPr>
              <w:t>3</w:t>
            </w:r>
          </w:p>
        </w:tc>
        <w:tc>
          <w:tcPr>
            <w:tcW w:w="6410" w:type="dxa"/>
          </w:tcPr>
          <w:p w14:paraId="6229CDBD" w14:textId="77777777" w:rsidR="009B7058" w:rsidRPr="009B7058" w:rsidRDefault="009B7058" w:rsidP="009B7058">
            <w:pPr>
              <w:widowControl/>
              <w:contextualSpacing/>
              <w:jc w:val="center"/>
              <w:rPr>
                <w:rFonts w:ascii="Times New Roman" w:eastAsia="Calibri" w:hAnsi="Times New Roman" w:cs="Times New Roman"/>
                <w:color w:val="auto"/>
                <w:sz w:val="28"/>
                <w:szCs w:val="28"/>
                <w:lang w:eastAsia="en-US" w:bidi="ar-SA"/>
              </w:rPr>
            </w:pPr>
            <w:r w:rsidRPr="009B7058">
              <w:rPr>
                <w:rFonts w:ascii="Times New Roman" w:eastAsia="Calibri" w:hAnsi="Times New Roman" w:cs="Times New Roman"/>
                <w:color w:val="auto"/>
                <w:sz w:val="28"/>
                <w:szCs w:val="28"/>
                <w:lang w:eastAsia="en-US" w:bidi="ar-SA"/>
              </w:rPr>
              <w:t>23</w:t>
            </w:r>
          </w:p>
        </w:tc>
      </w:tr>
      <w:tr w:rsidR="009B7058" w:rsidRPr="009B7058" w14:paraId="30842C31" w14:textId="77777777" w:rsidTr="00901651">
        <w:trPr>
          <w:trHeight w:val="273"/>
        </w:trPr>
        <w:tc>
          <w:tcPr>
            <w:tcW w:w="3196" w:type="dxa"/>
          </w:tcPr>
          <w:p w14:paraId="7B9C2512" w14:textId="77777777" w:rsidR="009B7058" w:rsidRPr="009B7058" w:rsidRDefault="009B7058" w:rsidP="009B7058">
            <w:pPr>
              <w:widowControl/>
              <w:contextualSpacing/>
              <w:jc w:val="center"/>
              <w:rPr>
                <w:rFonts w:ascii="Times New Roman" w:eastAsia="Calibri" w:hAnsi="Times New Roman" w:cs="Times New Roman"/>
                <w:color w:val="auto"/>
                <w:sz w:val="28"/>
                <w:szCs w:val="28"/>
                <w:lang w:eastAsia="en-US" w:bidi="ar-SA"/>
              </w:rPr>
            </w:pPr>
            <w:r w:rsidRPr="009B7058">
              <w:rPr>
                <w:rFonts w:ascii="Times New Roman" w:eastAsia="Calibri" w:hAnsi="Times New Roman" w:cs="Times New Roman"/>
                <w:color w:val="auto"/>
                <w:sz w:val="28"/>
                <w:szCs w:val="28"/>
                <w:lang w:eastAsia="en-US" w:bidi="ar-SA"/>
              </w:rPr>
              <w:t>4</w:t>
            </w:r>
          </w:p>
        </w:tc>
        <w:tc>
          <w:tcPr>
            <w:tcW w:w="6410" w:type="dxa"/>
          </w:tcPr>
          <w:p w14:paraId="30470B2B" w14:textId="77777777" w:rsidR="009B7058" w:rsidRPr="009B7058" w:rsidRDefault="009B7058" w:rsidP="009B7058">
            <w:pPr>
              <w:widowControl/>
              <w:contextualSpacing/>
              <w:jc w:val="center"/>
              <w:rPr>
                <w:rFonts w:ascii="Times New Roman" w:eastAsia="Calibri" w:hAnsi="Times New Roman" w:cs="Times New Roman"/>
                <w:color w:val="auto"/>
                <w:sz w:val="28"/>
                <w:szCs w:val="28"/>
                <w:lang w:eastAsia="en-US" w:bidi="ar-SA"/>
              </w:rPr>
            </w:pPr>
            <w:r w:rsidRPr="009B7058">
              <w:rPr>
                <w:rFonts w:ascii="Times New Roman" w:eastAsia="Calibri" w:hAnsi="Times New Roman" w:cs="Times New Roman"/>
                <w:color w:val="auto"/>
                <w:sz w:val="28"/>
                <w:szCs w:val="28"/>
                <w:lang w:eastAsia="en-US" w:bidi="ar-SA"/>
              </w:rPr>
              <w:t>23</w:t>
            </w:r>
          </w:p>
        </w:tc>
      </w:tr>
    </w:tbl>
    <w:p w14:paraId="59A016C9" w14:textId="77777777" w:rsidR="009B7058" w:rsidRPr="009B7058" w:rsidRDefault="009B7058" w:rsidP="009B7058">
      <w:pPr>
        <w:widowControl/>
        <w:contextualSpacing/>
        <w:jc w:val="both"/>
        <w:rPr>
          <w:rFonts w:ascii="Times New Roman" w:eastAsia="Calibri" w:hAnsi="Times New Roman" w:cs="Times New Roman"/>
          <w:color w:val="auto"/>
          <w:sz w:val="28"/>
          <w:szCs w:val="28"/>
          <w:lang w:eastAsia="en-US" w:bidi="ar-SA"/>
        </w:rPr>
      </w:pPr>
    </w:p>
    <w:p w14:paraId="6D9705B1" w14:textId="77777777" w:rsidR="009B7058" w:rsidRPr="009B7058" w:rsidRDefault="009B7058" w:rsidP="009B7058">
      <w:pPr>
        <w:widowControl/>
        <w:contextualSpacing/>
        <w:jc w:val="both"/>
        <w:rPr>
          <w:rFonts w:ascii="Times New Roman" w:eastAsia="Calibri" w:hAnsi="Times New Roman" w:cs="Times New Roman"/>
          <w:color w:val="auto"/>
          <w:sz w:val="28"/>
          <w:szCs w:val="28"/>
          <w:lang w:val="x-none" w:eastAsia="en-US" w:bidi="ar-SA"/>
        </w:rPr>
      </w:pPr>
      <w:r w:rsidRPr="009B7058">
        <w:rPr>
          <w:rFonts w:ascii="Times New Roman" w:eastAsia="Calibri" w:hAnsi="Times New Roman" w:cs="Times New Roman"/>
          <w:color w:val="auto"/>
          <w:sz w:val="28"/>
          <w:szCs w:val="28"/>
          <w:lang w:val="x-none" w:eastAsia="en-US" w:bidi="ar-SA"/>
        </w:rPr>
        <w:t>Реализация учебного плана начального общего образования направлена на формирование базовых основ и фундамента всего последующего обучения, в том числе:</w:t>
      </w:r>
    </w:p>
    <w:p w14:paraId="55C24DFC" w14:textId="77777777" w:rsidR="009B7058" w:rsidRPr="009B7058" w:rsidRDefault="009B7058" w:rsidP="00136271">
      <w:pPr>
        <w:widowControl/>
        <w:rPr>
          <w:rFonts w:ascii="Times New Roman" w:eastAsia="Times New Roman" w:hAnsi="Times New Roman" w:cs="Times New Roman"/>
          <w:color w:val="auto"/>
          <w:sz w:val="28"/>
          <w:szCs w:val="28"/>
          <w:lang w:bidi="ar-SA"/>
        </w:rPr>
      </w:pPr>
      <w:r w:rsidRPr="009B7058">
        <w:rPr>
          <w:rFonts w:ascii="Times New Roman" w:eastAsia="Times New Roman" w:hAnsi="Times New Roman" w:cs="Times New Roman"/>
          <w:color w:val="auto"/>
          <w:sz w:val="28"/>
          <w:szCs w:val="28"/>
          <w:lang w:bidi="ar-SA"/>
        </w:rPr>
        <w:t>учебной деятельности, как системы учебных и познавательных мотивов, умения принимать, сохранять, реализовывать учебные цели, умения планировать, контролировать и оценивать учебные действия и их результат;</w:t>
      </w:r>
    </w:p>
    <w:p w14:paraId="1A36B1F6" w14:textId="77777777" w:rsidR="009B7058" w:rsidRPr="009B7058" w:rsidRDefault="009B7058" w:rsidP="00136271">
      <w:pPr>
        <w:widowControl/>
        <w:rPr>
          <w:rFonts w:ascii="Times New Roman" w:eastAsia="Times New Roman" w:hAnsi="Times New Roman" w:cs="Times New Roman"/>
          <w:color w:val="auto"/>
          <w:sz w:val="28"/>
          <w:szCs w:val="28"/>
          <w:lang w:bidi="ar-SA"/>
        </w:rPr>
      </w:pPr>
      <w:r w:rsidRPr="009B7058">
        <w:rPr>
          <w:rFonts w:ascii="Times New Roman" w:eastAsia="Times New Roman" w:hAnsi="Times New Roman" w:cs="Times New Roman"/>
          <w:color w:val="auto"/>
          <w:sz w:val="28"/>
          <w:szCs w:val="28"/>
          <w:lang w:bidi="ar-SA"/>
        </w:rPr>
        <w:t>универсальных учебных действий;</w:t>
      </w:r>
    </w:p>
    <w:p w14:paraId="3F55F60C" w14:textId="77777777" w:rsidR="009B7058" w:rsidRPr="009B7058" w:rsidRDefault="009B7058" w:rsidP="00136271">
      <w:pPr>
        <w:widowControl/>
        <w:rPr>
          <w:rFonts w:ascii="Times New Roman" w:eastAsia="Calibri" w:hAnsi="Times New Roman" w:cs="Times New Roman"/>
          <w:color w:val="auto"/>
          <w:sz w:val="28"/>
          <w:szCs w:val="28"/>
          <w:lang w:eastAsia="en-US" w:bidi="ar-SA"/>
        </w:rPr>
      </w:pPr>
      <w:r w:rsidRPr="009B7058">
        <w:rPr>
          <w:rFonts w:ascii="Times New Roman" w:eastAsia="Times New Roman" w:hAnsi="Times New Roman" w:cs="Times New Roman"/>
          <w:color w:val="auto"/>
          <w:sz w:val="28"/>
          <w:szCs w:val="28"/>
          <w:lang w:bidi="ar-SA"/>
        </w:rPr>
        <w:lastRenderedPageBreak/>
        <w:t>познавательной мотивации и интересов обучающихся, их готовности и способности к сотрудничеству</w:t>
      </w:r>
      <w:r w:rsidRPr="009B7058">
        <w:rPr>
          <w:rFonts w:ascii="Times New Roman" w:eastAsia="Calibri" w:hAnsi="Times New Roman" w:cs="Times New Roman"/>
          <w:color w:val="auto"/>
          <w:sz w:val="28"/>
          <w:szCs w:val="28"/>
          <w:lang w:eastAsia="en-US" w:bidi="ar-SA"/>
        </w:rPr>
        <w:t xml:space="preserve"> и совместной деятельности ученика с учителем и одноклассниками, основы нравственного поведения, определяющего отношения личности с обществом и окружающими людьми.</w:t>
      </w:r>
    </w:p>
    <w:p w14:paraId="5FCCEF5E" w14:textId="77777777" w:rsidR="009B7058" w:rsidRPr="009B7058" w:rsidRDefault="009B7058" w:rsidP="009B7058">
      <w:pPr>
        <w:widowControl/>
        <w:contextualSpacing/>
        <w:jc w:val="both"/>
        <w:rPr>
          <w:rFonts w:ascii="Times New Roman" w:eastAsia="Calibri" w:hAnsi="Times New Roman" w:cs="Times New Roman"/>
          <w:color w:val="auto"/>
          <w:sz w:val="28"/>
          <w:szCs w:val="28"/>
          <w:lang w:eastAsia="en-US" w:bidi="ar-SA"/>
        </w:rPr>
      </w:pPr>
      <w:r w:rsidRPr="009B7058">
        <w:rPr>
          <w:rFonts w:ascii="Times New Roman" w:eastAsia="Calibri" w:hAnsi="Times New Roman" w:cs="Times New Roman"/>
          <w:color w:val="auto"/>
          <w:sz w:val="28"/>
          <w:szCs w:val="28"/>
          <w:lang w:val="x-none" w:eastAsia="en-US" w:bidi="ar-SA"/>
        </w:rPr>
        <w:t>Обязательные</w:t>
      </w:r>
      <w:r w:rsidRPr="009B7058">
        <w:rPr>
          <w:rFonts w:ascii="Times New Roman" w:eastAsia="Calibri" w:hAnsi="Times New Roman" w:cs="Times New Roman"/>
          <w:color w:val="auto"/>
          <w:sz w:val="28"/>
          <w:szCs w:val="28"/>
          <w:lang w:eastAsia="en-US" w:bidi="ar-SA"/>
        </w:rPr>
        <w:t xml:space="preserve"> предметные области учебного плана: русский язык и литературное чтение, иностранный язык, 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w:t>
      </w:r>
    </w:p>
    <w:p w14:paraId="5407CE27" w14:textId="77777777" w:rsidR="009B7058" w:rsidRPr="009B7058" w:rsidRDefault="009B7058" w:rsidP="009B7058">
      <w:pPr>
        <w:widowControl/>
        <w:contextualSpacing/>
        <w:jc w:val="both"/>
        <w:rPr>
          <w:rFonts w:ascii="Times New Roman" w:eastAsia="Calibri" w:hAnsi="Times New Roman" w:cs="Times New Roman"/>
          <w:color w:val="auto"/>
          <w:sz w:val="28"/>
          <w:szCs w:val="28"/>
          <w:lang w:val="x-none" w:eastAsia="en-US" w:bidi="ar-SA"/>
        </w:rPr>
      </w:pPr>
      <w:r w:rsidRPr="009B7058">
        <w:rPr>
          <w:rFonts w:ascii="Times New Roman" w:eastAsia="Calibri" w:hAnsi="Times New Roman" w:cs="Times New Roman"/>
          <w:color w:val="auto"/>
          <w:sz w:val="28"/>
          <w:szCs w:val="28"/>
          <w:lang w:val="x-none" w:eastAsia="en-US" w:bidi="ar-SA"/>
        </w:rPr>
        <w:t>Обязательная часть учебного плана отражает содержание образования, которое</w:t>
      </w:r>
      <w:r w:rsidRPr="009B7058">
        <w:rPr>
          <w:rFonts w:ascii="Times New Roman" w:eastAsia="Calibri" w:hAnsi="Times New Roman" w:cs="Times New Roman"/>
          <w:color w:val="auto"/>
          <w:sz w:val="28"/>
          <w:szCs w:val="28"/>
          <w:lang w:eastAsia="en-US" w:bidi="ar-SA"/>
        </w:rPr>
        <w:t xml:space="preserve"> </w:t>
      </w:r>
      <w:r w:rsidRPr="009B7058">
        <w:rPr>
          <w:rFonts w:ascii="Times New Roman" w:eastAsia="Calibri" w:hAnsi="Times New Roman" w:cs="Times New Roman"/>
          <w:color w:val="auto"/>
          <w:sz w:val="28"/>
          <w:szCs w:val="28"/>
          <w:lang w:val="x-none" w:eastAsia="en-US" w:bidi="ar-SA"/>
        </w:rPr>
        <w:t>обеспечивает решение важнейших целей начального общего образования:</w:t>
      </w:r>
    </w:p>
    <w:p w14:paraId="4A7C8250" w14:textId="77777777" w:rsidR="009B7058" w:rsidRPr="009B7058" w:rsidRDefault="009B7058" w:rsidP="00136271">
      <w:pPr>
        <w:widowControl/>
        <w:suppressAutoHyphens/>
        <w:contextualSpacing/>
        <w:jc w:val="both"/>
        <w:rPr>
          <w:rFonts w:ascii="Times New Roman" w:eastAsia="Calibri" w:hAnsi="Times New Roman" w:cs="Times New Roman"/>
          <w:color w:val="auto"/>
          <w:sz w:val="28"/>
          <w:szCs w:val="28"/>
          <w:lang w:eastAsia="en-US" w:bidi="ar-SA"/>
        </w:rPr>
      </w:pPr>
      <w:r w:rsidRPr="009B7058">
        <w:rPr>
          <w:rFonts w:ascii="Times New Roman" w:eastAsia="Calibri" w:hAnsi="Times New Roman" w:cs="Times New Roman"/>
          <w:color w:val="auto"/>
          <w:sz w:val="28"/>
          <w:szCs w:val="28"/>
          <w:lang w:eastAsia="en-US" w:bidi="ar-SA"/>
        </w:rPr>
        <w:t>формирование гражданской идентичности;</w:t>
      </w:r>
    </w:p>
    <w:p w14:paraId="25A0103B" w14:textId="77777777" w:rsidR="009B7058" w:rsidRPr="009B7058" w:rsidRDefault="009B7058" w:rsidP="00136271">
      <w:pPr>
        <w:widowControl/>
        <w:suppressAutoHyphens/>
        <w:contextualSpacing/>
        <w:jc w:val="both"/>
        <w:rPr>
          <w:rFonts w:ascii="Times New Roman" w:eastAsia="Calibri" w:hAnsi="Times New Roman" w:cs="Times New Roman"/>
          <w:color w:val="auto"/>
          <w:sz w:val="28"/>
          <w:szCs w:val="28"/>
          <w:lang w:eastAsia="en-US" w:bidi="ar-SA"/>
        </w:rPr>
      </w:pPr>
      <w:r w:rsidRPr="009B7058">
        <w:rPr>
          <w:rFonts w:ascii="Times New Roman" w:eastAsia="Calibri" w:hAnsi="Times New Roman" w:cs="Times New Roman"/>
          <w:color w:val="auto"/>
          <w:sz w:val="28"/>
          <w:szCs w:val="28"/>
          <w:lang w:eastAsia="en-US" w:bidi="ar-SA"/>
        </w:rPr>
        <w:t>приобщение к общекультурным и национальным ценностям, информационным технологиям;</w:t>
      </w:r>
    </w:p>
    <w:p w14:paraId="089B60C2" w14:textId="77777777" w:rsidR="009B7058" w:rsidRPr="009B7058" w:rsidRDefault="009B7058" w:rsidP="00136271">
      <w:pPr>
        <w:widowControl/>
        <w:suppressAutoHyphens/>
        <w:contextualSpacing/>
        <w:jc w:val="both"/>
        <w:rPr>
          <w:rFonts w:ascii="Times New Roman" w:eastAsia="Calibri" w:hAnsi="Times New Roman" w:cs="Times New Roman"/>
          <w:color w:val="auto"/>
          <w:sz w:val="28"/>
          <w:szCs w:val="28"/>
          <w:lang w:eastAsia="en-US" w:bidi="ar-SA"/>
        </w:rPr>
      </w:pPr>
      <w:r w:rsidRPr="009B7058">
        <w:rPr>
          <w:rFonts w:ascii="Times New Roman" w:eastAsia="Calibri" w:hAnsi="Times New Roman" w:cs="Times New Roman"/>
          <w:color w:val="auto"/>
          <w:sz w:val="28"/>
          <w:szCs w:val="28"/>
          <w:lang w:eastAsia="en-US" w:bidi="ar-SA"/>
        </w:rPr>
        <w:t>формирование готовности к продолжению образования на последующих ступенях основного общего образования;</w:t>
      </w:r>
    </w:p>
    <w:p w14:paraId="4BDBA43B" w14:textId="77777777" w:rsidR="009B7058" w:rsidRPr="009B7058" w:rsidRDefault="009B7058" w:rsidP="00136271">
      <w:pPr>
        <w:widowControl/>
        <w:suppressAutoHyphens/>
        <w:contextualSpacing/>
        <w:jc w:val="both"/>
        <w:rPr>
          <w:rFonts w:ascii="Times New Roman" w:eastAsia="Calibri" w:hAnsi="Times New Roman" w:cs="Times New Roman"/>
          <w:color w:val="auto"/>
          <w:sz w:val="28"/>
          <w:szCs w:val="28"/>
          <w:lang w:eastAsia="en-US" w:bidi="ar-SA"/>
        </w:rPr>
      </w:pPr>
      <w:r w:rsidRPr="009B7058">
        <w:rPr>
          <w:rFonts w:ascii="Times New Roman" w:eastAsia="Calibri" w:hAnsi="Times New Roman" w:cs="Times New Roman"/>
          <w:color w:val="auto"/>
          <w:sz w:val="28"/>
          <w:szCs w:val="28"/>
          <w:lang w:eastAsia="en-US" w:bidi="ar-SA"/>
        </w:rPr>
        <w:t>формирование здорового образа жизни, элементарных правил поведения в экстремальных ситуациях;</w:t>
      </w:r>
    </w:p>
    <w:p w14:paraId="44383649" w14:textId="77777777" w:rsidR="009B7058" w:rsidRPr="009B7058" w:rsidRDefault="009B7058" w:rsidP="00136271">
      <w:pPr>
        <w:widowControl/>
        <w:suppressAutoHyphens/>
        <w:contextualSpacing/>
        <w:jc w:val="both"/>
        <w:rPr>
          <w:rFonts w:ascii="Times New Roman" w:eastAsia="Calibri" w:hAnsi="Times New Roman" w:cs="Times New Roman"/>
          <w:color w:val="auto"/>
          <w:sz w:val="28"/>
          <w:szCs w:val="28"/>
          <w:lang w:eastAsia="en-US" w:bidi="ar-SA"/>
        </w:rPr>
      </w:pPr>
      <w:r w:rsidRPr="009B7058">
        <w:rPr>
          <w:rFonts w:ascii="Times New Roman" w:eastAsia="Calibri" w:hAnsi="Times New Roman" w:cs="Times New Roman"/>
          <w:color w:val="auto"/>
          <w:sz w:val="28"/>
          <w:szCs w:val="28"/>
          <w:lang w:eastAsia="en-US" w:bidi="ar-SA"/>
        </w:rPr>
        <w:t>личностное развитие обучающегося в соответствии с его индивидуальностью.</w:t>
      </w:r>
    </w:p>
    <w:p w14:paraId="3B8779F8" w14:textId="77777777" w:rsidR="009B7058" w:rsidRPr="009B7058" w:rsidRDefault="009B7058" w:rsidP="009B7058">
      <w:pPr>
        <w:widowControl/>
        <w:suppressAutoHyphens/>
        <w:contextualSpacing/>
        <w:jc w:val="both"/>
        <w:rPr>
          <w:rFonts w:ascii="Times New Roman" w:eastAsia="Calibri" w:hAnsi="Times New Roman" w:cs="Times New Roman"/>
          <w:color w:val="auto"/>
          <w:sz w:val="28"/>
          <w:szCs w:val="28"/>
          <w:lang w:eastAsia="en-US" w:bidi="ar-SA"/>
        </w:rPr>
      </w:pPr>
    </w:p>
    <w:p w14:paraId="575EE4B3" w14:textId="77777777" w:rsidR="009B7058" w:rsidRPr="009B7058" w:rsidRDefault="009B7058" w:rsidP="009B7058">
      <w:pPr>
        <w:widowControl/>
        <w:suppressAutoHyphens/>
        <w:contextualSpacing/>
        <w:jc w:val="center"/>
        <w:rPr>
          <w:rFonts w:ascii="Times New Roman" w:eastAsia="Calibri" w:hAnsi="Times New Roman" w:cs="Times New Roman"/>
          <w:b/>
          <w:color w:val="auto"/>
          <w:sz w:val="28"/>
          <w:szCs w:val="28"/>
          <w:lang w:eastAsia="en-US" w:bidi="ar-SA"/>
        </w:rPr>
      </w:pPr>
      <w:r w:rsidRPr="009B7058">
        <w:rPr>
          <w:rFonts w:ascii="Times New Roman" w:eastAsia="Calibri" w:hAnsi="Times New Roman" w:cs="Times New Roman"/>
          <w:b/>
          <w:color w:val="auto"/>
          <w:sz w:val="28"/>
          <w:szCs w:val="28"/>
          <w:lang w:eastAsia="en-US" w:bidi="ar-SA"/>
        </w:rPr>
        <w:t xml:space="preserve">Краткая характеристика учебных предметов </w:t>
      </w:r>
    </w:p>
    <w:p w14:paraId="6E789D69" w14:textId="77777777" w:rsidR="009B7058" w:rsidRPr="009B7058" w:rsidRDefault="009B7058" w:rsidP="009B7058">
      <w:pPr>
        <w:widowControl/>
        <w:suppressAutoHyphens/>
        <w:contextualSpacing/>
        <w:jc w:val="center"/>
        <w:rPr>
          <w:rFonts w:ascii="Times New Roman" w:eastAsia="Calibri" w:hAnsi="Times New Roman" w:cs="Times New Roman"/>
          <w:b/>
          <w:color w:val="auto"/>
          <w:sz w:val="28"/>
          <w:szCs w:val="28"/>
          <w:lang w:eastAsia="en-US" w:bidi="ar-SA"/>
        </w:rPr>
      </w:pPr>
      <w:r w:rsidRPr="009B7058">
        <w:rPr>
          <w:rFonts w:ascii="Times New Roman" w:eastAsia="Calibri" w:hAnsi="Times New Roman" w:cs="Times New Roman"/>
          <w:b/>
          <w:color w:val="auto"/>
          <w:sz w:val="28"/>
          <w:szCs w:val="28"/>
          <w:lang w:eastAsia="en-US" w:bidi="ar-SA"/>
        </w:rPr>
        <w:t>с указанием количества часов на их изучение</w:t>
      </w:r>
    </w:p>
    <w:p w14:paraId="243BC50D" w14:textId="77777777" w:rsidR="009B7058" w:rsidRPr="009B7058" w:rsidRDefault="009B7058" w:rsidP="009B7058">
      <w:pPr>
        <w:widowControl/>
        <w:suppressAutoHyphens/>
        <w:contextualSpacing/>
        <w:jc w:val="both"/>
        <w:rPr>
          <w:rFonts w:ascii="Times New Roman" w:eastAsia="Calibri" w:hAnsi="Times New Roman" w:cs="Times New Roman"/>
          <w:b/>
          <w:color w:val="auto"/>
          <w:sz w:val="28"/>
          <w:szCs w:val="28"/>
          <w:lang w:eastAsia="en-US" w:bidi="ar-SA"/>
        </w:rPr>
      </w:pPr>
    </w:p>
    <w:p w14:paraId="24033999" w14:textId="77777777" w:rsidR="009B7058" w:rsidRPr="009B7058" w:rsidRDefault="009B7058" w:rsidP="009B7058">
      <w:pPr>
        <w:widowControl/>
        <w:contextualSpacing/>
        <w:jc w:val="both"/>
        <w:rPr>
          <w:rFonts w:ascii="Times New Roman" w:eastAsia="Calibri" w:hAnsi="Times New Roman" w:cs="Times New Roman"/>
          <w:color w:val="auto"/>
          <w:sz w:val="28"/>
          <w:szCs w:val="28"/>
          <w:lang w:eastAsia="en-US"/>
        </w:rPr>
      </w:pPr>
      <w:r w:rsidRPr="009B7058">
        <w:rPr>
          <w:rFonts w:ascii="Times New Roman" w:eastAsia="Calibri" w:hAnsi="Times New Roman" w:cs="Times New Roman"/>
          <w:color w:val="auto"/>
          <w:sz w:val="28"/>
          <w:szCs w:val="28"/>
          <w:lang w:eastAsia="en-US" w:bidi="ar-SA"/>
        </w:rPr>
        <w:t xml:space="preserve">Изучение предмета </w:t>
      </w:r>
      <w:r w:rsidRPr="009B7058">
        <w:rPr>
          <w:rFonts w:ascii="Times New Roman" w:eastAsia="Calibri" w:hAnsi="Times New Roman" w:cs="Times New Roman"/>
          <w:b/>
          <w:i/>
          <w:color w:val="auto"/>
          <w:sz w:val="28"/>
          <w:szCs w:val="28"/>
          <w:lang w:eastAsia="en-US" w:bidi="ar-SA"/>
        </w:rPr>
        <w:t>«Русский язык»</w:t>
      </w:r>
      <w:r w:rsidRPr="009B7058">
        <w:rPr>
          <w:rFonts w:ascii="Times New Roman" w:eastAsia="Calibri" w:hAnsi="Times New Roman" w:cs="Times New Roman"/>
          <w:color w:val="auto"/>
          <w:sz w:val="28"/>
          <w:szCs w:val="28"/>
          <w:lang w:eastAsia="en-US" w:bidi="ar-SA"/>
        </w:rPr>
        <w:t xml:space="preserve"> в 1-4 классах в соответствии со ФГОС НОО </w:t>
      </w:r>
      <w:r w:rsidRPr="009B7058">
        <w:rPr>
          <w:rFonts w:ascii="Times New Roman" w:eastAsia="Calibri" w:hAnsi="Times New Roman" w:cs="Times New Roman"/>
          <w:color w:val="auto"/>
          <w:sz w:val="28"/>
          <w:szCs w:val="28"/>
          <w:lang w:eastAsia="en-US"/>
        </w:rPr>
        <w:t xml:space="preserve">направлено на достижение следующих целей: </w:t>
      </w:r>
    </w:p>
    <w:p w14:paraId="2AC56D10" w14:textId="77777777" w:rsidR="009B7058" w:rsidRPr="009B7058" w:rsidRDefault="009B7058" w:rsidP="00136271">
      <w:pPr>
        <w:widowControl/>
        <w:contextualSpacing/>
        <w:jc w:val="both"/>
        <w:rPr>
          <w:rFonts w:ascii="Times New Roman" w:eastAsia="Calibri" w:hAnsi="Times New Roman" w:cs="Times New Roman"/>
          <w:color w:val="auto"/>
          <w:sz w:val="28"/>
          <w:szCs w:val="28"/>
          <w:lang w:eastAsia="en-US"/>
        </w:rPr>
      </w:pPr>
      <w:r w:rsidRPr="009B7058">
        <w:rPr>
          <w:rFonts w:ascii="Times New Roman" w:eastAsia="Calibri" w:hAnsi="Times New Roman" w:cs="Times New Roman"/>
          <w:color w:val="auto"/>
          <w:sz w:val="28"/>
          <w:szCs w:val="28"/>
          <w:lang w:eastAsia="en-US"/>
        </w:rPr>
        <w:t>приобретение обучающимися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14:paraId="72F5C76A" w14:textId="77777777" w:rsidR="009B7058" w:rsidRPr="009B7058" w:rsidRDefault="009B7058" w:rsidP="00136271">
      <w:pPr>
        <w:widowControl/>
        <w:contextualSpacing/>
        <w:jc w:val="both"/>
        <w:rPr>
          <w:rFonts w:ascii="Times New Roman" w:eastAsia="Calibri" w:hAnsi="Times New Roman" w:cs="Times New Roman"/>
          <w:color w:val="auto"/>
          <w:sz w:val="28"/>
          <w:szCs w:val="28"/>
          <w:lang w:eastAsia="en-US"/>
        </w:rPr>
      </w:pPr>
      <w:r w:rsidRPr="009B7058">
        <w:rPr>
          <w:rFonts w:ascii="Times New Roman" w:eastAsia="Calibri" w:hAnsi="Times New Roman" w:cs="Times New Roman"/>
          <w:color w:val="auto"/>
          <w:sz w:val="28"/>
          <w:szCs w:val="28"/>
          <w:lang w:eastAsia="en-US"/>
        </w:rPr>
        <w:t>овладение основными</w:t>
      </w:r>
      <w:r w:rsidRPr="009B7058">
        <w:rPr>
          <w:rFonts w:ascii="Times New Roman" w:eastAsia="Calibri" w:hAnsi="Times New Roman" w:cs="Times New Roman"/>
          <w:color w:val="auto"/>
          <w:sz w:val="28"/>
          <w:szCs w:val="28"/>
          <w:lang w:eastAsia="en-US"/>
        </w:rPr>
        <w:tab/>
        <w:t>видами речевой деятельности на основе первоначальных представлений о нормах современного русского литературного языка;</w:t>
      </w:r>
    </w:p>
    <w:p w14:paraId="59F02E15" w14:textId="77777777" w:rsidR="009B7058" w:rsidRPr="009B7058" w:rsidRDefault="009B7058" w:rsidP="00136271">
      <w:pPr>
        <w:widowControl/>
        <w:contextualSpacing/>
        <w:jc w:val="both"/>
        <w:rPr>
          <w:rFonts w:ascii="Times New Roman" w:eastAsia="Calibri" w:hAnsi="Times New Roman" w:cs="Times New Roman"/>
          <w:color w:val="auto"/>
          <w:sz w:val="28"/>
          <w:szCs w:val="28"/>
          <w:lang w:eastAsia="en-US"/>
        </w:rPr>
      </w:pPr>
      <w:r w:rsidRPr="009B7058">
        <w:rPr>
          <w:rFonts w:ascii="Times New Roman" w:eastAsia="Calibri" w:hAnsi="Times New Roman" w:cs="Times New Roman"/>
          <w:color w:val="auto"/>
          <w:sz w:val="28"/>
          <w:szCs w:val="28"/>
          <w:lang w:eastAsia="en-US"/>
        </w:rPr>
        <w:t>овладение первоначальными научными представлениями о системе русского языка;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и речевого этикета;</w:t>
      </w:r>
    </w:p>
    <w:p w14:paraId="6E24D024" w14:textId="77777777" w:rsidR="009B7058" w:rsidRPr="009B7058" w:rsidRDefault="009B7058" w:rsidP="00136271">
      <w:pPr>
        <w:widowControl/>
        <w:contextualSpacing/>
        <w:jc w:val="both"/>
        <w:rPr>
          <w:rFonts w:ascii="Times New Roman" w:eastAsia="Calibri" w:hAnsi="Times New Roman" w:cs="Times New Roman"/>
          <w:color w:val="auto"/>
          <w:sz w:val="28"/>
          <w:szCs w:val="28"/>
          <w:lang w:eastAsia="en-US"/>
        </w:rPr>
      </w:pPr>
      <w:r w:rsidRPr="009B7058">
        <w:rPr>
          <w:rFonts w:ascii="Times New Roman" w:eastAsia="Calibri" w:hAnsi="Times New Roman" w:cs="Times New Roman"/>
          <w:color w:val="auto"/>
          <w:sz w:val="28"/>
          <w:szCs w:val="28"/>
          <w:lang w:eastAsia="en-US"/>
        </w:rPr>
        <w:t>развитие функциональной грамотности, готовности к успешному взаимодействию с изменяющимся миром и дальнейшему успешному образованию.</w:t>
      </w:r>
    </w:p>
    <w:p w14:paraId="1551E03B" w14:textId="77777777" w:rsidR="009B7058" w:rsidRPr="009B7058" w:rsidRDefault="009B7058" w:rsidP="009B7058">
      <w:pPr>
        <w:widowControl/>
        <w:contextualSpacing/>
        <w:jc w:val="both"/>
        <w:rPr>
          <w:rFonts w:ascii="Times New Roman" w:eastAsia="Calibri" w:hAnsi="Times New Roman" w:cs="Times New Roman"/>
          <w:color w:val="auto"/>
          <w:sz w:val="28"/>
          <w:szCs w:val="28"/>
          <w:lang w:eastAsia="en-US"/>
        </w:rPr>
      </w:pPr>
      <w:r w:rsidRPr="009B7058">
        <w:rPr>
          <w:rFonts w:ascii="Times New Roman" w:eastAsia="Calibri" w:hAnsi="Times New Roman" w:cs="Times New Roman"/>
          <w:color w:val="auto"/>
          <w:sz w:val="28"/>
          <w:szCs w:val="28"/>
          <w:lang w:eastAsia="en-US"/>
        </w:rPr>
        <w:t>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w:t>
      </w:r>
    </w:p>
    <w:p w14:paraId="0113E153" w14:textId="77777777" w:rsidR="009B7058" w:rsidRPr="009B7058" w:rsidRDefault="009B7058" w:rsidP="009B7058">
      <w:pPr>
        <w:widowControl/>
        <w:contextualSpacing/>
        <w:jc w:val="both"/>
        <w:rPr>
          <w:rFonts w:ascii="Times New Roman" w:eastAsia="Calibri" w:hAnsi="Times New Roman" w:cs="Times New Roman"/>
          <w:color w:val="auto"/>
          <w:sz w:val="28"/>
          <w:szCs w:val="28"/>
          <w:lang w:eastAsia="en-US"/>
        </w:rPr>
      </w:pPr>
      <w:r w:rsidRPr="009B7058">
        <w:rPr>
          <w:rFonts w:ascii="Times New Roman" w:eastAsia="Calibri" w:hAnsi="Times New Roman" w:cs="Times New Roman"/>
          <w:color w:val="auto"/>
          <w:sz w:val="28"/>
          <w:szCs w:val="28"/>
          <w:lang w:eastAsia="en-US"/>
        </w:rPr>
        <w:lastRenderedPageBreak/>
        <w:t>Общее число часов для изучения русского языка, - 675: в 1 классе - 165 часов (5 часов в неделю), во 2 классе - 170 часов (5 часов в неделю), в 3 классе - 170 часов (5 часов в неделю), в 4 классе - 170 часов (5 часов в неделю).</w:t>
      </w:r>
    </w:p>
    <w:p w14:paraId="72B7CEDE" w14:textId="77777777" w:rsidR="009B7058" w:rsidRPr="009B7058" w:rsidRDefault="009B7058" w:rsidP="009B7058">
      <w:pPr>
        <w:widowControl/>
        <w:contextualSpacing/>
        <w:jc w:val="both"/>
        <w:rPr>
          <w:rFonts w:ascii="Times New Roman" w:eastAsia="Calibri" w:hAnsi="Times New Roman" w:cs="Times New Roman"/>
          <w:color w:val="auto"/>
          <w:sz w:val="28"/>
          <w:szCs w:val="28"/>
          <w:lang w:eastAsia="en-US" w:bidi="ar-SA"/>
        </w:rPr>
      </w:pPr>
      <w:r w:rsidRPr="009B7058">
        <w:rPr>
          <w:rFonts w:ascii="Times New Roman" w:eastAsia="Calibri" w:hAnsi="Times New Roman" w:cs="Times New Roman"/>
          <w:b/>
          <w:i/>
          <w:color w:val="auto"/>
          <w:sz w:val="28"/>
          <w:szCs w:val="28"/>
          <w:lang w:eastAsia="en-US" w:bidi="ar-SA"/>
        </w:rPr>
        <w:t xml:space="preserve">«Литературное чтение» - </w:t>
      </w:r>
      <w:r w:rsidRPr="009B7058">
        <w:rPr>
          <w:rFonts w:ascii="Times New Roman" w:eastAsia="Calibri" w:hAnsi="Times New Roman" w:cs="Times New Roman"/>
          <w:color w:val="auto"/>
          <w:sz w:val="28"/>
          <w:szCs w:val="28"/>
          <w:lang w:eastAsia="en-US" w:bidi="ar-SA"/>
        </w:rPr>
        <w:t>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 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направлено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14:paraId="108810D1" w14:textId="77777777" w:rsidR="009B7058" w:rsidRPr="009B7058" w:rsidRDefault="009B7058" w:rsidP="009B7058">
      <w:pPr>
        <w:widowControl/>
        <w:contextualSpacing/>
        <w:jc w:val="both"/>
        <w:rPr>
          <w:rFonts w:ascii="Times New Roman" w:eastAsia="Calibri" w:hAnsi="Times New Roman" w:cs="Times New Roman"/>
          <w:color w:val="auto"/>
          <w:sz w:val="28"/>
          <w:szCs w:val="28"/>
          <w:lang w:eastAsia="en-US" w:bidi="ar-SA"/>
        </w:rPr>
      </w:pPr>
      <w:r w:rsidRPr="009B7058">
        <w:rPr>
          <w:rFonts w:ascii="Times New Roman" w:eastAsia="Calibri" w:hAnsi="Times New Roman" w:cs="Times New Roman"/>
          <w:color w:val="auto"/>
          <w:sz w:val="28"/>
          <w:szCs w:val="28"/>
          <w:lang w:eastAsia="en-US" w:bidi="ar-SA"/>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14:paraId="4EF9CBCF" w14:textId="77777777" w:rsidR="009B7058" w:rsidRPr="009B7058" w:rsidRDefault="009B7058" w:rsidP="009B7058">
      <w:pPr>
        <w:widowControl/>
        <w:contextualSpacing/>
        <w:jc w:val="both"/>
        <w:rPr>
          <w:rFonts w:ascii="Times New Roman" w:eastAsia="Calibri" w:hAnsi="Times New Roman" w:cs="Times New Roman"/>
          <w:color w:val="auto"/>
          <w:sz w:val="28"/>
          <w:szCs w:val="28"/>
          <w:lang w:eastAsia="en-US" w:bidi="ar-SA"/>
        </w:rPr>
      </w:pPr>
      <w:r w:rsidRPr="009B7058">
        <w:rPr>
          <w:rFonts w:ascii="Times New Roman" w:eastAsia="Calibri" w:hAnsi="Times New Roman" w:cs="Times New Roman"/>
          <w:color w:val="auto"/>
          <w:sz w:val="28"/>
          <w:szCs w:val="28"/>
          <w:lang w:eastAsia="en-US" w:bidi="ar-SA"/>
        </w:rPr>
        <w:t>Литературное чтение является преемственным по отношению к учебному предмету «Литература», который изучается на уровне основного общего образования.</w:t>
      </w:r>
    </w:p>
    <w:p w14:paraId="600CB2A4" w14:textId="77777777" w:rsidR="009B7058" w:rsidRPr="009B7058" w:rsidRDefault="009B7058" w:rsidP="009B7058">
      <w:pPr>
        <w:widowControl/>
        <w:contextualSpacing/>
        <w:jc w:val="both"/>
        <w:rPr>
          <w:rFonts w:ascii="Times New Roman" w:eastAsia="Calibri" w:hAnsi="Times New Roman" w:cs="Times New Roman"/>
          <w:color w:val="auto"/>
          <w:sz w:val="28"/>
          <w:szCs w:val="28"/>
          <w:lang w:eastAsia="en-US" w:bidi="ar-SA"/>
        </w:rPr>
      </w:pPr>
      <w:r w:rsidRPr="009B7058">
        <w:rPr>
          <w:rFonts w:ascii="Times New Roman" w:eastAsia="Calibri" w:hAnsi="Times New Roman" w:cs="Times New Roman"/>
          <w:color w:val="auto"/>
          <w:sz w:val="28"/>
          <w:szCs w:val="28"/>
          <w:lang w:eastAsia="en-US" w:bidi="ar-SA"/>
        </w:rPr>
        <w:t>Общее число часов для изучения литературного чтения - 540: в 1 классе - 132 часа (4 часа в неделю), во 2 классе - 136 часов (4 часа в неделю), в 3 классе - 136 часов (4 часа в неделю), в 4 классе - 136 часов (4 часа в неделю).</w:t>
      </w:r>
    </w:p>
    <w:p w14:paraId="622E33BD" w14:textId="77777777" w:rsidR="009B7058" w:rsidRPr="009B7058" w:rsidRDefault="009B7058" w:rsidP="009B7058">
      <w:pPr>
        <w:widowControl/>
        <w:contextualSpacing/>
        <w:jc w:val="both"/>
        <w:rPr>
          <w:rFonts w:ascii="Times New Roman" w:eastAsia="Calibri" w:hAnsi="Times New Roman" w:cs="Times New Roman"/>
          <w:color w:val="auto"/>
          <w:sz w:val="28"/>
          <w:szCs w:val="28"/>
          <w:lang w:eastAsia="en-US" w:bidi="ar-SA"/>
        </w:rPr>
      </w:pPr>
      <w:r w:rsidRPr="009B7058">
        <w:rPr>
          <w:rFonts w:ascii="Times New Roman" w:eastAsia="Calibri" w:hAnsi="Times New Roman" w:cs="Times New Roman"/>
          <w:color w:val="auto"/>
          <w:sz w:val="28"/>
          <w:szCs w:val="28"/>
          <w:lang w:eastAsia="en-US" w:bidi="ar-SA"/>
        </w:rPr>
        <w:t xml:space="preserve">Построение программы по предмету </w:t>
      </w:r>
      <w:r w:rsidRPr="009B7058">
        <w:rPr>
          <w:rFonts w:ascii="Times New Roman" w:eastAsia="Calibri" w:hAnsi="Times New Roman" w:cs="Times New Roman"/>
          <w:b/>
          <w:i/>
          <w:color w:val="auto"/>
          <w:sz w:val="28"/>
          <w:szCs w:val="28"/>
          <w:lang w:eastAsia="en-US" w:bidi="ar-SA"/>
        </w:rPr>
        <w:t>«Иностранный (английский) язык»</w:t>
      </w:r>
      <w:r w:rsidRPr="009B7058">
        <w:rPr>
          <w:rFonts w:ascii="Times New Roman" w:eastAsia="Calibri" w:hAnsi="Times New Roman" w:cs="Times New Roman"/>
          <w:color w:val="auto"/>
          <w:sz w:val="28"/>
          <w:szCs w:val="28"/>
          <w:lang w:eastAsia="en-US" w:bidi="ar-SA"/>
        </w:rPr>
        <w:t xml:space="preserve"> со 2-го по 4-ый класс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 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Изучение иностранного (английского) языка обеспечивает:</w:t>
      </w:r>
    </w:p>
    <w:p w14:paraId="2183C4A9" w14:textId="77777777" w:rsidR="009B7058" w:rsidRPr="009B7058" w:rsidRDefault="009B7058" w:rsidP="00136271">
      <w:pPr>
        <w:widowControl/>
        <w:contextualSpacing/>
        <w:jc w:val="both"/>
        <w:rPr>
          <w:rFonts w:ascii="Times New Roman" w:eastAsia="Calibri" w:hAnsi="Times New Roman" w:cs="Times New Roman"/>
          <w:color w:val="auto"/>
          <w:sz w:val="28"/>
          <w:szCs w:val="28"/>
          <w:lang w:eastAsia="en-US"/>
        </w:rPr>
      </w:pPr>
      <w:r w:rsidRPr="009B7058">
        <w:rPr>
          <w:rFonts w:ascii="Times New Roman" w:eastAsia="Calibri" w:hAnsi="Times New Roman" w:cs="Times New Roman"/>
          <w:color w:val="auto"/>
          <w:sz w:val="28"/>
          <w:szCs w:val="28"/>
          <w:lang w:eastAsia="en-US"/>
        </w:rPr>
        <w:t>понимание необходимости овладения иностранным языком как средством общения в условиях взаимодействия разных стран и народов;</w:t>
      </w:r>
    </w:p>
    <w:p w14:paraId="571C498E" w14:textId="77777777" w:rsidR="009B7058" w:rsidRPr="009B7058" w:rsidRDefault="009B7058" w:rsidP="00136271">
      <w:pPr>
        <w:widowControl/>
        <w:contextualSpacing/>
        <w:jc w:val="both"/>
        <w:rPr>
          <w:rFonts w:ascii="Times New Roman" w:eastAsia="Calibri" w:hAnsi="Times New Roman" w:cs="Times New Roman"/>
          <w:color w:val="auto"/>
          <w:sz w:val="28"/>
          <w:szCs w:val="28"/>
          <w:lang w:eastAsia="en-US"/>
        </w:rPr>
      </w:pPr>
      <w:r w:rsidRPr="009B7058">
        <w:rPr>
          <w:rFonts w:ascii="Times New Roman" w:eastAsia="Calibri" w:hAnsi="Times New Roman" w:cs="Times New Roman"/>
          <w:color w:val="auto"/>
          <w:sz w:val="28"/>
          <w:szCs w:val="28"/>
          <w:lang w:eastAsia="en-US"/>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используя имеющиеся речевые и неречевые средства общения;</w:t>
      </w:r>
    </w:p>
    <w:p w14:paraId="733EB555" w14:textId="77777777" w:rsidR="009B7058" w:rsidRPr="009B7058" w:rsidRDefault="009B7058" w:rsidP="00136271">
      <w:pPr>
        <w:widowControl/>
        <w:contextualSpacing/>
        <w:jc w:val="both"/>
        <w:rPr>
          <w:rFonts w:ascii="Times New Roman" w:eastAsia="Calibri" w:hAnsi="Times New Roman" w:cs="Times New Roman"/>
          <w:color w:val="auto"/>
          <w:sz w:val="28"/>
          <w:szCs w:val="28"/>
          <w:lang w:eastAsia="en-US"/>
        </w:rPr>
      </w:pPr>
      <w:r w:rsidRPr="009B7058">
        <w:rPr>
          <w:rFonts w:ascii="Times New Roman" w:eastAsia="Calibri" w:hAnsi="Times New Roman" w:cs="Times New Roman"/>
          <w:color w:val="auto"/>
          <w:sz w:val="28"/>
          <w:szCs w:val="28"/>
          <w:lang w:eastAsia="en-US"/>
        </w:rPr>
        <w:lastRenderedPageBreak/>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14:paraId="47BF7B89" w14:textId="77777777" w:rsidR="009B7058" w:rsidRPr="009B7058" w:rsidRDefault="009B7058" w:rsidP="00136271">
      <w:pPr>
        <w:widowControl/>
        <w:contextualSpacing/>
        <w:jc w:val="both"/>
        <w:rPr>
          <w:rFonts w:ascii="Times New Roman" w:eastAsia="Calibri" w:hAnsi="Times New Roman" w:cs="Times New Roman"/>
          <w:color w:val="auto"/>
          <w:sz w:val="28"/>
          <w:szCs w:val="28"/>
          <w:lang w:eastAsia="en-US"/>
        </w:rPr>
      </w:pPr>
      <w:r w:rsidRPr="009B7058">
        <w:rPr>
          <w:rFonts w:ascii="Times New Roman" w:eastAsia="Calibri" w:hAnsi="Times New Roman" w:cs="Times New Roman"/>
          <w:color w:val="auto"/>
          <w:sz w:val="28"/>
          <w:szCs w:val="28"/>
          <w:lang w:eastAsia="en-US"/>
        </w:rPr>
        <w:t>воспитание эмоционального и познавательного интереса к художественной культуре других народов;</w:t>
      </w:r>
    </w:p>
    <w:p w14:paraId="17F301C7" w14:textId="77777777" w:rsidR="009B7058" w:rsidRPr="009B7058" w:rsidRDefault="009B7058" w:rsidP="00136271">
      <w:pPr>
        <w:widowControl/>
        <w:contextualSpacing/>
        <w:jc w:val="both"/>
        <w:rPr>
          <w:rFonts w:ascii="Times New Roman" w:eastAsia="Calibri" w:hAnsi="Times New Roman" w:cs="Times New Roman"/>
          <w:color w:val="auto"/>
          <w:sz w:val="28"/>
          <w:szCs w:val="28"/>
          <w:lang w:eastAsia="en-US"/>
        </w:rPr>
      </w:pPr>
      <w:r w:rsidRPr="009B7058">
        <w:rPr>
          <w:rFonts w:ascii="Times New Roman" w:eastAsia="Calibri" w:hAnsi="Times New Roman" w:cs="Times New Roman"/>
          <w:color w:val="auto"/>
          <w:sz w:val="28"/>
          <w:szCs w:val="28"/>
          <w:lang w:eastAsia="en-US"/>
        </w:rPr>
        <w:t>формирование положительной мотивации и устойчивого учебно-познавательного интереса к предмету «Иностранный язык».</w:t>
      </w:r>
    </w:p>
    <w:p w14:paraId="6097DBF3" w14:textId="77777777" w:rsidR="009B7058" w:rsidRPr="009B7058" w:rsidRDefault="009B7058" w:rsidP="009B7058">
      <w:pPr>
        <w:widowControl/>
        <w:contextualSpacing/>
        <w:jc w:val="both"/>
        <w:rPr>
          <w:rFonts w:ascii="Times New Roman" w:eastAsia="Calibri" w:hAnsi="Times New Roman" w:cs="Times New Roman"/>
          <w:color w:val="auto"/>
          <w:sz w:val="28"/>
          <w:szCs w:val="28"/>
          <w:lang w:eastAsia="en-US" w:bidi="ar-SA"/>
        </w:rPr>
      </w:pPr>
      <w:r w:rsidRPr="009B7058">
        <w:rPr>
          <w:rFonts w:ascii="Times New Roman" w:eastAsia="Calibri" w:hAnsi="Times New Roman" w:cs="Times New Roman"/>
          <w:color w:val="auto"/>
          <w:sz w:val="28"/>
          <w:szCs w:val="28"/>
          <w:lang w:eastAsia="en-US" w:bidi="ar-SA"/>
        </w:rPr>
        <w:t>Общее число для изучения иностранного языка - 204: во 2 классе - 68 часов (2 часа в неделю), в 3 классе - 68 часов (2 часа в неделю), в 4 классе - 68 часов (2 часа в неделю).</w:t>
      </w:r>
    </w:p>
    <w:p w14:paraId="3CDDDD02" w14:textId="77777777" w:rsidR="009B7058" w:rsidRPr="009B7058" w:rsidRDefault="009B7058" w:rsidP="009B7058">
      <w:pPr>
        <w:widowControl/>
        <w:contextualSpacing/>
        <w:jc w:val="both"/>
        <w:rPr>
          <w:rFonts w:ascii="Times New Roman" w:eastAsia="Calibri" w:hAnsi="Times New Roman" w:cs="Times New Roman"/>
          <w:color w:val="auto"/>
          <w:sz w:val="28"/>
          <w:szCs w:val="28"/>
          <w:lang w:eastAsia="en-US" w:bidi="ar-SA"/>
        </w:rPr>
      </w:pPr>
      <w:r w:rsidRPr="009B7058">
        <w:rPr>
          <w:rFonts w:ascii="Times New Roman" w:eastAsia="Calibri" w:hAnsi="Times New Roman" w:cs="Times New Roman"/>
          <w:color w:val="auto"/>
          <w:sz w:val="28"/>
          <w:szCs w:val="28"/>
          <w:lang w:eastAsia="en-US" w:bidi="ar-SA"/>
        </w:rPr>
        <w:t xml:space="preserve">На уровне начального общего образования изучение предмета </w:t>
      </w:r>
      <w:r w:rsidRPr="009B7058">
        <w:rPr>
          <w:rFonts w:ascii="Times New Roman" w:eastAsia="Calibri" w:hAnsi="Times New Roman" w:cs="Times New Roman"/>
          <w:b/>
          <w:i/>
          <w:color w:val="auto"/>
          <w:sz w:val="28"/>
          <w:szCs w:val="28"/>
          <w:lang w:eastAsia="en-US" w:bidi="ar-SA"/>
        </w:rPr>
        <w:t xml:space="preserve">«Математика» </w:t>
      </w:r>
      <w:r w:rsidRPr="009B7058">
        <w:rPr>
          <w:rFonts w:ascii="Times New Roman" w:eastAsia="Calibri" w:hAnsi="Times New Roman" w:cs="Times New Roman"/>
          <w:color w:val="auto"/>
          <w:sz w:val="28"/>
          <w:szCs w:val="28"/>
          <w:lang w:eastAsia="en-US" w:bidi="ar-SA"/>
        </w:rPr>
        <w:t xml:space="preserve">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 </w:t>
      </w:r>
    </w:p>
    <w:p w14:paraId="26746680" w14:textId="77777777" w:rsidR="009B7058" w:rsidRPr="009B7058" w:rsidRDefault="009B7058" w:rsidP="00136271">
      <w:pPr>
        <w:widowControl/>
        <w:contextualSpacing/>
        <w:jc w:val="both"/>
        <w:rPr>
          <w:rFonts w:ascii="Times New Roman" w:eastAsia="Calibri" w:hAnsi="Times New Roman" w:cs="Times New Roman"/>
          <w:color w:val="auto"/>
          <w:sz w:val="28"/>
          <w:szCs w:val="28"/>
          <w:lang w:eastAsia="en-US"/>
        </w:rPr>
      </w:pPr>
      <w:r w:rsidRPr="009B7058">
        <w:rPr>
          <w:rFonts w:ascii="Times New Roman" w:eastAsia="Calibri" w:hAnsi="Times New Roman" w:cs="Times New Roman"/>
          <w:color w:val="auto"/>
          <w:sz w:val="28"/>
          <w:szCs w:val="28"/>
          <w:lang w:eastAsia="en-US"/>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14:paraId="5A8D0EFF" w14:textId="77777777" w:rsidR="009B7058" w:rsidRPr="009B7058" w:rsidRDefault="009B7058" w:rsidP="00136271">
      <w:pPr>
        <w:widowControl/>
        <w:contextualSpacing/>
        <w:jc w:val="both"/>
        <w:rPr>
          <w:rFonts w:ascii="Times New Roman" w:eastAsia="Calibri" w:hAnsi="Times New Roman" w:cs="Times New Roman"/>
          <w:color w:val="auto"/>
          <w:sz w:val="28"/>
          <w:szCs w:val="28"/>
          <w:lang w:eastAsia="en-US"/>
        </w:rPr>
      </w:pPr>
      <w:r w:rsidRPr="009B7058">
        <w:rPr>
          <w:rFonts w:ascii="Times New Roman" w:eastAsia="Calibri" w:hAnsi="Times New Roman" w:cs="Times New Roman"/>
          <w:color w:val="auto"/>
          <w:sz w:val="28"/>
          <w:szCs w:val="28"/>
          <w:lang w:eastAsia="en-US"/>
        </w:rPr>
        <w:t>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w:t>
      </w:r>
    </w:p>
    <w:p w14:paraId="708525F3" w14:textId="77777777" w:rsidR="009B7058" w:rsidRPr="009B7058" w:rsidRDefault="009B7058" w:rsidP="00136271">
      <w:pPr>
        <w:widowControl/>
        <w:contextualSpacing/>
        <w:jc w:val="both"/>
        <w:rPr>
          <w:rFonts w:ascii="Times New Roman" w:eastAsia="Calibri" w:hAnsi="Times New Roman" w:cs="Times New Roman"/>
          <w:color w:val="auto"/>
          <w:sz w:val="28"/>
          <w:szCs w:val="28"/>
          <w:lang w:eastAsia="en-US"/>
        </w:rPr>
      </w:pPr>
      <w:r w:rsidRPr="009B7058">
        <w:rPr>
          <w:rFonts w:ascii="Times New Roman" w:eastAsia="Calibri" w:hAnsi="Times New Roman" w:cs="Times New Roman"/>
          <w:color w:val="auto"/>
          <w:sz w:val="28"/>
          <w:szCs w:val="28"/>
          <w:lang w:eastAsia="en-US"/>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14:paraId="3F0DC8E6" w14:textId="77777777" w:rsidR="009B7058" w:rsidRPr="009B7058" w:rsidRDefault="009B7058" w:rsidP="00136271">
      <w:pPr>
        <w:widowControl/>
        <w:contextualSpacing/>
        <w:jc w:val="both"/>
        <w:rPr>
          <w:rFonts w:ascii="Times New Roman" w:eastAsia="Calibri" w:hAnsi="Times New Roman" w:cs="Times New Roman"/>
          <w:color w:val="auto"/>
          <w:sz w:val="28"/>
          <w:szCs w:val="28"/>
          <w:lang w:eastAsia="en-US"/>
        </w:rPr>
      </w:pPr>
      <w:r w:rsidRPr="009B7058">
        <w:rPr>
          <w:rFonts w:ascii="Times New Roman" w:eastAsia="Calibri" w:hAnsi="Times New Roman" w:cs="Times New Roman"/>
          <w:color w:val="auto"/>
          <w:sz w:val="28"/>
          <w:szCs w:val="28"/>
          <w:lang w:eastAsia="en-US"/>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14:paraId="0EE0EF82" w14:textId="77777777" w:rsidR="009B7058" w:rsidRPr="009B7058" w:rsidRDefault="009B7058" w:rsidP="009B7058">
      <w:pPr>
        <w:widowControl/>
        <w:contextualSpacing/>
        <w:jc w:val="both"/>
        <w:rPr>
          <w:rFonts w:ascii="Times New Roman" w:eastAsia="Calibri" w:hAnsi="Times New Roman" w:cs="Times New Roman"/>
          <w:color w:val="auto"/>
          <w:sz w:val="28"/>
          <w:szCs w:val="28"/>
          <w:lang w:eastAsia="en-US" w:bidi="ar-SA"/>
        </w:rPr>
      </w:pPr>
      <w:r w:rsidRPr="009B7058">
        <w:rPr>
          <w:rFonts w:ascii="Times New Roman" w:eastAsia="Calibri" w:hAnsi="Times New Roman" w:cs="Times New Roman"/>
          <w:color w:val="auto"/>
          <w:sz w:val="28"/>
          <w:szCs w:val="28"/>
          <w:lang w:eastAsia="en-US" w:bidi="ar-SA"/>
        </w:rPr>
        <w:t>Общее число часов для изучения математики - 540: в 1 классе - 132 часа (4 часа в неделю), во 2 классе - 136 часов (4 часа в неделю), в 3 классе - 136 часов (4 часа в неделю), в 4 классе - 136 часов (4 часа в неделю).</w:t>
      </w:r>
    </w:p>
    <w:p w14:paraId="6650FA6F" w14:textId="77777777" w:rsidR="009B7058" w:rsidRPr="009B7058" w:rsidRDefault="009B7058" w:rsidP="009B7058">
      <w:pPr>
        <w:widowControl/>
        <w:contextualSpacing/>
        <w:jc w:val="both"/>
        <w:rPr>
          <w:rFonts w:ascii="Times New Roman" w:eastAsia="Calibri" w:hAnsi="Times New Roman" w:cs="Times New Roman"/>
          <w:color w:val="auto"/>
          <w:sz w:val="28"/>
          <w:szCs w:val="28"/>
          <w:lang w:eastAsia="en-US" w:bidi="ar-SA"/>
        </w:rPr>
      </w:pPr>
      <w:r w:rsidRPr="009B7058">
        <w:rPr>
          <w:rFonts w:ascii="Times New Roman" w:eastAsia="Calibri" w:hAnsi="Times New Roman" w:cs="Times New Roman"/>
          <w:color w:val="auto"/>
          <w:sz w:val="28"/>
          <w:szCs w:val="28"/>
          <w:lang w:eastAsia="en-US" w:bidi="ar-SA"/>
        </w:rPr>
        <w:t xml:space="preserve">Изучение предмета </w:t>
      </w:r>
      <w:r w:rsidRPr="009B7058">
        <w:rPr>
          <w:rFonts w:ascii="Times New Roman" w:eastAsia="Calibri" w:hAnsi="Times New Roman" w:cs="Times New Roman"/>
          <w:b/>
          <w:i/>
          <w:color w:val="auto"/>
          <w:sz w:val="28"/>
          <w:szCs w:val="28"/>
          <w:lang w:eastAsia="en-US" w:bidi="ar-SA"/>
        </w:rPr>
        <w:t>«Окружающий мир»</w:t>
      </w:r>
      <w:r w:rsidRPr="009B7058">
        <w:rPr>
          <w:rFonts w:ascii="Times New Roman" w:eastAsia="Calibri" w:hAnsi="Times New Roman" w:cs="Times New Roman"/>
          <w:color w:val="auto"/>
          <w:sz w:val="28"/>
          <w:szCs w:val="28"/>
          <w:lang w:eastAsia="en-US" w:bidi="ar-SA"/>
        </w:rPr>
        <w:t>, интегрирующего знания о природе, предметном мире, обществе и взаимодействии людей в нём, соответствует потребностям и интересам обучающихся на уровне начального общего образования и направлено на достижение следующих целей:</w:t>
      </w:r>
    </w:p>
    <w:p w14:paraId="4BA4549B" w14:textId="77777777" w:rsidR="009B7058" w:rsidRPr="009B7058" w:rsidRDefault="009B7058" w:rsidP="00136271">
      <w:pPr>
        <w:widowControl/>
        <w:contextualSpacing/>
        <w:jc w:val="both"/>
        <w:rPr>
          <w:rFonts w:ascii="Times New Roman" w:eastAsia="Calibri" w:hAnsi="Times New Roman" w:cs="Times New Roman"/>
          <w:color w:val="auto"/>
          <w:sz w:val="28"/>
          <w:szCs w:val="28"/>
          <w:lang w:eastAsia="en-US"/>
        </w:rPr>
      </w:pPr>
      <w:r w:rsidRPr="009B7058">
        <w:rPr>
          <w:rFonts w:ascii="Times New Roman" w:eastAsia="Calibri" w:hAnsi="Times New Roman" w:cs="Times New Roman"/>
          <w:color w:val="auto"/>
          <w:sz w:val="28"/>
          <w:szCs w:val="28"/>
          <w:lang w:eastAsia="en-US"/>
        </w:rPr>
        <w:t>формирование целостного взгляда на мир, осознание места в нём человека на основе целостного взгляда на окружающий мир; освоение естественно-научных, обществоведческих, нравственно-этических понятий, представленных в содержании программы по окружающему миру;</w:t>
      </w:r>
    </w:p>
    <w:p w14:paraId="7A4EA7CE" w14:textId="77777777" w:rsidR="009B7058" w:rsidRPr="009B7058" w:rsidRDefault="009B7058" w:rsidP="00136271">
      <w:pPr>
        <w:widowControl/>
        <w:contextualSpacing/>
        <w:jc w:val="both"/>
        <w:rPr>
          <w:rFonts w:ascii="Times New Roman" w:eastAsia="Calibri" w:hAnsi="Times New Roman" w:cs="Times New Roman"/>
          <w:color w:val="auto"/>
          <w:sz w:val="28"/>
          <w:szCs w:val="28"/>
          <w:lang w:eastAsia="en-US"/>
        </w:rPr>
      </w:pPr>
      <w:r w:rsidRPr="009B7058">
        <w:rPr>
          <w:rFonts w:ascii="Times New Roman" w:eastAsia="Calibri" w:hAnsi="Times New Roman" w:cs="Times New Roman"/>
          <w:color w:val="auto"/>
          <w:sz w:val="28"/>
          <w:szCs w:val="28"/>
          <w:lang w:eastAsia="en-US"/>
        </w:rPr>
        <w:lastRenderedPageBreak/>
        <w:t>формирование ценности здоровья человека, его сохранения и укрепления, приверженности здоровому образу жизни;</w:t>
      </w:r>
    </w:p>
    <w:p w14:paraId="36888073" w14:textId="77777777" w:rsidR="009B7058" w:rsidRPr="009B7058" w:rsidRDefault="009B7058" w:rsidP="00136271">
      <w:pPr>
        <w:widowControl/>
        <w:contextualSpacing/>
        <w:jc w:val="both"/>
        <w:rPr>
          <w:rFonts w:ascii="Times New Roman" w:eastAsia="Calibri" w:hAnsi="Times New Roman" w:cs="Times New Roman"/>
          <w:color w:val="auto"/>
          <w:sz w:val="28"/>
          <w:szCs w:val="28"/>
          <w:lang w:eastAsia="en-US"/>
        </w:rPr>
      </w:pPr>
      <w:r w:rsidRPr="009B7058">
        <w:rPr>
          <w:rFonts w:ascii="Times New Roman" w:eastAsia="Calibri" w:hAnsi="Times New Roman" w:cs="Times New Roman"/>
          <w:color w:val="auto"/>
          <w:sz w:val="28"/>
          <w:szCs w:val="28"/>
          <w:lang w:eastAsia="en-US"/>
        </w:rPr>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так и с творческим использованием приобретённых знаний в речевой, изобразительной, художественной деятельности;</w:t>
      </w:r>
    </w:p>
    <w:p w14:paraId="2DB483EF" w14:textId="77777777" w:rsidR="009B7058" w:rsidRPr="009B7058" w:rsidRDefault="009B7058" w:rsidP="00136271">
      <w:pPr>
        <w:widowControl/>
        <w:contextualSpacing/>
        <w:jc w:val="both"/>
        <w:rPr>
          <w:rFonts w:ascii="Times New Roman" w:eastAsia="Calibri" w:hAnsi="Times New Roman" w:cs="Times New Roman"/>
          <w:color w:val="auto"/>
          <w:sz w:val="28"/>
          <w:szCs w:val="28"/>
          <w:lang w:eastAsia="en-US"/>
        </w:rPr>
      </w:pPr>
      <w:r w:rsidRPr="009B7058">
        <w:rPr>
          <w:rFonts w:ascii="Times New Roman" w:eastAsia="Calibri" w:hAnsi="Times New Roman" w:cs="Times New Roman"/>
          <w:color w:val="auto"/>
          <w:sz w:val="28"/>
          <w:szCs w:val="28"/>
          <w:lang w:eastAsia="en-US"/>
        </w:rPr>
        <w:t>духовно-нравственное развитие и воспитание личности гражданина Российской Федерации, понимание своей принадлежности к Российскому государству, определённому этносу;</w:t>
      </w:r>
    </w:p>
    <w:p w14:paraId="01363E98" w14:textId="77777777" w:rsidR="009B7058" w:rsidRPr="009B7058" w:rsidRDefault="009B7058" w:rsidP="00136271">
      <w:pPr>
        <w:widowControl/>
        <w:contextualSpacing/>
        <w:jc w:val="both"/>
        <w:rPr>
          <w:rFonts w:ascii="Times New Roman" w:eastAsia="Calibri" w:hAnsi="Times New Roman" w:cs="Times New Roman"/>
          <w:color w:val="auto"/>
          <w:sz w:val="28"/>
          <w:szCs w:val="28"/>
          <w:lang w:eastAsia="en-US"/>
        </w:rPr>
      </w:pPr>
      <w:r w:rsidRPr="009B7058">
        <w:rPr>
          <w:rFonts w:ascii="Times New Roman" w:eastAsia="Calibri" w:hAnsi="Times New Roman" w:cs="Times New Roman"/>
          <w:color w:val="auto"/>
          <w:sz w:val="28"/>
          <w:szCs w:val="28"/>
          <w:lang w:eastAsia="en-US"/>
        </w:rPr>
        <w:t>проявление уважения к истории, культуре, традициям народов Российской Федерации;</w:t>
      </w:r>
    </w:p>
    <w:p w14:paraId="190C0DBC" w14:textId="77777777" w:rsidR="009B7058" w:rsidRPr="009B7058" w:rsidRDefault="009B7058" w:rsidP="00136271">
      <w:pPr>
        <w:widowControl/>
        <w:contextualSpacing/>
        <w:jc w:val="both"/>
        <w:rPr>
          <w:rFonts w:ascii="Times New Roman" w:eastAsia="Calibri" w:hAnsi="Times New Roman" w:cs="Times New Roman"/>
          <w:color w:val="auto"/>
          <w:sz w:val="28"/>
          <w:szCs w:val="28"/>
          <w:lang w:eastAsia="en-US"/>
        </w:rPr>
      </w:pPr>
      <w:r w:rsidRPr="009B7058">
        <w:rPr>
          <w:rFonts w:ascii="Times New Roman" w:eastAsia="Calibri" w:hAnsi="Times New Roman" w:cs="Times New Roman"/>
          <w:color w:val="auto"/>
          <w:sz w:val="28"/>
          <w:szCs w:val="28"/>
          <w:lang w:eastAsia="en-US"/>
        </w:rPr>
        <w:t>освоение обучающимися мирового культурного опыта по созданию общечеловеческих ценностей, законов и правил построения взаимоотношений в социуме;</w:t>
      </w:r>
    </w:p>
    <w:p w14:paraId="7E77A7D5" w14:textId="77777777" w:rsidR="009B7058" w:rsidRPr="009B7058" w:rsidRDefault="009B7058" w:rsidP="00136271">
      <w:pPr>
        <w:widowControl/>
        <w:contextualSpacing/>
        <w:jc w:val="both"/>
        <w:rPr>
          <w:rFonts w:ascii="Times New Roman" w:eastAsia="Calibri" w:hAnsi="Times New Roman" w:cs="Times New Roman"/>
          <w:color w:val="auto"/>
          <w:sz w:val="28"/>
          <w:szCs w:val="28"/>
          <w:lang w:eastAsia="en-US"/>
        </w:rPr>
      </w:pPr>
      <w:r w:rsidRPr="009B7058">
        <w:rPr>
          <w:rFonts w:ascii="Times New Roman" w:eastAsia="Calibri" w:hAnsi="Times New Roman" w:cs="Times New Roman"/>
          <w:color w:val="auto"/>
          <w:sz w:val="28"/>
          <w:szCs w:val="28"/>
          <w:lang w:eastAsia="en-US"/>
        </w:rPr>
        <w:t>обогащение духовного опыта обучающихся, 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w:t>
      </w:r>
    </w:p>
    <w:p w14:paraId="4F6E871C" w14:textId="77777777" w:rsidR="009B7058" w:rsidRPr="009B7058" w:rsidRDefault="009B7058" w:rsidP="00136271">
      <w:pPr>
        <w:widowControl/>
        <w:contextualSpacing/>
        <w:jc w:val="both"/>
        <w:rPr>
          <w:rFonts w:ascii="Times New Roman" w:eastAsia="Calibri" w:hAnsi="Times New Roman" w:cs="Times New Roman"/>
          <w:color w:val="auto"/>
          <w:sz w:val="28"/>
          <w:szCs w:val="28"/>
          <w:lang w:eastAsia="en-US"/>
        </w:rPr>
      </w:pPr>
      <w:r w:rsidRPr="009B7058">
        <w:rPr>
          <w:rFonts w:ascii="Times New Roman" w:eastAsia="Calibri" w:hAnsi="Times New Roman" w:cs="Times New Roman"/>
          <w:color w:val="auto"/>
          <w:sz w:val="28"/>
          <w:szCs w:val="28"/>
          <w:lang w:eastAsia="en-US"/>
        </w:rPr>
        <w:t>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14:paraId="5E420E9E" w14:textId="77777777" w:rsidR="009B7058" w:rsidRPr="009B7058" w:rsidRDefault="009B7058" w:rsidP="009B7058">
      <w:pPr>
        <w:widowControl/>
        <w:contextualSpacing/>
        <w:jc w:val="both"/>
        <w:rPr>
          <w:rFonts w:ascii="Times New Roman" w:eastAsia="Calibri" w:hAnsi="Times New Roman" w:cs="Times New Roman"/>
          <w:color w:val="auto"/>
          <w:sz w:val="28"/>
          <w:szCs w:val="28"/>
          <w:lang w:eastAsia="en-US" w:bidi="ar-SA"/>
        </w:rPr>
      </w:pPr>
      <w:r w:rsidRPr="009B7058">
        <w:rPr>
          <w:rFonts w:ascii="Times New Roman" w:eastAsia="Calibri" w:hAnsi="Times New Roman" w:cs="Times New Roman"/>
          <w:color w:val="auto"/>
          <w:sz w:val="28"/>
          <w:szCs w:val="28"/>
          <w:lang w:eastAsia="en-US" w:bidi="ar-SA"/>
        </w:rPr>
        <w:t>Общее число часов для изучения окружающего мира - 270: в 1 классе - 66 часов (2 часа в неделю), во 2 классе - 68 часов (2 часа в неделю), в 3 классе - 68 часов (2 часа в неделю), в 4 классе - 68 часов (2 часа в неделю).</w:t>
      </w:r>
    </w:p>
    <w:p w14:paraId="2737AE3F" w14:textId="77777777" w:rsidR="009B7058" w:rsidRPr="009B7058" w:rsidRDefault="009B7058" w:rsidP="009B7058">
      <w:pPr>
        <w:widowControl/>
        <w:contextualSpacing/>
        <w:jc w:val="both"/>
        <w:rPr>
          <w:rFonts w:ascii="Times New Roman" w:eastAsia="Calibri" w:hAnsi="Times New Roman" w:cs="Times New Roman"/>
          <w:color w:val="auto"/>
          <w:sz w:val="28"/>
          <w:szCs w:val="28"/>
          <w:lang w:eastAsia="en-US" w:bidi="ar-SA"/>
        </w:rPr>
      </w:pPr>
      <w:r w:rsidRPr="009B7058">
        <w:rPr>
          <w:rFonts w:ascii="Times New Roman" w:eastAsia="Calibri" w:hAnsi="Times New Roman" w:cs="Times New Roman"/>
          <w:color w:val="auto"/>
          <w:sz w:val="28"/>
          <w:szCs w:val="28"/>
          <w:lang w:eastAsia="en-US" w:bidi="ar-SA"/>
        </w:rPr>
        <w:t xml:space="preserve">Среди модулей комплексного учебного курса </w:t>
      </w:r>
      <w:r w:rsidRPr="009B7058">
        <w:rPr>
          <w:rFonts w:ascii="Times New Roman" w:eastAsia="Calibri" w:hAnsi="Times New Roman" w:cs="Times New Roman"/>
          <w:b/>
          <w:i/>
          <w:color w:val="auto"/>
          <w:sz w:val="28"/>
          <w:szCs w:val="28"/>
          <w:lang w:eastAsia="en-US" w:bidi="ar-SA"/>
        </w:rPr>
        <w:t>«Основы религиозных культур и светской этики»</w:t>
      </w:r>
      <w:r w:rsidRPr="009B7058">
        <w:rPr>
          <w:rFonts w:ascii="Times New Roman" w:eastAsia="Calibri" w:hAnsi="Times New Roman" w:cs="Times New Roman"/>
          <w:color w:val="auto"/>
          <w:sz w:val="28"/>
          <w:szCs w:val="28"/>
          <w:lang w:eastAsia="en-US" w:bidi="ar-SA"/>
        </w:rPr>
        <w:t xml:space="preserve"> в 4-х классах родителями (законными представителями) выбраны модули </w:t>
      </w:r>
      <w:r w:rsidRPr="009B7058">
        <w:rPr>
          <w:rFonts w:ascii="Times New Roman" w:eastAsia="Calibri" w:hAnsi="Times New Roman" w:cs="Times New Roman"/>
          <w:b/>
          <w:i/>
          <w:color w:val="auto"/>
          <w:sz w:val="28"/>
          <w:szCs w:val="28"/>
          <w:lang w:eastAsia="en-US" w:bidi="ar-SA"/>
        </w:rPr>
        <w:t>«Основы светской этики»</w:t>
      </w:r>
      <w:r w:rsidRPr="009B7058">
        <w:rPr>
          <w:rFonts w:ascii="Times New Roman" w:eastAsia="Calibri" w:hAnsi="Times New Roman" w:cs="Times New Roman"/>
          <w:color w:val="auto"/>
          <w:sz w:val="28"/>
          <w:szCs w:val="28"/>
          <w:lang w:eastAsia="en-US" w:bidi="ar-SA"/>
        </w:rPr>
        <w:t xml:space="preserve"> и </w:t>
      </w:r>
      <w:r w:rsidRPr="009B7058">
        <w:rPr>
          <w:rFonts w:ascii="Times New Roman" w:eastAsia="Calibri" w:hAnsi="Times New Roman" w:cs="Times New Roman"/>
          <w:b/>
          <w:i/>
          <w:color w:val="auto"/>
          <w:sz w:val="28"/>
          <w:szCs w:val="28"/>
          <w:lang w:eastAsia="en-US" w:bidi="ar-SA"/>
        </w:rPr>
        <w:t>«Основы</w:t>
      </w:r>
      <w:r w:rsidRPr="009B7058">
        <w:rPr>
          <w:rFonts w:ascii="Times New Roman" w:eastAsia="Calibri" w:hAnsi="Times New Roman" w:cs="Times New Roman"/>
          <w:color w:val="auto"/>
          <w:sz w:val="28"/>
          <w:szCs w:val="28"/>
          <w:lang w:eastAsia="en-US" w:bidi="ar-SA"/>
        </w:rPr>
        <w:t xml:space="preserve"> </w:t>
      </w:r>
      <w:r w:rsidRPr="009B7058">
        <w:rPr>
          <w:rFonts w:ascii="Times New Roman" w:eastAsia="Calibri" w:hAnsi="Times New Roman" w:cs="Times New Roman"/>
          <w:b/>
          <w:i/>
          <w:color w:val="auto"/>
          <w:sz w:val="28"/>
          <w:szCs w:val="28"/>
          <w:lang w:eastAsia="en-US" w:bidi="ar-SA"/>
        </w:rPr>
        <w:t>мировых религиозных культур»,</w:t>
      </w:r>
      <w:r w:rsidRPr="009B7058">
        <w:rPr>
          <w:rFonts w:ascii="Times New Roman" w:eastAsia="Calibri" w:hAnsi="Times New Roman" w:cs="Times New Roman"/>
          <w:color w:val="auto"/>
          <w:sz w:val="28"/>
          <w:szCs w:val="28"/>
          <w:lang w:eastAsia="en-US" w:bidi="ar-SA"/>
        </w:rPr>
        <w:t xml:space="preserve"> которые будет проводиться в объеме 1 час в неделю. Целью программы по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Российской Федерации, а также к диалогу с представителями других культур и мировоззрений.</w:t>
      </w:r>
    </w:p>
    <w:p w14:paraId="1E24817A" w14:textId="77777777" w:rsidR="009B7058" w:rsidRPr="009B7058" w:rsidRDefault="009B7058" w:rsidP="009B7058">
      <w:pPr>
        <w:widowControl/>
        <w:contextualSpacing/>
        <w:jc w:val="both"/>
        <w:rPr>
          <w:rFonts w:ascii="Times New Roman" w:eastAsia="Calibri" w:hAnsi="Times New Roman" w:cs="Times New Roman"/>
          <w:color w:val="auto"/>
          <w:sz w:val="28"/>
          <w:szCs w:val="28"/>
          <w:lang w:eastAsia="en-US" w:bidi="ar-SA"/>
        </w:rPr>
      </w:pPr>
      <w:r w:rsidRPr="009B7058">
        <w:rPr>
          <w:rFonts w:ascii="Times New Roman" w:eastAsia="Calibri" w:hAnsi="Times New Roman" w:cs="Times New Roman"/>
          <w:color w:val="auto"/>
          <w:sz w:val="28"/>
          <w:szCs w:val="28"/>
          <w:lang w:eastAsia="en-US" w:bidi="ar-SA"/>
        </w:rPr>
        <w:t>Общее число часов для изучения ОРКСЭ – 34 (один час в неделю в 4 классе).</w:t>
      </w:r>
    </w:p>
    <w:p w14:paraId="7987EFF2" w14:textId="77777777" w:rsidR="009B7058" w:rsidRPr="009B7058" w:rsidRDefault="009B7058" w:rsidP="009B7058">
      <w:pPr>
        <w:widowControl/>
        <w:contextualSpacing/>
        <w:jc w:val="both"/>
        <w:rPr>
          <w:rFonts w:ascii="Times New Roman" w:eastAsia="Calibri" w:hAnsi="Times New Roman" w:cs="Times New Roman"/>
          <w:color w:val="auto"/>
          <w:sz w:val="28"/>
          <w:szCs w:val="28"/>
          <w:lang w:eastAsia="en-US" w:bidi="ar-SA"/>
        </w:rPr>
      </w:pPr>
      <w:r w:rsidRPr="009B7058">
        <w:rPr>
          <w:rFonts w:ascii="Times New Roman" w:eastAsia="Calibri" w:hAnsi="Times New Roman" w:cs="Times New Roman"/>
          <w:color w:val="auto"/>
          <w:sz w:val="28"/>
          <w:szCs w:val="28"/>
          <w:lang w:eastAsia="en-US" w:bidi="ar-SA"/>
        </w:rPr>
        <w:t xml:space="preserve">Основной целью программы по предмету </w:t>
      </w:r>
      <w:r w:rsidRPr="009B7058">
        <w:rPr>
          <w:rFonts w:ascii="Times New Roman" w:eastAsia="Calibri" w:hAnsi="Times New Roman" w:cs="Times New Roman"/>
          <w:b/>
          <w:i/>
          <w:color w:val="auto"/>
          <w:sz w:val="28"/>
          <w:szCs w:val="28"/>
          <w:lang w:eastAsia="en-US" w:bidi="ar-SA"/>
        </w:rPr>
        <w:t>«Технология»</w:t>
      </w:r>
      <w:r w:rsidRPr="009B7058">
        <w:rPr>
          <w:rFonts w:ascii="Times New Roman" w:eastAsia="Calibri" w:hAnsi="Times New Roman" w:cs="Times New Roman"/>
          <w:color w:val="auto"/>
          <w:sz w:val="28"/>
          <w:szCs w:val="28"/>
          <w:lang w:eastAsia="en-US" w:bidi="ar-SA"/>
        </w:rPr>
        <w:t xml:space="preserve"> является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w:t>
      </w:r>
      <w:r w:rsidRPr="009B7058">
        <w:rPr>
          <w:rFonts w:ascii="Times New Roman" w:eastAsia="Times New Roman" w:hAnsi="Times New Roman" w:cs="Times New Roman"/>
          <w:color w:val="auto"/>
          <w:sz w:val="20"/>
          <w:szCs w:val="20"/>
          <w:lang w:bidi="ar-SA"/>
        </w:rPr>
        <w:t xml:space="preserve"> </w:t>
      </w:r>
    </w:p>
    <w:p w14:paraId="6F0D13D1" w14:textId="77777777" w:rsidR="009B7058" w:rsidRPr="009B7058" w:rsidRDefault="009B7058" w:rsidP="009B7058">
      <w:pPr>
        <w:widowControl/>
        <w:contextualSpacing/>
        <w:jc w:val="both"/>
        <w:rPr>
          <w:rFonts w:ascii="Times New Roman" w:eastAsia="Calibri" w:hAnsi="Times New Roman" w:cs="Times New Roman"/>
          <w:color w:val="auto"/>
          <w:sz w:val="28"/>
          <w:szCs w:val="28"/>
          <w:lang w:eastAsia="en-US" w:bidi="ar-SA"/>
        </w:rPr>
      </w:pPr>
      <w:r w:rsidRPr="009B7058">
        <w:rPr>
          <w:rFonts w:ascii="Times New Roman" w:eastAsia="Calibri" w:hAnsi="Times New Roman" w:cs="Times New Roman"/>
          <w:color w:val="auto"/>
          <w:sz w:val="28"/>
          <w:szCs w:val="28"/>
          <w:lang w:eastAsia="en-US" w:bidi="ar-SA"/>
        </w:rPr>
        <w:t>В процессе освоения программы по технологии обучающиеся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w:t>
      </w:r>
    </w:p>
    <w:p w14:paraId="63BE3155" w14:textId="77777777" w:rsidR="009B7058" w:rsidRPr="009B7058" w:rsidRDefault="009B7058" w:rsidP="009B7058">
      <w:pPr>
        <w:widowControl/>
        <w:contextualSpacing/>
        <w:jc w:val="both"/>
        <w:rPr>
          <w:rFonts w:ascii="Times New Roman" w:eastAsia="Calibri" w:hAnsi="Times New Roman" w:cs="Times New Roman"/>
          <w:color w:val="auto"/>
          <w:sz w:val="28"/>
          <w:szCs w:val="28"/>
          <w:lang w:eastAsia="en-US" w:bidi="ar-SA"/>
        </w:rPr>
      </w:pPr>
      <w:r w:rsidRPr="009B7058">
        <w:rPr>
          <w:rFonts w:ascii="Times New Roman" w:eastAsia="Calibri" w:hAnsi="Times New Roman" w:cs="Times New Roman"/>
          <w:color w:val="auto"/>
          <w:sz w:val="28"/>
          <w:szCs w:val="28"/>
          <w:lang w:eastAsia="en-US" w:bidi="ar-SA"/>
        </w:rPr>
        <w:t>Общее число часов для изучения технологии - 135: в 1 классе - 33 часа (1 час в неделю), во 2 классе - 34 часа (1 час в неделю), в 3 классе - 34 часа (1 час в неделю), в 4 классе - 34 часа (1 час в неделю).</w:t>
      </w:r>
    </w:p>
    <w:p w14:paraId="12778630" w14:textId="77777777" w:rsidR="009B7058" w:rsidRPr="009B7058" w:rsidRDefault="009B7058" w:rsidP="009B7058">
      <w:pPr>
        <w:widowControl/>
        <w:contextualSpacing/>
        <w:jc w:val="both"/>
        <w:rPr>
          <w:rFonts w:ascii="Times New Roman" w:eastAsia="Calibri" w:hAnsi="Times New Roman" w:cs="Times New Roman"/>
          <w:color w:val="auto"/>
          <w:sz w:val="28"/>
          <w:szCs w:val="28"/>
          <w:lang w:eastAsia="en-US" w:bidi="ar-SA"/>
        </w:rPr>
      </w:pPr>
      <w:r w:rsidRPr="009B7058">
        <w:rPr>
          <w:rFonts w:ascii="Times New Roman" w:eastAsia="Calibri" w:hAnsi="Times New Roman" w:cs="Times New Roman"/>
          <w:color w:val="auto"/>
          <w:sz w:val="28"/>
          <w:szCs w:val="28"/>
          <w:lang w:eastAsia="en-US" w:bidi="ar-SA"/>
        </w:rPr>
        <w:lastRenderedPageBreak/>
        <w:t xml:space="preserve">Цель программы по предмету </w:t>
      </w:r>
      <w:r w:rsidRPr="009B7058">
        <w:rPr>
          <w:rFonts w:ascii="Times New Roman" w:eastAsia="Calibri" w:hAnsi="Times New Roman" w:cs="Times New Roman"/>
          <w:b/>
          <w:i/>
          <w:color w:val="auto"/>
          <w:sz w:val="28"/>
          <w:szCs w:val="28"/>
          <w:lang w:eastAsia="en-US" w:bidi="ar-SA"/>
        </w:rPr>
        <w:t>«Изобразительное искусство</w:t>
      </w:r>
      <w:r w:rsidRPr="009B7058">
        <w:rPr>
          <w:rFonts w:ascii="Times New Roman" w:eastAsia="Calibri" w:hAnsi="Times New Roman" w:cs="Times New Roman"/>
          <w:color w:val="auto"/>
          <w:sz w:val="28"/>
          <w:szCs w:val="28"/>
          <w:lang w:eastAsia="en-US" w:bidi="ar-SA"/>
        </w:rPr>
        <w:t>» состоит в формировании художественной культуры обучающихся, развитии художественно - 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обучающихся.</w:t>
      </w:r>
    </w:p>
    <w:p w14:paraId="0E63A007" w14:textId="77777777" w:rsidR="009B7058" w:rsidRPr="009B7058" w:rsidRDefault="009B7058" w:rsidP="009B7058">
      <w:pPr>
        <w:widowControl/>
        <w:contextualSpacing/>
        <w:jc w:val="both"/>
        <w:rPr>
          <w:rFonts w:ascii="Times New Roman" w:eastAsia="Calibri" w:hAnsi="Times New Roman" w:cs="Times New Roman"/>
          <w:color w:val="auto"/>
          <w:sz w:val="28"/>
          <w:szCs w:val="28"/>
          <w:lang w:eastAsia="en-US" w:bidi="ar-SA"/>
        </w:rPr>
      </w:pPr>
      <w:r w:rsidRPr="009B7058">
        <w:rPr>
          <w:rFonts w:ascii="Times New Roman" w:eastAsia="Calibri" w:hAnsi="Times New Roman" w:cs="Times New Roman"/>
          <w:color w:val="auto"/>
          <w:sz w:val="28"/>
          <w:szCs w:val="28"/>
          <w:lang w:eastAsia="en-US" w:bidi="ar-SA"/>
        </w:rPr>
        <w:t>Программа по изобразительному искусству направлена на развитие духовной культуры обучающихся,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w:t>
      </w:r>
    </w:p>
    <w:p w14:paraId="1EFEF60D" w14:textId="77777777" w:rsidR="009B7058" w:rsidRPr="009B7058" w:rsidRDefault="009B7058" w:rsidP="009B7058">
      <w:pPr>
        <w:widowControl/>
        <w:contextualSpacing/>
        <w:jc w:val="both"/>
        <w:rPr>
          <w:rFonts w:ascii="Times New Roman" w:eastAsia="Calibri" w:hAnsi="Times New Roman" w:cs="Times New Roman"/>
          <w:color w:val="auto"/>
          <w:sz w:val="28"/>
          <w:szCs w:val="28"/>
          <w:lang w:eastAsia="en-US" w:bidi="ar-SA"/>
        </w:rPr>
      </w:pPr>
      <w:r w:rsidRPr="009B7058">
        <w:rPr>
          <w:rFonts w:ascii="Times New Roman" w:eastAsia="Calibri" w:hAnsi="Times New Roman" w:cs="Times New Roman"/>
          <w:color w:val="auto"/>
          <w:sz w:val="28"/>
          <w:szCs w:val="28"/>
          <w:lang w:eastAsia="en-US" w:bidi="ar-SA"/>
        </w:rPr>
        <w:t>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14:paraId="36320B78" w14:textId="77777777" w:rsidR="009B7058" w:rsidRPr="009B7058" w:rsidRDefault="009B7058" w:rsidP="009B7058">
      <w:pPr>
        <w:widowControl/>
        <w:contextualSpacing/>
        <w:jc w:val="both"/>
        <w:rPr>
          <w:rFonts w:ascii="Times New Roman" w:eastAsia="Calibri" w:hAnsi="Times New Roman" w:cs="Times New Roman"/>
          <w:color w:val="auto"/>
          <w:sz w:val="28"/>
          <w:szCs w:val="28"/>
          <w:lang w:eastAsia="en-US" w:bidi="ar-SA"/>
        </w:rPr>
      </w:pPr>
      <w:r w:rsidRPr="009B7058">
        <w:rPr>
          <w:rFonts w:ascii="Times New Roman" w:eastAsia="Calibri" w:hAnsi="Times New Roman" w:cs="Times New Roman"/>
          <w:color w:val="auto"/>
          <w:sz w:val="28"/>
          <w:szCs w:val="28"/>
          <w:lang w:eastAsia="en-US" w:bidi="ar-SA"/>
        </w:rPr>
        <w:t>Общее число часов для изучения изобразительного искусства - 135: в 1 классе -33 часа (1 час в неделю), во 2 классе - 34 часа (1 час в неделю), в 3 классе - 34 часа (1 час в неделю), в 4 классе - 34 часа (1 час в неделю).</w:t>
      </w:r>
    </w:p>
    <w:p w14:paraId="38EEBDA8" w14:textId="77777777" w:rsidR="009B7058" w:rsidRPr="009B7058" w:rsidRDefault="009B7058" w:rsidP="009B7058">
      <w:pPr>
        <w:widowControl/>
        <w:contextualSpacing/>
        <w:jc w:val="both"/>
        <w:rPr>
          <w:rFonts w:ascii="Times New Roman" w:eastAsia="Calibri" w:hAnsi="Times New Roman" w:cs="Times New Roman"/>
          <w:color w:val="auto"/>
          <w:sz w:val="28"/>
          <w:szCs w:val="28"/>
          <w:lang w:eastAsia="en-US" w:bidi="ar-SA"/>
        </w:rPr>
      </w:pPr>
      <w:r w:rsidRPr="009B7058">
        <w:rPr>
          <w:rFonts w:ascii="Times New Roman" w:eastAsia="Calibri" w:hAnsi="Times New Roman" w:cs="Times New Roman"/>
          <w:color w:val="auto"/>
          <w:sz w:val="28"/>
          <w:szCs w:val="28"/>
          <w:lang w:eastAsia="en-US" w:bidi="ar-SA"/>
        </w:rPr>
        <w:t xml:space="preserve">Основная цель программы по предмету </w:t>
      </w:r>
      <w:r w:rsidRPr="009B7058">
        <w:rPr>
          <w:rFonts w:ascii="Times New Roman" w:eastAsia="Calibri" w:hAnsi="Times New Roman" w:cs="Times New Roman"/>
          <w:b/>
          <w:i/>
          <w:color w:val="auto"/>
          <w:sz w:val="28"/>
          <w:szCs w:val="28"/>
          <w:lang w:eastAsia="en-US" w:bidi="ar-SA"/>
        </w:rPr>
        <w:t>«Музыка»</w:t>
      </w:r>
      <w:r w:rsidRPr="009B7058">
        <w:rPr>
          <w:rFonts w:ascii="Times New Roman" w:eastAsia="Calibri" w:hAnsi="Times New Roman" w:cs="Times New Roman"/>
          <w:color w:val="auto"/>
          <w:sz w:val="28"/>
          <w:szCs w:val="28"/>
          <w:lang w:eastAsia="en-US" w:bidi="ar-SA"/>
        </w:rPr>
        <w:t xml:space="preserve"> - воспитание музыкальной культуры как части общей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w:t>
      </w:r>
    </w:p>
    <w:p w14:paraId="39EE9F50" w14:textId="77777777" w:rsidR="009B7058" w:rsidRPr="009B7058" w:rsidRDefault="009B7058" w:rsidP="009B7058">
      <w:pPr>
        <w:widowControl/>
        <w:contextualSpacing/>
        <w:jc w:val="both"/>
        <w:rPr>
          <w:rFonts w:ascii="Times New Roman" w:eastAsia="Calibri" w:hAnsi="Times New Roman" w:cs="Times New Roman"/>
          <w:color w:val="auto"/>
          <w:sz w:val="28"/>
          <w:szCs w:val="28"/>
          <w:lang w:eastAsia="en-US" w:bidi="ar-SA"/>
        </w:rPr>
      </w:pPr>
      <w:r w:rsidRPr="009B7058">
        <w:rPr>
          <w:rFonts w:ascii="Times New Roman" w:eastAsia="Calibri" w:hAnsi="Times New Roman" w:cs="Times New Roman"/>
          <w:color w:val="auto"/>
          <w:sz w:val="28"/>
          <w:szCs w:val="28"/>
          <w:lang w:eastAsia="en-US" w:bidi="ar-SA"/>
        </w:rPr>
        <w:t>В процессе конкретизации учебных целей их реализация осуществляется по следующим направлениям:</w:t>
      </w:r>
    </w:p>
    <w:p w14:paraId="12628C45" w14:textId="77777777" w:rsidR="009B7058" w:rsidRPr="009B7058" w:rsidRDefault="009B7058" w:rsidP="00136271">
      <w:pPr>
        <w:widowControl/>
        <w:contextualSpacing/>
        <w:jc w:val="both"/>
        <w:rPr>
          <w:rFonts w:ascii="Times New Roman" w:eastAsia="Calibri" w:hAnsi="Times New Roman" w:cs="Times New Roman"/>
          <w:color w:val="auto"/>
          <w:sz w:val="28"/>
          <w:szCs w:val="28"/>
          <w:lang w:eastAsia="en-US"/>
        </w:rPr>
      </w:pPr>
      <w:r w:rsidRPr="009B7058">
        <w:rPr>
          <w:rFonts w:ascii="Times New Roman" w:eastAsia="Calibri" w:hAnsi="Times New Roman" w:cs="Times New Roman"/>
          <w:color w:val="auto"/>
          <w:sz w:val="28"/>
          <w:szCs w:val="28"/>
          <w:lang w:eastAsia="en-US"/>
        </w:rPr>
        <w:t>становление системы ценностей, обучающихся в единстве эмоциональной и познавательной сферы;</w:t>
      </w:r>
    </w:p>
    <w:p w14:paraId="69ABDC20" w14:textId="77777777" w:rsidR="009B7058" w:rsidRPr="009B7058" w:rsidRDefault="009B7058" w:rsidP="00136271">
      <w:pPr>
        <w:widowControl/>
        <w:contextualSpacing/>
        <w:jc w:val="both"/>
        <w:rPr>
          <w:rFonts w:ascii="Times New Roman" w:eastAsia="Calibri" w:hAnsi="Times New Roman" w:cs="Times New Roman"/>
          <w:color w:val="auto"/>
          <w:sz w:val="28"/>
          <w:szCs w:val="28"/>
          <w:lang w:eastAsia="en-US"/>
        </w:rPr>
      </w:pPr>
      <w:r w:rsidRPr="009B7058">
        <w:rPr>
          <w:rFonts w:ascii="Times New Roman" w:eastAsia="Calibri" w:hAnsi="Times New Roman" w:cs="Times New Roman"/>
          <w:color w:val="auto"/>
          <w:sz w:val="28"/>
          <w:szCs w:val="28"/>
          <w:lang w:eastAsia="en-US"/>
        </w:rPr>
        <w:t>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14:paraId="0128A626" w14:textId="77777777" w:rsidR="009B7058" w:rsidRPr="009B7058" w:rsidRDefault="009B7058" w:rsidP="00136271">
      <w:pPr>
        <w:widowControl/>
        <w:contextualSpacing/>
        <w:jc w:val="both"/>
        <w:rPr>
          <w:rFonts w:ascii="Times New Roman" w:eastAsia="Calibri" w:hAnsi="Times New Roman" w:cs="Times New Roman"/>
          <w:color w:val="auto"/>
          <w:sz w:val="28"/>
          <w:szCs w:val="28"/>
          <w:lang w:eastAsia="en-US"/>
        </w:rPr>
      </w:pPr>
      <w:r w:rsidRPr="009B7058">
        <w:rPr>
          <w:rFonts w:ascii="Times New Roman" w:eastAsia="Calibri" w:hAnsi="Times New Roman" w:cs="Times New Roman"/>
          <w:color w:val="auto"/>
          <w:sz w:val="28"/>
          <w:szCs w:val="28"/>
          <w:lang w:eastAsia="en-US"/>
        </w:rPr>
        <w:t>формирование творческих способностей ребёнка, развитие внутренней мотивации к музицированию.</w:t>
      </w:r>
    </w:p>
    <w:p w14:paraId="0F7AB036" w14:textId="77777777" w:rsidR="009B7058" w:rsidRPr="009B7058" w:rsidRDefault="009B7058" w:rsidP="009B7058">
      <w:pPr>
        <w:widowControl/>
        <w:contextualSpacing/>
        <w:jc w:val="both"/>
        <w:rPr>
          <w:rFonts w:ascii="Times New Roman" w:eastAsia="Calibri" w:hAnsi="Times New Roman" w:cs="Times New Roman"/>
          <w:color w:val="auto"/>
          <w:sz w:val="28"/>
          <w:szCs w:val="28"/>
          <w:lang w:eastAsia="en-US" w:bidi="ar-SA"/>
        </w:rPr>
      </w:pPr>
      <w:r w:rsidRPr="009B7058">
        <w:rPr>
          <w:rFonts w:ascii="Times New Roman" w:eastAsia="Calibri" w:hAnsi="Times New Roman" w:cs="Times New Roman"/>
          <w:color w:val="auto"/>
          <w:sz w:val="28"/>
          <w:szCs w:val="28"/>
          <w:lang w:eastAsia="en-US" w:bidi="ar-SA"/>
        </w:rPr>
        <w:t>Общее число часов для изучения музыки - 135: в 1 классе - 33 часа (1 час в неделю), во 2 классе - 34 часа (1 час в неделю), в 3 классе - 34 часа (1 час в неделю), в 4 классе - 34 часа (1 час в неделю).</w:t>
      </w:r>
    </w:p>
    <w:p w14:paraId="70C6C821" w14:textId="77777777" w:rsidR="009B7058" w:rsidRPr="009B7058" w:rsidRDefault="009B7058" w:rsidP="009B7058">
      <w:pPr>
        <w:widowControl/>
        <w:contextualSpacing/>
        <w:jc w:val="both"/>
        <w:rPr>
          <w:rFonts w:ascii="Times New Roman" w:eastAsia="Calibri" w:hAnsi="Times New Roman" w:cs="Times New Roman"/>
          <w:color w:val="auto"/>
          <w:sz w:val="28"/>
          <w:szCs w:val="28"/>
          <w:lang w:eastAsia="en-US" w:bidi="ar-SA"/>
        </w:rPr>
      </w:pPr>
      <w:r w:rsidRPr="009B7058">
        <w:rPr>
          <w:rFonts w:ascii="Times New Roman" w:eastAsia="Calibri" w:hAnsi="Times New Roman" w:cs="Times New Roman"/>
          <w:color w:val="auto"/>
          <w:sz w:val="28"/>
          <w:szCs w:val="28"/>
          <w:lang w:eastAsia="en-US" w:bidi="ar-SA"/>
        </w:rPr>
        <w:t xml:space="preserve">Предметом обучения </w:t>
      </w:r>
      <w:r w:rsidRPr="009B7058">
        <w:rPr>
          <w:rFonts w:ascii="Times New Roman" w:eastAsia="Calibri" w:hAnsi="Times New Roman" w:cs="Times New Roman"/>
          <w:b/>
          <w:i/>
          <w:color w:val="auto"/>
          <w:sz w:val="28"/>
          <w:szCs w:val="28"/>
          <w:lang w:eastAsia="en-US" w:bidi="ar-SA"/>
        </w:rPr>
        <w:t>«Физической культуре»</w:t>
      </w:r>
      <w:r w:rsidRPr="009B7058">
        <w:rPr>
          <w:rFonts w:ascii="Times New Roman" w:eastAsia="Calibri" w:hAnsi="Times New Roman" w:cs="Times New Roman"/>
          <w:color w:val="auto"/>
          <w:sz w:val="28"/>
          <w:szCs w:val="28"/>
          <w:lang w:eastAsia="en-US" w:bidi="ar-SA"/>
        </w:rPr>
        <w:t xml:space="preserve"> на уровне начального</w:t>
      </w:r>
    </w:p>
    <w:p w14:paraId="14F88E64" w14:textId="77777777" w:rsidR="009B7058" w:rsidRPr="009B7058" w:rsidRDefault="009B7058" w:rsidP="009B7058">
      <w:pPr>
        <w:widowControl/>
        <w:contextualSpacing/>
        <w:jc w:val="both"/>
        <w:rPr>
          <w:rFonts w:ascii="Times New Roman" w:eastAsia="Calibri" w:hAnsi="Times New Roman" w:cs="Times New Roman"/>
          <w:color w:val="auto"/>
          <w:sz w:val="28"/>
          <w:szCs w:val="28"/>
          <w:lang w:eastAsia="en-US" w:bidi="ar-SA"/>
        </w:rPr>
      </w:pPr>
      <w:r w:rsidRPr="009B7058">
        <w:rPr>
          <w:rFonts w:ascii="Times New Roman" w:eastAsia="Calibri" w:hAnsi="Times New Roman" w:cs="Times New Roman"/>
          <w:color w:val="auto"/>
          <w:sz w:val="28"/>
          <w:szCs w:val="28"/>
          <w:lang w:eastAsia="en-US" w:bidi="ar-SA"/>
        </w:rPr>
        <w:t xml:space="preserve">общего образования является двигательная деятельность человека с общеразвивающей направленностью с использованием основных направлений физической культуры в классификации физических упражнений по признаку исторически сложившихся систем: гимнастика, игры, туризм, спорт - и упражнений по преимущественной целевой направленности их использования с учётом сенситивных периодов развития обучающихся начального общего образования. В процессе овладения этой деятельностью формируется костно-мышечная система, укрепляется здоровье, совершенствуются физические качества, осваиваются </w:t>
      </w:r>
      <w:r w:rsidRPr="009B7058">
        <w:rPr>
          <w:rFonts w:ascii="Times New Roman" w:eastAsia="Calibri" w:hAnsi="Times New Roman" w:cs="Times New Roman"/>
          <w:color w:val="auto"/>
          <w:sz w:val="28"/>
          <w:szCs w:val="28"/>
          <w:lang w:eastAsia="en-US" w:bidi="ar-SA"/>
        </w:rPr>
        <w:lastRenderedPageBreak/>
        <w:t>необходимые двигательные действия, активно развиваются мышление, творчество и самостоятельность.</w:t>
      </w:r>
    </w:p>
    <w:p w14:paraId="1E7B5FE2" w14:textId="77777777" w:rsidR="009B7058" w:rsidRPr="009B7058" w:rsidRDefault="009B7058" w:rsidP="009B7058">
      <w:pPr>
        <w:widowControl/>
        <w:contextualSpacing/>
        <w:jc w:val="both"/>
        <w:rPr>
          <w:rFonts w:ascii="Times New Roman" w:eastAsia="Calibri" w:hAnsi="Times New Roman" w:cs="Times New Roman"/>
          <w:color w:val="auto"/>
          <w:sz w:val="28"/>
          <w:szCs w:val="28"/>
          <w:lang w:eastAsia="en-US" w:bidi="ar-SA"/>
        </w:rPr>
      </w:pPr>
      <w:r w:rsidRPr="009B7058">
        <w:rPr>
          <w:rFonts w:ascii="Times New Roman" w:eastAsia="Calibri" w:hAnsi="Times New Roman" w:cs="Times New Roman"/>
          <w:color w:val="auto"/>
          <w:sz w:val="28"/>
          <w:szCs w:val="28"/>
          <w:lang w:eastAsia="en-US" w:bidi="ar-SA"/>
        </w:rPr>
        <w:t>Обучение по программе по физической культуре позволяет формировать у обучающихся установку на формирование, сохранение и укрепление здоровья, освоить умения, навыки ведения здорового и безопасного образа жизни, выполнить нормы ГТО.</w:t>
      </w:r>
    </w:p>
    <w:p w14:paraId="7E1A1480" w14:textId="77777777" w:rsidR="009B7058" w:rsidRPr="009B7058" w:rsidRDefault="009B7058" w:rsidP="009B7058">
      <w:pPr>
        <w:widowControl/>
        <w:contextualSpacing/>
        <w:jc w:val="both"/>
        <w:rPr>
          <w:rFonts w:ascii="Times New Roman" w:eastAsia="Calibri" w:hAnsi="Times New Roman" w:cs="Times New Roman"/>
          <w:color w:val="auto"/>
          <w:sz w:val="28"/>
          <w:szCs w:val="28"/>
          <w:lang w:eastAsia="en-US" w:bidi="ar-SA"/>
        </w:rPr>
      </w:pPr>
      <w:r w:rsidRPr="009B7058">
        <w:rPr>
          <w:rFonts w:ascii="Times New Roman" w:eastAsia="Calibri" w:hAnsi="Times New Roman" w:cs="Times New Roman"/>
          <w:color w:val="auto"/>
          <w:sz w:val="28"/>
          <w:szCs w:val="28"/>
          <w:lang w:eastAsia="en-US" w:bidi="ar-SA"/>
        </w:rPr>
        <w:t>Общее число часов для изучения физической культуры - 270: в 1 классе - 66 часов (2 часа в неделю), во 2 классе - 68 часов (2 часа в неделю), в 3 классе - 68 часов (2 часа в неделю), в 4 классе - 68 часов (2 часа в неделю).</w:t>
      </w:r>
    </w:p>
    <w:p w14:paraId="49916391" w14:textId="77777777" w:rsidR="009B7058" w:rsidRPr="009B7058" w:rsidRDefault="009B7058" w:rsidP="009B7058">
      <w:pPr>
        <w:widowControl/>
        <w:contextualSpacing/>
        <w:jc w:val="both"/>
        <w:rPr>
          <w:rFonts w:ascii="Times New Roman" w:eastAsia="Calibri" w:hAnsi="Times New Roman" w:cs="Times New Roman"/>
          <w:color w:val="auto"/>
          <w:sz w:val="28"/>
          <w:szCs w:val="28"/>
          <w:lang w:eastAsia="en-US" w:bidi="ar-SA"/>
        </w:rPr>
      </w:pPr>
      <w:r w:rsidRPr="009B7058">
        <w:rPr>
          <w:rFonts w:ascii="Times New Roman" w:eastAsia="Times New Roman" w:hAnsi="Times New Roman" w:cs="Times New Roman"/>
          <w:color w:val="auto"/>
          <w:sz w:val="20"/>
          <w:szCs w:val="20"/>
          <w:lang w:bidi="ar-SA"/>
        </w:rPr>
        <w:t xml:space="preserve"> </w:t>
      </w:r>
      <w:r w:rsidRPr="009B7058">
        <w:rPr>
          <w:rFonts w:ascii="Times New Roman" w:eastAsia="Times New Roman" w:hAnsi="Times New Roman" w:cs="Times New Roman"/>
          <w:color w:val="auto"/>
          <w:sz w:val="28"/>
          <w:szCs w:val="28"/>
          <w:lang w:bidi="ar-SA"/>
        </w:rPr>
        <w:t>Третий час физической культуры реализуется за счёт посещения обучающимися спортивных секций, школьных спортивных клубов.</w:t>
      </w:r>
    </w:p>
    <w:p w14:paraId="69A58F42" w14:textId="77777777" w:rsidR="009B7058" w:rsidRPr="009B7058" w:rsidRDefault="009B7058" w:rsidP="009B7058">
      <w:pPr>
        <w:widowControl/>
        <w:contextualSpacing/>
        <w:jc w:val="both"/>
        <w:rPr>
          <w:rFonts w:ascii="Times New Roman" w:eastAsia="Calibri" w:hAnsi="Times New Roman" w:cs="Times New Roman"/>
          <w:color w:val="auto"/>
          <w:sz w:val="28"/>
          <w:szCs w:val="28"/>
          <w:lang w:eastAsia="en-US" w:bidi="ar-SA"/>
        </w:rPr>
      </w:pPr>
      <w:r w:rsidRPr="009B7058">
        <w:rPr>
          <w:rFonts w:ascii="Times New Roman" w:eastAsia="Calibri" w:hAnsi="Times New Roman" w:cs="Times New Roman"/>
          <w:color w:val="auto"/>
          <w:sz w:val="28"/>
          <w:szCs w:val="28"/>
          <w:lang w:val="x-none" w:eastAsia="en-US" w:bidi="ar-SA"/>
        </w:rPr>
        <w:t>Часть учебного плана, формируемая участниками образовательн</w:t>
      </w:r>
      <w:r w:rsidRPr="009B7058">
        <w:rPr>
          <w:rFonts w:ascii="Times New Roman" w:eastAsia="Calibri" w:hAnsi="Times New Roman" w:cs="Times New Roman"/>
          <w:color w:val="auto"/>
          <w:sz w:val="28"/>
          <w:szCs w:val="28"/>
          <w:lang w:eastAsia="en-US" w:bidi="ar-SA"/>
        </w:rPr>
        <w:t>ых</w:t>
      </w:r>
      <w:r w:rsidRPr="009B7058">
        <w:rPr>
          <w:rFonts w:ascii="Times New Roman" w:eastAsia="Calibri" w:hAnsi="Times New Roman" w:cs="Times New Roman"/>
          <w:color w:val="auto"/>
          <w:sz w:val="28"/>
          <w:szCs w:val="28"/>
          <w:lang w:val="x-none" w:eastAsia="en-US" w:bidi="ar-SA"/>
        </w:rPr>
        <w:t xml:space="preserve"> </w:t>
      </w:r>
      <w:r w:rsidRPr="009B7058">
        <w:rPr>
          <w:rFonts w:ascii="Times New Roman" w:eastAsia="Calibri" w:hAnsi="Times New Roman" w:cs="Times New Roman"/>
          <w:color w:val="auto"/>
          <w:sz w:val="28"/>
          <w:szCs w:val="28"/>
          <w:lang w:eastAsia="en-US" w:bidi="ar-SA"/>
        </w:rPr>
        <w:t>отношений</w:t>
      </w:r>
      <w:r w:rsidRPr="009B7058">
        <w:rPr>
          <w:rFonts w:ascii="Times New Roman" w:eastAsia="Calibri" w:hAnsi="Times New Roman" w:cs="Times New Roman"/>
          <w:color w:val="auto"/>
          <w:sz w:val="28"/>
          <w:szCs w:val="28"/>
          <w:lang w:val="x-none" w:eastAsia="en-US" w:bidi="ar-SA"/>
        </w:rPr>
        <w:t xml:space="preserve">, </w:t>
      </w:r>
      <w:r w:rsidRPr="009B7058">
        <w:rPr>
          <w:rFonts w:ascii="Times New Roman" w:eastAsia="Calibri" w:hAnsi="Times New Roman" w:cs="Times New Roman"/>
          <w:color w:val="auto"/>
          <w:sz w:val="28"/>
          <w:szCs w:val="28"/>
          <w:lang w:eastAsia="en-US" w:bidi="ar-SA"/>
        </w:rPr>
        <w:t xml:space="preserve">в объёме 1 час в неделю в 1-3 классах выделена на курс </w:t>
      </w:r>
      <w:r w:rsidRPr="009B7058">
        <w:rPr>
          <w:rFonts w:ascii="Times New Roman" w:eastAsia="Calibri" w:hAnsi="Times New Roman" w:cs="Times New Roman"/>
          <w:b/>
          <w:i/>
          <w:color w:val="auto"/>
          <w:sz w:val="28"/>
          <w:szCs w:val="28"/>
          <w:lang w:eastAsia="en-US" w:bidi="ar-SA"/>
        </w:rPr>
        <w:t>«Математика и конструирование»</w:t>
      </w:r>
      <w:r w:rsidRPr="009B7058">
        <w:rPr>
          <w:rFonts w:ascii="Times New Roman" w:eastAsia="Calibri" w:hAnsi="Times New Roman" w:cs="Times New Roman"/>
          <w:color w:val="auto"/>
          <w:sz w:val="28"/>
          <w:szCs w:val="28"/>
          <w:lang w:eastAsia="en-US" w:bidi="ar-SA"/>
        </w:rPr>
        <w:t xml:space="preserve"> в поддержку учебного предмета «Математика». </w:t>
      </w:r>
    </w:p>
    <w:p w14:paraId="0F75D229" w14:textId="77777777" w:rsidR="009B7058" w:rsidRPr="009B7058" w:rsidRDefault="009B7058" w:rsidP="009B7058">
      <w:pPr>
        <w:widowControl/>
        <w:contextualSpacing/>
        <w:jc w:val="both"/>
        <w:rPr>
          <w:rFonts w:ascii="Times New Roman" w:eastAsia="Calibri" w:hAnsi="Times New Roman" w:cs="Times New Roman"/>
          <w:color w:val="auto"/>
          <w:sz w:val="28"/>
          <w:szCs w:val="28"/>
          <w:lang w:eastAsia="en-US" w:bidi="ar-SA"/>
        </w:rPr>
      </w:pPr>
    </w:p>
    <w:p w14:paraId="360C3A0C" w14:textId="77777777" w:rsidR="009B7058" w:rsidRPr="009B7058" w:rsidRDefault="009B7058" w:rsidP="009B7058">
      <w:pPr>
        <w:widowControl/>
        <w:contextualSpacing/>
        <w:jc w:val="both"/>
        <w:rPr>
          <w:rFonts w:ascii="Times New Roman" w:eastAsia="Calibri" w:hAnsi="Times New Roman" w:cs="Times New Roman"/>
          <w:color w:val="auto"/>
          <w:sz w:val="28"/>
          <w:szCs w:val="28"/>
          <w:lang w:eastAsia="en-US" w:bidi="ar-SA"/>
        </w:rPr>
      </w:pPr>
      <w:r w:rsidRPr="009B7058">
        <w:rPr>
          <w:rFonts w:ascii="Times New Roman" w:eastAsia="Calibri" w:hAnsi="Times New Roman" w:cs="Times New Roman"/>
          <w:sz w:val="28"/>
          <w:szCs w:val="28"/>
          <w:lang w:val="x-none" w:eastAsia="en-US" w:bidi="ar-SA"/>
        </w:rPr>
        <w:t xml:space="preserve">Обучение в </w:t>
      </w:r>
      <w:r w:rsidRPr="009B7058">
        <w:rPr>
          <w:rFonts w:ascii="Times New Roman" w:eastAsia="Calibri" w:hAnsi="Times New Roman" w:cs="Times New Roman"/>
          <w:sz w:val="28"/>
          <w:szCs w:val="28"/>
          <w:lang w:eastAsia="en-US" w:bidi="ar-SA"/>
        </w:rPr>
        <w:t xml:space="preserve">начальной школе (1-4 </w:t>
      </w:r>
      <w:proofErr w:type="spellStart"/>
      <w:r w:rsidRPr="009B7058">
        <w:rPr>
          <w:rFonts w:ascii="Times New Roman" w:eastAsia="Calibri" w:hAnsi="Times New Roman" w:cs="Times New Roman"/>
          <w:sz w:val="28"/>
          <w:szCs w:val="28"/>
          <w:lang w:eastAsia="en-US" w:bidi="ar-SA"/>
        </w:rPr>
        <w:t>кл</w:t>
      </w:r>
      <w:proofErr w:type="spellEnd"/>
      <w:r w:rsidRPr="009B7058">
        <w:rPr>
          <w:rFonts w:ascii="Times New Roman" w:eastAsia="Calibri" w:hAnsi="Times New Roman" w:cs="Times New Roman"/>
          <w:sz w:val="28"/>
          <w:szCs w:val="28"/>
          <w:lang w:eastAsia="en-US" w:bidi="ar-SA"/>
        </w:rPr>
        <w:t>.) организуется по ФГОС НОО – 2021 (за основу взят 1-ый вариант Федерального учебного плана ФОП НОО – 2023),</w:t>
      </w:r>
      <w:r w:rsidRPr="009B7058">
        <w:rPr>
          <w:rFonts w:ascii="Times New Roman" w:eastAsia="Calibri" w:hAnsi="Times New Roman" w:cs="Times New Roman"/>
          <w:color w:val="auto"/>
          <w:sz w:val="28"/>
          <w:szCs w:val="28"/>
          <w:lang w:eastAsia="en-US" w:bidi="ar-SA"/>
        </w:rPr>
        <w:t xml:space="preserve"> </w:t>
      </w:r>
      <w:r w:rsidRPr="009B7058">
        <w:rPr>
          <w:rFonts w:ascii="Times New Roman" w:eastAsia="Calibri" w:hAnsi="Times New Roman" w:cs="Times New Roman"/>
          <w:color w:val="auto"/>
          <w:sz w:val="28"/>
          <w:szCs w:val="28"/>
          <w:lang w:val="x-none" w:eastAsia="en-US" w:bidi="ar-SA"/>
        </w:rPr>
        <w:t xml:space="preserve">в соответствии с </w:t>
      </w:r>
      <w:r w:rsidRPr="009B7058">
        <w:rPr>
          <w:rFonts w:ascii="Times New Roman" w:eastAsia="Calibri" w:hAnsi="Times New Roman" w:cs="Times New Roman"/>
          <w:color w:val="auto"/>
          <w:sz w:val="28"/>
          <w:szCs w:val="28"/>
          <w:lang w:eastAsia="en-US" w:bidi="ar-SA"/>
        </w:rPr>
        <w:t>СП 2.4. 3648-20 - только в первую смену при пятидневной неделе с максимально допустимой недельной нагрузкой в 21 академический час в 1 классе и 23 академических часа во 2-4-х классах.</w:t>
      </w:r>
    </w:p>
    <w:p w14:paraId="0E1BBF52" w14:textId="77777777" w:rsidR="009B7058" w:rsidRPr="009B7058" w:rsidRDefault="009B7058" w:rsidP="009B7058">
      <w:pPr>
        <w:widowControl/>
        <w:contextualSpacing/>
        <w:jc w:val="both"/>
        <w:rPr>
          <w:rFonts w:ascii="Times New Roman" w:eastAsia="Calibri" w:hAnsi="Times New Roman" w:cs="Times New Roman"/>
          <w:color w:val="auto"/>
          <w:sz w:val="28"/>
          <w:szCs w:val="28"/>
          <w:lang w:eastAsia="en-US" w:bidi="ar-SA"/>
        </w:rPr>
      </w:pPr>
      <w:r w:rsidRPr="009B7058">
        <w:rPr>
          <w:rFonts w:ascii="Times New Roman" w:eastAsia="Calibri" w:hAnsi="Times New Roman" w:cs="Times New Roman"/>
          <w:color w:val="auto"/>
          <w:sz w:val="28"/>
          <w:szCs w:val="28"/>
          <w:lang w:eastAsia="en-US" w:bidi="ar-SA"/>
        </w:rPr>
        <w:t>Продолжительность урока составляет:</w:t>
      </w:r>
    </w:p>
    <w:p w14:paraId="598761E9" w14:textId="77777777" w:rsidR="009B7058" w:rsidRPr="009B7058" w:rsidRDefault="009B7058" w:rsidP="009B7058">
      <w:pPr>
        <w:widowControl/>
        <w:contextualSpacing/>
        <w:jc w:val="both"/>
        <w:rPr>
          <w:rFonts w:ascii="Times New Roman" w:eastAsia="Calibri" w:hAnsi="Times New Roman" w:cs="Times New Roman"/>
          <w:color w:val="auto"/>
          <w:sz w:val="28"/>
          <w:szCs w:val="28"/>
          <w:lang w:eastAsia="en-US" w:bidi="ar-SA"/>
        </w:rPr>
      </w:pPr>
      <w:r w:rsidRPr="009B7058">
        <w:rPr>
          <w:rFonts w:ascii="Times New Roman" w:eastAsia="Calibri" w:hAnsi="Times New Roman" w:cs="Times New Roman"/>
          <w:color w:val="auto"/>
          <w:sz w:val="28"/>
          <w:szCs w:val="28"/>
          <w:lang w:eastAsia="en-US" w:bidi="ar-SA"/>
        </w:rPr>
        <w:t>в 1 классе - 35 минут (сентябрь - декабрь), 40 минут (январь - май);</w:t>
      </w:r>
    </w:p>
    <w:p w14:paraId="39C41F88" w14:textId="77777777" w:rsidR="009B7058" w:rsidRPr="009B7058" w:rsidRDefault="009B7058" w:rsidP="009B7058">
      <w:pPr>
        <w:widowControl/>
        <w:contextualSpacing/>
        <w:jc w:val="both"/>
        <w:rPr>
          <w:rFonts w:ascii="Times New Roman" w:eastAsia="Calibri" w:hAnsi="Times New Roman" w:cs="Times New Roman"/>
          <w:color w:val="auto"/>
          <w:sz w:val="28"/>
          <w:szCs w:val="28"/>
          <w:lang w:eastAsia="en-US" w:bidi="ar-SA"/>
        </w:rPr>
      </w:pPr>
      <w:r w:rsidRPr="009B7058">
        <w:rPr>
          <w:rFonts w:ascii="Times New Roman" w:eastAsia="Calibri" w:hAnsi="Times New Roman" w:cs="Times New Roman"/>
          <w:color w:val="auto"/>
          <w:sz w:val="28"/>
          <w:szCs w:val="28"/>
          <w:lang w:eastAsia="en-US" w:bidi="ar-SA"/>
        </w:rPr>
        <w:t>в классах, в которых обучаются обучающиеся с ОВЗ - 40 минут;</w:t>
      </w:r>
    </w:p>
    <w:p w14:paraId="33FA6FDC" w14:textId="77777777" w:rsidR="009B7058" w:rsidRPr="009B7058" w:rsidRDefault="009B7058" w:rsidP="009B7058">
      <w:pPr>
        <w:widowControl/>
        <w:contextualSpacing/>
        <w:jc w:val="both"/>
        <w:rPr>
          <w:rFonts w:ascii="Times New Roman" w:eastAsia="Calibri" w:hAnsi="Times New Roman" w:cs="Times New Roman"/>
          <w:color w:val="auto"/>
          <w:sz w:val="28"/>
          <w:szCs w:val="28"/>
          <w:lang w:val="x-none" w:eastAsia="en-US" w:bidi="ar-SA"/>
        </w:rPr>
      </w:pPr>
      <w:r w:rsidRPr="009B7058">
        <w:rPr>
          <w:rFonts w:ascii="Times New Roman" w:eastAsia="Calibri" w:hAnsi="Times New Roman" w:cs="Times New Roman"/>
          <w:color w:val="auto"/>
          <w:sz w:val="28"/>
          <w:szCs w:val="28"/>
          <w:lang w:eastAsia="en-US" w:bidi="ar-SA"/>
        </w:rPr>
        <w:t>в 2-4 классах – 40 минут.</w:t>
      </w:r>
      <w:r w:rsidRPr="009B7058">
        <w:rPr>
          <w:rFonts w:ascii="Times New Roman" w:eastAsia="Calibri" w:hAnsi="Times New Roman" w:cs="Times New Roman"/>
          <w:color w:val="auto"/>
          <w:sz w:val="28"/>
          <w:szCs w:val="28"/>
          <w:lang w:val="x-none" w:eastAsia="en-US" w:bidi="ar-SA"/>
        </w:rPr>
        <w:t xml:space="preserve"> Обучение </w:t>
      </w:r>
      <w:r w:rsidRPr="009B7058">
        <w:rPr>
          <w:rFonts w:ascii="Times New Roman" w:eastAsia="Calibri" w:hAnsi="Times New Roman" w:cs="Times New Roman"/>
          <w:color w:val="auto"/>
          <w:sz w:val="28"/>
          <w:szCs w:val="28"/>
          <w:lang w:eastAsia="en-US" w:bidi="ar-SA"/>
        </w:rPr>
        <w:t xml:space="preserve">в 1-х классах </w:t>
      </w:r>
      <w:r w:rsidRPr="009B7058">
        <w:rPr>
          <w:rFonts w:ascii="Times New Roman" w:eastAsia="Calibri" w:hAnsi="Times New Roman" w:cs="Times New Roman"/>
          <w:color w:val="auto"/>
          <w:sz w:val="28"/>
          <w:szCs w:val="28"/>
          <w:lang w:val="x-none" w:eastAsia="en-US" w:bidi="ar-SA"/>
        </w:rPr>
        <w:t>проводится без балльного оценивания знаний обучающихся и домашних заданий.</w:t>
      </w:r>
    </w:p>
    <w:p w14:paraId="29A22164" w14:textId="77777777" w:rsidR="009B7058" w:rsidRPr="009B7058" w:rsidRDefault="009B7058" w:rsidP="009B7058">
      <w:pPr>
        <w:widowControl/>
        <w:contextualSpacing/>
        <w:jc w:val="both"/>
        <w:rPr>
          <w:rFonts w:ascii="Times New Roman" w:eastAsia="Calibri" w:hAnsi="Times New Roman" w:cs="Times New Roman"/>
          <w:color w:val="auto"/>
          <w:sz w:val="28"/>
          <w:szCs w:val="28"/>
          <w:lang w:eastAsia="en-US" w:bidi="ar-SA"/>
        </w:rPr>
      </w:pPr>
      <w:r w:rsidRPr="009B7058">
        <w:rPr>
          <w:rFonts w:ascii="Times New Roman" w:eastAsia="Calibri" w:hAnsi="Times New Roman" w:cs="Times New Roman"/>
          <w:color w:val="auto"/>
          <w:sz w:val="28"/>
          <w:szCs w:val="28"/>
          <w:lang w:eastAsia="en-US" w:bidi="ar-SA"/>
        </w:rPr>
        <w:t>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14:paraId="4BE7C455" w14:textId="77777777" w:rsidR="009B7058" w:rsidRPr="009B7058" w:rsidRDefault="009B7058" w:rsidP="009B7058">
      <w:pPr>
        <w:widowControl/>
        <w:contextualSpacing/>
        <w:jc w:val="both"/>
        <w:rPr>
          <w:rFonts w:ascii="Times New Roman" w:eastAsia="Calibri" w:hAnsi="Times New Roman" w:cs="Times New Roman"/>
          <w:color w:val="auto"/>
          <w:sz w:val="28"/>
          <w:szCs w:val="28"/>
          <w:lang w:eastAsia="en-US"/>
        </w:rPr>
      </w:pPr>
      <w:r w:rsidRPr="009B7058">
        <w:rPr>
          <w:rFonts w:ascii="Times New Roman" w:eastAsia="Calibri" w:hAnsi="Times New Roman" w:cs="Times New Roman"/>
          <w:color w:val="auto"/>
          <w:sz w:val="28"/>
          <w:szCs w:val="28"/>
          <w:lang w:eastAsia="en-US" w:bidi="ar-SA"/>
        </w:rPr>
        <w:t>Образовательная недельная нагрузка распределяется равномерно в течение учебной недели, при этом объём максимально допустимой нагрузки в течение</w:t>
      </w:r>
      <w:r w:rsidRPr="009B7058">
        <w:rPr>
          <w:rFonts w:ascii="Times New Roman" w:eastAsia="Times New Roman" w:hAnsi="Times New Roman" w:cs="Times New Roman"/>
          <w:sz w:val="28"/>
          <w:szCs w:val="28"/>
        </w:rPr>
        <w:t xml:space="preserve"> </w:t>
      </w:r>
      <w:r w:rsidRPr="009B7058">
        <w:rPr>
          <w:rFonts w:ascii="Times New Roman" w:eastAsia="Calibri" w:hAnsi="Times New Roman" w:cs="Times New Roman"/>
          <w:color w:val="auto"/>
          <w:sz w:val="28"/>
          <w:szCs w:val="28"/>
          <w:lang w:eastAsia="en-US"/>
        </w:rPr>
        <w:t>дня составляет:</w:t>
      </w:r>
    </w:p>
    <w:p w14:paraId="1563C3E7" w14:textId="77777777" w:rsidR="009B7058" w:rsidRPr="009B7058" w:rsidRDefault="009B7058" w:rsidP="00136271">
      <w:pPr>
        <w:widowControl/>
        <w:contextualSpacing/>
        <w:jc w:val="both"/>
        <w:rPr>
          <w:rFonts w:ascii="Times New Roman" w:eastAsia="Calibri" w:hAnsi="Times New Roman" w:cs="Times New Roman"/>
          <w:color w:val="auto"/>
          <w:sz w:val="28"/>
          <w:szCs w:val="28"/>
          <w:lang w:eastAsia="en-US"/>
        </w:rPr>
      </w:pPr>
      <w:r w:rsidRPr="009B7058">
        <w:rPr>
          <w:rFonts w:ascii="Times New Roman" w:eastAsia="Calibri" w:hAnsi="Times New Roman" w:cs="Times New Roman"/>
          <w:color w:val="auto"/>
          <w:sz w:val="28"/>
          <w:szCs w:val="28"/>
          <w:lang w:eastAsia="en-US"/>
        </w:rPr>
        <w:t>для обучающихся 1-х классов - не превышает 4-х уроков и один раз в неделю - 5 уроков, за счет урока физической культуры;</w:t>
      </w:r>
    </w:p>
    <w:p w14:paraId="2F5F3249" w14:textId="77777777" w:rsidR="009B7058" w:rsidRPr="009B7058" w:rsidRDefault="009B7058" w:rsidP="00136271">
      <w:pPr>
        <w:widowControl/>
        <w:contextualSpacing/>
        <w:jc w:val="both"/>
        <w:rPr>
          <w:rFonts w:ascii="Times New Roman" w:eastAsia="Calibri" w:hAnsi="Times New Roman" w:cs="Times New Roman"/>
          <w:color w:val="auto"/>
          <w:sz w:val="28"/>
          <w:szCs w:val="28"/>
          <w:lang w:eastAsia="en-US"/>
        </w:rPr>
      </w:pPr>
      <w:r w:rsidRPr="009B7058">
        <w:rPr>
          <w:rFonts w:ascii="Times New Roman" w:eastAsia="Calibri" w:hAnsi="Times New Roman" w:cs="Times New Roman"/>
          <w:color w:val="auto"/>
          <w:sz w:val="28"/>
          <w:szCs w:val="28"/>
          <w:lang w:eastAsia="en-US"/>
        </w:rPr>
        <w:t>для обучающихся 2-4-х классов - не более 5 уроков и один раз в неделю 6 уроков за счет урока физической культуры.</w:t>
      </w:r>
    </w:p>
    <w:p w14:paraId="7218EB4A" w14:textId="77777777" w:rsidR="009B7058" w:rsidRPr="009B7058" w:rsidRDefault="009B7058" w:rsidP="009B7058">
      <w:pPr>
        <w:widowControl/>
        <w:contextualSpacing/>
        <w:jc w:val="both"/>
        <w:rPr>
          <w:rFonts w:ascii="Times New Roman" w:eastAsia="Calibri" w:hAnsi="Times New Roman" w:cs="Times New Roman"/>
          <w:color w:val="auto"/>
          <w:sz w:val="28"/>
          <w:szCs w:val="28"/>
          <w:lang w:eastAsia="en-US" w:bidi="ar-SA"/>
        </w:rPr>
      </w:pPr>
      <w:r w:rsidRPr="009B7058">
        <w:rPr>
          <w:rFonts w:ascii="Times New Roman" w:eastAsia="Calibri" w:hAnsi="Times New Roman" w:cs="Times New Roman"/>
          <w:color w:val="auto"/>
          <w:sz w:val="28"/>
          <w:szCs w:val="28"/>
          <w:lang w:eastAsia="en-US" w:bidi="ar-SA"/>
        </w:rPr>
        <w:t>Продолжительность учебного года в 1 классе – 33 недели. Продолжительность учебного года во 2, 3, 4 классах – 34 недели. В 1-х классах предусмотрены дополнительные каникулы в середине 3-ей четверти.</w:t>
      </w:r>
    </w:p>
    <w:p w14:paraId="41076EBE" w14:textId="77777777" w:rsidR="009B7058" w:rsidRPr="009B7058" w:rsidRDefault="009B7058" w:rsidP="009B7058">
      <w:pPr>
        <w:suppressAutoHyphens/>
        <w:contextualSpacing/>
        <w:jc w:val="both"/>
        <w:rPr>
          <w:rFonts w:ascii="Times New Roman" w:eastAsia="Calibri" w:hAnsi="Times New Roman" w:cs="Times New Roman"/>
          <w:color w:val="auto"/>
          <w:kern w:val="1"/>
          <w:sz w:val="28"/>
          <w:szCs w:val="28"/>
          <w:lang w:eastAsia="hi-IN" w:bidi="hi-IN"/>
        </w:rPr>
      </w:pPr>
      <w:r w:rsidRPr="009B7058">
        <w:rPr>
          <w:rFonts w:ascii="Times New Roman" w:eastAsia="Calibri" w:hAnsi="Times New Roman" w:cs="Times New Roman"/>
          <w:color w:val="auto"/>
          <w:kern w:val="1"/>
          <w:sz w:val="28"/>
          <w:szCs w:val="28"/>
          <w:lang w:eastAsia="hi-IN" w:bidi="hi-IN"/>
        </w:rPr>
        <w:t xml:space="preserve">Освоение образовательной программы начального общего образования сопровождается текущим контролем и промежуточной аттестацией обучающихся, проводимой в порядке, установленном соответствующим Положением. Текущий контроль во 2-4-х классах осуществляется в форме контрольных работ, предусмотренных в рабочих программах по предмету, с выставлением отметок за выполнение данных работ в журнал. </w:t>
      </w:r>
    </w:p>
    <w:p w14:paraId="55304869" w14:textId="77777777" w:rsidR="009B7058" w:rsidRPr="009B7058" w:rsidRDefault="009B7058" w:rsidP="009B7058">
      <w:pPr>
        <w:suppressAutoHyphens/>
        <w:contextualSpacing/>
        <w:jc w:val="both"/>
        <w:rPr>
          <w:rFonts w:ascii="Times New Roman" w:eastAsia="Calibri" w:hAnsi="Times New Roman" w:cs="Times New Roman"/>
          <w:color w:val="auto"/>
          <w:kern w:val="1"/>
          <w:sz w:val="28"/>
          <w:szCs w:val="28"/>
          <w:lang w:eastAsia="hi-IN" w:bidi="hi-IN"/>
        </w:rPr>
      </w:pPr>
      <w:r w:rsidRPr="009B7058">
        <w:rPr>
          <w:rFonts w:ascii="Times New Roman" w:eastAsia="Calibri" w:hAnsi="Times New Roman" w:cs="Times New Roman"/>
          <w:color w:val="auto"/>
          <w:kern w:val="1"/>
          <w:sz w:val="28"/>
          <w:szCs w:val="28"/>
          <w:lang w:eastAsia="hi-IN" w:bidi="hi-IN"/>
        </w:rPr>
        <w:t xml:space="preserve">Учебный план определяет формы проведения промежуточной аттестации отдельной части или всего объёма учебного предмета, курса, дисциплины (модуля) </w:t>
      </w:r>
      <w:r w:rsidRPr="009B7058">
        <w:rPr>
          <w:rFonts w:ascii="Times New Roman" w:eastAsia="Calibri" w:hAnsi="Times New Roman" w:cs="Times New Roman"/>
          <w:color w:val="auto"/>
          <w:kern w:val="1"/>
          <w:sz w:val="28"/>
          <w:szCs w:val="28"/>
          <w:lang w:eastAsia="hi-IN" w:bidi="hi-IN"/>
        </w:rPr>
        <w:lastRenderedPageBreak/>
        <w:t>образовательной программы, в соответствии с порядком, установленным образовательной организацией.</w:t>
      </w:r>
    </w:p>
    <w:p w14:paraId="3856D8BC" w14:textId="77777777" w:rsidR="009B7058" w:rsidRPr="009B7058" w:rsidRDefault="009B7058" w:rsidP="009B7058">
      <w:pPr>
        <w:widowControl/>
        <w:shd w:val="clear" w:color="auto" w:fill="FFFFFF"/>
        <w:contextualSpacing/>
        <w:jc w:val="center"/>
        <w:rPr>
          <w:rFonts w:ascii="Times New Roman" w:eastAsia="Times New Roman" w:hAnsi="Times New Roman" w:cs="Times New Roman"/>
          <w:b/>
          <w:color w:val="auto"/>
          <w:sz w:val="28"/>
          <w:szCs w:val="28"/>
          <w:lang w:bidi="ar-SA"/>
        </w:rPr>
      </w:pPr>
    </w:p>
    <w:p w14:paraId="76C5700C" w14:textId="77777777" w:rsidR="009B7058" w:rsidRPr="009B7058" w:rsidRDefault="009B7058" w:rsidP="009B7058">
      <w:pPr>
        <w:widowControl/>
        <w:shd w:val="clear" w:color="auto" w:fill="FFFFFF"/>
        <w:contextualSpacing/>
        <w:jc w:val="center"/>
        <w:rPr>
          <w:rFonts w:ascii="Times New Roman" w:eastAsia="Times New Roman" w:hAnsi="Times New Roman" w:cs="Times New Roman"/>
          <w:b/>
          <w:color w:val="auto"/>
          <w:sz w:val="28"/>
          <w:szCs w:val="28"/>
          <w:lang w:bidi="ar-SA"/>
        </w:rPr>
      </w:pPr>
      <w:r w:rsidRPr="009B7058">
        <w:rPr>
          <w:rFonts w:ascii="Times New Roman" w:eastAsia="Times New Roman" w:hAnsi="Times New Roman" w:cs="Times New Roman"/>
          <w:b/>
          <w:color w:val="auto"/>
          <w:sz w:val="28"/>
          <w:szCs w:val="28"/>
          <w:lang w:bidi="ar-SA"/>
        </w:rPr>
        <w:t>Выполнение санитарно-гигиенических правил</w:t>
      </w:r>
    </w:p>
    <w:p w14:paraId="0F686EB4" w14:textId="77777777" w:rsidR="009B7058" w:rsidRPr="009B7058" w:rsidRDefault="009B7058" w:rsidP="009B7058">
      <w:pPr>
        <w:widowControl/>
        <w:shd w:val="clear" w:color="auto" w:fill="FFFFFF"/>
        <w:contextualSpacing/>
        <w:jc w:val="both"/>
        <w:rPr>
          <w:rFonts w:ascii="Times New Roman" w:eastAsia="Times New Roman" w:hAnsi="Times New Roman" w:cs="Times New Roman"/>
          <w:color w:val="auto"/>
          <w:sz w:val="28"/>
          <w:szCs w:val="28"/>
          <w:lang w:bidi="ar-SA"/>
        </w:rPr>
      </w:pPr>
    </w:p>
    <w:p w14:paraId="346BAA0F" w14:textId="77777777" w:rsidR="009B7058" w:rsidRPr="009B7058" w:rsidRDefault="009B7058" w:rsidP="009B7058">
      <w:pPr>
        <w:widowControl/>
        <w:shd w:val="clear" w:color="auto" w:fill="FFFFFF"/>
        <w:contextualSpacing/>
        <w:jc w:val="both"/>
        <w:rPr>
          <w:rFonts w:ascii="Times New Roman" w:eastAsia="Times New Roman" w:hAnsi="Times New Roman" w:cs="Times New Roman"/>
          <w:color w:val="auto"/>
          <w:sz w:val="28"/>
          <w:szCs w:val="28"/>
          <w:lang w:bidi="ar-SA"/>
        </w:rPr>
      </w:pPr>
      <w:r w:rsidRPr="009B7058">
        <w:rPr>
          <w:rFonts w:ascii="Times New Roman" w:eastAsia="Times New Roman" w:hAnsi="Times New Roman" w:cs="Times New Roman"/>
          <w:color w:val="auto"/>
          <w:sz w:val="28"/>
          <w:szCs w:val="28"/>
          <w:lang w:bidi="ar-SA"/>
        </w:rPr>
        <w:t xml:space="preserve">В учебном плане начального общего образования МБОУ Школы № 90 соблюдены нормативы максимальной аудиторной нагрузки обучающихся, определенные ФООП НОО. </w:t>
      </w:r>
    </w:p>
    <w:p w14:paraId="2167E3E8" w14:textId="77777777" w:rsidR="009B7058" w:rsidRPr="009B7058" w:rsidRDefault="009B7058" w:rsidP="009B7058">
      <w:pPr>
        <w:widowControl/>
        <w:shd w:val="clear" w:color="auto" w:fill="FFFFFF"/>
        <w:contextualSpacing/>
        <w:jc w:val="both"/>
        <w:rPr>
          <w:rFonts w:ascii="Times New Roman" w:eastAsia="Times New Roman" w:hAnsi="Times New Roman" w:cs="Times New Roman"/>
          <w:color w:val="auto"/>
          <w:sz w:val="28"/>
          <w:szCs w:val="28"/>
          <w:lang w:bidi="ar-SA"/>
        </w:rPr>
      </w:pPr>
      <w:r w:rsidRPr="009B7058">
        <w:rPr>
          <w:rFonts w:ascii="Times New Roman" w:eastAsia="Times New Roman" w:hAnsi="Times New Roman" w:cs="Times New Roman"/>
          <w:color w:val="auto"/>
          <w:sz w:val="28"/>
          <w:szCs w:val="28"/>
          <w:lang w:bidi="ar-SA"/>
        </w:rPr>
        <w:t>С целью уменьшения перегрузки:</w:t>
      </w:r>
    </w:p>
    <w:p w14:paraId="299F08AF" w14:textId="77777777" w:rsidR="009B7058" w:rsidRPr="009B7058" w:rsidRDefault="009B7058" w:rsidP="009B7058">
      <w:pPr>
        <w:widowControl/>
        <w:shd w:val="clear" w:color="auto" w:fill="FFFFFF"/>
        <w:contextualSpacing/>
        <w:jc w:val="both"/>
        <w:rPr>
          <w:rFonts w:ascii="Times New Roman" w:eastAsia="Times New Roman" w:hAnsi="Times New Roman" w:cs="Times New Roman"/>
          <w:color w:val="auto"/>
          <w:sz w:val="28"/>
          <w:szCs w:val="28"/>
          <w:lang w:bidi="ar-SA"/>
        </w:rPr>
      </w:pPr>
      <w:r w:rsidRPr="009B7058">
        <w:rPr>
          <w:rFonts w:ascii="Times New Roman" w:eastAsia="Times New Roman" w:hAnsi="Times New Roman" w:cs="Times New Roman"/>
          <w:color w:val="auto"/>
          <w:sz w:val="28"/>
          <w:szCs w:val="28"/>
          <w:lang w:bidi="ar-SA"/>
        </w:rPr>
        <w:t xml:space="preserve">Обучение в 1-х классах осуществляется с соблюдением следующих дополнительных требований: </w:t>
      </w:r>
    </w:p>
    <w:p w14:paraId="551CED67" w14:textId="77777777" w:rsidR="009B7058" w:rsidRPr="009B7058" w:rsidRDefault="009B7058" w:rsidP="00136271">
      <w:pPr>
        <w:widowControl/>
        <w:contextualSpacing/>
        <w:jc w:val="both"/>
        <w:rPr>
          <w:rFonts w:ascii="Times New Roman" w:eastAsia="Times New Roman" w:hAnsi="Times New Roman" w:cs="Times New Roman"/>
          <w:color w:val="auto"/>
          <w:sz w:val="28"/>
          <w:szCs w:val="28"/>
          <w:lang w:bidi="ar-SA"/>
        </w:rPr>
      </w:pPr>
      <w:r w:rsidRPr="009B7058">
        <w:rPr>
          <w:rFonts w:ascii="Times New Roman" w:eastAsia="Times New Roman" w:hAnsi="Times New Roman" w:cs="Times New Roman"/>
          <w:color w:val="auto"/>
          <w:sz w:val="28"/>
          <w:szCs w:val="28"/>
          <w:lang w:bidi="ar-SA"/>
        </w:rPr>
        <w:t>учебные занятия проводятся по пятидневной учебной неделе и только в первую смену;</w:t>
      </w:r>
    </w:p>
    <w:p w14:paraId="51CC5B5D" w14:textId="77777777" w:rsidR="009B7058" w:rsidRPr="009B7058" w:rsidRDefault="009B7058" w:rsidP="00136271">
      <w:pPr>
        <w:widowControl/>
        <w:contextualSpacing/>
        <w:jc w:val="both"/>
        <w:rPr>
          <w:rFonts w:ascii="Times New Roman" w:eastAsia="Times New Roman" w:hAnsi="Times New Roman" w:cs="Times New Roman"/>
          <w:color w:val="auto"/>
          <w:sz w:val="28"/>
          <w:szCs w:val="28"/>
          <w:lang w:bidi="ar-SA"/>
        </w:rPr>
      </w:pPr>
      <w:r w:rsidRPr="009B7058">
        <w:rPr>
          <w:rFonts w:ascii="Times New Roman" w:eastAsia="Times New Roman" w:hAnsi="Times New Roman" w:cs="Times New Roman"/>
          <w:color w:val="auto"/>
          <w:sz w:val="28"/>
          <w:szCs w:val="28"/>
          <w:lang w:bidi="ar-SA"/>
        </w:rPr>
        <w:t>использование «ступенчатого» режима обучения в первом полугодии;</w:t>
      </w:r>
    </w:p>
    <w:p w14:paraId="27D9DB8C" w14:textId="77777777" w:rsidR="009B7058" w:rsidRPr="009B7058" w:rsidRDefault="009B7058" w:rsidP="00136271">
      <w:pPr>
        <w:widowControl/>
        <w:contextualSpacing/>
        <w:jc w:val="both"/>
        <w:rPr>
          <w:rFonts w:ascii="Times New Roman" w:eastAsia="Times New Roman" w:hAnsi="Times New Roman" w:cs="Times New Roman"/>
          <w:color w:val="auto"/>
          <w:sz w:val="28"/>
          <w:szCs w:val="28"/>
          <w:lang w:bidi="ar-SA"/>
        </w:rPr>
      </w:pPr>
      <w:r w:rsidRPr="009B7058">
        <w:rPr>
          <w:rFonts w:ascii="Times New Roman" w:eastAsia="Times New Roman" w:hAnsi="Times New Roman" w:cs="Times New Roman"/>
          <w:color w:val="auto"/>
          <w:sz w:val="28"/>
          <w:szCs w:val="28"/>
          <w:lang w:bidi="ar-SA"/>
        </w:rPr>
        <w:t>организация в середине учебного дня динамической паузы продолжительностью не менее 40 минут;</w:t>
      </w:r>
    </w:p>
    <w:p w14:paraId="6BC85EC0" w14:textId="77777777" w:rsidR="009B7058" w:rsidRPr="009B7058" w:rsidRDefault="009B7058" w:rsidP="00136271">
      <w:pPr>
        <w:widowControl/>
        <w:contextualSpacing/>
        <w:jc w:val="both"/>
        <w:rPr>
          <w:rFonts w:ascii="Times New Roman" w:eastAsia="Times New Roman" w:hAnsi="Times New Roman" w:cs="Times New Roman"/>
          <w:color w:val="auto"/>
          <w:sz w:val="28"/>
          <w:szCs w:val="28"/>
          <w:lang w:bidi="ar-SA"/>
        </w:rPr>
      </w:pPr>
      <w:r w:rsidRPr="009B7058">
        <w:rPr>
          <w:rFonts w:ascii="Times New Roman" w:eastAsia="Times New Roman" w:hAnsi="Times New Roman" w:cs="Times New Roman"/>
          <w:color w:val="auto"/>
          <w:sz w:val="28"/>
          <w:szCs w:val="28"/>
          <w:lang w:bidi="ar-SA"/>
        </w:rPr>
        <w:t>для посещающих группу продленного дня организация 3-разового питания и прогулок.</w:t>
      </w:r>
    </w:p>
    <w:p w14:paraId="00E7E43D" w14:textId="77777777" w:rsidR="009B7058" w:rsidRPr="009B7058" w:rsidRDefault="009B7058" w:rsidP="00136271">
      <w:pPr>
        <w:widowControl/>
        <w:contextualSpacing/>
        <w:jc w:val="both"/>
        <w:rPr>
          <w:rFonts w:ascii="Times New Roman" w:eastAsia="Times New Roman" w:hAnsi="Times New Roman" w:cs="Times New Roman"/>
          <w:color w:val="auto"/>
          <w:sz w:val="28"/>
          <w:szCs w:val="28"/>
          <w:lang w:bidi="ar-SA"/>
        </w:rPr>
      </w:pPr>
      <w:r w:rsidRPr="009B7058">
        <w:rPr>
          <w:rFonts w:ascii="Times New Roman" w:eastAsia="Times New Roman" w:hAnsi="Times New Roman" w:cs="Times New Roman"/>
          <w:color w:val="auto"/>
          <w:sz w:val="28"/>
          <w:szCs w:val="28"/>
          <w:lang w:bidi="ar-SA"/>
        </w:rPr>
        <w:t>предусмотрены дополнительные каникулы для обучающихся 1-х классов.</w:t>
      </w:r>
    </w:p>
    <w:p w14:paraId="5B2BAEA2" w14:textId="77777777" w:rsidR="009B7058" w:rsidRPr="009B7058" w:rsidRDefault="009B7058" w:rsidP="009B7058">
      <w:pPr>
        <w:widowControl/>
        <w:shd w:val="clear" w:color="auto" w:fill="FFFFFF"/>
        <w:contextualSpacing/>
        <w:jc w:val="both"/>
        <w:rPr>
          <w:rFonts w:ascii="Times New Roman" w:eastAsia="Times New Roman" w:hAnsi="Times New Roman" w:cs="Times New Roman"/>
          <w:color w:val="auto"/>
          <w:sz w:val="28"/>
          <w:szCs w:val="28"/>
          <w:lang w:bidi="ar-SA"/>
        </w:rPr>
      </w:pPr>
      <w:r w:rsidRPr="009B7058">
        <w:rPr>
          <w:rFonts w:ascii="Times New Roman" w:eastAsia="Times New Roman" w:hAnsi="Times New Roman" w:cs="Times New Roman"/>
          <w:color w:val="auto"/>
          <w:sz w:val="28"/>
          <w:szCs w:val="28"/>
          <w:lang w:bidi="ar-SA"/>
        </w:rPr>
        <w:t>А также:</w:t>
      </w:r>
    </w:p>
    <w:p w14:paraId="35D758B7" w14:textId="77777777" w:rsidR="009B7058" w:rsidRPr="009B7058" w:rsidRDefault="009B7058" w:rsidP="00136271">
      <w:pPr>
        <w:widowControl/>
        <w:contextualSpacing/>
        <w:jc w:val="both"/>
        <w:rPr>
          <w:rFonts w:ascii="Times New Roman" w:eastAsia="Times New Roman" w:hAnsi="Times New Roman" w:cs="Times New Roman"/>
          <w:color w:val="auto"/>
          <w:sz w:val="28"/>
          <w:szCs w:val="28"/>
          <w:lang w:bidi="ar-SA"/>
        </w:rPr>
      </w:pPr>
      <w:r w:rsidRPr="009B7058">
        <w:rPr>
          <w:rFonts w:ascii="Times New Roman" w:eastAsia="Times New Roman" w:hAnsi="Times New Roman" w:cs="Times New Roman"/>
          <w:color w:val="auto"/>
          <w:sz w:val="28"/>
          <w:szCs w:val="28"/>
          <w:lang w:bidi="ar-SA"/>
        </w:rPr>
        <w:t>утверждены локальные акты по текущей и промежуточной аттестации;</w:t>
      </w:r>
    </w:p>
    <w:p w14:paraId="21733DF2" w14:textId="77777777" w:rsidR="009B7058" w:rsidRPr="009B7058" w:rsidRDefault="009B7058" w:rsidP="00136271">
      <w:pPr>
        <w:widowControl/>
        <w:contextualSpacing/>
        <w:jc w:val="both"/>
        <w:rPr>
          <w:rFonts w:ascii="Times New Roman" w:eastAsia="Times New Roman" w:hAnsi="Times New Roman" w:cs="Times New Roman"/>
          <w:color w:val="auto"/>
          <w:sz w:val="28"/>
          <w:szCs w:val="28"/>
          <w:lang w:bidi="ar-SA"/>
        </w:rPr>
      </w:pPr>
      <w:r w:rsidRPr="009B7058">
        <w:rPr>
          <w:rFonts w:ascii="Times New Roman" w:eastAsia="Times New Roman" w:hAnsi="Times New Roman" w:cs="Times New Roman"/>
          <w:color w:val="auto"/>
          <w:sz w:val="28"/>
          <w:szCs w:val="28"/>
          <w:lang w:bidi="ar-SA"/>
        </w:rPr>
        <w:t xml:space="preserve">проводятся </w:t>
      </w:r>
      <w:proofErr w:type="spellStart"/>
      <w:r w:rsidRPr="009B7058">
        <w:rPr>
          <w:rFonts w:ascii="Times New Roman" w:eastAsia="Times New Roman" w:hAnsi="Times New Roman" w:cs="Times New Roman"/>
          <w:color w:val="auto"/>
          <w:sz w:val="28"/>
          <w:szCs w:val="28"/>
          <w:lang w:bidi="ar-SA"/>
        </w:rPr>
        <w:t>физминутки</w:t>
      </w:r>
      <w:proofErr w:type="spellEnd"/>
      <w:r w:rsidRPr="009B7058">
        <w:rPr>
          <w:rFonts w:ascii="Times New Roman" w:eastAsia="Times New Roman" w:hAnsi="Times New Roman" w:cs="Times New Roman"/>
          <w:color w:val="auto"/>
          <w:sz w:val="28"/>
          <w:szCs w:val="28"/>
          <w:lang w:bidi="ar-SA"/>
        </w:rPr>
        <w:t xml:space="preserve"> на уроках;</w:t>
      </w:r>
    </w:p>
    <w:p w14:paraId="5D1C421B" w14:textId="77777777" w:rsidR="009B7058" w:rsidRPr="009B7058" w:rsidRDefault="009B7058" w:rsidP="00136271">
      <w:pPr>
        <w:widowControl/>
        <w:contextualSpacing/>
        <w:jc w:val="both"/>
        <w:rPr>
          <w:rFonts w:ascii="Times New Roman" w:eastAsia="Times New Roman" w:hAnsi="Times New Roman" w:cs="Times New Roman"/>
          <w:color w:val="auto"/>
          <w:sz w:val="28"/>
          <w:szCs w:val="28"/>
          <w:lang w:bidi="ar-SA"/>
        </w:rPr>
      </w:pPr>
      <w:r w:rsidRPr="009B7058">
        <w:rPr>
          <w:rFonts w:ascii="Times New Roman" w:eastAsia="Times New Roman" w:hAnsi="Times New Roman" w:cs="Times New Roman"/>
          <w:color w:val="auto"/>
          <w:sz w:val="28"/>
          <w:szCs w:val="28"/>
          <w:lang w:bidi="ar-SA"/>
        </w:rPr>
        <w:t>Таким образом, учебный план начального общего образования МБОУ Школы №90:</w:t>
      </w:r>
    </w:p>
    <w:p w14:paraId="2020F3CE" w14:textId="77777777" w:rsidR="009B7058" w:rsidRPr="009B7058" w:rsidRDefault="009B7058" w:rsidP="00136271">
      <w:pPr>
        <w:widowControl/>
        <w:contextualSpacing/>
        <w:jc w:val="both"/>
        <w:rPr>
          <w:rFonts w:ascii="Times New Roman" w:eastAsia="Times New Roman" w:hAnsi="Times New Roman" w:cs="Times New Roman"/>
          <w:color w:val="auto"/>
          <w:sz w:val="28"/>
          <w:szCs w:val="28"/>
          <w:lang w:bidi="ar-SA"/>
        </w:rPr>
      </w:pPr>
      <w:r w:rsidRPr="009B7058">
        <w:rPr>
          <w:rFonts w:ascii="Times New Roman" w:eastAsia="Times New Roman" w:hAnsi="Times New Roman" w:cs="Times New Roman"/>
          <w:color w:val="auto"/>
          <w:sz w:val="28"/>
          <w:szCs w:val="28"/>
          <w:lang w:bidi="ar-SA"/>
        </w:rPr>
        <w:t>сохраняет в полном объёме обязательную часть на всех уровнях обучения;</w:t>
      </w:r>
    </w:p>
    <w:p w14:paraId="2B35F231" w14:textId="77777777" w:rsidR="009B7058" w:rsidRPr="009B7058" w:rsidRDefault="009B7058" w:rsidP="00136271">
      <w:pPr>
        <w:widowControl/>
        <w:contextualSpacing/>
        <w:jc w:val="both"/>
        <w:rPr>
          <w:rFonts w:ascii="Times New Roman" w:eastAsia="Times New Roman" w:hAnsi="Times New Roman" w:cs="Times New Roman"/>
          <w:color w:val="auto"/>
          <w:sz w:val="28"/>
          <w:szCs w:val="28"/>
          <w:lang w:bidi="ar-SA"/>
        </w:rPr>
      </w:pPr>
      <w:r w:rsidRPr="009B7058">
        <w:rPr>
          <w:rFonts w:ascii="Times New Roman" w:eastAsia="Times New Roman" w:hAnsi="Times New Roman" w:cs="Times New Roman"/>
          <w:color w:val="auto"/>
          <w:sz w:val="28"/>
          <w:szCs w:val="28"/>
          <w:lang w:bidi="ar-SA"/>
        </w:rPr>
        <w:t>реализует часть, формируемую участниками образовательных отношений;</w:t>
      </w:r>
    </w:p>
    <w:p w14:paraId="4F98F8CC" w14:textId="77777777" w:rsidR="009B7058" w:rsidRPr="009B7058" w:rsidRDefault="009B7058" w:rsidP="00136271">
      <w:pPr>
        <w:widowControl/>
        <w:contextualSpacing/>
        <w:jc w:val="both"/>
        <w:rPr>
          <w:rFonts w:ascii="Times New Roman" w:eastAsia="Times New Roman" w:hAnsi="Times New Roman" w:cs="Times New Roman"/>
          <w:color w:val="auto"/>
          <w:sz w:val="28"/>
          <w:szCs w:val="28"/>
          <w:lang w:bidi="ar-SA"/>
        </w:rPr>
      </w:pPr>
      <w:r w:rsidRPr="009B7058">
        <w:rPr>
          <w:rFonts w:ascii="Times New Roman" w:eastAsia="Times New Roman" w:hAnsi="Times New Roman" w:cs="Times New Roman"/>
          <w:color w:val="auto"/>
          <w:sz w:val="28"/>
          <w:szCs w:val="28"/>
          <w:lang w:bidi="ar-SA"/>
        </w:rPr>
        <w:t>не превышает максимально допустимую учебную нагрузку обучающихся.</w:t>
      </w:r>
    </w:p>
    <w:p w14:paraId="3A8D9063" w14:textId="77777777" w:rsidR="009B7058" w:rsidRPr="009B7058" w:rsidRDefault="009B7058" w:rsidP="009B7058">
      <w:pPr>
        <w:widowControl/>
        <w:shd w:val="clear" w:color="auto" w:fill="FFFFFF"/>
        <w:contextualSpacing/>
        <w:jc w:val="both"/>
        <w:rPr>
          <w:rFonts w:ascii="Times New Roman" w:eastAsia="Times New Roman" w:hAnsi="Times New Roman" w:cs="Times New Roman"/>
          <w:color w:val="auto"/>
          <w:sz w:val="28"/>
          <w:szCs w:val="28"/>
          <w:lang w:bidi="ar-SA"/>
        </w:rPr>
      </w:pPr>
      <w:r w:rsidRPr="009B7058">
        <w:rPr>
          <w:rFonts w:ascii="Times New Roman" w:eastAsia="Times New Roman" w:hAnsi="Times New Roman" w:cs="Times New Roman"/>
          <w:color w:val="auto"/>
          <w:sz w:val="28"/>
          <w:szCs w:val="28"/>
          <w:lang w:bidi="ar-SA"/>
        </w:rPr>
        <w:t>Освоение образовательной программы сопровождается промежуточной аттестацией обучающихся. Промежуточная аттестация проводится в соответствии с Федеральным законом РФ от 29.12.2012 года № 273-ФЗ «Об образовании в Российской Федерации», Федеральным государственным образовательным стандартом, Уставом школы, Положением о системе оценки достижения планируемых результатов освоения основной образовательной программы.</w:t>
      </w:r>
    </w:p>
    <w:p w14:paraId="63E8FD7B" w14:textId="77777777" w:rsidR="009B7058" w:rsidRPr="009B7058" w:rsidRDefault="009B7058" w:rsidP="009B7058">
      <w:pPr>
        <w:widowControl/>
        <w:shd w:val="clear" w:color="auto" w:fill="FFFFFF"/>
        <w:contextualSpacing/>
        <w:jc w:val="both"/>
        <w:rPr>
          <w:rFonts w:ascii="Times New Roman" w:eastAsia="Times New Roman" w:hAnsi="Times New Roman" w:cs="Times New Roman"/>
          <w:color w:val="auto"/>
          <w:sz w:val="28"/>
          <w:szCs w:val="28"/>
          <w:lang w:bidi="ar-SA"/>
        </w:rPr>
      </w:pPr>
      <w:r w:rsidRPr="009B7058">
        <w:rPr>
          <w:rFonts w:ascii="Times New Roman" w:eastAsia="Times New Roman" w:hAnsi="Times New Roman" w:cs="Times New Roman"/>
          <w:color w:val="auto"/>
          <w:sz w:val="28"/>
          <w:szCs w:val="28"/>
          <w:lang w:bidi="ar-SA"/>
        </w:rPr>
        <w:t>Промежуточная аттестация проводится с целью повышения ответственности общеобразовательного учреждения за результаты образовательного процесса, за объективную оценку усвоения обучающимися образовательных программ каждого года обучения, за степень усвоения обучающимися федерального государственного образовательного стандарта, определенного образовательной программой в рамках учебного года и курса в целом.</w:t>
      </w:r>
    </w:p>
    <w:p w14:paraId="7C513783" w14:textId="77777777" w:rsidR="009B7058" w:rsidRPr="009B7058" w:rsidRDefault="009B7058" w:rsidP="009B7058">
      <w:pPr>
        <w:widowControl/>
        <w:shd w:val="clear" w:color="auto" w:fill="FFFFFF"/>
        <w:contextualSpacing/>
        <w:jc w:val="both"/>
        <w:rPr>
          <w:rFonts w:ascii="Times New Roman" w:eastAsia="Times New Roman" w:hAnsi="Times New Roman" w:cs="Times New Roman"/>
          <w:color w:val="auto"/>
          <w:sz w:val="28"/>
          <w:szCs w:val="28"/>
          <w:lang w:bidi="ar-SA"/>
        </w:rPr>
      </w:pPr>
      <w:r w:rsidRPr="009B7058">
        <w:rPr>
          <w:rFonts w:ascii="Times New Roman" w:eastAsia="Times New Roman" w:hAnsi="Times New Roman" w:cs="Times New Roman"/>
          <w:color w:val="auto"/>
          <w:sz w:val="28"/>
          <w:szCs w:val="28"/>
          <w:lang w:bidi="ar-SA"/>
        </w:rPr>
        <w:t>Согласно ФОП НОО - 2022, промежуточная аттестация проводится</w:t>
      </w:r>
      <w:r w:rsidRPr="009B7058">
        <w:rPr>
          <w:rFonts w:ascii="Times New Roman" w:eastAsia="Times New Roman" w:hAnsi="Times New Roman" w:cs="Times New Roman"/>
          <w:color w:val="auto"/>
          <w:sz w:val="20"/>
          <w:szCs w:val="20"/>
          <w:lang w:bidi="ar-SA"/>
        </w:rPr>
        <w:t xml:space="preserve"> </w:t>
      </w:r>
      <w:r w:rsidRPr="009B7058">
        <w:rPr>
          <w:rFonts w:ascii="Times New Roman" w:eastAsia="Times New Roman" w:hAnsi="Times New Roman" w:cs="Times New Roman"/>
          <w:color w:val="auto"/>
          <w:sz w:val="28"/>
          <w:szCs w:val="28"/>
          <w:lang w:bidi="ar-SA"/>
        </w:rPr>
        <w:t>по каждому учебному предмету, курсу, модулю по итогам учебного года, начиная со 2-го класса.</w:t>
      </w:r>
    </w:p>
    <w:p w14:paraId="52CBA901" w14:textId="77777777" w:rsidR="009B7058" w:rsidRPr="009B7058" w:rsidRDefault="009B7058" w:rsidP="009B7058">
      <w:pPr>
        <w:widowControl/>
        <w:shd w:val="clear" w:color="auto" w:fill="FFFFFF"/>
        <w:contextualSpacing/>
        <w:jc w:val="both"/>
        <w:rPr>
          <w:rFonts w:ascii="Times New Roman" w:eastAsia="Times New Roman" w:hAnsi="Times New Roman" w:cs="Times New Roman"/>
          <w:color w:val="auto"/>
          <w:sz w:val="28"/>
          <w:szCs w:val="28"/>
          <w:lang w:bidi="ar-SA"/>
        </w:rPr>
      </w:pPr>
      <w:r w:rsidRPr="009B7058">
        <w:rPr>
          <w:rFonts w:ascii="Times New Roman" w:eastAsia="Times New Roman" w:hAnsi="Times New Roman" w:cs="Times New Roman"/>
          <w:color w:val="auto"/>
          <w:sz w:val="28"/>
          <w:szCs w:val="28"/>
          <w:lang w:bidi="ar-SA"/>
        </w:rPr>
        <w:t xml:space="preserve">Сроки проведения промежуточной аттестации определяются образовательной программой. </w:t>
      </w:r>
    </w:p>
    <w:p w14:paraId="6A1F747C" w14:textId="77777777" w:rsidR="009B7058" w:rsidRPr="009B7058" w:rsidRDefault="009B7058" w:rsidP="009B7058">
      <w:pPr>
        <w:widowControl/>
        <w:shd w:val="clear" w:color="auto" w:fill="FFFFFF"/>
        <w:contextualSpacing/>
        <w:jc w:val="both"/>
        <w:rPr>
          <w:rFonts w:ascii="Times New Roman" w:eastAsia="Times New Roman" w:hAnsi="Times New Roman" w:cs="Times New Roman"/>
          <w:color w:val="auto"/>
          <w:sz w:val="28"/>
          <w:szCs w:val="28"/>
          <w:lang w:bidi="ar-SA"/>
        </w:rPr>
      </w:pPr>
      <w:r w:rsidRPr="009B7058">
        <w:rPr>
          <w:rFonts w:ascii="Times New Roman" w:eastAsia="Times New Roman" w:hAnsi="Times New Roman" w:cs="Times New Roman"/>
          <w:color w:val="auto"/>
          <w:sz w:val="28"/>
          <w:szCs w:val="28"/>
          <w:lang w:bidi="ar-SA"/>
        </w:rPr>
        <w:t>Содержание, формы и порядок проведения промежуточной аттестации регламентируется локальным нормативным актом школы.</w:t>
      </w:r>
    </w:p>
    <w:p w14:paraId="53C4B32E" w14:textId="77777777" w:rsidR="009B7058" w:rsidRPr="009B7058" w:rsidRDefault="009B7058" w:rsidP="009B7058">
      <w:pPr>
        <w:widowControl/>
        <w:shd w:val="clear" w:color="auto" w:fill="FFFFFF"/>
        <w:contextualSpacing/>
        <w:jc w:val="center"/>
        <w:rPr>
          <w:rFonts w:ascii="Times New Roman" w:eastAsia="Times New Roman" w:hAnsi="Times New Roman" w:cs="Times New Roman"/>
          <w:b/>
          <w:color w:val="auto"/>
          <w:sz w:val="28"/>
          <w:szCs w:val="28"/>
          <w:lang w:bidi="ar-SA"/>
        </w:rPr>
      </w:pPr>
    </w:p>
    <w:p w14:paraId="46E61658" w14:textId="77777777" w:rsidR="0008783D" w:rsidRDefault="0008783D" w:rsidP="009B7058">
      <w:pPr>
        <w:widowControl/>
        <w:shd w:val="clear" w:color="auto" w:fill="FFFFFF"/>
        <w:contextualSpacing/>
        <w:jc w:val="center"/>
        <w:rPr>
          <w:rFonts w:ascii="Times New Roman" w:eastAsia="Times New Roman" w:hAnsi="Times New Roman" w:cs="Times New Roman"/>
          <w:b/>
          <w:color w:val="auto"/>
          <w:sz w:val="28"/>
          <w:szCs w:val="28"/>
          <w:lang w:bidi="ar-SA"/>
        </w:rPr>
      </w:pPr>
    </w:p>
    <w:p w14:paraId="3C1AC866" w14:textId="0CE4F70B" w:rsidR="009B7058" w:rsidRPr="009B7058" w:rsidRDefault="009B7058" w:rsidP="009B7058">
      <w:pPr>
        <w:widowControl/>
        <w:shd w:val="clear" w:color="auto" w:fill="FFFFFF"/>
        <w:contextualSpacing/>
        <w:jc w:val="center"/>
        <w:rPr>
          <w:rFonts w:ascii="Times New Roman" w:eastAsia="Times New Roman" w:hAnsi="Times New Roman" w:cs="Times New Roman"/>
          <w:b/>
          <w:color w:val="auto"/>
          <w:sz w:val="28"/>
          <w:szCs w:val="28"/>
          <w:lang w:bidi="ar-SA"/>
        </w:rPr>
      </w:pPr>
      <w:r w:rsidRPr="009B7058">
        <w:rPr>
          <w:rFonts w:ascii="Times New Roman" w:eastAsia="Times New Roman" w:hAnsi="Times New Roman" w:cs="Times New Roman"/>
          <w:b/>
          <w:color w:val="auto"/>
          <w:sz w:val="28"/>
          <w:szCs w:val="28"/>
          <w:lang w:bidi="ar-SA"/>
        </w:rPr>
        <w:t>Формы проведения промежуточной аттестации</w:t>
      </w:r>
    </w:p>
    <w:p w14:paraId="6A86BEFA" w14:textId="77777777" w:rsidR="009B7058" w:rsidRPr="009B7058" w:rsidRDefault="009B7058" w:rsidP="009B7058">
      <w:pPr>
        <w:widowControl/>
        <w:shd w:val="clear" w:color="auto" w:fill="FFFFFF"/>
        <w:contextualSpacing/>
        <w:jc w:val="center"/>
        <w:rPr>
          <w:rFonts w:ascii="Times New Roman" w:eastAsia="Times New Roman" w:hAnsi="Times New Roman" w:cs="Times New Roman"/>
          <w:b/>
          <w:color w:val="auto"/>
          <w:sz w:val="28"/>
          <w:szCs w:val="28"/>
          <w:lang w:bidi="ar-SA"/>
        </w:rPr>
      </w:pPr>
    </w:p>
    <w:p w14:paraId="4E59796D" w14:textId="77777777" w:rsidR="009B7058" w:rsidRPr="009B7058" w:rsidRDefault="009B7058" w:rsidP="009B7058">
      <w:pPr>
        <w:widowControl/>
        <w:shd w:val="clear" w:color="auto" w:fill="FFFFFF"/>
        <w:contextualSpacing/>
        <w:jc w:val="center"/>
        <w:rPr>
          <w:rFonts w:ascii="Times New Roman" w:eastAsia="Times New Roman" w:hAnsi="Times New Roman" w:cs="Times New Roman"/>
          <w:b/>
          <w:color w:val="auto"/>
          <w:sz w:val="28"/>
          <w:szCs w:val="28"/>
          <w:lang w:bidi="ar-SA"/>
        </w:rPr>
      </w:pPr>
      <w:r w:rsidRPr="009B7058">
        <w:rPr>
          <w:rFonts w:ascii="Times New Roman" w:eastAsia="Times New Roman" w:hAnsi="Times New Roman" w:cs="Times New Roman"/>
          <w:b/>
          <w:color w:val="auto"/>
          <w:sz w:val="28"/>
          <w:szCs w:val="28"/>
          <w:lang w:bidi="ar-SA"/>
        </w:rPr>
        <w:t>2 – 4 классы</w:t>
      </w:r>
    </w:p>
    <w:tbl>
      <w:tblPr>
        <w:tblpPr w:leftFromText="180" w:rightFromText="180" w:vertAnchor="text" w:horzAnchor="margin" w:tblpXSpec="center" w:tblpY="257"/>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7"/>
        <w:gridCol w:w="28"/>
        <w:gridCol w:w="2521"/>
        <w:gridCol w:w="960"/>
        <w:gridCol w:w="33"/>
        <w:gridCol w:w="1130"/>
        <w:gridCol w:w="6"/>
        <w:gridCol w:w="997"/>
      </w:tblGrid>
      <w:tr w:rsidR="009B7058" w:rsidRPr="009B7058" w14:paraId="3061F64A" w14:textId="77777777" w:rsidTr="00901651">
        <w:trPr>
          <w:trHeight w:val="270"/>
        </w:trPr>
        <w:tc>
          <w:tcPr>
            <w:tcW w:w="2825" w:type="dxa"/>
            <w:gridSpan w:val="2"/>
            <w:shd w:val="clear" w:color="auto" w:fill="auto"/>
            <w:vAlign w:val="center"/>
          </w:tcPr>
          <w:p w14:paraId="5994270F" w14:textId="77777777" w:rsidR="009B7058" w:rsidRPr="009B7058" w:rsidRDefault="009B7058" w:rsidP="009B7058">
            <w:pPr>
              <w:widowControl/>
              <w:spacing w:line="0" w:lineRule="atLeast"/>
              <w:contextualSpacing/>
              <w:jc w:val="center"/>
              <w:rPr>
                <w:rFonts w:ascii="Times New Roman" w:eastAsia="Calibri" w:hAnsi="Times New Roman" w:cs="Times New Roman"/>
                <w:b/>
                <w:color w:val="auto"/>
                <w:sz w:val="22"/>
                <w:szCs w:val="22"/>
                <w:lang w:eastAsia="en-US" w:bidi="ar-SA"/>
              </w:rPr>
            </w:pPr>
            <w:r w:rsidRPr="009B7058">
              <w:rPr>
                <w:rFonts w:ascii="Times New Roman" w:eastAsia="Calibri" w:hAnsi="Times New Roman" w:cs="Times New Roman"/>
                <w:b/>
                <w:color w:val="auto"/>
                <w:sz w:val="22"/>
                <w:szCs w:val="22"/>
                <w:lang w:eastAsia="en-US" w:bidi="ar-SA"/>
              </w:rPr>
              <w:t>Предметные области</w:t>
            </w:r>
          </w:p>
        </w:tc>
        <w:tc>
          <w:tcPr>
            <w:tcW w:w="2521" w:type="dxa"/>
            <w:shd w:val="clear" w:color="auto" w:fill="auto"/>
            <w:vAlign w:val="center"/>
          </w:tcPr>
          <w:p w14:paraId="23AB49D6" w14:textId="77777777" w:rsidR="009B7058" w:rsidRPr="009B7058" w:rsidRDefault="009B7058" w:rsidP="009B7058">
            <w:pPr>
              <w:widowControl/>
              <w:spacing w:line="0" w:lineRule="atLeast"/>
              <w:contextualSpacing/>
              <w:jc w:val="center"/>
              <w:rPr>
                <w:rFonts w:ascii="Times New Roman" w:eastAsia="Calibri" w:hAnsi="Times New Roman" w:cs="Times New Roman"/>
                <w:b/>
                <w:color w:val="auto"/>
                <w:sz w:val="22"/>
                <w:szCs w:val="22"/>
                <w:lang w:eastAsia="en-US" w:bidi="ar-SA"/>
              </w:rPr>
            </w:pPr>
            <w:r w:rsidRPr="009B7058">
              <w:rPr>
                <w:rFonts w:ascii="Times New Roman" w:eastAsia="Calibri" w:hAnsi="Times New Roman" w:cs="Times New Roman"/>
                <w:b/>
                <w:color w:val="auto"/>
                <w:sz w:val="22"/>
                <w:szCs w:val="22"/>
                <w:lang w:eastAsia="en-US" w:bidi="ar-SA"/>
              </w:rPr>
              <w:t>Учебные предметы</w:t>
            </w:r>
            <w:r w:rsidRPr="009B7058">
              <w:rPr>
                <w:rFonts w:ascii="Times New Roman" w:eastAsia="Calibri" w:hAnsi="Times New Roman" w:cs="Times New Roman"/>
                <w:b/>
                <w:color w:val="auto"/>
                <w:sz w:val="22"/>
                <w:szCs w:val="22"/>
                <w:lang w:val="en-US" w:eastAsia="en-US" w:bidi="ar-SA"/>
              </w:rPr>
              <w:t>/</w:t>
            </w:r>
            <w:r w:rsidRPr="009B7058">
              <w:rPr>
                <w:rFonts w:ascii="Times New Roman" w:eastAsia="Calibri" w:hAnsi="Times New Roman" w:cs="Times New Roman"/>
                <w:b/>
                <w:color w:val="auto"/>
                <w:sz w:val="22"/>
                <w:szCs w:val="22"/>
                <w:lang w:eastAsia="en-US" w:bidi="ar-SA"/>
              </w:rPr>
              <w:t>Классы</w:t>
            </w:r>
          </w:p>
        </w:tc>
        <w:tc>
          <w:tcPr>
            <w:tcW w:w="960" w:type="dxa"/>
            <w:shd w:val="clear" w:color="auto" w:fill="auto"/>
            <w:vAlign w:val="center"/>
          </w:tcPr>
          <w:p w14:paraId="7D3C52FB" w14:textId="77777777" w:rsidR="009B7058" w:rsidRPr="009B7058" w:rsidRDefault="009B7058" w:rsidP="009B7058">
            <w:pPr>
              <w:widowControl/>
              <w:spacing w:line="0" w:lineRule="atLeast"/>
              <w:contextualSpacing/>
              <w:jc w:val="center"/>
              <w:rPr>
                <w:rFonts w:ascii="Times New Roman" w:eastAsia="Calibri" w:hAnsi="Times New Roman" w:cs="Times New Roman"/>
                <w:b/>
                <w:color w:val="auto"/>
                <w:sz w:val="22"/>
                <w:szCs w:val="22"/>
                <w:lang w:eastAsia="en-US" w:bidi="ar-SA"/>
              </w:rPr>
            </w:pPr>
            <w:r w:rsidRPr="009B7058">
              <w:rPr>
                <w:rFonts w:ascii="Times New Roman" w:eastAsia="Calibri" w:hAnsi="Times New Roman" w:cs="Times New Roman"/>
                <w:b/>
                <w:color w:val="auto"/>
                <w:sz w:val="22"/>
                <w:szCs w:val="22"/>
                <w:lang w:eastAsia="en-US" w:bidi="ar-SA"/>
              </w:rPr>
              <w:t>2</w:t>
            </w:r>
          </w:p>
        </w:tc>
        <w:tc>
          <w:tcPr>
            <w:tcW w:w="1163" w:type="dxa"/>
            <w:gridSpan w:val="2"/>
            <w:vAlign w:val="center"/>
          </w:tcPr>
          <w:p w14:paraId="0E4868E3" w14:textId="77777777" w:rsidR="009B7058" w:rsidRPr="009B7058" w:rsidRDefault="009B7058" w:rsidP="009B7058">
            <w:pPr>
              <w:widowControl/>
              <w:spacing w:line="0" w:lineRule="atLeast"/>
              <w:contextualSpacing/>
              <w:jc w:val="center"/>
              <w:rPr>
                <w:rFonts w:ascii="Times New Roman" w:eastAsia="Calibri" w:hAnsi="Times New Roman" w:cs="Times New Roman"/>
                <w:b/>
                <w:color w:val="auto"/>
                <w:sz w:val="22"/>
                <w:szCs w:val="22"/>
                <w:lang w:eastAsia="en-US" w:bidi="ar-SA"/>
              </w:rPr>
            </w:pPr>
            <w:r w:rsidRPr="009B7058">
              <w:rPr>
                <w:rFonts w:ascii="Times New Roman" w:eastAsia="Calibri" w:hAnsi="Times New Roman" w:cs="Times New Roman"/>
                <w:b/>
                <w:color w:val="auto"/>
                <w:sz w:val="22"/>
                <w:szCs w:val="22"/>
                <w:lang w:eastAsia="en-US" w:bidi="ar-SA"/>
              </w:rPr>
              <w:t>3</w:t>
            </w:r>
          </w:p>
        </w:tc>
        <w:tc>
          <w:tcPr>
            <w:tcW w:w="1003" w:type="dxa"/>
            <w:gridSpan w:val="2"/>
            <w:shd w:val="clear" w:color="auto" w:fill="auto"/>
            <w:vAlign w:val="center"/>
          </w:tcPr>
          <w:p w14:paraId="0AEC9021" w14:textId="77777777" w:rsidR="009B7058" w:rsidRPr="009B7058" w:rsidRDefault="009B7058" w:rsidP="009B7058">
            <w:pPr>
              <w:widowControl/>
              <w:spacing w:line="0" w:lineRule="atLeast"/>
              <w:contextualSpacing/>
              <w:jc w:val="center"/>
              <w:rPr>
                <w:rFonts w:ascii="Times New Roman" w:eastAsia="Calibri" w:hAnsi="Times New Roman" w:cs="Times New Roman"/>
                <w:b/>
                <w:color w:val="auto"/>
                <w:sz w:val="22"/>
                <w:szCs w:val="22"/>
                <w:lang w:eastAsia="en-US" w:bidi="ar-SA"/>
              </w:rPr>
            </w:pPr>
            <w:r w:rsidRPr="009B7058">
              <w:rPr>
                <w:rFonts w:ascii="Times New Roman" w:eastAsia="Calibri" w:hAnsi="Times New Roman" w:cs="Times New Roman"/>
                <w:b/>
                <w:color w:val="auto"/>
                <w:sz w:val="22"/>
                <w:szCs w:val="22"/>
                <w:lang w:eastAsia="en-US" w:bidi="ar-SA"/>
              </w:rPr>
              <w:t>4</w:t>
            </w:r>
          </w:p>
        </w:tc>
      </w:tr>
      <w:tr w:rsidR="009B7058" w:rsidRPr="009B7058" w14:paraId="58C6AF1B" w14:textId="77777777" w:rsidTr="00901651">
        <w:tc>
          <w:tcPr>
            <w:tcW w:w="8472" w:type="dxa"/>
            <w:gridSpan w:val="8"/>
            <w:shd w:val="clear" w:color="auto" w:fill="auto"/>
            <w:vAlign w:val="center"/>
          </w:tcPr>
          <w:p w14:paraId="3932467B" w14:textId="77777777" w:rsidR="009B7058" w:rsidRPr="009B7058" w:rsidRDefault="009B7058" w:rsidP="009B7058">
            <w:pPr>
              <w:widowControl/>
              <w:spacing w:line="0" w:lineRule="atLeast"/>
              <w:contextualSpacing/>
              <w:jc w:val="center"/>
              <w:rPr>
                <w:rFonts w:ascii="Times New Roman" w:eastAsia="Calibri" w:hAnsi="Times New Roman" w:cs="Times New Roman"/>
                <w:b/>
                <w:color w:val="auto"/>
                <w:sz w:val="22"/>
                <w:szCs w:val="22"/>
                <w:lang w:eastAsia="en-US" w:bidi="ar-SA"/>
              </w:rPr>
            </w:pPr>
            <w:r w:rsidRPr="009B7058">
              <w:rPr>
                <w:rFonts w:ascii="Times New Roman" w:eastAsia="Calibri" w:hAnsi="Times New Roman" w:cs="Times New Roman"/>
                <w:b/>
                <w:color w:val="auto"/>
                <w:sz w:val="22"/>
                <w:szCs w:val="22"/>
                <w:lang w:eastAsia="en-US" w:bidi="ar-SA"/>
              </w:rPr>
              <w:t>Обязательная часть</w:t>
            </w:r>
          </w:p>
        </w:tc>
      </w:tr>
      <w:tr w:rsidR="009B7058" w:rsidRPr="009B7058" w14:paraId="4E1F6C0A" w14:textId="77777777" w:rsidTr="00901651">
        <w:tc>
          <w:tcPr>
            <w:tcW w:w="2825" w:type="dxa"/>
            <w:gridSpan w:val="2"/>
            <w:vMerge w:val="restart"/>
            <w:shd w:val="clear" w:color="auto" w:fill="auto"/>
            <w:vAlign w:val="center"/>
          </w:tcPr>
          <w:p w14:paraId="59387127" w14:textId="77777777" w:rsidR="009B7058" w:rsidRPr="009B7058" w:rsidRDefault="009B7058" w:rsidP="009B7058">
            <w:pPr>
              <w:widowControl/>
              <w:spacing w:line="0" w:lineRule="atLeast"/>
              <w:contextualSpacing/>
              <w:jc w:val="both"/>
              <w:rPr>
                <w:rFonts w:ascii="Times New Roman" w:eastAsia="Calibri" w:hAnsi="Times New Roman" w:cs="Times New Roman"/>
                <w:color w:val="auto"/>
                <w:sz w:val="22"/>
                <w:szCs w:val="22"/>
                <w:lang w:eastAsia="en-US" w:bidi="ar-SA"/>
              </w:rPr>
            </w:pPr>
            <w:r w:rsidRPr="009B7058">
              <w:rPr>
                <w:rFonts w:ascii="Times New Roman" w:eastAsia="Calibri" w:hAnsi="Times New Roman" w:cs="Times New Roman"/>
                <w:color w:val="auto"/>
                <w:sz w:val="22"/>
                <w:szCs w:val="22"/>
                <w:lang w:eastAsia="en-US" w:bidi="ar-SA"/>
              </w:rPr>
              <w:t>Русский язык и литературное чтение</w:t>
            </w:r>
          </w:p>
        </w:tc>
        <w:tc>
          <w:tcPr>
            <w:tcW w:w="2521" w:type="dxa"/>
            <w:shd w:val="clear" w:color="auto" w:fill="auto"/>
            <w:vAlign w:val="center"/>
          </w:tcPr>
          <w:p w14:paraId="6559D6E8" w14:textId="77777777" w:rsidR="009B7058" w:rsidRPr="009B7058" w:rsidRDefault="009B7058" w:rsidP="009B7058">
            <w:pPr>
              <w:widowControl/>
              <w:spacing w:line="0" w:lineRule="atLeast"/>
              <w:contextualSpacing/>
              <w:jc w:val="both"/>
              <w:rPr>
                <w:rFonts w:ascii="Times New Roman" w:eastAsia="Calibri" w:hAnsi="Times New Roman" w:cs="Times New Roman"/>
                <w:color w:val="auto"/>
                <w:sz w:val="22"/>
                <w:szCs w:val="22"/>
                <w:lang w:eastAsia="en-US" w:bidi="ar-SA"/>
              </w:rPr>
            </w:pPr>
            <w:r w:rsidRPr="009B7058">
              <w:rPr>
                <w:rFonts w:ascii="Times New Roman" w:eastAsia="Calibri" w:hAnsi="Times New Roman" w:cs="Times New Roman"/>
                <w:color w:val="auto"/>
                <w:sz w:val="22"/>
                <w:szCs w:val="22"/>
                <w:lang w:eastAsia="en-US" w:bidi="ar-SA"/>
              </w:rPr>
              <w:t>Русский язык</w:t>
            </w:r>
          </w:p>
        </w:tc>
        <w:tc>
          <w:tcPr>
            <w:tcW w:w="960" w:type="dxa"/>
            <w:shd w:val="clear" w:color="auto" w:fill="auto"/>
            <w:vAlign w:val="center"/>
          </w:tcPr>
          <w:p w14:paraId="42967825" w14:textId="77777777" w:rsidR="009B7058" w:rsidRPr="009B7058" w:rsidRDefault="009B7058" w:rsidP="009B7058">
            <w:pPr>
              <w:widowControl/>
              <w:spacing w:line="0" w:lineRule="atLeast"/>
              <w:contextualSpacing/>
              <w:jc w:val="both"/>
              <w:rPr>
                <w:rFonts w:ascii="Times New Roman" w:eastAsia="Calibri" w:hAnsi="Times New Roman" w:cs="Times New Roman"/>
                <w:color w:val="auto"/>
                <w:sz w:val="22"/>
                <w:szCs w:val="22"/>
                <w:lang w:eastAsia="en-US" w:bidi="ar-SA"/>
              </w:rPr>
            </w:pPr>
            <w:r w:rsidRPr="009B7058">
              <w:rPr>
                <w:rFonts w:ascii="Times New Roman" w:eastAsia="Calibri" w:hAnsi="Times New Roman" w:cs="Times New Roman"/>
                <w:color w:val="auto"/>
                <w:sz w:val="22"/>
                <w:szCs w:val="22"/>
                <w:lang w:eastAsia="en-US" w:bidi="ar-SA"/>
              </w:rPr>
              <w:t>КР</w:t>
            </w:r>
          </w:p>
        </w:tc>
        <w:tc>
          <w:tcPr>
            <w:tcW w:w="1163" w:type="dxa"/>
            <w:gridSpan w:val="2"/>
            <w:vAlign w:val="center"/>
          </w:tcPr>
          <w:p w14:paraId="218BF291" w14:textId="77777777" w:rsidR="009B7058" w:rsidRPr="009B7058" w:rsidRDefault="009B7058" w:rsidP="009B7058">
            <w:pPr>
              <w:widowControl/>
              <w:spacing w:line="0" w:lineRule="atLeast"/>
              <w:contextualSpacing/>
              <w:jc w:val="both"/>
              <w:rPr>
                <w:rFonts w:ascii="Times New Roman" w:eastAsia="Calibri" w:hAnsi="Times New Roman" w:cs="Times New Roman"/>
                <w:color w:val="auto"/>
                <w:sz w:val="22"/>
                <w:szCs w:val="22"/>
                <w:lang w:eastAsia="en-US" w:bidi="ar-SA"/>
              </w:rPr>
            </w:pPr>
            <w:r w:rsidRPr="009B7058">
              <w:rPr>
                <w:rFonts w:ascii="Times New Roman" w:eastAsia="Calibri" w:hAnsi="Times New Roman" w:cs="Times New Roman"/>
                <w:color w:val="auto"/>
                <w:sz w:val="22"/>
                <w:szCs w:val="22"/>
                <w:lang w:eastAsia="en-US" w:bidi="ar-SA"/>
              </w:rPr>
              <w:t>КР</w:t>
            </w:r>
          </w:p>
        </w:tc>
        <w:tc>
          <w:tcPr>
            <w:tcW w:w="1003" w:type="dxa"/>
            <w:gridSpan w:val="2"/>
            <w:shd w:val="clear" w:color="auto" w:fill="auto"/>
            <w:vAlign w:val="center"/>
          </w:tcPr>
          <w:p w14:paraId="10E57753" w14:textId="77777777" w:rsidR="009B7058" w:rsidRPr="009B7058" w:rsidRDefault="009B7058" w:rsidP="009B7058">
            <w:pPr>
              <w:widowControl/>
              <w:spacing w:line="0" w:lineRule="atLeast"/>
              <w:contextualSpacing/>
              <w:jc w:val="both"/>
              <w:rPr>
                <w:rFonts w:ascii="Times New Roman" w:eastAsia="Calibri" w:hAnsi="Times New Roman" w:cs="Times New Roman"/>
                <w:color w:val="auto"/>
                <w:sz w:val="22"/>
                <w:szCs w:val="22"/>
                <w:lang w:eastAsia="en-US" w:bidi="ar-SA"/>
              </w:rPr>
            </w:pPr>
            <w:r w:rsidRPr="009B7058">
              <w:rPr>
                <w:rFonts w:ascii="Times New Roman" w:eastAsia="Calibri" w:hAnsi="Times New Roman" w:cs="Times New Roman"/>
                <w:color w:val="auto"/>
                <w:sz w:val="22"/>
                <w:szCs w:val="22"/>
                <w:lang w:eastAsia="en-US" w:bidi="ar-SA"/>
              </w:rPr>
              <w:t>КР</w:t>
            </w:r>
          </w:p>
        </w:tc>
      </w:tr>
      <w:tr w:rsidR="009B7058" w:rsidRPr="009B7058" w14:paraId="4EED719E" w14:textId="77777777" w:rsidTr="00901651">
        <w:trPr>
          <w:trHeight w:val="401"/>
        </w:trPr>
        <w:tc>
          <w:tcPr>
            <w:tcW w:w="2825" w:type="dxa"/>
            <w:gridSpan w:val="2"/>
            <w:vMerge/>
            <w:shd w:val="clear" w:color="auto" w:fill="auto"/>
            <w:vAlign w:val="center"/>
          </w:tcPr>
          <w:p w14:paraId="2680A103" w14:textId="77777777" w:rsidR="009B7058" w:rsidRPr="009B7058" w:rsidRDefault="009B7058" w:rsidP="009B7058">
            <w:pPr>
              <w:widowControl/>
              <w:spacing w:line="0" w:lineRule="atLeast"/>
              <w:contextualSpacing/>
              <w:jc w:val="both"/>
              <w:rPr>
                <w:rFonts w:ascii="Times New Roman" w:eastAsia="Calibri" w:hAnsi="Times New Roman" w:cs="Times New Roman"/>
                <w:color w:val="auto"/>
                <w:sz w:val="22"/>
                <w:szCs w:val="22"/>
                <w:lang w:eastAsia="en-US" w:bidi="ar-SA"/>
              </w:rPr>
            </w:pPr>
          </w:p>
        </w:tc>
        <w:tc>
          <w:tcPr>
            <w:tcW w:w="2521" w:type="dxa"/>
            <w:shd w:val="clear" w:color="auto" w:fill="auto"/>
            <w:vAlign w:val="center"/>
          </w:tcPr>
          <w:p w14:paraId="2FADC0B7" w14:textId="77777777" w:rsidR="009B7058" w:rsidRPr="009B7058" w:rsidRDefault="009B7058" w:rsidP="009B7058">
            <w:pPr>
              <w:widowControl/>
              <w:spacing w:line="0" w:lineRule="atLeast"/>
              <w:contextualSpacing/>
              <w:jc w:val="both"/>
              <w:rPr>
                <w:rFonts w:ascii="Times New Roman" w:eastAsia="Calibri" w:hAnsi="Times New Roman" w:cs="Times New Roman"/>
                <w:color w:val="auto"/>
                <w:sz w:val="22"/>
                <w:szCs w:val="22"/>
                <w:lang w:eastAsia="en-US" w:bidi="ar-SA"/>
              </w:rPr>
            </w:pPr>
            <w:r w:rsidRPr="009B7058">
              <w:rPr>
                <w:rFonts w:ascii="Times New Roman" w:eastAsia="Calibri" w:hAnsi="Times New Roman" w:cs="Times New Roman"/>
                <w:color w:val="auto"/>
                <w:sz w:val="22"/>
                <w:szCs w:val="22"/>
                <w:lang w:eastAsia="en-US" w:bidi="ar-SA"/>
              </w:rPr>
              <w:t>Литературное чтение</w:t>
            </w:r>
          </w:p>
        </w:tc>
        <w:tc>
          <w:tcPr>
            <w:tcW w:w="960" w:type="dxa"/>
            <w:shd w:val="clear" w:color="auto" w:fill="auto"/>
            <w:vAlign w:val="center"/>
          </w:tcPr>
          <w:p w14:paraId="37C6F10A" w14:textId="77777777" w:rsidR="009B7058" w:rsidRPr="009B7058" w:rsidRDefault="009B7058" w:rsidP="009B7058">
            <w:pPr>
              <w:widowControl/>
              <w:spacing w:line="0" w:lineRule="atLeast"/>
              <w:contextualSpacing/>
              <w:jc w:val="both"/>
              <w:rPr>
                <w:rFonts w:ascii="Times New Roman" w:eastAsia="Calibri" w:hAnsi="Times New Roman" w:cs="Times New Roman"/>
                <w:color w:val="auto"/>
                <w:sz w:val="22"/>
                <w:szCs w:val="22"/>
                <w:lang w:eastAsia="en-US" w:bidi="ar-SA"/>
              </w:rPr>
            </w:pPr>
            <w:r w:rsidRPr="009B7058">
              <w:rPr>
                <w:rFonts w:ascii="Times New Roman" w:eastAsia="Calibri" w:hAnsi="Times New Roman" w:cs="Times New Roman"/>
                <w:color w:val="auto"/>
                <w:sz w:val="22"/>
                <w:szCs w:val="22"/>
                <w:lang w:eastAsia="en-US" w:bidi="ar-SA"/>
              </w:rPr>
              <w:t>НЧ</w:t>
            </w:r>
          </w:p>
        </w:tc>
        <w:tc>
          <w:tcPr>
            <w:tcW w:w="1163" w:type="dxa"/>
            <w:gridSpan w:val="2"/>
            <w:vAlign w:val="center"/>
          </w:tcPr>
          <w:p w14:paraId="6619EE30" w14:textId="77777777" w:rsidR="009B7058" w:rsidRPr="009B7058" w:rsidRDefault="009B7058" w:rsidP="009B7058">
            <w:pPr>
              <w:widowControl/>
              <w:spacing w:line="0" w:lineRule="atLeast"/>
              <w:contextualSpacing/>
              <w:jc w:val="both"/>
              <w:rPr>
                <w:rFonts w:ascii="Times New Roman" w:eastAsia="Calibri" w:hAnsi="Times New Roman" w:cs="Times New Roman"/>
                <w:color w:val="auto"/>
                <w:sz w:val="22"/>
                <w:szCs w:val="22"/>
                <w:lang w:eastAsia="en-US" w:bidi="ar-SA"/>
              </w:rPr>
            </w:pPr>
            <w:r w:rsidRPr="009B7058">
              <w:rPr>
                <w:rFonts w:ascii="Times New Roman" w:eastAsia="Calibri" w:hAnsi="Times New Roman" w:cs="Times New Roman"/>
                <w:color w:val="auto"/>
                <w:sz w:val="22"/>
                <w:szCs w:val="22"/>
                <w:lang w:eastAsia="en-US" w:bidi="ar-SA"/>
              </w:rPr>
              <w:t>НЧ</w:t>
            </w:r>
          </w:p>
        </w:tc>
        <w:tc>
          <w:tcPr>
            <w:tcW w:w="1003" w:type="dxa"/>
            <w:gridSpan w:val="2"/>
            <w:shd w:val="clear" w:color="auto" w:fill="auto"/>
            <w:vAlign w:val="center"/>
          </w:tcPr>
          <w:p w14:paraId="0BD39450" w14:textId="77777777" w:rsidR="009B7058" w:rsidRPr="009B7058" w:rsidRDefault="009B7058" w:rsidP="009B7058">
            <w:pPr>
              <w:widowControl/>
              <w:spacing w:line="0" w:lineRule="atLeast"/>
              <w:contextualSpacing/>
              <w:jc w:val="both"/>
              <w:rPr>
                <w:rFonts w:ascii="Times New Roman" w:eastAsia="Calibri" w:hAnsi="Times New Roman" w:cs="Times New Roman"/>
                <w:color w:val="auto"/>
                <w:sz w:val="22"/>
                <w:szCs w:val="22"/>
                <w:lang w:eastAsia="en-US" w:bidi="ar-SA"/>
              </w:rPr>
            </w:pPr>
            <w:r w:rsidRPr="009B7058">
              <w:rPr>
                <w:rFonts w:ascii="Times New Roman" w:eastAsia="Calibri" w:hAnsi="Times New Roman" w:cs="Times New Roman"/>
                <w:color w:val="auto"/>
                <w:sz w:val="22"/>
                <w:szCs w:val="22"/>
                <w:lang w:eastAsia="en-US" w:bidi="ar-SA"/>
              </w:rPr>
              <w:t>НЧ</w:t>
            </w:r>
          </w:p>
        </w:tc>
      </w:tr>
      <w:tr w:rsidR="009B7058" w:rsidRPr="009B7058" w14:paraId="0182AD98" w14:textId="77777777" w:rsidTr="00901651">
        <w:tc>
          <w:tcPr>
            <w:tcW w:w="2825" w:type="dxa"/>
            <w:gridSpan w:val="2"/>
            <w:shd w:val="clear" w:color="auto" w:fill="auto"/>
            <w:vAlign w:val="center"/>
          </w:tcPr>
          <w:p w14:paraId="062C88DA" w14:textId="77777777" w:rsidR="009B7058" w:rsidRPr="009B7058" w:rsidRDefault="009B7058" w:rsidP="009B7058">
            <w:pPr>
              <w:widowControl/>
              <w:spacing w:line="0" w:lineRule="atLeast"/>
              <w:contextualSpacing/>
              <w:jc w:val="both"/>
              <w:rPr>
                <w:rFonts w:ascii="Times New Roman" w:eastAsia="Calibri" w:hAnsi="Times New Roman" w:cs="Times New Roman"/>
                <w:color w:val="auto"/>
                <w:sz w:val="22"/>
                <w:szCs w:val="22"/>
                <w:lang w:eastAsia="en-US" w:bidi="ar-SA"/>
              </w:rPr>
            </w:pPr>
            <w:r w:rsidRPr="009B7058">
              <w:rPr>
                <w:rFonts w:ascii="Times New Roman" w:eastAsia="Calibri" w:hAnsi="Times New Roman" w:cs="Times New Roman"/>
                <w:color w:val="auto"/>
                <w:sz w:val="22"/>
                <w:szCs w:val="22"/>
                <w:lang w:eastAsia="en-US" w:bidi="ar-SA"/>
              </w:rPr>
              <w:t>Иностранный язык</w:t>
            </w:r>
          </w:p>
        </w:tc>
        <w:tc>
          <w:tcPr>
            <w:tcW w:w="2521" w:type="dxa"/>
            <w:shd w:val="clear" w:color="auto" w:fill="auto"/>
            <w:vAlign w:val="center"/>
          </w:tcPr>
          <w:p w14:paraId="758ACD7D" w14:textId="77777777" w:rsidR="009B7058" w:rsidRPr="009B7058" w:rsidRDefault="009B7058" w:rsidP="009B7058">
            <w:pPr>
              <w:widowControl/>
              <w:spacing w:line="0" w:lineRule="atLeast"/>
              <w:contextualSpacing/>
              <w:jc w:val="both"/>
              <w:rPr>
                <w:rFonts w:ascii="Times New Roman" w:eastAsia="Calibri" w:hAnsi="Times New Roman" w:cs="Times New Roman"/>
                <w:color w:val="auto"/>
                <w:sz w:val="22"/>
                <w:szCs w:val="22"/>
                <w:lang w:eastAsia="en-US" w:bidi="ar-SA"/>
              </w:rPr>
            </w:pPr>
            <w:r w:rsidRPr="009B7058">
              <w:rPr>
                <w:rFonts w:ascii="Times New Roman" w:eastAsia="Calibri" w:hAnsi="Times New Roman" w:cs="Times New Roman"/>
                <w:color w:val="auto"/>
                <w:sz w:val="22"/>
                <w:szCs w:val="22"/>
                <w:lang w:eastAsia="en-US" w:bidi="ar-SA"/>
              </w:rPr>
              <w:t>Иностранный язык (английский)</w:t>
            </w:r>
          </w:p>
        </w:tc>
        <w:tc>
          <w:tcPr>
            <w:tcW w:w="960" w:type="dxa"/>
            <w:shd w:val="clear" w:color="auto" w:fill="auto"/>
            <w:vAlign w:val="center"/>
          </w:tcPr>
          <w:p w14:paraId="68FA1A63" w14:textId="77777777" w:rsidR="009B7058" w:rsidRPr="009B7058" w:rsidRDefault="009B7058" w:rsidP="009B7058">
            <w:pPr>
              <w:widowControl/>
              <w:spacing w:line="0" w:lineRule="atLeast"/>
              <w:contextualSpacing/>
              <w:jc w:val="both"/>
              <w:rPr>
                <w:rFonts w:ascii="Times New Roman" w:eastAsia="Calibri" w:hAnsi="Times New Roman" w:cs="Times New Roman"/>
                <w:color w:val="auto"/>
                <w:sz w:val="22"/>
                <w:szCs w:val="22"/>
                <w:lang w:eastAsia="en-US" w:bidi="ar-SA"/>
              </w:rPr>
            </w:pPr>
            <w:r w:rsidRPr="009B7058">
              <w:rPr>
                <w:rFonts w:ascii="Times New Roman" w:eastAsia="Calibri" w:hAnsi="Times New Roman" w:cs="Times New Roman"/>
                <w:color w:val="auto"/>
                <w:sz w:val="22"/>
                <w:szCs w:val="22"/>
                <w:lang w:eastAsia="en-US" w:bidi="ar-SA"/>
              </w:rPr>
              <w:t>КР</w:t>
            </w:r>
          </w:p>
        </w:tc>
        <w:tc>
          <w:tcPr>
            <w:tcW w:w="1163" w:type="dxa"/>
            <w:gridSpan w:val="2"/>
            <w:vAlign w:val="center"/>
          </w:tcPr>
          <w:p w14:paraId="5DD32A0B" w14:textId="77777777" w:rsidR="009B7058" w:rsidRPr="009B7058" w:rsidRDefault="009B7058" w:rsidP="009B7058">
            <w:pPr>
              <w:widowControl/>
              <w:spacing w:line="0" w:lineRule="atLeast"/>
              <w:contextualSpacing/>
              <w:jc w:val="both"/>
              <w:rPr>
                <w:rFonts w:ascii="Times New Roman" w:eastAsia="Calibri" w:hAnsi="Times New Roman" w:cs="Times New Roman"/>
                <w:color w:val="auto"/>
                <w:sz w:val="22"/>
                <w:szCs w:val="22"/>
                <w:lang w:eastAsia="en-US" w:bidi="ar-SA"/>
              </w:rPr>
            </w:pPr>
            <w:r w:rsidRPr="009B7058">
              <w:rPr>
                <w:rFonts w:ascii="Times New Roman" w:eastAsia="Calibri" w:hAnsi="Times New Roman" w:cs="Times New Roman"/>
                <w:color w:val="auto"/>
                <w:sz w:val="22"/>
                <w:szCs w:val="22"/>
                <w:lang w:eastAsia="en-US" w:bidi="ar-SA"/>
              </w:rPr>
              <w:t>КР</w:t>
            </w:r>
          </w:p>
        </w:tc>
        <w:tc>
          <w:tcPr>
            <w:tcW w:w="1003" w:type="dxa"/>
            <w:gridSpan w:val="2"/>
            <w:shd w:val="clear" w:color="auto" w:fill="auto"/>
            <w:vAlign w:val="center"/>
          </w:tcPr>
          <w:p w14:paraId="0900DF49" w14:textId="77777777" w:rsidR="009B7058" w:rsidRPr="009B7058" w:rsidRDefault="009B7058" w:rsidP="009B7058">
            <w:pPr>
              <w:widowControl/>
              <w:spacing w:line="0" w:lineRule="atLeast"/>
              <w:contextualSpacing/>
              <w:jc w:val="both"/>
              <w:rPr>
                <w:rFonts w:ascii="Times New Roman" w:eastAsia="Calibri" w:hAnsi="Times New Roman" w:cs="Times New Roman"/>
                <w:color w:val="auto"/>
                <w:sz w:val="22"/>
                <w:szCs w:val="22"/>
                <w:lang w:eastAsia="en-US" w:bidi="ar-SA"/>
              </w:rPr>
            </w:pPr>
            <w:r w:rsidRPr="009B7058">
              <w:rPr>
                <w:rFonts w:ascii="Times New Roman" w:eastAsia="Calibri" w:hAnsi="Times New Roman" w:cs="Times New Roman"/>
                <w:color w:val="auto"/>
                <w:sz w:val="22"/>
                <w:szCs w:val="22"/>
                <w:lang w:eastAsia="en-US" w:bidi="ar-SA"/>
              </w:rPr>
              <w:t>КР</w:t>
            </w:r>
          </w:p>
        </w:tc>
      </w:tr>
      <w:tr w:rsidR="009B7058" w:rsidRPr="009B7058" w14:paraId="3046E0F6" w14:textId="77777777" w:rsidTr="00901651">
        <w:tc>
          <w:tcPr>
            <w:tcW w:w="2825" w:type="dxa"/>
            <w:gridSpan w:val="2"/>
            <w:shd w:val="clear" w:color="auto" w:fill="auto"/>
            <w:vAlign w:val="center"/>
          </w:tcPr>
          <w:p w14:paraId="0D4A4AEE" w14:textId="77777777" w:rsidR="009B7058" w:rsidRPr="009B7058" w:rsidRDefault="009B7058" w:rsidP="009B7058">
            <w:pPr>
              <w:widowControl/>
              <w:spacing w:line="0" w:lineRule="atLeast"/>
              <w:contextualSpacing/>
              <w:jc w:val="both"/>
              <w:rPr>
                <w:rFonts w:ascii="Times New Roman" w:eastAsia="Calibri" w:hAnsi="Times New Roman" w:cs="Times New Roman"/>
                <w:color w:val="auto"/>
                <w:sz w:val="22"/>
                <w:szCs w:val="22"/>
                <w:lang w:eastAsia="en-US" w:bidi="ar-SA"/>
              </w:rPr>
            </w:pPr>
            <w:r w:rsidRPr="009B7058">
              <w:rPr>
                <w:rFonts w:ascii="Times New Roman" w:eastAsia="Calibri" w:hAnsi="Times New Roman" w:cs="Times New Roman"/>
                <w:color w:val="auto"/>
                <w:sz w:val="22"/>
                <w:szCs w:val="22"/>
                <w:lang w:eastAsia="en-US" w:bidi="ar-SA"/>
              </w:rPr>
              <w:t>Математика и информатика</w:t>
            </w:r>
          </w:p>
        </w:tc>
        <w:tc>
          <w:tcPr>
            <w:tcW w:w="2521" w:type="dxa"/>
            <w:shd w:val="clear" w:color="auto" w:fill="auto"/>
            <w:vAlign w:val="center"/>
          </w:tcPr>
          <w:p w14:paraId="76295477" w14:textId="77777777" w:rsidR="009B7058" w:rsidRPr="009B7058" w:rsidRDefault="009B7058" w:rsidP="009B7058">
            <w:pPr>
              <w:widowControl/>
              <w:spacing w:line="0" w:lineRule="atLeast"/>
              <w:contextualSpacing/>
              <w:jc w:val="both"/>
              <w:rPr>
                <w:rFonts w:ascii="Times New Roman" w:eastAsia="Calibri" w:hAnsi="Times New Roman" w:cs="Times New Roman"/>
                <w:color w:val="auto"/>
                <w:sz w:val="22"/>
                <w:szCs w:val="22"/>
                <w:lang w:eastAsia="en-US" w:bidi="ar-SA"/>
              </w:rPr>
            </w:pPr>
            <w:r w:rsidRPr="009B7058">
              <w:rPr>
                <w:rFonts w:ascii="Times New Roman" w:eastAsia="Calibri" w:hAnsi="Times New Roman" w:cs="Times New Roman"/>
                <w:color w:val="auto"/>
                <w:sz w:val="22"/>
                <w:szCs w:val="22"/>
                <w:lang w:eastAsia="en-US" w:bidi="ar-SA"/>
              </w:rPr>
              <w:t>Математика</w:t>
            </w:r>
          </w:p>
        </w:tc>
        <w:tc>
          <w:tcPr>
            <w:tcW w:w="960" w:type="dxa"/>
            <w:shd w:val="clear" w:color="auto" w:fill="auto"/>
            <w:vAlign w:val="center"/>
          </w:tcPr>
          <w:p w14:paraId="2A9A53ED" w14:textId="77777777" w:rsidR="009B7058" w:rsidRPr="009B7058" w:rsidRDefault="009B7058" w:rsidP="009B7058">
            <w:pPr>
              <w:widowControl/>
              <w:spacing w:line="0" w:lineRule="atLeast"/>
              <w:contextualSpacing/>
              <w:jc w:val="both"/>
              <w:rPr>
                <w:rFonts w:ascii="Times New Roman" w:eastAsia="Calibri" w:hAnsi="Times New Roman" w:cs="Times New Roman"/>
                <w:color w:val="auto"/>
                <w:sz w:val="22"/>
                <w:szCs w:val="22"/>
                <w:lang w:eastAsia="en-US" w:bidi="ar-SA"/>
              </w:rPr>
            </w:pPr>
            <w:r w:rsidRPr="009B7058">
              <w:rPr>
                <w:rFonts w:ascii="Times New Roman" w:eastAsia="Calibri" w:hAnsi="Times New Roman" w:cs="Times New Roman"/>
                <w:color w:val="auto"/>
                <w:sz w:val="22"/>
                <w:szCs w:val="22"/>
                <w:lang w:eastAsia="en-US" w:bidi="ar-SA"/>
              </w:rPr>
              <w:t>КР</w:t>
            </w:r>
          </w:p>
        </w:tc>
        <w:tc>
          <w:tcPr>
            <w:tcW w:w="1163" w:type="dxa"/>
            <w:gridSpan w:val="2"/>
            <w:vAlign w:val="center"/>
          </w:tcPr>
          <w:p w14:paraId="7D928289" w14:textId="77777777" w:rsidR="009B7058" w:rsidRPr="009B7058" w:rsidRDefault="009B7058" w:rsidP="009B7058">
            <w:pPr>
              <w:widowControl/>
              <w:spacing w:line="0" w:lineRule="atLeast"/>
              <w:contextualSpacing/>
              <w:jc w:val="both"/>
              <w:rPr>
                <w:rFonts w:ascii="Times New Roman" w:eastAsia="Calibri" w:hAnsi="Times New Roman" w:cs="Times New Roman"/>
                <w:color w:val="auto"/>
                <w:sz w:val="22"/>
                <w:szCs w:val="22"/>
                <w:lang w:eastAsia="en-US" w:bidi="ar-SA"/>
              </w:rPr>
            </w:pPr>
            <w:r w:rsidRPr="009B7058">
              <w:rPr>
                <w:rFonts w:ascii="Times New Roman" w:eastAsia="Calibri" w:hAnsi="Times New Roman" w:cs="Times New Roman"/>
                <w:color w:val="auto"/>
                <w:sz w:val="22"/>
                <w:szCs w:val="22"/>
                <w:lang w:eastAsia="en-US" w:bidi="ar-SA"/>
              </w:rPr>
              <w:t>КР</w:t>
            </w:r>
          </w:p>
        </w:tc>
        <w:tc>
          <w:tcPr>
            <w:tcW w:w="1003" w:type="dxa"/>
            <w:gridSpan w:val="2"/>
            <w:shd w:val="clear" w:color="auto" w:fill="auto"/>
            <w:vAlign w:val="center"/>
          </w:tcPr>
          <w:p w14:paraId="78A6C0FF" w14:textId="77777777" w:rsidR="009B7058" w:rsidRPr="009B7058" w:rsidRDefault="009B7058" w:rsidP="009B7058">
            <w:pPr>
              <w:widowControl/>
              <w:spacing w:line="0" w:lineRule="atLeast"/>
              <w:contextualSpacing/>
              <w:jc w:val="both"/>
              <w:rPr>
                <w:rFonts w:ascii="Times New Roman" w:eastAsia="Calibri" w:hAnsi="Times New Roman" w:cs="Times New Roman"/>
                <w:color w:val="auto"/>
                <w:sz w:val="22"/>
                <w:szCs w:val="22"/>
                <w:lang w:eastAsia="en-US" w:bidi="ar-SA"/>
              </w:rPr>
            </w:pPr>
            <w:r w:rsidRPr="009B7058">
              <w:rPr>
                <w:rFonts w:ascii="Times New Roman" w:eastAsia="Calibri" w:hAnsi="Times New Roman" w:cs="Times New Roman"/>
                <w:color w:val="auto"/>
                <w:sz w:val="22"/>
                <w:szCs w:val="22"/>
                <w:lang w:eastAsia="en-US" w:bidi="ar-SA"/>
              </w:rPr>
              <w:t>КР</w:t>
            </w:r>
          </w:p>
        </w:tc>
      </w:tr>
      <w:tr w:rsidR="009B7058" w:rsidRPr="009B7058" w14:paraId="01BDE920" w14:textId="77777777" w:rsidTr="00901651">
        <w:tc>
          <w:tcPr>
            <w:tcW w:w="2825" w:type="dxa"/>
            <w:gridSpan w:val="2"/>
            <w:shd w:val="clear" w:color="auto" w:fill="auto"/>
            <w:vAlign w:val="center"/>
          </w:tcPr>
          <w:p w14:paraId="2A310D9E" w14:textId="77777777" w:rsidR="009B7058" w:rsidRPr="009B7058" w:rsidRDefault="009B7058" w:rsidP="009B7058">
            <w:pPr>
              <w:widowControl/>
              <w:spacing w:line="0" w:lineRule="atLeast"/>
              <w:contextualSpacing/>
              <w:jc w:val="both"/>
              <w:rPr>
                <w:rFonts w:ascii="Times New Roman" w:eastAsia="Calibri" w:hAnsi="Times New Roman" w:cs="Times New Roman"/>
                <w:color w:val="auto"/>
                <w:sz w:val="22"/>
                <w:szCs w:val="22"/>
                <w:lang w:eastAsia="en-US" w:bidi="ar-SA"/>
              </w:rPr>
            </w:pPr>
            <w:r w:rsidRPr="009B7058">
              <w:rPr>
                <w:rFonts w:ascii="Times New Roman" w:eastAsia="Calibri" w:hAnsi="Times New Roman" w:cs="Times New Roman"/>
                <w:color w:val="auto"/>
                <w:sz w:val="22"/>
                <w:szCs w:val="22"/>
                <w:lang w:eastAsia="en-US" w:bidi="ar-SA"/>
              </w:rPr>
              <w:t>Обществознание и естествознание (Окружающий мир)</w:t>
            </w:r>
          </w:p>
        </w:tc>
        <w:tc>
          <w:tcPr>
            <w:tcW w:w="2521" w:type="dxa"/>
            <w:shd w:val="clear" w:color="auto" w:fill="auto"/>
            <w:vAlign w:val="center"/>
          </w:tcPr>
          <w:p w14:paraId="36E42E7B" w14:textId="77777777" w:rsidR="009B7058" w:rsidRPr="009B7058" w:rsidRDefault="009B7058" w:rsidP="009B7058">
            <w:pPr>
              <w:widowControl/>
              <w:spacing w:line="0" w:lineRule="atLeast"/>
              <w:contextualSpacing/>
              <w:jc w:val="both"/>
              <w:rPr>
                <w:rFonts w:ascii="Times New Roman" w:eastAsia="Calibri" w:hAnsi="Times New Roman" w:cs="Times New Roman"/>
                <w:color w:val="auto"/>
                <w:sz w:val="22"/>
                <w:szCs w:val="22"/>
                <w:lang w:eastAsia="en-US" w:bidi="ar-SA"/>
              </w:rPr>
            </w:pPr>
            <w:r w:rsidRPr="009B7058">
              <w:rPr>
                <w:rFonts w:ascii="Times New Roman" w:eastAsia="Calibri" w:hAnsi="Times New Roman" w:cs="Times New Roman"/>
                <w:color w:val="auto"/>
                <w:sz w:val="22"/>
                <w:szCs w:val="22"/>
                <w:lang w:eastAsia="en-US" w:bidi="ar-SA"/>
              </w:rPr>
              <w:t>Окружающий мир</w:t>
            </w:r>
          </w:p>
        </w:tc>
        <w:tc>
          <w:tcPr>
            <w:tcW w:w="960" w:type="dxa"/>
            <w:shd w:val="clear" w:color="auto" w:fill="auto"/>
            <w:vAlign w:val="center"/>
          </w:tcPr>
          <w:p w14:paraId="6AD7F47B" w14:textId="77777777" w:rsidR="009B7058" w:rsidRPr="009B7058" w:rsidRDefault="009B7058" w:rsidP="009B7058">
            <w:pPr>
              <w:widowControl/>
              <w:spacing w:line="0" w:lineRule="atLeast"/>
              <w:contextualSpacing/>
              <w:jc w:val="both"/>
              <w:rPr>
                <w:rFonts w:ascii="Times New Roman" w:eastAsia="Calibri" w:hAnsi="Times New Roman" w:cs="Times New Roman"/>
                <w:color w:val="auto"/>
                <w:sz w:val="22"/>
                <w:szCs w:val="22"/>
                <w:lang w:eastAsia="en-US" w:bidi="ar-SA"/>
              </w:rPr>
            </w:pPr>
            <w:r w:rsidRPr="009B7058">
              <w:rPr>
                <w:rFonts w:ascii="Times New Roman" w:eastAsia="Calibri" w:hAnsi="Times New Roman" w:cs="Times New Roman"/>
                <w:color w:val="auto"/>
                <w:sz w:val="22"/>
                <w:szCs w:val="22"/>
                <w:lang w:eastAsia="en-US" w:bidi="ar-SA"/>
              </w:rPr>
              <w:t>ИТ</w:t>
            </w:r>
          </w:p>
        </w:tc>
        <w:tc>
          <w:tcPr>
            <w:tcW w:w="1163" w:type="dxa"/>
            <w:gridSpan w:val="2"/>
            <w:vAlign w:val="center"/>
          </w:tcPr>
          <w:p w14:paraId="79CAFDAE" w14:textId="77777777" w:rsidR="009B7058" w:rsidRPr="009B7058" w:rsidRDefault="009B7058" w:rsidP="009B7058">
            <w:pPr>
              <w:widowControl/>
              <w:spacing w:line="0" w:lineRule="atLeast"/>
              <w:contextualSpacing/>
              <w:jc w:val="both"/>
              <w:rPr>
                <w:rFonts w:ascii="Times New Roman" w:eastAsia="Calibri" w:hAnsi="Times New Roman" w:cs="Times New Roman"/>
                <w:color w:val="auto"/>
                <w:sz w:val="22"/>
                <w:szCs w:val="22"/>
                <w:lang w:eastAsia="en-US" w:bidi="ar-SA"/>
              </w:rPr>
            </w:pPr>
            <w:r w:rsidRPr="009B7058">
              <w:rPr>
                <w:rFonts w:ascii="Times New Roman" w:eastAsia="Calibri" w:hAnsi="Times New Roman" w:cs="Times New Roman"/>
                <w:color w:val="auto"/>
                <w:sz w:val="22"/>
                <w:szCs w:val="22"/>
                <w:lang w:eastAsia="en-US" w:bidi="ar-SA"/>
              </w:rPr>
              <w:t>ИТ</w:t>
            </w:r>
          </w:p>
        </w:tc>
        <w:tc>
          <w:tcPr>
            <w:tcW w:w="1003" w:type="dxa"/>
            <w:gridSpan w:val="2"/>
            <w:shd w:val="clear" w:color="auto" w:fill="auto"/>
            <w:vAlign w:val="center"/>
          </w:tcPr>
          <w:p w14:paraId="7B72E4BC" w14:textId="77777777" w:rsidR="009B7058" w:rsidRPr="009B7058" w:rsidRDefault="009B7058" w:rsidP="009B7058">
            <w:pPr>
              <w:widowControl/>
              <w:spacing w:line="0" w:lineRule="atLeast"/>
              <w:contextualSpacing/>
              <w:jc w:val="both"/>
              <w:rPr>
                <w:rFonts w:ascii="Times New Roman" w:eastAsia="Calibri" w:hAnsi="Times New Roman" w:cs="Times New Roman"/>
                <w:color w:val="auto"/>
                <w:sz w:val="22"/>
                <w:szCs w:val="22"/>
                <w:lang w:eastAsia="en-US" w:bidi="ar-SA"/>
              </w:rPr>
            </w:pPr>
            <w:r w:rsidRPr="009B7058">
              <w:rPr>
                <w:rFonts w:ascii="Times New Roman" w:eastAsia="Calibri" w:hAnsi="Times New Roman" w:cs="Times New Roman"/>
                <w:color w:val="auto"/>
                <w:sz w:val="22"/>
                <w:szCs w:val="22"/>
                <w:lang w:eastAsia="en-US" w:bidi="ar-SA"/>
              </w:rPr>
              <w:t>КР</w:t>
            </w:r>
          </w:p>
        </w:tc>
      </w:tr>
      <w:tr w:rsidR="009B7058" w:rsidRPr="009B7058" w14:paraId="277C0FCE" w14:textId="77777777" w:rsidTr="00901651">
        <w:trPr>
          <w:trHeight w:val="541"/>
        </w:trPr>
        <w:tc>
          <w:tcPr>
            <w:tcW w:w="2825" w:type="dxa"/>
            <w:gridSpan w:val="2"/>
            <w:vMerge w:val="restart"/>
            <w:shd w:val="clear" w:color="auto" w:fill="auto"/>
            <w:vAlign w:val="center"/>
          </w:tcPr>
          <w:p w14:paraId="6DA52898" w14:textId="77777777" w:rsidR="009B7058" w:rsidRPr="009B7058" w:rsidRDefault="009B7058" w:rsidP="009B7058">
            <w:pPr>
              <w:widowControl/>
              <w:spacing w:line="0" w:lineRule="atLeast"/>
              <w:contextualSpacing/>
              <w:jc w:val="both"/>
              <w:rPr>
                <w:rFonts w:ascii="Times New Roman" w:eastAsia="Calibri" w:hAnsi="Times New Roman" w:cs="Times New Roman"/>
                <w:color w:val="auto"/>
                <w:sz w:val="22"/>
                <w:szCs w:val="22"/>
                <w:lang w:eastAsia="en-US" w:bidi="ar-SA"/>
              </w:rPr>
            </w:pPr>
            <w:r w:rsidRPr="009B7058">
              <w:rPr>
                <w:rFonts w:ascii="Times New Roman" w:eastAsia="Calibri" w:hAnsi="Times New Roman" w:cs="Times New Roman"/>
                <w:color w:val="auto"/>
                <w:sz w:val="22"/>
                <w:szCs w:val="22"/>
                <w:lang w:eastAsia="en-US" w:bidi="ar-SA"/>
              </w:rPr>
              <w:t>Основы религиозных культур и светской этики</w:t>
            </w:r>
          </w:p>
        </w:tc>
        <w:tc>
          <w:tcPr>
            <w:tcW w:w="2521" w:type="dxa"/>
            <w:shd w:val="clear" w:color="auto" w:fill="auto"/>
            <w:vAlign w:val="center"/>
          </w:tcPr>
          <w:p w14:paraId="7413435B" w14:textId="77777777" w:rsidR="009B7058" w:rsidRPr="009B7058" w:rsidRDefault="009B7058" w:rsidP="009B7058">
            <w:pPr>
              <w:widowControl/>
              <w:spacing w:line="0" w:lineRule="atLeast"/>
              <w:contextualSpacing/>
              <w:jc w:val="both"/>
              <w:rPr>
                <w:rFonts w:ascii="Times New Roman" w:eastAsia="Calibri" w:hAnsi="Times New Roman" w:cs="Times New Roman"/>
                <w:color w:val="auto"/>
                <w:sz w:val="22"/>
                <w:szCs w:val="22"/>
                <w:lang w:eastAsia="en-US" w:bidi="ar-SA"/>
              </w:rPr>
            </w:pPr>
            <w:r w:rsidRPr="009B7058">
              <w:rPr>
                <w:rFonts w:ascii="Times New Roman" w:eastAsia="Calibri" w:hAnsi="Times New Roman" w:cs="Times New Roman"/>
                <w:color w:val="auto"/>
                <w:sz w:val="22"/>
                <w:szCs w:val="22"/>
                <w:lang w:eastAsia="en-US" w:bidi="ar-SA"/>
              </w:rPr>
              <w:t>Основы светской этики</w:t>
            </w:r>
          </w:p>
        </w:tc>
        <w:tc>
          <w:tcPr>
            <w:tcW w:w="960" w:type="dxa"/>
            <w:shd w:val="clear" w:color="auto" w:fill="auto"/>
            <w:vAlign w:val="center"/>
          </w:tcPr>
          <w:p w14:paraId="220BFFCF" w14:textId="77777777" w:rsidR="009B7058" w:rsidRPr="009B7058" w:rsidRDefault="009B7058" w:rsidP="009B7058">
            <w:pPr>
              <w:widowControl/>
              <w:spacing w:line="0" w:lineRule="atLeast"/>
              <w:contextualSpacing/>
              <w:jc w:val="both"/>
              <w:rPr>
                <w:rFonts w:ascii="Times New Roman" w:eastAsia="Calibri" w:hAnsi="Times New Roman" w:cs="Times New Roman"/>
                <w:color w:val="auto"/>
                <w:sz w:val="22"/>
                <w:szCs w:val="22"/>
                <w:lang w:eastAsia="en-US" w:bidi="ar-SA"/>
              </w:rPr>
            </w:pPr>
          </w:p>
        </w:tc>
        <w:tc>
          <w:tcPr>
            <w:tcW w:w="1163" w:type="dxa"/>
            <w:gridSpan w:val="2"/>
            <w:vAlign w:val="center"/>
          </w:tcPr>
          <w:p w14:paraId="41616484" w14:textId="77777777" w:rsidR="009B7058" w:rsidRPr="009B7058" w:rsidRDefault="009B7058" w:rsidP="009B7058">
            <w:pPr>
              <w:widowControl/>
              <w:spacing w:line="0" w:lineRule="atLeast"/>
              <w:contextualSpacing/>
              <w:jc w:val="both"/>
              <w:rPr>
                <w:rFonts w:ascii="Times New Roman" w:eastAsia="Calibri" w:hAnsi="Times New Roman" w:cs="Times New Roman"/>
                <w:color w:val="auto"/>
                <w:sz w:val="22"/>
                <w:szCs w:val="22"/>
                <w:lang w:eastAsia="en-US" w:bidi="ar-SA"/>
              </w:rPr>
            </w:pPr>
          </w:p>
        </w:tc>
        <w:tc>
          <w:tcPr>
            <w:tcW w:w="1003" w:type="dxa"/>
            <w:gridSpan w:val="2"/>
            <w:shd w:val="clear" w:color="auto" w:fill="auto"/>
            <w:vAlign w:val="center"/>
          </w:tcPr>
          <w:p w14:paraId="5059FE42" w14:textId="77777777" w:rsidR="009B7058" w:rsidRPr="009B7058" w:rsidRDefault="009B7058" w:rsidP="009B7058">
            <w:pPr>
              <w:widowControl/>
              <w:spacing w:line="0" w:lineRule="atLeast"/>
              <w:contextualSpacing/>
              <w:jc w:val="both"/>
              <w:rPr>
                <w:rFonts w:ascii="Times New Roman" w:eastAsia="Calibri" w:hAnsi="Times New Roman" w:cs="Times New Roman"/>
                <w:color w:val="auto"/>
                <w:sz w:val="22"/>
                <w:szCs w:val="22"/>
                <w:lang w:eastAsia="en-US" w:bidi="ar-SA"/>
              </w:rPr>
            </w:pPr>
            <w:r w:rsidRPr="009B7058">
              <w:rPr>
                <w:rFonts w:ascii="Times New Roman" w:eastAsia="Calibri" w:hAnsi="Times New Roman" w:cs="Times New Roman"/>
                <w:color w:val="auto"/>
                <w:sz w:val="22"/>
                <w:szCs w:val="22"/>
                <w:lang w:eastAsia="en-US" w:bidi="ar-SA"/>
              </w:rPr>
              <w:t>ИП</w:t>
            </w:r>
          </w:p>
        </w:tc>
      </w:tr>
      <w:tr w:rsidR="009B7058" w:rsidRPr="009B7058" w14:paraId="3E99303D" w14:textId="77777777" w:rsidTr="00901651">
        <w:trPr>
          <w:trHeight w:val="541"/>
        </w:trPr>
        <w:tc>
          <w:tcPr>
            <w:tcW w:w="2825" w:type="dxa"/>
            <w:gridSpan w:val="2"/>
            <w:vMerge/>
            <w:shd w:val="clear" w:color="auto" w:fill="auto"/>
            <w:vAlign w:val="center"/>
          </w:tcPr>
          <w:p w14:paraId="5D7725E7" w14:textId="77777777" w:rsidR="009B7058" w:rsidRPr="009B7058" w:rsidRDefault="009B7058" w:rsidP="009B7058">
            <w:pPr>
              <w:widowControl/>
              <w:spacing w:line="0" w:lineRule="atLeast"/>
              <w:contextualSpacing/>
              <w:jc w:val="both"/>
              <w:rPr>
                <w:rFonts w:ascii="Times New Roman" w:eastAsia="Calibri" w:hAnsi="Times New Roman" w:cs="Times New Roman"/>
                <w:color w:val="auto"/>
                <w:sz w:val="22"/>
                <w:szCs w:val="22"/>
                <w:lang w:eastAsia="en-US" w:bidi="ar-SA"/>
              </w:rPr>
            </w:pPr>
          </w:p>
        </w:tc>
        <w:tc>
          <w:tcPr>
            <w:tcW w:w="2521" w:type="dxa"/>
            <w:shd w:val="clear" w:color="auto" w:fill="auto"/>
            <w:vAlign w:val="center"/>
          </w:tcPr>
          <w:p w14:paraId="3EF6077A" w14:textId="77777777" w:rsidR="009B7058" w:rsidRPr="009B7058" w:rsidRDefault="009B7058" w:rsidP="009B7058">
            <w:pPr>
              <w:widowControl/>
              <w:spacing w:line="0" w:lineRule="atLeast"/>
              <w:contextualSpacing/>
              <w:jc w:val="both"/>
              <w:rPr>
                <w:rFonts w:ascii="Times New Roman" w:eastAsia="Calibri" w:hAnsi="Times New Roman" w:cs="Times New Roman"/>
                <w:color w:val="auto"/>
                <w:sz w:val="22"/>
                <w:szCs w:val="22"/>
                <w:lang w:eastAsia="en-US" w:bidi="ar-SA"/>
              </w:rPr>
            </w:pPr>
            <w:r w:rsidRPr="009B7058">
              <w:rPr>
                <w:rFonts w:ascii="Times New Roman" w:eastAsia="Calibri" w:hAnsi="Times New Roman" w:cs="Times New Roman"/>
                <w:color w:val="auto"/>
                <w:sz w:val="22"/>
                <w:szCs w:val="22"/>
                <w:lang w:eastAsia="en-US" w:bidi="ar-SA"/>
              </w:rPr>
              <w:t>Основы мировых религиозных культур</w:t>
            </w:r>
          </w:p>
        </w:tc>
        <w:tc>
          <w:tcPr>
            <w:tcW w:w="960" w:type="dxa"/>
            <w:shd w:val="clear" w:color="auto" w:fill="auto"/>
            <w:vAlign w:val="center"/>
          </w:tcPr>
          <w:p w14:paraId="7F89B71F" w14:textId="77777777" w:rsidR="009B7058" w:rsidRPr="009B7058" w:rsidRDefault="009B7058" w:rsidP="009B7058">
            <w:pPr>
              <w:widowControl/>
              <w:spacing w:line="0" w:lineRule="atLeast"/>
              <w:contextualSpacing/>
              <w:jc w:val="both"/>
              <w:rPr>
                <w:rFonts w:ascii="Times New Roman" w:eastAsia="Calibri" w:hAnsi="Times New Roman" w:cs="Times New Roman"/>
                <w:color w:val="auto"/>
                <w:sz w:val="22"/>
                <w:szCs w:val="22"/>
                <w:lang w:eastAsia="en-US" w:bidi="ar-SA"/>
              </w:rPr>
            </w:pPr>
          </w:p>
        </w:tc>
        <w:tc>
          <w:tcPr>
            <w:tcW w:w="1163" w:type="dxa"/>
            <w:gridSpan w:val="2"/>
            <w:vAlign w:val="center"/>
          </w:tcPr>
          <w:p w14:paraId="61431E5D" w14:textId="77777777" w:rsidR="009B7058" w:rsidRPr="009B7058" w:rsidRDefault="009B7058" w:rsidP="009B7058">
            <w:pPr>
              <w:widowControl/>
              <w:spacing w:line="0" w:lineRule="atLeast"/>
              <w:contextualSpacing/>
              <w:jc w:val="both"/>
              <w:rPr>
                <w:rFonts w:ascii="Times New Roman" w:eastAsia="Calibri" w:hAnsi="Times New Roman" w:cs="Times New Roman"/>
                <w:color w:val="auto"/>
                <w:sz w:val="22"/>
                <w:szCs w:val="22"/>
                <w:lang w:eastAsia="en-US" w:bidi="ar-SA"/>
              </w:rPr>
            </w:pPr>
          </w:p>
        </w:tc>
        <w:tc>
          <w:tcPr>
            <w:tcW w:w="1003" w:type="dxa"/>
            <w:gridSpan w:val="2"/>
            <w:shd w:val="clear" w:color="auto" w:fill="auto"/>
            <w:vAlign w:val="center"/>
          </w:tcPr>
          <w:p w14:paraId="66F0CA99" w14:textId="77777777" w:rsidR="009B7058" w:rsidRPr="009B7058" w:rsidRDefault="009B7058" w:rsidP="009B7058">
            <w:pPr>
              <w:widowControl/>
              <w:spacing w:line="0" w:lineRule="atLeast"/>
              <w:contextualSpacing/>
              <w:jc w:val="both"/>
              <w:rPr>
                <w:rFonts w:ascii="Times New Roman" w:eastAsia="Calibri" w:hAnsi="Times New Roman" w:cs="Times New Roman"/>
                <w:color w:val="auto"/>
                <w:sz w:val="22"/>
                <w:szCs w:val="22"/>
                <w:lang w:eastAsia="en-US" w:bidi="ar-SA"/>
              </w:rPr>
            </w:pPr>
            <w:r w:rsidRPr="009B7058">
              <w:rPr>
                <w:rFonts w:ascii="Times New Roman" w:eastAsia="Calibri" w:hAnsi="Times New Roman" w:cs="Times New Roman"/>
                <w:color w:val="auto"/>
                <w:sz w:val="22"/>
                <w:szCs w:val="22"/>
                <w:lang w:eastAsia="en-US" w:bidi="ar-SA"/>
              </w:rPr>
              <w:t>ИП</w:t>
            </w:r>
          </w:p>
        </w:tc>
      </w:tr>
      <w:tr w:rsidR="009B7058" w:rsidRPr="009B7058" w14:paraId="0FEC21DA" w14:textId="77777777" w:rsidTr="00901651">
        <w:tc>
          <w:tcPr>
            <w:tcW w:w="2825" w:type="dxa"/>
            <w:gridSpan w:val="2"/>
            <w:vMerge w:val="restart"/>
            <w:shd w:val="clear" w:color="auto" w:fill="auto"/>
            <w:vAlign w:val="center"/>
          </w:tcPr>
          <w:p w14:paraId="15DC7A24" w14:textId="77777777" w:rsidR="009B7058" w:rsidRPr="009B7058" w:rsidRDefault="009B7058" w:rsidP="009B7058">
            <w:pPr>
              <w:widowControl/>
              <w:spacing w:line="0" w:lineRule="atLeast"/>
              <w:contextualSpacing/>
              <w:jc w:val="both"/>
              <w:rPr>
                <w:rFonts w:ascii="Times New Roman" w:eastAsia="Calibri" w:hAnsi="Times New Roman" w:cs="Times New Roman"/>
                <w:color w:val="auto"/>
                <w:sz w:val="22"/>
                <w:szCs w:val="22"/>
                <w:lang w:eastAsia="en-US" w:bidi="ar-SA"/>
              </w:rPr>
            </w:pPr>
            <w:r w:rsidRPr="009B7058">
              <w:rPr>
                <w:rFonts w:ascii="Times New Roman" w:eastAsia="Calibri" w:hAnsi="Times New Roman" w:cs="Times New Roman"/>
                <w:color w:val="auto"/>
                <w:sz w:val="22"/>
                <w:szCs w:val="22"/>
                <w:lang w:eastAsia="en-US" w:bidi="ar-SA"/>
              </w:rPr>
              <w:t>Искусство</w:t>
            </w:r>
          </w:p>
        </w:tc>
        <w:tc>
          <w:tcPr>
            <w:tcW w:w="2521" w:type="dxa"/>
            <w:shd w:val="clear" w:color="auto" w:fill="auto"/>
            <w:vAlign w:val="center"/>
          </w:tcPr>
          <w:p w14:paraId="464672B9" w14:textId="77777777" w:rsidR="009B7058" w:rsidRPr="009B7058" w:rsidRDefault="009B7058" w:rsidP="009B7058">
            <w:pPr>
              <w:widowControl/>
              <w:spacing w:line="0" w:lineRule="atLeast"/>
              <w:contextualSpacing/>
              <w:jc w:val="both"/>
              <w:rPr>
                <w:rFonts w:ascii="Times New Roman" w:eastAsia="Calibri" w:hAnsi="Times New Roman" w:cs="Times New Roman"/>
                <w:color w:val="auto"/>
                <w:sz w:val="22"/>
                <w:szCs w:val="22"/>
                <w:lang w:eastAsia="en-US" w:bidi="ar-SA"/>
              </w:rPr>
            </w:pPr>
            <w:r w:rsidRPr="009B7058">
              <w:rPr>
                <w:rFonts w:ascii="Times New Roman" w:eastAsia="Calibri" w:hAnsi="Times New Roman" w:cs="Times New Roman"/>
                <w:color w:val="auto"/>
                <w:sz w:val="22"/>
                <w:szCs w:val="22"/>
                <w:lang w:eastAsia="en-US" w:bidi="ar-SA"/>
              </w:rPr>
              <w:t>Музыка</w:t>
            </w:r>
          </w:p>
        </w:tc>
        <w:tc>
          <w:tcPr>
            <w:tcW w:w="960" w:type="dxa"/>
            <w:shd w:val="clear" w:color="auto" w:fill="auto"/>
            <w:vAlign w:val="center"/>
          </w:tcPr>
          <w:p w14:paraId="17ABED2A" w14:textId="77777777" w:rsidR="009B7058" w:rsidRPr="009B7058" w:rsidRDefault="009B7058" w:rsidP="009B7058">
            <w:pPr>
              <w:widowControl/>
              <w:spacing w:line="0" w:lineRule="atLeast"/>
              <w:contextualSpacing/>
              <w:jc w:val="both"/>
              <w:rPr>
                <w:rFonts w:ascii="Times New Roman" w:eastAsia="Calibri" w:hAnsi="Times New Roman" w:cs="Times New Roman"/>
                <w:color w:val="auto"/>
                <w:sz w:val="22"/>
                <w:szCs w:val="22"/>
                <w:lang w:eastAsia="en-US" w:bidi="ar-SA"/>
              </w:rPr>
            </w:pPr>
            <w:r w:rsidRPr="009B7058">
              <w:rPr>
                <w:rFonts w:ascii="Times New Roman" w:eastAsia="Calibri" w:hAnsi="Times New Roman" w:cs="Times New Roman"/>
                <w:color w:val="auto"/>
                <w:sz w:val="22"/>
                <w:szCs w:val="22"/>
                <w:lang w:eastAsia="en-US" w:bidi="ar-SA"/>
              </w:rPr>
              <w:t>ИП</w:t>
            </w:r>
          </w:p>
        </w:tc>
        <w:tc>
          <w:tcPr>
            <w:tcW w:w="1163" w:type="dxa"/>
            <w:gridSpan w:val="2"/>
            <w:vAlign w:val="center"/>
          </w:tcPr>
          <w:p w14:paraId="39B62273" w14:textId="77777777" w:rsidR="009B7058" w:rsidRPr="009B7058" w:rsidRDefault="009B7058" w:rsidP="009B7058">
            <w:pPr>
              <w:widowControl/>
              <w:spacing w:line="0" w:lineRule="atLeast"/>
              <w:contextualSpacing/>
              <w:jc w:val="both"/>
              <w:rPr>
                <w:rFonts w:ascii="Times New Roman" w:eastAsia="Calibri" w:hAnsi="Times New Roman" w:cs="Times New Roman"/>
                <w:color w:val="auto"/>
                <w:sz w:val="22"/>
                <w:szCs w:val="22"/>
                <w:lang w:eastAsia="en-US" w:bidi="ar-SA"/>
              </w:rPr>
            </w:pPr>
            <w:r w:rsidRPr="009B7058">
              <w:rPr>
                <w:rFonts w:ascii="Times New Roman" w:eastAsia="Calibri" w:hAnsi="Times New Roman" w:cs="Times New Roman"/>
                <w:color w:val="auto"/>
                <w:sz w:val="22"/>
                <w:szCs w:val="22"/>
                <w:lang w:eastAsia="en-US" w:bidi="ar-SA"/>
              </w:rPr>
              <w:t>ИП</w:t>
            </w:r>
          </w:p>
        </w:tc>
        <w:tc>
          <w:tcPr>
            <w:tcW w:w="1003" w:type="dxa"/>
            <w:gridSpan w:val="2"/>
            <w:shd w:val="clear" w:color="auto" w:fill="auto"/>
            <w:vAlign w:val="center"/>
          </w:tcPr>
          <w:p w14:paraId="1B54667A" w14:textId="77777777" w:rsidR="009B7058" w:rsidRPr="009B7058" w:rsidRDefault="009B7058" w:rsidP="009B7058">
            <w:pPr>
              <w:widowControl/>
              <w:spacing w:line="0" w:lineRule="atLeast"/>
              <w:contextualSpacing/>
              <w:jc w:val="both"/>
              <w:rPr>
                <w:rFonts w:ascii="Times New Roman" w:eastAsia="Calibri" w:hAnsi="Times New Roman" w:cs="Times New Roman"/>
                <w:color w:val="auto"/>
                <w:sz w:val="22"/>
                <w:szCs w:val="22"/>
                <w:lang w:eastAsia="en-US" w:bidi="ar-SA"/>
              </w:rPr>
            </w:pPr>
            <w:r w:rsidRPr="009B7058">
              <w:rPr>
                <w:rFonts w:ascii="Times New Roman" w:eastAsia="Calibri" w:hAnsi="Times New Roman" w:cs="Times New Roman"/>
                <w:color w:val="auto"/>
                <w:sz w:val="22"/>
                <w:szCs w:val="22"/>
                <w:lang w:eastAsia="en-US" w:bidi="ar-SA"/>
              </w:rPr>
              <w:t>ИП</w:t>
            </w:r>
          </w:p>
        </w:tc>
      </w:tr>
      <w:tr w:rsidR="009B7058" w:rsidRPr="009B7058" w14:paraId="046F4F28" w14:textId="77777777" w:rsidTr="00901651">
        <w:tc>
          <w:tcPr>
            <w:tcW w:w="2825" w:type="dxa"/>
            <w:gridSpan w:val="2"/>
            <w:vMerge/>
            <w:shd w:val="clear" w:color="auto" w:fill="auto"/>
            <w:vAlign w:val="center"/>
          </w:tcPr>
          <w:p w14:paraId="70DB5F44" w14:textId="77777777" w:rsidR="009B7058" w:rsidRPr="009B7058" w:rsidRDefault="009B7058" w:rsidP="009B7058">
            <w:pPr>
              <w:widowControl/>
              <w:spacing w:line="0" w:lineRule="atLeast"/>
              <w:contextualSpacing/>
              <w:jc w:val="both"/>
              <w:rPr>
                <w:rFonts w:ascii="Times New Roman" w:eastAsia="Calibri" w:hAnsi="Times New Roman" w:cs="Times New Roman"/>
                <w:color w:val="auto"/>
                <w:sz w:val="22"/>
                <w:szCs w:val="22"/>
                <w:lang w:eastAsia="en-US" w:bidi="ar-SA"/>
              </w:rPr>
            </w:pPr>
          </w:p>
        </w:tc>
        <w:tc>
          <w:tcPr>
            <w:tcW w:w="2521" w:type="dxa"/>
            <w:shd w:val="clear" w:color="auto" w:fill="auto"/>
            <w:vAlign w:val="center"/>
          </w:tcPr>
          <w:p w14:paraId="2AE2A0F3" w14:textId="77777777" w:rsidR="009B7058" w:rsidRPr="009B7058" w:rsidRDefault="009B7058" w:rsidP="009B7058">
            <w:pPr>
              <w:widowControl/>
              <w:spacing w:line="0" w:lineRule="atLeast"/>
              <w:contextualSpacing/>
              <w:jc w:val="both"/>
              <w:rPr>
                <w:rFonts w:ascii="Times New Roman" w:eastAsia="Calibri" w:hAnsi="Times New Roman" w:cs="Times New Roman"/>
                <w:color w:val="auto"/>
                <w:sz w:val="22"/>
                <w:szCs w:val="22"/>
                <w:lang w:eastAsia="en-US" w:bidi="ar-SA"/>
              </w:rPr>
            </w:pPr>
            <w:r w:rsidRPr="009B7058">
              <w:rPr>
                <w:rFonts w:ascii="Times New Roman" w:eastAsia="Calibri" w:hAnsi="Times New Roman" w:cs="Times New Roman"/>
                <w:color w:val="auto"/>
                <w:sz w:val="22"/>
                <w:szCs w:val="22"/>
                <w:lang w:eastAsia="en-US" w:bidi="ar-SA"/>
              </w:rPr>
              <w:t>Изобразительное искусство</w:t>
            </w:r>
          </w:p>
        </w:tc>
        <w:tc>
          <w:tcPr>
            <w:tcW w:w="960" w:type="dxa"/>
            <w:shd w:val="clear" w:color="auto" w:fill="auto"/>
            <w:vAlign w:val="center"/>
          </w:tcPr>
          <w:p w14:paraId="53455DD2" w14:textId="77777777" w:rsidR="009B7058" w:rsidRPr="009B7058" w:rsidRDefault="009B7058" w:rsidP="009B7058">
            <w:pPr>
              <w:widowControl/>
              <w:spacing w:line="0" w:lineRule="atLeast"/>
              <w:contextualSpacing/>
              <w:jc w:val="both"/>
              <w:rPr>
                <w:rFonts w:ascii="Times New Roman" w:eastAsia="Calibri" w:hAnsi="Times New Roman" w:cs="Times New Roman"/>
                <w:color w:val="auto"/>
                <w:sz w:val="22"/>
                <w:szCs w:val="22"/>
                <w:lang w:eastAsia="en-US" w:bidi="ar-SA"/>
              </w:rPr>
            </w:pPr>
            <w:r w:rsidRPr="009B7058">
              <w:rPr>
                <w:rFonts w:ascii="Times New Roman" w:eastAsia="Calibri" w:hAnsi="Times New Roman" w:cs="Times New Roman"/>
                <w:color w:val="auto"/>
                <w:sz w:val="22"/>
                <w:szCs w:val="22"/>
                <w:lang w:eastAsia="en-US" w:bidi="ar-SA"/>
              </w:rPr>
              <w:t>ИТР</w:t>
            </w:r>
          </w:p>
        </w:tc>
        <w:tc>
          <w:tcPr>
            <w:tcW w:w="1163" w:type="dxa"/>
            <w:gridSpan w:val="2"/>
            <w:vAlign w:val="center"/>
          </w:tcPr>
          <w:p w14:paraId="272D2F6F" w14:textId="77777777" w:rsidR="009B7058" w:rsidRPr="009B7058" w:rsidRDefault="009B7058" w:rsidP="009B7058">
            <w:pPr>
              <w:widowControl/>
              <w:spacing w:line="0" w:lineRule="atLeast"/>
              <w:contextualSpacing/>
              <w:jc w:val="both"/>
              <w:rPr>
                <w:rFonts w:ascii="Times New Roman" w:eastAsia="Calibri" w:hAnsi="Times New Roman" w:cs="Times New Roman"/>
                <w:color w:val="auto"/>
                <w:sz w:val="22"/>
                <w:szCs w:val="22"/>
                <w:lang w:eastAsia="en-US" w:bidi="ar-SA"/>
              </w:rPr>
            </w:pPr>
            <w:r w:rsidRPr="009B7058">
              <w:rPr>
                <w:rFonts w:ascii="Times New Roman" w:eastAsia="Calibri" w:hAnsi="Times New Roman" w:cs="Times New Roman"/>
                <w:color w:val="auto"/>
                <w:sz w:val="22"/>
                <w:szCs w:val="22"/>
                <w:lang w:eastAsia="en-US" w:bidi="ar-SA"/>
              </w:rPr>
              <w:t>ИТР</w:t>
            </w:r>
          </w:p>
        </w:tc>
        <w:tc>
          <w:tcPr>
            <w:tcW w:w="1003" w:type="dxa"/>
            <w:gridSpan w:val="2"/>
            <w:shd w:val="clear" w:color="auto" w:fill="auto"/>
            <w:vAlign w:val="center"/>
          </w:tcPr>
          <w:p w14:paraId="0B818F9E" w14:textId="77777777" w:rsidR="009B7058" w:rsidRPr="009B7058" w:rsidRDefault="009B7058" w:rsidP="009B7058">
            <w:pPr>
              <w:widowControl/>
              <w:spacing w:line="0" w:lineRule="atLeast"/>
              <w:contextualSpacing/>
              <w:jc w:val="both"/>
              <w:rPr>
                <w:rFonts w:ascii="Times New Roman" w:eastAsia="Calibri" w:hAnsi="Times New Roman" w:cs="Times New Roman"/>
                <w:color w:val="auto"/>
                <w:sz w:val="22"/>
                <w:szCs w:val="22"/>
                <w:lang w:eastAsia="en-US" w:bidi="ar-SA"/>
              </w:rPr>
            </w:pPr>
            <w:r w:rsidRPr="009B7058">
              <w:rPr>
                <w:rFonts w:ascii="Times New Roman" w:eastAsia="Calibri" w:hAnsi="Times New Roman" w:cs="Times New Roman"/>
                <w:color w:val="auto"/>
                <w:sz w:val="22"/>
                <w:szCs w:val="22"/>
                <w:lang w:eastAsia="en-US" w:bidi="ar-SA"/>
              </w:rPr>
              <w:t>ИТР</w:t>
            </w:r>
          </w:p>
        </w:tc>
      </w:tr>
      <w:tr w:rsidR="009B7058" w:rsidRPr="009B7058" w14:paraId="581CEF63" w14:textId="77777777" w:rsidTr="00901651">
        <w:tc>
          <w:tcPr>
            <w:tcW w:w="2825" w:type="dxa"/>
            <w:gridSpan w:val="2"/>
            <w:shd w:val="clear" w:color="auto" w:fill="auto"/>
            <w:vAlign w:val="center"/>
          </w:tcPr>
          <w:p w14:paraId="3D3C7232" w14:textId="77777777" w:rsidR="009B7058" w:rsidRPr="009B7058" w:rsidRDefault="009B7058" w:rsidP="009B7058">
            <w:pPr>
              <w:widowControl/>
              <w:spacing w:line="0" w:lineRule="atLeast"/>
              <w:contextualSpacing/>
              <w:jc w:val="both"/>
              <w:rPr>
                <w:rFonts w:ascii="Times New Roman" w:eastAsia="Calibri" w:hAnsi="Times New Roman" w:cs="Times New Roman"/>
                <w:color w:val="auto"/>
                <w:sz w:val="22"/>
                <w:szCs w:val="22"/>
                <w:lang w:eastAsia="en-US" w:bidi="ar-SA"/>
              </w:rPr>
            </w:pPr>
            <w:r w:rsidRPr="009B7058">
              <w:rPr>
                <w:rFonts w:ascii="Times New Roman" w:eastAsia="Calibri" w:hAnsi="Times New Roman" w:cs="Times New Roman"/>
                <w:color w:val="auto"/>
                <w:sz w:val="22"/>
                <w:szCs w:val="22"/>
                <w:lang w:eastAsia="en-US" w:bidi="ar-SA"/>
              </w:rPr>
              <w:t>Технология</w:t>
            </w:r>
          </w:p>
        </w:tc>
        <w:tc>
          <w:tcPr>
            <w:tcW w:w="2521" w:type="dxa"/>
            <w:shd w:val="clear" w:color="auto" w:fill="auto"/>
            <w:vAlign w:val="center"/>
          </w:tcPr>
          <w:p w14:paraId="52F5B8A3" w14:textId="77777777" w:rsidR="009B7058" w:rsidRPr="009B7058" w:rsidRDefault="009B7058" w:rsidP="009B7058">
            <w:pPr>
              <w:widowControl/>
              <w:spacing w:line="0" w:lineRule="atLeast"/>
              <w:contextualSpacing/>
              <w:jc w:val="both"/>
              <w:rPr>
                <w:rFonts w:ascii="Times New Roman" w:eastAsia="Calibri" w:hAnsi="Times New Roman" w:cs="Times New Roman"/>
                <w:color w:val="auto"/>
                <w:sz w:val="22"/>
                <w:szCs w:val="22"/>
                <w:lang w:eastAsia="en-US" w:bidi="ar-SA"/>
              </w:rPr>
            </w:pPr>
            <w:r w:rsidRPr="009B7058">
              <w:rPr>
                <w:rFonts w:ascii="Times New Roman" w:eastAsia="Calibri" w:hAnsi="Times New Roman" w:cs="Times New Roman"/>
                <w:color w:val="auto"/>
                <w:sz w:val="22"/>
                <w:szCs w:val="22"/>
                <w:lang w:eastAsia="en-US" w:bidi="ar-SA"/>
              </w:rPr>
              <w:t>Технология</w:t>
            </w:r>
          </w:p>
        </w:tc>
        <w:tc>
          <w:tcPr>
            <w:tcW w:w="960" w:type="dxa"/>
            <w:shd w:val="clear" w:color="auto" w:fill="auto"/>
            <w:vAlign w:val="center"/>
          </w:tcPr>
          <w:p w14:paraId="37B92234" w14:textId="77777777" w:rsidR="009B7058" w:rsidRPr="009B7058" w:rsidRDefault="009B7058" w:rsidP="009B7058">
            <w:pPr>
              <w:widowControl/>
              <w:spacing w:line="0" w:lineRule="atLeast"/>
              <w:contextualSpacing/>
              <w:jc w:val="both"/>
              <w:rPr>
                <w:rFonts w:ascii="Times New Roman" w:eastAsia="Calibri" w:hAnsi="Times New Roman" w:cs="Times New Roman"/>
                <w:color w:val="auto"/>
                <w:sz w:val="22"/>
                <w:szCs w:val="22"/>
                <w:lang w:eastAsia="en-US" w:bidi="ar-SA"/>
              </w:rPr>
            </w:pPr>
            <w:r w:rsidRPr="009B7058">
              <w:rPr>
                <w:rFonts w:ascii="Times New Roman" w:eastAsia="Calibri" w:hAnsi="Times New Roman" w:cs="Times New Roman"/>
                <w:color w:val="auto"/>
                <w:sz w:val="22"/>
                <w:szCs w:val="22"/>
                <w:lang w:eastAsia="en-US" w:bidi="ar-SA"/>
              </w:rPr>
              <w:t>ИП</w:t>
            </w:r>
          </w:p>
        </w:tc>
        <w:tc>
          <w:tcPr>
            <w:tcW w:w="1163" w:type="dxa"/>
            <w:gridSpan w:val="2"/>
            <w:vAlign w:val="center"/>
          </w:tcPr>
          <w:p w14:paraId="5461E853" w14:textId="77777777" w:rsidR="009B7058" w:rsidRPr="009B7058" w:rsidRDefault="009B7058" w:rsidP="009B7058">
            <w:pPr>
              <w:widowControl/>
              <w:spacing w:line="0" w:lineRule="atLeast"/>
              <w:contextualSpacing/>
              <w:jc w:val="both"/>
              <w:rPr>
                <w:rFonts w:ascii="Times New Roman" w:eastAsia="Calibri" w:hAnsi="Times New Roman" w:cs="Times New Roman"/>
                <w:color w:val="auto"/>
                <w:sz w:val="22"/>
                <w:szCs w:val="22"/>
                <w:lang w:eastAsia="en-US" w:bidi="ar-SA"/>
              </w:rPr>
            </w:pPr>
            <w:r w:rsidRPr="009B7058">
              <w:rPr>
                <w:rFonts w:ascii="Times New Roman" w:eastAsia="Calibri" w:hAnsi="Times New Roman" w:cs="Times New Roman"/>
                <w:color w:val="auto"/>
                <w:sz w:val="22"/>
                <w:szCs w:val="22"/>
                <w:lang w:eastAsia="en-US" w:bidi="ar-SA"/>
              </w:rPr>
              <w:t>ИП</w:t>
            </w:r>
          </w:p>
        </w:tc>
        <w:tc>
          <w:tcPr>
            <w:tcW w:w="1003" w:type="dxa"/>
            <w:gridSpan w:val="2"/>
            <w:shd w:val="clear" w:color="auto" w:fill="auto"/>
            <w:vAlign w:val="center"/>
          </w:tcPr>
          <w:p w14:paraId="4B1AA446" w14:textId="77777777" w:rsidR="009B7058" w:rsidRPr="009B7058" w:rsidRDefault="009B7058" w:rsidP="009B7058">
            <w:pPr>
              <w:widowControl/>
              <w:spacing w:line="0" w:lineRule="atLeast"/>
              <w:contextualSpacing/>
              <w:jc w:val="both"/>
              <w:rPr>
                <w:rFonts w:ascii="Times New Roman" w:eastAsia="Calibri" w:hAnsi="Times New Roman" w:cs="Times New Roman"/>
                <w:color w:val="auto"/>
                <w:sz w:val="22"/>
                <w:szCs w:val="22"/>
                <w:lang w:eastAsia="en-US" w:bidi="ar-SA"/>
              </w:rPr>
            </w:pPr>
            <w:r w:rsidRPr="009B7058">
              <w:rPr>
                <w:rFonts w:ascii="Times New Roman" w:eastAsia="Calibri" w:hAnsi="Times New Roman" w:cs="Times New Roman"/>
                <w:color w:val="auto"/>
                <w:sz w:val="22"/>
                <w:szCs w:val="22"/>
                <w:lang w:eastAsia="en-US" w:bidi="ar-SA"/>
              </w:rPr>
              <w:t>ИП</w:t>
            </w:r>
          </w:p>
        </w:tc>
      </w:tr>
      <w:tr w:rsidR="009B7058" w:rsidRPr="009B7058" w14:paraId="5C62DB5F" w14:textId="77777777" w:rsidTr="00901651">
        <w:tc>
          <w:tcPr>
            <w:tcW w:w="2825" w:type="dxa"/>
            <w:gridSpan w:val="2"/>
            <w:shd w:val="clear" w:color="auto" w:fill="auto"/>
            <w:vAlign w:val="center"/>
          </w:tcPr>
          <w:p w14:paraId="6918A0A0" w14:textId="77777777" w:rsidR="009B7058" w:rsidRPr="009B7058" w:rsidRDefault="009B7058" w:rsidP="009B7058">
            <w:pPr>
              <w:widowControl/>
              <w:spacing w:line="0" w:lineRule="atLeast"/>
              <w:contextualSpacing/>
              <w:jc w:val="both"/>
              <w:rPr>
                <w:rFonts w:ascii="Times New Roman" w:eastAsia="Calibri" w:hAnsi="Times New Roman" w:cs="Times New Roman"/>
                <w:color w:val="auto"/>
                <w:sz w:val="22"/>
                <w:szCs w:val="22"/>
                <w:lang w:eastAsia="en-US" w:bidi="ar-SA"/>
              </w:rPr>
            </w:pPr>
            <w:r w:rsidRPr="009B7058">
              <w:rPr>
                <w:rFonts w:ascii="Times New Roman" w:eastAsia="Calibri" w:hAnsi="Times New Roman" w:cs="Times New Roman"/>
                <w:color w:val="auto"/>
                <w:sz w:val="22"/>
                <w:szCs w:val="22"/>
                <w:lang w:eastAsia="en-US" w:bidi="ar-SA"/>
              </w:rPr>
              <w:t>Физическая культура</w:t>
            </w:r>
          </w:p>
        </w:tc>
        <w:tc>
          <w:tcPr>
            <w:tcW w:w="2521" w:type="dxa"/>
            <w:shd w:val="clear" w:color="auto" w:fill="auto"/>
            <w:vAlign w:val="center"/>
          </w:tcPr>
          <w:p w14:paraId="70D6F709" w14:textId="77777777" w:rsidR="009B7058" w:rsidRPr="009B7058" w:rsidRDefault="009B7058" w:rsidP="009B7058">
            <w:pPr>
              <w:widowControl/>
              <w:spacing w:line="0" w:lineRule="atLeast"/>
              <w:contextualSpacing/>
              <w:jc w:val="both"/>
              <w:rPr>
                <w:rFonts w:ascii="Times New Roman" w:eastAsia="Calibri" w:hAnsi="Times New Roman" w:cs="Times New Roman"/>
                <w:color w:val="auto"/>
                <w:sz w:val="22"/>
                <w:szCs w:val="22"/>
                <w:lang w:eastAsia="en-US" w:bidi="ar-SA"/>
              </w:rPr>
            </w:pPr>
            <w:r w:rsidRPr="009B7058">
              <w:rPr>
                <w:rFonts w:ascii="Times New Roman" w:eastAsia="Calibri" w:hAnsi="Times New Roman" w:cs="Times New Roman"/>
                <w:color w:val="auto"/>
                <w:sz w:val="22"/>
                <w:szCs w:val="22"/>
                <w:lang w:eastAsia="en-US" w:bidi="ar-SA"/>
              </w:rPr>
              <w:t>Физическая культура</w:t>
            </w:r>
          </w:p>
        </w:tc>
        <w:tc>
          <w:tcPr>
            <w:tcW w:w="960" w:type="dxa"/>
            <w:shd w:val="clear" w:color="auto" w:fill="auto"/>
            <w:vAlign w:val="center"/>
          </w:tcPr>
          <w:p w14:paraId="01CFF71B" w14:textId="77777777" w:rsidR="009B7058" w:rsidRPr="009B7058" w:rsidRDefault="009B7058" w:rsidP="009B7058">
            <w:pPr>
              <w:widowControl/>
              <w:spacing w:line="0" w:lineRule="atLeast"/>
              <w:contextualSpacing/>
              <w:jc w:val="both"/>
              <w:rPr>
                <w:rFonts w:ascii="Times New Roman" w:eastAsia="Times New Roman" w:hAnsi="Times New Roman" w:cs="Times New Roman"/>
                <w:color w:val="auto"/>
                <w:sz w:val="20"/>
                <w:szCs w:val="20"/>
                <w:lang w:bidi="ar-SA"/>
              </w:rPr>
            </w:pPr>
            <w:r w:rsidRPr="009B7058">
              <w:rPr>
                <w:rFonts w:ascii="Times New Roman" w:eastAsia="Times New Roman" w:hAnsi="Times New Roman" w:cs="Times New Roman"/>
                <w:color w:val="auto"/>
                <w:sz w:val="20"/>
                <w:szCs w:val="20"/>
                <w:lang w:bidi="ar-SA"/>
              </w:rPr>
              <w:t>КН</w:t>
            </w:r>
          </w:p>
        </w:tc>
        <w:tc>
          <w:tcPr>
            <w:tcW w:w="1163" w:type="dxa"/>
            <w:gridSpan w:val="2"/>
            <w:vAlign w:val="center"/>
          </w:tcPr>
          <w:p w14:paraId="22476A67" w14:textId="77777777" w:rsidR="009B7058" w:rsidRPr="009B7058" w:rsidRDefault="009B7058" w:rsidP="009B7058">
            <w:pPr>
              <w:widowControl/>
              <w:spacing w:line="0" w:lineRule="atLeast"/>
              <w:contextualSpacing/>
              <w:jc w:val="both"/>
              <w:rPr>
                <w:rFonts w:ascii="Times New Roman" w:eastAsia="Calibri" w:hAnsi="Times New Roman" w:cs="Times New Roman"/>
                <w:color w:val="auto"/>
                <w:sz w:val="22"/>
                <w:szCs w:val="22"/>
                <w:lang w:eastAsia="en-US" w:bidi="ar-SA"/>
              </w:rPr>
            </w:pPr>
            <w:r w:rsidRPr="009B7058">
              <w:rPr>
                <w:rFonts w:ascii="Times New Roman" w:eastAsia="Calibri" w:hAnsi="Times New Roman" w:cs="Times New Roman"/>
                <w:color w:val="auto"/>
                <w:sz w:val="22"/>
                <w:szCs w:val="22"/>
                <w:lang w:eastAsia="en-US" w:bidi="ar-SA"/>
              </w:rPr>
              <w:t>КН</w:t>
            </w:r>
          </w:p>
        </w:tc>
        <w:tc>
          <w:tcPr>
            <w:tcW w:w="1003" w:type="dxa"/>
            <w:gridSpan w:val="2"/>
            <w:shd w:val="clear" w:color="auto" w:fill="auto"/>
            <w:vAlign w:val="center"/>
          </w:tcPr>
          <w:p w14:paraId="28C9AF9D" w14:textId="77777777" w:rsidR="009B7058" w:rsidRPr="009B7058" w:rsidRDefault="009B7058" w:rsidP="009B7058">
            <w:pPr>
              <w:widowControl/>
              <w:spacing w:line="0" w:lineRule="atLeast"/>
              <w:contextualSpacing/>
              <w:jc w:val="both"/>
              <w:rPr>
                <w:rFonts w:ascii="Times New Roman" w:eastAsia="Calibri" w:hAnsi="Times New Roman" w:cs="Times New Roman"/>
                <w:color w:val="auto"/>
                <w:sz w:val="22"/>
                <w:szCs w:val="22"/>
                <w:lang w:eastAsia="en-US" w:bidi="ar-SA"/>
              </w:rPr>
            </w:pPr>
            <w:r w:rsidRPr="009B7058">
              <w:rPr>
                <w:rFonts w:ascii="Times New Roman" w:eastAsia="Calibri" w:hAnsi="Times New Roman" w:cs="Times New Roman"/>
                <w:color w:val="auto"/>
                <w:sz w:val="22"/>
                <w:szCs w:val="22"/>
                <w:lang w:eastAsia="en-US" w:bidi="ar-SA"/>
              </w:rPr>
              <w:t>КН</w:t>
            </w:r>
          </w:p>
        </w:tc>
      </w:tr>
      <w:tr w:rsidR="009B7058" w:rsidRPr="009B7058" w14:paraId="65C12580" w14:textId="77777777" w:rsidTr="00901651">
        <w:tc>
          <w:tcPr>
            <w:tcW w:w="8472" w:type="dxa"/>
            <w:gridSpan w:val="8"/>
            <w:shd w:val="clear" w:color="auto" w:fill="auto"/>
            <w:vAlign w:val="center"/>
          </w:tcPr>
          <w:p w14:paraId="5786B456" w14:textId="77777777" w:rsidR="009B7058" w:rsidRPr="009B7058" w:rsidRDefault="009B7058" w:rsidP="009B7058">
            <w:pPr>
              <w:widowControl/>
              <w:spacing w:line="0" w:lineRule="atLeast"/>
              <w:contextualSpacing/>
              <w:jc w:val="center"/>
              <w:rPr>
                <w:rFonts w:ascii="Times New Roman" w:eastAsia="Calibri" w:hAnsi="Times New Roman" w:cs="Times New Roman"/>
                <w:b/>
                <w:color w:val="auto"/>
                <w:sz w:val="22"/>
                <w:szCs w:val="22"/>
                <w:lang w:eastAsia="en-US" w:bidi="ar-SA"/>
              </w:rPr>
            </w:pPr>
            <w:r w:rsidRPr="009B7058">
              <w:rPr>
                <w:rFonts w:ascii="Times New Roman" w:eastAsia="Calibri" w:hAnsi="Times New Roman" w:cs="Times New Roman"/>
                <w:b/>
                <w:color w:val="auto"/>
                <w:sz w:val="22"/>
                <w:szCs w:val="22"/>
                <w:lang w:eastAsia="en-US" w:bidi="ar-SA"/>
              </w:rPr>
              <w:t>Часть, формируемая участниками образовательных отношений</w:t>
            </w:r>
          </w:p>
        </w:tc>
      </w:tr>
      <w:tr w:rsidR="009B7058" w:rsidRPr="009B7058" w14:paraId="50419C69" w14:textId="77777777" w:rsidTr="00901651">
        <w:tc>
          <w:tcPr>
            <w:tcW w:w="2797" w:type="dxa"/>
            <w:shd w:val="clear" w:color="auto" w:fill="auto"/>
            <w:vAlign w:val="center"/>
          </w:tcPr>
          <w:p w14:paraId="3DC88CAC" w14:textId="77777777" w:rsidR="009B7058" w:rsidRPr="009B7058" w:rsidRDefault="009B7058" w:rsidP="009B7058">
            <w:pPr>
              <w:widowControl/>
              <w:spacing w:line="0" w:lineRule="atLeast"/>
              <w:contextualSpacing/>
              <w:jc w:val="both"/>
              <w:rPr>
                <w:rFonts w:ascii="Times New Roman" w:eastAsia="Calibri" w:hAnsi="Times New Roman" w:cs="Times New Roman"/>
                <w:color w:val="auto"/>
                <w:sz w:val="22"/>
                <w:szCs w:val="22"/>
                <w:lang w:eastAsia="en-US" w:bidi="ar-SA"/>
              </w:rPr>
            </w:pPr>
            <w:r w:rsidRPr="009B7058">
              <w:rPr>
                <w:rFonts w:ascii="Times New Roman" w:eastAsia="Calibri" w:hAnsi="Times New Roman" w:cs="Times New Roman"/>
                <w:color w:val="auto"/>
                <w:sz w:val="22"/>
                <w:szCs w:val="22"/>
                <w:lang w:eastAsia="en-US" w:bidi="ar-SA"/>
              </w:rPr>
              <w:t>Математика и информатика</w:t>
            </w:r>
          </w:p>
        </w:tc>
        <w:tc>
          <w:tcPr>
            <w:tcW w:w="2549" w:type="dxa"/>
            <w:gridSpan w:val="2"/>
            <w:shd w:val="clear" w:color="auto" w:fill="auto"/>
            <w:vAlign w:val="center"/>
          </w:tcPr>
          <w:p w14:paraId="51C96EE9" w14:textId="77777777" w:rsidR="009B7058" w:rsidRPr="009B7058" w:rsidRDefault="009B7058" w:rsidP="009B7058">
            <w:pPr>
              <w:widowControl/>
              <w:spacing w:line="0" w:lineRule="atLeast"/>
              <w:contextualSpacing/>
              <w:jc w:val="both"/>
              <w:rPr>
                <w:rFonts w:ascii="Times New Roman" w:eastAsia="Calibri" w:hAnsi="Times New Roman" w:cs="Times New Roman"/>
                <w:color w:val="auto"/>
                <w:sz w:val="22"/>
                <w:szCs w:val="22"/>
                <w:lang w:eastAsia="en-US" w:bidi="ar-SA"/>
              </w:rPr>
            </w:pPr>
            <w:r w:rsidRPr="009B7058">
              <w:rPr>
                <w:rFonts w:ascii="Times New Roman" w:eastAsia="Calibri" w:hAnsi="Times New Roman" w:cs="Times New Roman"/>
                <w:color w:val="auto"/>
                <w:sz w:val="22"/>
                <w:szCs w:val="22"/>
                <w:lang w:eastAsia="en-US" w:bidi="ar-SA"/>
              </w:rPr>
              <w:t>Математика и конструирование</w:t>
            </w:r>
          </w:p>
        </w:tc>
        <w:tc>
          <w:tcPr>
            <w:tcW w:w="993" w:type="dxa"/>
            <w:gridSpan w:val="2"/>
            <w:shd w:val="clear" w:color="auto" w:fill="auto"/>
            <w:vAlign w:val="center"/>
          </w:tcPr>
          <w:p w14:paraId="37B0C4F9" w14:textId="77777777" w:rsidR="009B7058" w:rsidRPr="009B7058" w:rsidRDefault="009B7058" w:rsidP="009B7058">
            <w:pPr>
              <w:widowControl/>
              <w:spacing w:line="0" w:lineRule="atLeast"/>
              <w:contextualSpacing/>
              <w:jc w:val="both"/>
              <w:rPr>
                <w:rFonts w:ascii="Times New Roman" w:eastAsia="Calibri" w:hAnsi="Times New Roman" w:cs="Times New Roman"/>
                <w:color w:val="auto"/>
                <w:sz w:val="22"/>
                <w:szCs w:val="22"/>
                <w:lang w:eastAsia="en-US" w:bidi="ar-SA"/>
              </w:rPr>
            </w:pPr>
            <w:r w:rsidRPr="009B7058">
              <w:rPr>
                <w:rFonts w:ascii="Times New Roman" w:eastAsia="Calibri" w:hAnsi="Times New Roman" w:cs="Times New Roman"/>
                <w:color w:val="auto"/>
                <w:sz w:val="22"/>
                <w:szCs w:val="22"/>
                <w:lang w:eastAsia="en-US" w:bidi="ar-SA"/>
              </w:rPr>
              <w:t>ИП</w:t>
            </w:r>
          </w:p>
        </w:tc>
        <w:tc>
          <w:tcPr>
            <w:tcW w:w="1136" w:type="dxa"/>
            <w:gridSpan w:val="2"/>
            <w:shd w:val="clear" w:color="auto" w:fill="auto"/>
            <w:vAlign w:val="center"/>
          </w:tcPr>
          <w:p w14:paraId="1381669E" w14:textId="77777777" w:rsidR="009B7058" w:rsidRPr="009B7058" w:rsidRDefault="009B7058" w:rsidP="009B7058">
            <w:pPr>
              <w:widowControl/>
              <w:spacing w:line="0" w:lineRule="atLeast"/>
              <w:contextualSpacing/>
              <w:jc w:val="both"/>
              <w:rPr>
                <w:rFonts w:ascii="Times New Roman" w:eastAsia="Calibri" w:hAnsi="Times New Roman" w:cs="Times New Roman"/>
                <w:color w:val="auto"/>
                <w:sz w:val="22"/>
                <w:szCs w:val="22"/>
                <w:lang w:eastAsia="en-US" w:bidi="ar-SA"/>
              </w:rPr>
            </w:pPr>
            <w:r w:rsidRPr="009B7058">
              <w:rPr>
                <w:rFonts w:ascii="Times New Roman" w:eastAsia="Calibri" w:hAnsi="Times New Roman" w:cs="Times New Roman"/>
                <w:color w:val="auto"/>
                <w:sz w:val="22"/>
                <w:szCs w:val="22"/>
                <w:lang w:eastAsia="en-US" w:bidi="ar-SA"/>
              </w:rPr>
              <w:t>ИП</w:t>
            </w:r>
          </w:p>
        </w:tc>
        <w:tc>
          <w:tcPr>
            <w:tcW w:w="997" w:type="dxa"/>
            <w:shd w:val="clear" w:color="auto" w:fill="auto"/>
            <w:vAlign w:val="center"/>
          </w:tcPr>
          <w:p w14:paraId="664A6CED" w14:textId="77777777" w:rsidR="009B7058" w:rsidRPr="009B7058" w:rsidRDefault="009B7058" w:rsidP="009B7058">
            <w:pPr>
              <w:widowControl/>
              <w:spacing w:line="0" w:lineRule="atLeast"/>
              <w:contextualSpacing/>
              <w:jc w:val="both"/>
              <w:rPr>
                <w:rFonts w:ascii="Times New Roman" w:eastAsia="Calibri" w:hAnsi="Times New Roman" w:cs="Times New Roman"/>
                <w:color w:val="auto"/>
                <w:sz w:val="22"/>
                <w:szCs w:val="22"/>
                <w:lang w:eastAsia="en-US" w:bidi="ar-SA"/>
              </w:rPr>
            </w:pPr>
            <w:r w:rsidRPr="009B7058">
              <w:rPr>
                <w:rFonts w:ascii="Times New Roman" w:eastAsia="Calibri" w:hAnsi="Times New Roman" w:cs="Times New Roman"/>
                <w:color w:val="auto"/>
                <w:sz w:val="22"/>
                <w:szCs w:val="22"/>
                <w:lang w:eastAsia="en-US" w:bidi="ar-SA"/>
              </w:rPr>
              <w:t>ИП</w:t>
            </w:r>
          </w:p>
        </w:tc>
      </w:tr>
    </w:tbl>
    <w:p w14:paraId="001A3999" w14:textId="77777777" w:rsidR="009B7058" w:rsidRPr="009B7058" w:rsidRDefault="009B7058" w:rsidP="009B7058">
      <w:pPr>
        <w:widowControl/>
        <w:shd w:val="clear" w:color="auto" w:fill="FFFFFF"/>
        <w:contextualSpacing/>
        <w:jc w:val="both"/>
        <w:rPr>
          <w:rFonts w:ascii="Times New Roman" w:eastAsia="Times New Roman" w:hAnsi="Times New Roman" w:cs="Times New Roman"/>
          <w:color w:val="auto"/>
          <w:sz w:val="22"/>
          <w:szCs w:val="22"/>
          <w:lang w:bidi="ar-SA"/>
        </w:rPr>
      </w:pPr>
    </w:p>
    <w:p w14:paraId="092040B5" w14:textId="77777777" w:rsidR="009B7058" w:rsidRPr="009B7058" w:rsidRDefault="009B7058" w:rsidP="009B7058">
      <w:pPr>
        <w:widowControl/>
        <w:shd w:val="clear" w:color="auto" w:fill="FFFFFF"/>
        <w:contextualSpacing/>
        <w:jc w:val="both"/>
        <w:rPr>
          <w:rFonts w:ascii="Times New Roman" w:eastAsia="Times New Roman" w:hAnsi="Times New Roman" w:cs="Times New Roman"/>
          <w:color w:val="auto"/>
          <w:sz w:val="22"/>
          <w:szCs w:val="22"/>
          <w:lang w:bidi="ar-SA"/>
        </w:rPr>
      </w:pPr>
    </w:p>
    <w:p w14:paraId="355F13FB" w14:textId="77777777" w:rsidR="009B7058" w:rsidRPr="009B7058" w:rsidRDefault="009B7058" w:rsidP="009B7058">
      <w:pPr>
        <w:widowControl/>
        <w:shd w:val="clear" w:color="auto" w:fill="FFFFFF"/>
        <w:contextualSpacing/>
        <w:jc w:val="both"/>
        <w:rPr>
          <w:rFonts w:ascii="Times New Roman" w:eastAsia="Times New Roman" w:hAnsi="Times New Roman" w:cs="Times New Roman"/>
          <w:color w:val="auto"/>
          <w:sz w:val="22"/>
          <w:szCs w:val="22"/>
          <w:lang w:bidi="ar-SA"/>
        </w:rPr>
      </w:pPr>
      <w:r w:rsidRPr="009B7058">
        <w:rPr>
          <w:rFonts w:ascii="Times New Roman" w:eastAsia="Times New Roman" w:hAnsi="Times New Roman" w:cs="Times New Roman"/>
          <w:color w:val="auto"/>
          <w:sz w:val="22"/>
          <w:szCs w:val="22"/>
          <w:lang w:bidi="ar-SA"/>
        </w:rPr>
        <w:t>ИП – итоговый проект</w:t>
      </w:r>
    </w:p>
    <w:p w14:paraId="1B8E5D31" w14:textId="77777777" w:rsidR="009B7058" w:rsidRPr="009B7058" w:rsidRDefault="009B7058" w:rsidP="009B7058">
      <w:pPr>
        <w:widowControl/>
        <w:shd w:val="clear" w:color="auto" w:fill="FFFFFF"/>
        <w:contextualSpacing/>
        <w:jc w:val="both"/>
        <w:rPr>
          <w:rFonts w:ascii="Times New Roman" w:eastAsia="Times New Roman" w:hAnsi="Times New Roman" w:cs="Times New Roman"/>
          <w:color w:val="auto"/>
          <w:sz w:val="22"/>
          <w:szCs w:val="22"/>
          <w:lang w:bidi="ar-SA"/>
        </w:rPr>
      </w:pPr>
      <w:r w:rsidRPr="009B7058">
        <w:rPr>
          <w:rFonts w:ascii="Times New Roman" w:eastAsia="Times New Roman" w:hAnsi="Times New Roman" w:cs="Times New Roman"/>
          <w:color w:val="auto"/>
          <w:sz w:val="22"/>
          <w:szCs w:val="22"/>
          <w:lang w:bidi="ar-SA"/>
        </w:rPr>
        <w:t>ИТР – итоговая творческая работа</w:t>
      </w:r>
    </w:p>
    <w:p w14:paraId="3F99E34D" w14:textId="77777777" w:rsidR="009B7058" w:rsidRPr="009B7058" w:rsidRDefault="009B7058" w:rsidP="009B7058">
      <w:pPr>
        <w:widowControl/>
        <w:shd w:val="clear" w:color="auto" w:fill="FFFFFF"/>
        <w:contextualSpacing/>
        <w:jc w:val="both"/>
        <w:rPr>
          <w:rFonts w:ascii="Times New Roman" w:eastAsia="Times New Roman" w:hAnsi="Times New Roman" w:cs="Times New Roman"/>
          <w:color w:val="auto"/>
          <w:sz w:val="22"/>
          <w:szCs w:val="22"/>
          <w:lang w:bidi="ar-SA"/>
        </w:rPr>
      </w:pPr>
      <w:r w:rsidRPr="009B7058">
        <w:rPr>
          <w:rFonts w:ascii="Times New Roman" w:eastAsia="Times New Roman" w:hAnsi="Times New Roman" w:cs="Times New Roman"/>
          <w:color w:val="auto"/>
          <w:sz w:val="22"/>
          <w:szCs w:val="22"/>
          <w:lang w:bidi="ar-SA"/>
        </w:rPr>
        <w:t>КН – сдача контрольных нормативов по итогам года</w:t>
      </w:r>
    </w:p>
    <w:p w14:paraId="0DB1CF8A" w14:textId="77777777" w:rsidR="009B7058" w:rsidRPr="009B7058" w:rsidRDefault="009B7058" w:rsidP="009B7058">
      <w:pPr>
        <w:widowControl/>
        <w:shd w:val="clear" w:color="auto" w:fill="FFFFFF"/>
        <w:contextualSpacing/>
        <w:jc w:val="both"/>
        <w:rPr>
          <w:rFonts w:ascii="Times New Roman" w:eastAsia="Times New Roman" w:hAnsi="Times New Roman" w:cs="Times New Roman"/>
          <w:color w:val="auto"/>
          <w:sz w:val="22"/>
          <w:szCs w:val="22"/>
          <w:lang w:bidi="ar-SA"/>
        </w:rPr>
      </w:pPr>
      <w:r w:rsidRPr="009B7058">
        <w:rPr>
          <w:rFonts w:ascii="Times New Roman" w:eastAsia="Times New Roman" w:hAnsi="Times New Roman" w:cs="Times New Roman"/>
          <w:color w:val="auto"/>
          <w:sz w:val="22"/>
          <w:szCs w:val="22"/>
          <w:lang w:bidi="ar-SA"/>
        </w:rPr>
        <w:t>КР – контрольная работа по итогам года</w:t>
      </w:r>
    </w:p>
    <w:p w14:paraId="797392BB" w14:textId="77777777" w:rsidR="009B7058" w:rsidRPr="009B7058" w:rsidRDefault="009B7058" w:rsidP="009B7058">
      <w:pPr>
        <w:widowControl/>
        <w:shd w:val="clear" w:color="auto" w:fill="FFFFFF"/>
        <w:contextualSpacing/>
        <w:jc w:val="both"/>
        <w:rPr>
          <w:rFonts w:ascii="Times New Roman" w:eastAsia="Times New Roman" w:hAnsi="Times New Roman" w:cs="Times New Roman"/>
          <w:color w:val="auto"/>
          <w:sz w:val="22"/>
          <w:szCs w:val="22"/>
          <w:lang w:bidi="ar-SA"/>
        </w:rPr>
      </w:pPr>
      <w:r w:rsidRPr="009B7058">
        <w:rPr>
          <w:rFonts w:ascii="Times New Roman" w:eastAsia="Times New Roman" w:hAnsi="Times New Roman" w:cs="Times New Roman"/>
          <w:color w:val="auto"/>
          <w:sz w:val="22"/>
          <w:szCs w:val="22"/>
          <w:lang w:bidi="ar-SA"/>
        </w:rPr>
        <w:t>НЧ – проверка навыка чтения по итогам года</w:t>
      </w:r>
    </w:p>
    <w:p w14:paraId="61D11993" w14:textId="77777777" w:rsidR="009B7058" w:rsidRPr="009B7058" w:rsidRDefault="009B7058" w:rsidP="009B7058">
      <w:pPr>
        <w:widowControl/>
        <w:shd w:val="clear" w:color="auto" w:fill="FFFFFF"/>
        <w:contextualSpacing/>
        <w:jc w:val="both"/>
        <w:rPr>
          <w:rFonts w:ascii="Times New Roman" w:eastAsia="Times New Roman" w:hAnsi="Times New Roman" w:cs="Times New Roman"/>
          <w:color w:val="auto"/>
          <w:sz w:val="22"/>
          <w:szCs w:val="22"/>
          <w:lang w:bidi="ar-SA"/>
        </w:rPr>
      </w:pPr>
      <w:r w:rsidRPr="009B7058">
        <w:rPr>
          <w:rFonts w:ascii="Times New Roman" w:eastAsia="Times New Roman" w:hAnsi="Times New Roman" w:cs="Times New Roman"/>
          <w:color w:val="auto"/>
          <w:sz w:val="22"/>
          <w:szCs w:val="22"/>
          <w:lang w:bidi="ar-SA"/>
        </w:rPr>
        <w:t>ИТ – итоговый тест</w:t>
      </w:r>
    </w:p>
    <w:p w14:paraId="2DCF102B" w14:textId="31C14F78" w:rsidR="009B7058" w:rsidRDefault="009B7058" w:rsidP="009B7058">
      <w:pPr>
        <w:widowControl/>
        <w:shd w:val="clear" w:color="auto" w:fill="FFFFFF"/>
        <w:contextualSpacing/>
        <w:jc w:val="both"/>
        <w:rPr>
          <w:rFonts w:ascii="Times New Roman" w:eastAsia="Times New Roman" w:hAnsi="Times New Roman" w:cs="Times New Roman"/>
          <w:b/>
          <w:bCs/>
          <w:sz w:val="28"/>
          <w:szCs w:val="28"/>
          <w:lang w:bidi="ar-SA"/>
        </w:rPr>
      </w:pPr>
    </w:p>
    <w:p w14:paraId="601275B3" w14:textId="5E631BF3" w:rsidR="0008783D" w:rsidRDefault="0008783D" w:rsidP="009B7058">
      <w:pPr>
        <w:widowControl/>
        <w:shd w:val="clear" w:color="auto" w:fill="FFFFFF"/>
        <w:contextualSpacing/>
        <w:jc w:val="both"/>
        <w:rPr>
          <w:rFonts w:ascii="Times New Roman" w:eastAsia="Times New Roman" w:hAnsi="Times New Roman" w:cs="Times New Roman"/>
          <w:b/>
          <w:bCs/>
          <w:sz w:val="28"/>
          <w:szCs w:val="28"/>
          <w:lang w:bidi="ar-SA"/>
        </w:rPr>
      </w:pPr>
    </w:p>
    <w:p w14:paraId="1B343510" w14:textId="3CE45CFC" w:rsidR="0008783D" w:rsidRDefault="0008783D" w:rsidP="009B7058">
      <w:pPr>
        <w:widowControl/>
        <w:shd w:val="clear" w:color="auto" w:fill="FFFFFF"/>
        <w:contextualSpacing/>
        <w:jc w:val="both"/>
        <w:rPr>
          <w:rFonts w:ascii="Times New Roman" w:eastAsia="Times New Roman" w:hAnsi="Times New Roman" w:cs="Times New Roman"/>
          <w:b/>
          <w:bCs/>
          <w:sz w:val="28"/>
          <w:szCs w:val="28"/>
          <w:lang w:bidi="ar-SA"/>
        </w:rPr>
      </w:pPr>
    </w:p>
    <w:p w14:paraId="1FD015E7" w14:textId="77777777" w:rsidR="0008783D" w:rsidRDefault="0008783D" w:rsidP="009B7058">
      <w:pPr>
        <w:widowControl/>
        <w:shd w:val="clear" w:color="auto" w:fill="FFFFFF"/>
        <w:contextualSpacing/>
        <w:jc w:val="both"/>
        <w:rPr>
          <w:rFonts w:ascii="Times New Roman" w:eastAsia="Times New Roman" w:hAnsi="Times New Roman" w:cs="Times New Roman"/>
          <w:b/>
          <w:bCs/>
          <w:sz w:val="28"/>
          <w:szCs w:val="28"/>
          <w:lang w:bidi="ar-SA"/>
        </w:rPr>
      </w:pPr>
    </w:p>
    <w:p w14:paraId="73D2711B" w14:textId="77777777" w:rsidR="00F00119" w:rsidRDefault="00F00119" w:rsidP="0008783D">
      <w:pPr>
        <w:widowControl/>
        <w:jc w:val="center"/>
        <w:rPr>
          <w:rFonts w:ascii="Times New Roman" w:eastAsia="Calibri" w:hAnsi="Times New Roman" w:cs="Times New Roman"/>
          <w:b/>
          <w:color w:val="auto"/>
          <w:lang w:eastAsia="en-US" w:bidi="ar-SA"/>
        </w:rPr>
      </w:pPr>
    </w:p>
    <w:p w14:paraId="130AACB9" w14:textId="77777777" w:rsidR="00F00119" w:rsidRDefault="00F00119" w:rsidP="0008783D">
      <w:pPr>
        <w:widowControl/>
        <w:jc w:val="center"/>
        <w:rPr>
          <w:rFonts w:ascii="Times New Roman" w:eastAsia="Calibri" w:hAnsi="Times New Roman" w:cs="Times New Roman"/>
          <w:b/>
          <w:color w:val="auto"/>
          <w:lang w:eastAsia="en-US" w:bidi="ar-SA"/>
        </w:rPr>
      </w:pPr>
    </w:p>
    <w:p w14:paraId="20669CD2" w14:textId="77777777" w:rsidR="00F00119" w:rsidRDefault="00F00119" w:rsidP="0008783D">
      <w:pPr>
        <w:widowControl/>
        <w:jc w:val="center"/>
        <w:rPr>
          <w:rFonts w:ascii="Times New Roman" w:eastAsia="Calibri" w:hAnsi="Times New Roman" w:cs="Times New Roman"/>
          <w:b/>
          <w:color w:val="auto"/>
          <w:lang w:eastAsia="en-US" w:bidi="ar-SA"/>
        </w:rPr>
      </w:pPr>
    </w:p>
    <w:p w14:paraId="1DF85004" w14:textId="77777777" w:rsidR="00F00119" w:rsidRDefault="00F00119" w:rsidP="0008783D">
      <w:pPr>
        <w:widowControl/>
        <w:jc w:val="center"/>
        <w:rPr>
          <w:rFonts w:ascii="Times New Roman" w:eastAsia="Calibri" w:hAnsi="Times New Roman" w:cs="Times New Roman"/>
          <w:b/>
          <w:color w:val="auto"/>
          <w:lang w:eastAsia="en-US" w:bidi="ar-SA"/>
        </w:rPr>
      </w:pPr>
    </w:p>
    <w:p w14:paraId="75C68BF0" w14:textId="77777777" w:rsidR="00F00119" w:rsidRDefault="00F00119" w:rsidP="0008783D">
      <w:pPr>
        <w:widowControl/>
        <w:jc w:val="center"/>
        <w:rPr>
          <w:rFonts w:ascii="Times New Roman" w:eastAsia="Calibri" w:hAnsi="Times New Roman" w:cs="Times New Roman"/>
          <w:b/>
          <w:color w:val="auto"/>
          <w:lang w:eastAsia="en-US" w:bidi="ar-SA"/>
        </w:rPr>
      </w:pPr>
    </w:p>
    <w:p w14:paraId="00994888" w14:textId="77777777" w:rsidR="00F00119" w:rsidRDefault="00F00119" w:rsidP="0008783D">
      <w:pPr>
        <w:widowControl/>
        <w:jc w:val="center"/>
        <w:rPr>
          <w:rFonts w:ascii="Times New Roman" w:eastAsia="Calibri" w:hAnsi="Times New Roman" w:cs="Times New Roman"/>
          <w:b/>
          <w:color w:val="auto"/>
          <w:lang w:eastAsia="en-US" w:bidi="ar-SA"/>
        </w:rPr>
      </w:pPr>
    </w:p>
    <w:p w14:paraId="388A28D6" w14:textId="77777777" w:rsidR="00F00119" w:rsidRDefault="00F00119" w:rsidP="0008783D">
      <w:pPr>
        <w:widowControl/>
        <w:jc w:val="center"/>
        <w:rPr>
          <w:rFonts w:ascii="Times New Roman" w:eastAsia="Calibri" w:hAnsi="Times New Roman" w:cs="Times New Roman"/>
          <w:b/>
          <w:color w:val="auto"/>
          <w:lang w:eastAsia="en-US" w:bidi="ar-SA"/>
        </w:rPr>
      </w:pPr>
    </w:p>
    <w:p w14:paraId="622293A5" w14:textId="77777777" w:rsidR="00F00119" w:rsidRDefault="00F00119" w:rsidP="0008783D">
      <w:pPr>
        <w:widowControl/>
        <w:jc w:val="center"/>
        <w:rPr>
          <w:rFonts w:ascii="Times New Roman" w:eastAsia="Calibri" w:hAnsi="Times New Roman" w:cs="Times New Roman"/>
          <w:b/>
          <w:color w:val="auto"/>
          <w:lang w:eastAsia="en-US" w:bidi="ar-SA"/>
        </w:rPr>
      </w:pPr>
    </w:p>
    <w:p w14:paraId="4E2CC6DC" w14:textId="77777777" w:rsidR="00F00119" w:rsidRDefault="00F00119" w:rsidP="0008783D">
      <w:pPr>
        <w:widowControl/>
        <w:jc w:val="center"/>
        <w:rPr>
          <w:rFonts w:ascii="Times New Roman" w:eastAsia="Calibri" w:hAnsi="Times New Roman" w:cs="Times New Roman"/>
          <w:b/>
          <w:color w:val="auto"/>
          <w:lang w:eastAsia="en-US" w:bidi="ar-SA"/>
        </w:rPr>
      </w:pPr>
    </w:p>
    <w:p w14:paraId="7210632A" w14:textId="77777777" w:rsidR="00F00119" w:rsidRDefault="00F00119" w:rsidP="0008783D">
      <w:pPr>
        <w:widowControl/>
        <w:jc w:val="center"/>
        <w:rPr>
          <w:rFonts w:ascii="Times New Roman" w:eastAsia="Calibri" w:hAnsi="Times New Roman" w:cs="Times New Roman"/>
          <w:b/>
          <w:color w:val="auto"/>
          <w:lang w:eastAsia="en-US" w:bidi="ar-SA"/>
        </w:rPr>
      </w:pPr>
    </w:p>
    <w:p w14:paraId="4FBC62B4" w14:textId="77777777" w:rsidR="00F00119" w:rsidRDefault="00F00119" w:rsidP="0008783D">
      <w:pPr>
        <w:widowControl/>
        <w:jc w:val="center"/>
        <w:rPr>
          <w:rFonts w:ascii="Times New Roman" w:eastAsia="Calibri" w:hAnsi="Times New Roman" w:cs="Times New Roman"/>
          <w:b/>
          <w:color w:val="auto"/>
          <w:lang w:eastAsia="en-US" w:bidi="ar-SA"/>
        </w:rPr>
      </w:pPr>
    </w:p>
    <w:p w14:paraId="31D9E2CF" w14:textId="77777777" w:rsidR="00F00119" w:rsidRDefault="00F00119" w:rsidP="0008783D">
      <w:pPr>
        <w:widowControl/>
        <w:jc w:val="center"/>
        <w:rPr>
          <w:rFonts w:ascii="Times New Roman" w:eastAsia="Calibri" w:hAnsi="Times New Roman" w:cs="Times New Roman"/>
          <w:b/>
          <w:color w:val="auto"/>
          <w:lang w:eastAsia="en-US" w:bidi="ar-SA"/>
        </w:rPr>
      </w:pPr>
    </w:p>
    <w:p w14:paraId="1AF946D3" w14:textId="77777777" w:rsidR="00F00119" w:rsidRDefault="00F00119" w:rsidP="0008783D">
      <w:pPr>
        <w:widowControl/>
        <w:jc w:val="center"/>
        <w:rPr>
          <w:rFonts w:ascii="Times New Roman" w:eastAsia="Calibri" w:hAnsi="Times New Roman" w:cs="Times New Roman"/>
          <w:b/>
          <w:color w:val="auto"/>
          <w:lang w:eastAsia="en-US" w:bidi="ar-SA"/>
        </w:rPr>
      </w:pPr>
    </w:p>
    <w:p w14:paraId="0124A7FD" w14:textId="77777777" w:rsidR="00F00119" w:rsidRDefault="00F00119" w:rsidP="0008783D">
      <w:pPr>
        <w:widowControl/>
        <w:jc w:val="center"/>
        <w:rPr>
          <w:rFonts w:ascii="Times New Roman" w:eastAsia="Calibri" w:hAnsi="Times New Roman" w:cs="Times New Roman"/>
          <w:b/>
          <w:color w:val="auto"/>
          <w:lang w:eastAsia="en-US" w:bidi="ar-SA"/>
        </w:rPr>
      </w:pPr>
    </w:p>
    <w:p w14:paraId="38AA4A86" w14:textId="681ED029" w:rsidR="0008783D" w:rsidRPr="0008783D" w:rsidRDefault="0008783D" w:rsidP="0008783D">
      <w:pPr>
        <w:widowControl/>
        <w:jc w:val="center"/>
        <w:rPr>
          <w:rFonts w:ascii="Times New Roman" w:eastAsia="Calibri" w:hAnsi="Times New Roman" w:cs="Times New Roman"/>
          <w:b/>
          <w:color w:val="auto"/>
          <w:lang w:eastAsia="en-US" w:bidi="ar-SA"/>
        </w:rPr>
      </w:pPr>
      <w:r w:rsidRPr="0008783D">
        <w:rPr>
          <w:rFonts w:ascii="Times New Roman" w:eastAsia="Calibri" w:hAnsi="Times New Roman" w:cs="Times New Roman"/>
          <w:b/>
          <w:color w:val="auto"/>
          <w:lang w:eastAsia="en-US" w:bidi="ar-SA"/>
        </w:rPr>
        <w:lastRenderedPageBreak/>
        <w:t xml:space="preserve">УЧЕБНЫЙ ПЛАН </w:t>
      </w:r>
    </w:p>
    <w:p w14:paraId="77F9D83C" w14:textId="77777777" w:rsidR="0008783D" w:rsidRPr="0008783D" w:rsidRDefault="0008783D" w:rsidP="0008783D">
      <w:pPr>
        <w:widowControl/>
        <w:jc w:val="center"/>
        <w:rPr>
          <w:rFonts w:ascii="Times New Roman" w:eastAsia="Calibri" w:hAnsi="Times New Roman" w:cs="Times New Roman"/>
          <w:b/>
          <w:color w:val="auto"/>
          <w:lang w:eastAsia="en-US" w:bidi="ar-SA"/>
        </w:rPr>
      </w:pPr>
      <w:r w:rsidRPr="0008783D">
        <w:rPr>
          <w:rFonts w:ascii="Times New Roman" w:eastAsia="Calibri" w:hAnsi="Times New Roman" w:cs="Times New Roman"/>
          <w:b/>
          <w:color w:val="auto"/>
          <w:lang w:eastAsia="en-US" w:bidi="ar-SA"/>
        </w:rPr>
        <w:t>2023 - 2024</w:t>
      </w:r>
    </w:p>
    <w:p w14:paraId="46E962AB" w14:textId="77777777" w:rsidR="0008783D" w:rsidRPr="0008783D" w:rsidRDefault="0008783D" w:rsidP="0008783D">
      <w:pPr>
        <w:widowControl/>
        <w:jc w:val="center"/>
        <w:rPr>
          <w:rFonts w:ascii="Times New Roman" w:eastAsia="Times New Roman" w:hAnsi="Times New Roman" w:cs="Times New Roman"/>
          <w:b/>
          <w:bCs/>
          <w:color w:val="auto"/>
          <w:lang w:eastAsia="x-none" w:bidi="ar-SA"/>
        </w:rPr>
      </w:pPr>
      <w:r w:rsidRPr="0008783D">
        <w:rPr>
          <w:rFonts w:ascii="Times New Roman" w:eastAsia="Times New Roman" w:hAnsi="Times New Roman" w:cs="Times New Roman"/>
          <w:b/>
          <w:bCs/>
          <w:color w:val="auto"/>
          <w:lang w:val="x-none" w:eastAsia="x-none" w:bidi="ar-SA"/>
        </w:rPr>
        <w:t>начальное общее образование</w:t>
      </w:r>
      <w:r w:rsidRPr="0008783D">
        <w:rPr>
          <w:rFonts w:ascii="Times New Roman" w:eastAsia="Times New Roman" w:hAnsi="Times New Roman" w:cs="Times New Roman"/>
          <w:b/>
          <w:bCs/>
          <w:color w:val="auto"/>
          <w:lang w:eastAsia="x-none" w:bidi="ar-SA"/>
        </w:rPr>
        <w:t xml:space="preserve"> </w:t>
      </w:r>
    </w:p>
    <w:p w14:paraId="027B111E" w14:textId="77777777" w:rsidR="0008783D" w:rsidRPr="0008783D" w:rsidRDefault="0008783D" w:rsidP="0008783D">
      <w:pPr>
        <w:widowControl/>
        <w:jc w:val="center"/>
        <w:rPr>
          <w:rFonts w:ascii="Times New Roman" w:eastAsia="Times New Roman" w:hAnsi="Times New Roman" w:cs="Times New Roman"/>
          <w:b/>
          <w:bCs/>
          <w:color w:val="auto"/>
          <w:lang w:eastAsia="x-none" w:bidi="ar-SA"/>
        </w:rPr>
      </w:pPr>
      <w:r w:rsidRPr="0008783D">
        <w:rPr>
          <w:rFonts w:ascii="Times New Roman" w:eastAsia="Times New Roman" w:hAnsi="Times New Roman" w:cs="Times New Roman"/>
          <w:b/>
          <w:bCs/>
          <w:color w:val="auto"/>
          <w:lang w:val="x-none" w:eastAsia="x-none" w:bidi="ar-SA"/>
        </w:rPr>
        <w:t>МБОУ Школа № 90</w:t>
      </w:r>
    </w:p>
    <w:p w14:paraId="464C5AF4" w14:textId="77777777" w:rsidR="0008783D" w:rsidRPr="0008783D" w:rsidRDefault="0008783D" w:rsidP="0008783D">
      <w:pPr>
        <w:widowControl/>
        <w:jc w:val="center"/>
        <w:rPr>
          <w:rFonts w:ascii="Times New Roman" w:eastAsia="Times New Roman" w:hAnsi="Times New Roman" w:cs="Times New Roman"/>
          <w:b/>
          <w:bCs/>
          <w:color w:val="auto"/>
          <w:sz w:val="28"/>
          <w:szCs w:val="28"/>
          <w:lang w:eastAsia="x-none"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425"/>
        <w:gridCol w:w="1418"/>
        <w:gridCol w:w="850"/>
        <w:gridCol w:w="709"/>
        <w:gridCol w:w="850"/>
        <w:gridCol w:w="709"/>
        <w:gridCol w:w="851"/>
        <w:gridCol w:w="850"/>
        <w:gridCol w:w="851"/>
        <w:gridCol w:w="708"/>
        <w:gridCol w:w="709"/>
      </w:tblGrid>
      <w:tr w:rsidR="0008783D" w:rsidRPr="0008783D" w14:paraId="21D13BCC" w14:textId="77777777" w:rsidTr="00901651">
        <w:tc>
          <w:tcPr>
            <w:tcW w:w="1526" w:type="dxa"/>
            <w:vMerge w:val="restart"/>
            <w:shd w:val="clear" w:color="auto" w:fill="auto"/>
          </w:tcPr>
          <w:p w14:paraId="7A4A1F2D" w14:textId="77777777" w:rsidR="0008783D" w:rsidRPr="0008783D" w:rsidRDefault="0008783D" w:rsidP="0008783D">
            <w:pPr>
              <w:widowControl/>
              <w:rPr>
                <w:rFonts w:ascii="Times New Roman" w:eastAsia="Calibri" w:hAnsi="Times New Roman" w:cs="Times New Roman"/>
                <w:b/>
                <w:color w:val="auto"/>
                <w:sz w:val="20"/>
                <w:szCs w:val="20"/>
                <w:lang w:eastAsia="en-US" w:bidi="ar-SA"/>
              </w:rPr>
            </w:pPr>
            <w:r w:rsidRPr="0008783D">
              <w:rPr>
                <w:rFonts w:ascii="Times New Roman" w:eastAsia="Calibri" w:hAnsi="Times New Roman" w:cs="Times New Roman"/>
                <w:b/>
                <w:color w:val="auto"/>
                <w:sz w:val="20"/>
                <w:szCs w:val="20"/>
                <w:lang w:eastAsia="en-US" w:bidi="ar-SA"/>
              </w:rPr>
              <w:t>Предметные области</w:t>
            </w:r>
          </w:p>
        </w:tc>
        <w:tc>
          <w:tcPr>
            <w:tcW w:w="1843" w:type="dxa"/>
            <w:gridSpan w:val="2"/>
            <w:vMerge w:val="restart"/>
            <w:shd w:val="clear" w:color="auto" w:fill="auto"/>
          </w:tcPr>
          <w:p w14:paraId="089AFEB5" w14:textId="77777777" w:rsidR="0008783D" w:rsidRPr="0008783D" w:rsidRDefault="0008783D" w:rsidP="0008783D">
            <w:pPr>
              <w:widowControl/>
              <w:rPr>
                <w:rFonts w:ascii="Times New Roman" w:eastAsia="Calibri" w:hAnsi="Times New Roman" w:cs="Times New Roman"/>
                <w:b/>
                <w:color w:val="auto"/>
                <w:sz w:val="20"/>
                <w:szCs w:val="20"/>
                <w:lang w:eastAsia="en-US" w:bidi="ar-SA"/>
              </w:rPr>
            </w:pPr>
            <w:r w:rsidRPr="0008783D">
              <w:rPr>
                <w:rFonts w:ascii="Times New Roman" w:eastAsia="Calibri" w:hAnsi="Times New Roman" w:cs="Times New Roman"/>
                <w:b/>
                <w:color w:val="auto"/>
                <w:sz w:val="20"/>
                <w:szCs w:val="20"/>
                <w:lang w:eastAsia="en-US" w:bidi="ar-SA"/>
              </w:rPr>
              <w:t>Учебные предметы</w:t>
            </w:r>
            <w:r w:rsidRPr="0008783D">
              <w:rPr>
                <w:rFonts w:ascii="Times New Roman" w:eastAsia="Calibri" w:hAnsi="Times New Roman" w:cs="Times New Roman"/>
                <w:b/>
                <w:color w:val="auto"/>
                <w:sz w:val="20"/>
                <w:szCs w:val="20"/>
                <w:lang w:val="en-US" w:eastAsia="en-US" w:bidi="ar-SA"/>
              </w:rPr>
              <w:t>/</w:t>
            </w:r>
            <w:r w:rsidRPr="0008783D">
              <w:rPr>
                <w:rFonts w:ascii="Times New Roman" w:eastAsia="Calibri" w:hAnsi="Times New Roman" w:cs="Times New Roman"/>
                <w:b/>
                <w:color w:val="auto"/>
                <w:sz w:val="20"/>
                <w:szCs w:val="20"/>
                <w:lang w:eastAsia="en-US" w:bidi="ar-SA"/>
              </w:rPr>
              <w:t>классы</w:t>
            </w:r>
          </w:p>
        </w:tc>
        <w:tc>
          <w:tcPr>
            <w:tcW w:w="1559" w:type="dxa"/>
            <w:gridSpan w:val="2"/>
            <w:shd w:val="clear" w:color="auto" w:fill="auto"/>
          </w:tcPr>
          <w:p w14:paraId="3D2A14E2" w14:textId="77777777" w:rsidR="0008783D" w:rsidRPr="0008783D" w:rsidRDefault="0008783D" w:rsidP="0008783D">
            <w:pPr>
              <w:widowControl/>
              <w:rPr>
                <w:rFonts w:ascii="Times New Roman" w:eastAsia="Calibri" w:hAnsi="Times New Roman" w:cs="Times New Roman"/>
                <w:b/>
                <w:color w:val="auto"/>
                <w:sz w:val="18"/>
                <w:szCs w:val="18"/>
                <w:lang w:eastAsia="en-US" w:bidi="ar-SA"/>
              </w:rPr>
            </w:pPr>
            <w:r w:rsidRPr="0008783D">
              <w:rPr>
                <w:rFonts w:ascii="Times New Roman" w:eastAsia="Calibri" w:hAnsi="Times New Roman" w:cs="Times New Roman"/>
                <w:b/>
                <w:color w:val="auto"/>
                <w:sz w:val="18"/>
                <w:szCs w:val="18"/>
                <w:lang w:eastAsia="en-US" w:bidi="ar-SA"/>
              </w:rPr>
              <w:t>1 а б в г</w:t>
            </w:r>
          </w:p>
        </w:tc>
        <w:tc>
          <w:tcPr>
            <w:tcW w:w="1559" w:type="dxa"/>
            <w:gridSpan w:val="2"/>
            <w:shd w:val="clear" w:color="auto" w:fill="auto"/>
          </w:tcPr>
          <w:p w14:paraId="1270059C" w14:textId="77777777" w:rsidR="0008783D" w:rsidRPr="0008783D" w:rsidRDefault="0008783D" w:rsidP="0008783D">
            <w:pPr>
              <w:widowControl/>
              <w:rPr>
                <w:rFonts w:ascii="Times New Roman" w:eastAsia="Calibri" w:hAnsi="Times New Roman" w:cs="Times New Roman"/>
                <w:b/>
                <w:color w:val="auto"/>
                <w:sz w:val="18"/>
                <w:szCs w:val="18"/>
                <w:lang w:eastAsia="en-US" w:bidi="ar-SA"/>
              </w:rPr>
            </w:pPr>
            <w:r w:rsidRPr="0008783D">
              <w:rPr>
                <w:rFonts w:ascii="Times New Roman" w:eastAsia="Calibri" w:hAnsi="Times New Roman" w:cs="Times New Roman"/>
                <w:b/>
                <w:color w:val="auto"/>
                <w:sz w:val="18"/>
                <w:szCs w:val="18"/>
                <w:lang w:eastAsia="en-US" w:bidi="ar-SA"/>
              </w:rPr>
              <w:t>2 а б в г</w:t>
            </w:r>
          </w:p>
        </w:tc>
        <w:tc>
          <w:tcPr>
            <w:tcW w:w="1701" w:type="dxa"/>
            <w:gridSpan w:val="2"/>
            <w:shd w:val="clear" w:color="auto" w:fill="auto"/>
          </w:tcPr>
          <w:p w14:paraId="6E93ED89" w14:textId="77777777" w:rsidR="0008783D" w:rsidRPr="0008783D" w:rsidRDefault="0008783D" w:rsidP="0008783D">
            <w:pPr>
              <w:widowControl/>
              <w:rPr>
                <w:rFonts w:ascii="Times New Roman" w:eastAsia="Calibri" w:hAnsi="Times New Roman" w:cs="Times New Roman"/>
                <w:b/>
                <w:color w:val="auto"/>
                <w:sz w:val="18"/>
                <w:szCs w:val="18"/>
                <w:lang w:eastAsia="en-US" w:bidi="ar-SA"/>
              </w:rPr>
            </w:pPr>
            <w:r w:rsidRPr="0008783D">
              <w:rPr>
                <w:rFonts w:ascii="Times New Roman" w:eastAsia="Calibri" w:hAnsi="Times New Roman" w:cs="Times New Roman"/>
                <w:b/>
                <w:color w:val="auto"/>
                <w:sz w:val="18"/>
                <w:szCs w:val="18"/>
                <w:lang w:eastAsia="en-US" w:bidi="ar-SA"/>
              </w:rPr>
              <w:t xml:space="preserve">3 а б в </w:t>
            </w:r>
          </w:p>
        </w:tc>
        <w:tc>
          <w:tcPr>
            <w:tcW w:w="1559" w:type="dxa"/>
            <w:gridSpan w:val="2"/>
            <w:shd w:val="clear" w:color="auto" w:fill="auto"/>
          </w:tcPr>
          <w:p w14:paraId="3C0CA5FE" w14:textId="77777777" w:rsidR="0008783D" w:rsidRPr="0008783D" w:rsidRDefault="0008783D" w:rsidP="0008783D">
            <w:pPr>
              <w:widowControl/>
              <w:rPr>
                <w:rFonts w:ascii="Times New Roman" w:eastAsia="Calibri" w:hAnsi="Times New Roman" w:cs="Times New Roman"/>
                <w:b/>
                <w:color w:val="auto"/>
                <w:sz w:val="18"/>
                <w:szCs w:val="18"/>
                <w:lang w:eastAsia="en-US" w:bidi="ar-SA"/>
              </w:rPr>
            </w:pPr>
            <w:r w:rsidRPr="0008783D">
              <w:rPr>
                <w:rFonts w:ascii="Times New Roman" w:eastAsia="Calibri" w:hAnsi="Times New Roman" w:cs="Times New Roman"/>
                <w:b/>
                <w:color w:val="auto"/>
                <w:sz w:val="18"/>
                <w:szCs w:val="18"/>
                <w:lang w:eastAsia="en-US" w:bidi="ar-SA"/>
              </w:rPr>
              <w:t>4 а б в г</w:t>
            </w:r>
          </w:p>
        </w:tc>
        <w:tc>
          <w:tcPr>
            <w:tcW w:w="709" w:type="dxa"/>
          </w:tcPr>
          <w:p w14:paraId="4C48D99D" w14:textId="77777777" w:rsidR="0008783D" w:rsidRPr="0008783D" w:rsidRDefault="0008783D" w:rsidP="0008783D">
            <w:pPr>
              <w:widowControl/>
              <w:rPr>
                <w:rFonts w:ascii="Times New Roman" w:eastAsia="Calibri" w:hAnsi="Times New Roman" w:cs="Times New Roman"/>
                <w:b/>
                <w:color w:val="auto"/>
                <w:sz w:val="18"/>
                <w:szCs w:val="18"/>
                <w:lang w:eastAsia="en-US" w:bidi="ar-SA"/>
              </w:rPr>
            </w:pPr>
            <w:r w:rsidRPr="0008783D">
              <w:rPr>
                <w:rFonts w:ascii="Times New Roman" w:eastAsia="Calibri" w:hAnsi="Times New Roman" w:cs="Times New Roman"/>
                <w:b/>
                <w:color w:val="auto"/>
                <w:sz w:val="18"/>
                <w:szCs w:val="18"/>
                <w:lang w:eastAsia="en-US" w:bidi="ar-SA"/>
              </w:rPr>
              <w:t xml:space="preserve">1 - 4 </w:t>
            </w:r>
          </w:p>
        </w:tc>
      </w:tr>
      <w:tr w:rsidR="0008783D" w:rsidRPr="0008783D" w14:paraId="3C7C510A" w14:textId="77777777" w:rsidTr="00901651">
        <w:tc>
          <w:tcPr>
            <w:tcW w:w="1526" w:type="dxa"/>
            <w:vMerge/>
            <w:shd w:val="clear" w:color="auto" w:fill="auto"/>
          </w:tcPr>
          <w:p w14:paraId="72EFB9D4" w14:textId="77777777" w:rsidR="0008783D" w:rsidRPr="0008783D" w:rsidRDefault="0008783D" w:rsidP="0008783D">
            <w:pPr>
              <w:widowControl/>
              <w:rPr>
                <w:rFonts w:ascii="Times New Roman" w:eastAsia="Calibri" w:hAnsi="Times New Roman" w:cs="Times New Roman"/>
                <w:color w:val="auto"/>
                <w:sz w:val="20"/>
                <w:szCs w:val="20"/>
                <w:lang w:eastAsia="en-US" w:bidi="ar-SA"/>
              </w:rPr>
            </w:pPr>
          </w:p>
        </w:tc>
        <w:tc>
          <w:tcPr>
            <w:tcW w:w="1843" w:type="dxa"/>
            <w:gridSpan w:val="2"/>
            <w:vMerge/>
            <w:shd w:val="clear" w:color="auto" w:fill="auto"/>
          </w:tcPr>
          <w:p w14:paraId="71B8E71C" w14:textId="77777777" w:rsidR="0008783D" w:rsidRPr="0008783D" w:rsidRDefault="0008783D" w:rsidP="0008783D">
            <w:pPr>
              <w:widowControl/>
              <w:rPr>
                <w:rFonts w:ascii="Times New Roman" w:eastAsia="Calibri" w:hAnsi="Times New Roman" w:cs="Times New Roman"/>
                <w:color w:val="auto"/>
                <w:sz w:val="20"/>
                <w:szCs w:val="20"/>
                <w:lang w:eastAsia="en-US" w:bidi="ar-SA"/>
              </w:rPr>
            </w:pPr>
          </w:p>
        </w:tc>
        <w:tc>
          <w:tcPr>
            <w:tcW w:w="850" w:type="dxa"/>
            <w:shd w:val="clear" w:color="auto" w:fill="auto"/>
          </w:tcPr>
          <w:p w14:paraId="5D8708FE" w14:textId="77777777" w:rsidR="0008783D" w:rsidRPr="0008783D" w:rsidRDefault="0008783D" w:rsidP="0008783D">
            <w:pPr>
              <w:widowControl/>
              <w:rPr>
                <w:rFonts w:ascii="Times New Roman" w:eastAsia="Calibri" w:hAnsi="Times New Roman" w:cs="Times New Roman"/>
                <w:b/>
                <w:color w:val="auto"/>
                <w:sz w:val="18"/>
                <w:szCs w:val="18"/>
                <w:lang w:eastAsia="en-US" w:bidi="ar-SA"/>
              </w:rPr>
            </w:pPr>
            <w:r w:rsidRPr="0008783D">
              <w:rPr>
                <w:rFonts w:ascii="Times New Roman" w:eastAsia="Calibri" w:hAnsi="Times New Roman" w:cs="Times New Roman"/>
                <w:b/>
                <w:color w:val="auto"/>
                <w:sz w:val="18"/>
                <w:szCs w:val="18"/>
                <w:lang w:eastAsia="en-US" w:bidi="ar-SA"/>
              </w:rPr>
              <w:t>Кол-во часов в неделю</w:t>
            </w:r>
          </w:p>
        </w:tc>
        <w:tc>
          <w:tcPr>
            <w:tcW w:w="709" w:type="dxa"/>
          </w:tcPr>
          <w:p w14:paraId="2070E0CD" w14:textId="77777777" w:rsidR="0008783D" w:rsidRPr="0008783D" w:rsidRDefault="0008783D" w:rsidP="0008783D">
            <w:pPr>
              <w:widowControl/>
              <w:rPr>
                <w:rFonts w:ascii="Times New Roman" w:eastAsia="Calibri" w:hAnsi="Times New Roman" w:cs="Times New Roman"/>
                <w:b/>
                <w:color w:val="auto"/>
                <w:sz w:val="18"/>
                <w:szCs w:val="18"/>
                <w:lang w:eastAsia="en-US" w:bidi="ar-SA"/>
              </w:rPr>
            </w:pPr>
            <w:r w:rsidRPr="0008783D">
              <w:rPr>
                <w:rFonts w:ascii="Times New Roman" w:eastAsia="Calibri" w:hAnsi="Times New Roman" w:cs="Times New Roman"/>
                <w:b/>
                <w:color w:val="auto"/>
                <w:sz w:val="18"/>
                <w:szCs w:val="18"/>
                <w:lang w:eastAsia="en-US" w:bidi="ar-SA"/>
              </w:rPr>
              <w:t>Кол-во часов в год</w:t>
            </w:r>
          </w:p>
        </w:tc>
        <w:tc>
          <w:tcPr>
            <w:tcW w:w="850" w:type="dxa"/>
            <w:shd w:val="clear" w:color="auto" w:fill="auto"/>
          </w:tcPr>
          <w:p w14:paraId="256CDADC" w14:textId="77777777" w:rsidR="0008783D" w:rsidRPr="0008783D" w:rsidRDefault="0008783D" w:rsidP="0008783D">
            <w:pPr>
              <w:widowControl/>
              <w:rPr>
                <w:rFonts w:ascii="Times New Roman" w:eastAsia="Calibri" w:hAnsi="Times New Roman" w:cs="Times New Roman"/>
                <w:b/>
                <w:color w:val="auto"/>
                <w:sz w:val="18"/>
                <w:szCs w:val="18"/>
                <w:lang w:eastAsia="en-US" w:bidi="ar-SA"/>
              </w:rPr>
            </w:pPr>
            <w:r w:rsidRPr="0008783D">
              <w:rPr>
                <w:rFonts w:ascii="Times New Roman" w:eastAsia="Calibri" w:hAnsi="Times New Roman" w:cs="Times New Roman"/>
                <w:b/>
                <w:color w:val="auto"/>
                <w:sz w:val="18"/>
                <w:szCs w:val="18"/>
                <w:lang w:eastAsia="en-US" w:bidi="ar-SA"/>
              </w:rPr>
              <w:t>Кол-во часов в неделю</w:t>
            </w:r>
          </w:p>
        </w:tc>
        <w:tc>
          <w:tcPr>
            <w:tcW w:w="709" w:type="dxa"/>
          </w:tcPr>
          <w:p w14:paraId="5C150136" w14:textId="77777777" w:rsidR="0008783D" w:rsidRPr="0008783D" w:rsidRDefault="0008783D" w:rsidP="0008783D">
            <w:pPr>
              <w:widowControl/>
              <w:rPr>
                <w:rFonts w:ascii="Times New Roman" w:eastAsia="Calibri" w:hAnsi="Times New Roman" w:cs="Times New Roman"/>
                <w:b/>
                <w:color w:val="auto"/>
                <w:sz w:val="18"/>
                <w:szCs w:val="18"/>
                <w:lang w:eastAsia="en-US" w:bidi="ar-SA"/>
              </w:rPr>
            </w:pPr>
            <w:r w:rsidRPr="0008783D">
              <w:rPr>
                <w:rFonts w:ascii="Times New Roman" w:eastAsia="Calibri" w:hAnsi="Times New Roman" w:cs="Times New Roman"/>
                <w:b/>
                <w:color w:val="auto"/>
                <w:sz w:val="18"/>
                <w:szCs w:val="18"/>
                <w:lang w:eastAsia="en-US" w:bidi="ar-SA"/>
              </w:rPr>
              <w:t>Кол-во часов в год</w:t>
            </w:r>
          </w:p>
        </w:tc>
        <w:tc>
          <w:tcPr>
            <w:tcW w:w="851" w:type="dxa"/>
            <w:shd w:val="clear" w:color="auto" w:fill="auto"/>
          </w:tcPr>
          <w:p w14:paraId="2CDC65E9" w14:textId="77777777" w:rsidR="0008783D" w:rsidRPr="0008783D" w:rsidRDefault="0008783D" w:rsidP="0008783D">
            <w:pPr>
              <w:widowControl/>
              <w:rPr>
                <w:rFonts w:ascii="Times New Roman" w:eastAsia="Calibri" w:hAnsi="Times New Roman" w:cs="Times New Roman"/>
                <w:b/>
                <w:color w:val="auto"/>
                <w:sz w:val="18"/>
                <w:szCs w:val="18"/>
                <w:lang w:eastAsia="en-US" w:bidi="ar-SA"/>
              </w:rPr>
            </w:pPr>
            <w:r w:rsidRPr="0008783D">
              <w:rPr>
                <w:rFonts w:ascii="Times New Roman" w:eastAsia="Calibri" w:hAnsi="Times New Roman" w:cs="Times New Roman"/>
                <w:b/>
                <w:color w:val="auto"/>
                <w:sz w:val="18"/>
                <w:szCs w:val="18"/>
                <w:lang w:eastAsia="en-US" w:bidi="ar-SA"/>
              </w:rPr>
              <w:t>Кол-во часов в неделю</w:t>
            </w:r>
          </w:p>
        </w:tc>
        <w:tc>
          <w:tcPr>
            <w:tcW w:w="850" w:type="dxa"/>
          </w:tcPr>
          <w:p w14:paraId="1E3E67B3" w14:textId="77777777" w:rsidR="0008783D" w:rsidRPr="0008783D" w:rsidRDefault="0008783D" w:rsidP="0008783D">
            <w:pPr>
              <w:widowControl/>
              <w:rPr>
                <w:rFonts w:ascii="Times New Roman" w:eastAsia="Calibri" w:hAnsi="Times New Roman" w:cs="Times New Roman"/>
                <w:b/>
                <w:color w:val="auto"/>
                <w:sz w:val="18"/>
                <w:szCs w:val="18"/>
                <w:lang w:eastAsia="en-US" w:bidi="ar-SA"/>
              </w:rPr>
            </w:pPr>
            <w:r w:rsidRPr="0008783D">
              <w:rPr>
                <w:rFonts w:ascii="Times New Roman" w:eastAsia="Calibri" w:hAnsi="Times New Roman" w:cs="Times New Roman"/>
                <w:b/>
                <w:color w:val="auto"/>
                <w:sz w:val="18"/>
                <w:szCs w:val="18"/>
                <w:lang w:eastAsia="en-US" w:bidi="ar-SA"/>
              </w:rPr>
              <w:t>Кол-во часов в год</w:t>
            </w:r>
          </w:p>
        </w:tc>
        <w:tc>
          <w:tcPr>
            <w:tcW w:w="851" w:type="dxa"/>
            <w:shd w:val="clear" w:color="auto" w:fill="auto"/>
          </w:tcPr>
          <w:p w14:paraId="5B1CFF83" w14:textId="77777777" w:rsidR="0008783D" w:rsidRPr="0008783D" w:rsidRDefault="0008783D" w:rsidP="0008783D">
            <w:pPr>
              <w:widowControl/>
              <w:rPr>
                <w:rFonts w:ascii="Times New Roman" w:eastAsia="Calibri" w:hAnsi="Times New Roman" w:cs="Times New Roman"/>
                <w:b/>
                <w:color w:val="auto"/>
                <w:sz w:val="18"/>
                <w:szCs w:val="18"/>
                <w:lang w:eastAsia="en-US" w:bidi="ar-SA"/>
              </w:rPr>
            </w:pPr>
            <w:r w:rsidRPr="0008783D">
              <w:rPr>
                <w:rFonts w:ascii="Times New Roman" w:eastAsia="Calibri" w:hAnsi="Times New Roman" w:cs="Times New Roman"/>
                <w:b/>
                <w:color w:val="auto"/>
                <w:sz w:val="18"/>
                <w:szCs w:val="18"/>
                <w:lang w:eastAsia="en-US" w:bidi="ar-SA"/>
              </w:rPr>
              <w:t>Кол-во часов в неделю</w:t>
            </w:r>
          </w:p>
        </w:tc>
        <w:tc>
          <w:tcPr>
            <w:tcW w:w="708" w:type="dxa"/>
          </w:tcPr>
          <w:p w14:paraId="02833B5B" w14:textId="77777777" w:rsidR="0008783D" w:rsidRPr="0008783D" w:rsidRDefault="0008783D" w:rsidP="0008783D">
            <w:pPr>
              <w:widowControl/>
              <w:rPr>
                <w:rFonts w:ascii="Times New Roman" w:eastAsia="Calibri" w:hAnsi="Times New Roman" w:cs="Times New Roman"/>
                <w:b/>
                <w:color w:val="auto"/>
                <w:sz w:val="18"/>
                <w:szCs w:val="18"/>
                <w:lang w:eastAsia="en-US" w:bidi="ar-SA"/>
              </w:rPr>
            </w:pPr>
            <w:r w:rsidRPr="0008783D">
              <w:rPr>
                <w:rFonts w:ascii="Times New Roman" w:eastAsia="Calibri" w:hAnsi="Times New Roman" w:cs="Times New Roman"/>
                <w:b/>
                <w:color w:val="auto"/>
                <w:sz w:val="18"/>
                <w:szCs w:val="18"/>
                <w:lang w:eastAsia="en-US" w:bidi="ar-SA"/>
              </w:rPr>
              <w:t>Кол-во часов в год</w:t>
            </w:r>
          </w:p>
        </w:tc>
        <w:tc>
          <w:tcPr>
            <w:tcW w:w="709" w:type="dxa"/>
          </w:tcPr>
          <w:p w14:paraId="7F88C1B6" w14:textId="77777777" w:rsidR="0008783D" w:rsidRPr="0008783D" w:rsidRDefault="0008783D" w:rsidP="0008783D">
            <w:pPr>
              <w:widowControl/>
              <w:rPr>
                <w:rFonts w:ascii="Times New Roman" w:eastAsia="Calibri" w:hAnsi="Times New Roman" w:cs="Times New Roman"/>
                <w:b/>
                <w:color w:val="auto"/>
                <w:sz w:val="18"/>
                <w:szCs w:val="18"/>
                <w:lang w:eastAsia="en-US" w:bidi="ar-SA"/>
              </w:rPr>
            </w:pPr>
            <w:r w:rsidRPr="0008783D">
              <w:rPr>
                <w:rFonts w:ascii="Times New Roman" w:eastAsia="Calibri" w:hAnsi="Times New Roman" w:cs="Times New Roman"/>
                <w:b/>
                <w:color w:val="auto"/>
                <w:sz w:val="18"/>
                <w:szCs w:val="18"/>
                <w:lang w:eastAsia="en-US" w:bidi="ar-SA"/>
              </w:rPr>
              <w:t>Всего</w:t>
            </w:r>
          </w:p>
        </w:tc>
      </w:tr>
      <w:tr w:rsidR="0008783D" w:rsidRPr="0008783D" w14:paraId="45559D3B" w14:textId="77777777" w:rsidTr="00901651">
        <w:trPr>
          <w:trHeight w:val="174"/>
        </w:trPr>
        <w:tc>
          <w:tcPr>
            <w:tcW w:w="10456" w:type="dxa"/>
            <w:gridSpan w:val="12"/>
            <w:shd w:val="clear" w:color="auto" w:fill="auto"/>
          </w:tcPr>
          <w:p w14:paraId="083DC906" w14:textId="77777777" w:rsidR="0008783D" w:rsidRPr="0008783D" w:rsidRDefault="0008783D" w:rsidP="0008783D">
            <w:pPr>
              <w:widowControl/>
              <w:jc w:val="center"/>
              <w:rPr>
                <w:rFonts w:ascii="Times New Roman" w:eastAsia="Calibri" w:hAnsi="Times New Roman" w:cs="Times New Roman"/>
                <w:b/>
                <w:color w:val="auto"/>
                <w:sz w:val="18"/>
                <w:szCs w:val="18"/>
                <w:lang w:eastAsia="en-US" w:bidi="ar-SA"/>
              </w:rPr>
            </w:pPr>
            <w:r w:rsidRPr="0008783D">
              <w:rPr>
                <w:rFonts w:ascii="Times New Roman" w:eastAsia="Calibri" w:hAnsi="Times New Roman" w:cs="Times New Roman"/>
                <w:b/>
                <w:color w:val="auto"/>
                <w:sz w:val="18"/>
                <w:szCs w:val="18"/>
                <w:lang w:eastAsia="en-US" w:bidi="ar-SA"/>
              </w:rPr>
              <w:t>Обязательная часть</w:t>
            </w:r>
          </w:p>
        </w:tc>
      </w:tr>
      <w:tr w:rsidR="0008783D" w:rsidRPr="0008783D" w14:paraId="6A4EDAFE" w14:textId="77777777" w:rsidTr="00901651">
        <w:tc>
          <w:tcPr>
            <w:tcW w:w="1526" w:type="dxa"/>
            <w:vMerge w:val="restart"/>
            <w:shd w:val="clear" w:color="auto" w:fill="auto"/>
          </w:tcPr>
          <w:p w14:paraId="007DC72A" w14:textId="77777777" w:rsidR="0008783D" w:rsidRPr="0008783D" w:rsidRDefault="0008783D" w:rsidP="0008783D">
            <w:pPr>
              <w:widowControl/>
              <w:rPr>
                <w:rFonts w:ascii="Times New Roman" w:eastAsia="Calibri" w:hAnsi="Times New Roman" w:cs="Times New Roman"/>
                <w:color w:val="auto"/>
                <w:sz w:val="20"/>
                <w:szCs w:val="20"/>
                <w:lang w:eastAsia="en-US" w:bidi="ar-SA"/>
              </w:rPr>
            </w:pPr>
            <w:r w:rsidRPr="0008783D">
              <w:rPr>
                <w:rFonts w:ascii="Times New Roman" w:eastAsia="Calibri" w:hAnsi="Times New Roman" w:cs="Times New Roman"/>
                <w:color w:val="auto"/>
                <w:sz w:val="20"/>
                <w:szCs w:val="20"/>
                <w:lang w:eastAsia="en-US" w:bidi="ar-SA"/>
              </w:rPr>
              <w:t>Русский язык и литературное чтение</w:t>
            </w:r>
          </w:p>
        </w:tc>
        <w:tc>
          <w:tcPr>
            <w:tcW w:w="1843" w:type="dxa"/>
            <w:gridSpan w:val="2"/>
            <w:shd w:val="clear" w:color="auto" w:fill="auto"/>
          </w:tcPr>
          <w:p w14:paraId="744E4ADB" w14:textId="77777777" w:rsidR="0008783D" w:rsidRPr="0008783D" w:rsidRDefault="0008783D" w:rsidP="0008783D">
            <w:pPr>
              <w:widowControl/>
              <w:rPr>
                <w:rFonts w:ascii="Times New Roman" w:eastAsia="Calibri" w:hAnsi="Times New Roman" w:cs="Times New Roman"/>
                <w:color w:val="auto"/>
                <w:sz w:val="20"/>
                <w:szCs w:val="20"/>
                <w:lang w:eastAsia="en-US" w:bidi="ar-SA"/>
              </w:rPr>
            </w:pPr>
            <w:r w:rsidRPr="0008783D">
              <w:rPr>
                <w:rFonts w:ascii="Times New Roman" w:eastAsia="Calibri" w:hAnsi="Times New Roman" w:cs="Times New Roman"/>
                <w:color w:val="auto"/>
                <w:sz w:val="20"/>
                <w:szCs w:val="20"/>
                <w:lang w:eastAsia="en-US" w:bidi="ar-SA"/>
              </w:rPr>
              <w:t>Русский язык</w:t>
            </w:r>
          </w:p>
        </w:tc>
        <w:tc>
          <w:tcPr>
            <w:tcW w:w="850" w:type="dxa"/>
            <w:shd w:val="clear" w:color="auto" w:fill="auto"/>
          </w:tcPr>
          <w:p w14:paraId="7A9AA107" w14:textId="77777777" w:rsidR="0008783D" w:rsidRPr="0008783D" w:rsidRDefault="0008783D" w:rsidP="0008783D">
            <w:pPr>
              <w:widowControl/>
              <w:rPr>
                <w:rFonts w:ascii="Times New Roman" w:eastAsia="Calibri" w:hAnsi="Times New Roman" w:cs="Times New Roman"/>
                <w:color w:val="auto"/>
                <w:sz w:val="20"/>
                <w:szCs w:val="20"/>
                <w:lang w:eastAsia="en-US" w:bidi="ar-SA"/>
              </w:rPr>
            </w:pPr>
            <w:r w:rsidRPr="0008783D">
              <w:rPr>
                <w:rFonts w:ascii="Times New Roman" w:eastAsia="Calibri" w:hAnsi="Times New Roman" w:cs="Times New Roman"/>
                <w:color w:val="auto"/>
                <w:sz w:val="20"/>
                <w:szCs w:val="20"/>
                <w:lang w:eastAsia="en-US" w:bidi="ar-SA"/>
              </w:rPr>
              <w:t>5</w:t>
            </w:r>
          </w:p>
        </w:tc>
        <w:tc>
          <w:tcPr>
            <w:tcW w:w="709" w:type="dxa"/>
          </w:tcPr>
          <w:p w14:paraId="19207D76" w14:textId="77777777" w:rsidR="0008783D" w:rsidRPr="0008783D" w:rsidRDefault="0008783D" w:rsidP="0008783D">
            <w:pPr>
              <w:widowControl/>
              <w:rPr>
                <w:rFonts w:ascii="Times New Roman" w:eastAsia="Calibri" w:hAnsi="Times New Roman" w:cs="Times New Roman"/>
                <w:color w:val="auto"/>
                <w:sz w:val="20"/>
                <w:szCs w:val="20"/>
                <w:lang w:eastAsia="en-US" w:bidi="ar-SA"/>
              </w:rPr>
            </w:pPr>
            <w:r w:rsidRPr="0008783D">
              <w:rPr>
                <w:rFonts w:ascii="Times New Roman" w:eastAsia="Calibri" w:hAnsi="Times New Roman" w:cs="Times New Roman"/>
                <w:color w:val="auto"/>
                <w:sz w:val="20"/>
                <w:szCs w:val="20"/>
                <w:lang w:eastAsia="en-US" w:bidi="ar-SA"/>
              </w:rPr>
              <w:t>165</w:t>
            </w:r>
          </w:p>
        </w:tc>
        <w:tc>
          <w:tcPr>
            <w:tcW w:w="850" w:type="dxa"/>
            <w:shd w:val="clear" w:color="auto" w:fill="auto"/>
          </w:tcPr>
          <w:p w14:paraId="0E79CB59" w14:textId="77777777" w:rsidR="0008783D" w:rsidRPr="0008783D" w:rsidRDefault="0008783D" w:rsidP="0008783D">
            <w:pPr>
              <w:widowControl/>
              <w:rPr>
                <w:rFonts w:ascii="Times New Roman" w:eastAsia="Calibri" w:hAnsi="Times New Roman" w:cs="Times New Roman"/>
                <w:color w:val="auto"/>
                <w:sz w:val="20"/>
                <w:szCs w:val="20"/>
                <w:lang w:eastAsia="en-US" w:bidi="ar-SA"/>
              </w:rPr>
            </w:pPr>
            <w:r w:rsidRPr="0008783D">
              <w:rPr>
                <w:rFonts w:ascii="Times New Roman" w:eastAsia="Calibri" w:hAnsi="Times New Roman" w:cs="Times New Roman"/>
                <w:color w:val="auto"/>
                <w:sz w:val="20"/>
                <w:szCs w:val="20"/>
                <w:lang w:eastAsia="en-US" w:bidi="ar-SA"/>
              </w:rPr>
              <w:t>5</w:t>
            </w:r>
          </w:p>
        </w:tc>
        <w:tc>
          <w:tcPr>
            <w:tcW w:w="709" w:type="dxa"/>
          </w:tcPr>
          <w:p w14:paraId="717AC0A3" w14:textId="77777777" w:rsidR="0008783D" w:rsidRPr="0008783D" w:rsidRDefault="0008783D" w:rsidP="0008783D">
            <w:pPr>
              <w:widowControl/>
              <w:rPr>
                <w:rFonts w:ascii="Times New Roman" w:eastAsia="Calibri" w:hAnsi="Times New Roman" w:cs="Times New Roman"/>
                <w:color w:val="auto"/>
                <w:sz w:val="20"/>
                <w:szCs w:val="20"/>
                <w:lang w:eastAsia="en-US" w:bidi="ar-SA"/>
              </w:rPr>
            </w:pPr>
            <w:r w:rsidRPr="0008783D">
              <w:rPr>
                <w:rFonts w:ascii="Times New Roman" w:eastAsia="Calibri" w:hAnsi="Times New Roman" w:cs="Times New Roman"/>
                <w:color w:val="auto"/>
                <w:sz w:val="20"/>
                <w:szCs w:val="20"/>
                <w:lang w:eastAsia="en-US" w:bidi="ar-SA"/>
              </w:rPr>
              <w:t>170</w:t>
            </w:r>
          </w:p>
        </w:tc>
        <w:tc>
          <w:tcPr>
            <w:tcW w:w="851" w:type="dxa"/>
            <w:shd w:val="clear" w:color="auto" w:fill="auto"/>
          </w:tcPr>
          <w:p w14:paraId="0D3D2CF9" w14:textId="77777777" w:rsidR="0008783D" w:rsidRPr="0008783D" w:rsidRDefault="0008783D" w:rsidP="0008783D">
            <w:pPr>
              <w:widowControl/>
              <w:rPr>
                <w:rFonts w:ascii="Times New Roman" w:eastAsia="Calibri" w:hAnsi="Times New Roman" w:cs="Times New Roman"/>
                <w:color w:val="auto"/>
                <w:sz w:val="20"/>
                <w:szCs w:val="20"/>
                <w:lang w:eastAsia="en-US" w:bidi="ar-SA"/>
              </w:rPr>
            </w:pPr>
            <w:r w:rsidRPr="0008783D">
              <w:rPr>
                <w:rFonts w:ascii="Times New Roman" w:eastAsia="Calibri" w:hAnsi="Times New Roman" w:cs="Times New Roman"/>
                <w:color w:val="auto"/>
                <w:sz w:val="20"/>
                <w:szCs w:val="20"/>
                <w:lang w:eastAsia="en-US" w:bidi="ar-SA"/>
              </w:rPr>
              <w:t>5</w:t>
            </w:r>
          </w:p>
        </w:tc>
        <w:tc>
          <w:tcPr>
            <w:tcW w:w="850" w:type="dxa"/>
          </w:tcPr>
          <w:p w14:paraId="7EF2F464" w14:textId="77777777" w:rsidR="0008783D" w:rsidRPr="0008783D" w:rsidRDefault="0008783D" w:rsidP="0008783D">
            <w:pPr>
              <w:widowControl/>
              <w:rPr>
                <w:rFonts w:ascii="Times New Roman" w:eastAsia="Calibri" w:hAnsi="Times New Roman" w:cs="Times New Roman"/>
                <w:color w:val="auto"/>
                <w:sz w:val="20"/>
                <w:szCs w:val="20"/>
                <w:lang w:eastAsia="en-US" w:bidi="ar-SA"/>
              </w:rPr>
            </w:pPr>
            <w:r w:rsidRPr="0008783D">
              <w:rPr>
                <w:rFonts w:ascii="Times New Roman" w:eastAsia="Calibri" w:hAnsi="Times New Roman" w:cs="Times New Roman"/>
                <w:color w:val="auto"/>
                <w:sz w:val="20"/>
                <w:szCs w:val="20"/>
                <w:lang w:eastAsia="en-US" w:bidi="ar-SA"/>
              </w:rPr>
              <w:t>170</w:t>
            </w:r>
          </w:p>
        </w:tc>
        <w:tc>
          <w:tcPr>
            <w:tcW w:w="851" w:type="dxa"/>
            <w:shd w:val="clear" w:color="auto" w:fill="auto"/>
          </w:tcPr>
          <w:p w14:paraId="49969969" w14:textId="77777777" w:rsidR="0008783D" w:rsidRPr="0008783D" w:rsidRDefault="0008783D" w:rsidP="0008783D">
            <w:pPr>
              <w:widowControl/>
              <w:rPr>
                <w:rFonts w:ascii="Times New Roman" w:eastAsia="Calibri" w:hAnsi="Times New Roman" w:cs="Times New Roman"/>
                <w:color w:val="auto"/>
                <w:sz w:val="20"/>
                <w:szCs w:val="20"/>
                <w:lang w:eastAsia="en-US" w:bidi="ar-SA"/>
              </w:rPr>
            </w:pPr>
            <w:r w:rsidRPr="0008783D">
              <w:rPr>
                <w:rFonts w:ascii="Times New Roman" w:eastAsia="Calibri" w:hAnsi="Times New Roman" w:cs="Times New Roman"/>
                <w:color w:val="auto"/>
                <w:sz w:val="20"/>
                <w:szCs w:val="20"/>
                <w:lang w:eastAsia="en-US" w:bidi="ar-SA"/>
              </w:rPr>
              <w:t>5</w:t>
            </w:r>
          </w:p>
        </w:tc>
        <w:tc>
          <w:tcPr>
            <w:tcW w:w="708" w:type="dxa"/>
          </w:tcPr>
          <w:p w14:paraId="31883F5E" w14:textId="77777777" w:rsidR="0008783D" w:rsidRPr="0008783D" w:rsidRDefault="0008783D" w:rsidP="0008783D">
            <w:pPr>
              <w:widowControl/>
              <w:rPr>
                <w:rFonts w:ascii="Times New Roman" w:eastAsia="Calibri" w:hAnsi="Times New Roman" w:cs="Times New Roman"/>
                <w:color w:val="auto"/>
                <w:sz w:val="20"/>
                <w:szCs w:val="20"/>
                <w:lang w:eastAsia="en-US" w:bidi="ar-SA"/>
              </w:rPr>
            </w:pPr>
            <w:r w:rsidRPr="0008783D">
              <w:rPr>
                <w:rFonts w:ascii="Times New Roman" w:eastAsia="Calibri" w:hAnsi="Times New Roman" w:cs="Times New Roman"/>
                <w:color w:val="auto"/>
                <w:sz w:val="20"/>
                <w:szCs w:val="20"/>
                <w:lang w:eastAsia="en-US" w:bidi="ar-SA"/>
              </w:rPr>
              <w:t>170</w:t>
            </w:r>
          </w:p>
        </w:tc>
        <w:tc>
          <w:tcPr>
            <w:tcW w:w="709" w:type="dxa"/>
          </w:tcPr>
          <w:p w14:paraId="52F3B40B" w14:textId="77777777" w:rsidR="0008783D" w:rsidRPr="0008783D" w:rsidRDefault="0008783D" w:rsidP="0008783D">
            <w:pPr>
              <w:widowControl/>
              <w:rPr>
                <w:rFonts w:ascii="Times New Roman" w:eastAsia="Calibri" w:hAnsi="Times New Roman" w:cs="Times New Roman"/>
                <w:color w:val="auto"/>
                <w:sz w:val="20"/>
                <w:szCs w:val="20"/>
                <w:lang w:eastAsia="en-US" w:bidi="ar-SA"/>
              </w:rPr>
            </w:pPr>
            <w:r w:rsidRPr="0008783D">
              <w:rPr>
                <w:rFonts w:ascii="Times New Roman" w:eastAsia="Calibri" w:hAnsi="Times New Roman" w:cs="Times New Roman"/>
                <w:color w:val="auto"/>
                <w:sz w:val="20"/>
                <w:szCs w:val="20"/>
                <w:lang w:eastAsia="en-US" w:bidi="ar-SA"/>
              </w:rPr>
              <w:t>675</w:t>
            </w:r>
          </w:p>
        </w:tc>
      </w:tr>
      <w:tr w:rsidR="0008783D" w:rsidRPr="0008783D" w14:paraId="7004C571" w14:textId="77777777" w:rsidTr="00901651">
        <w:tc>
          <w:tcPr>
            <w:tcW w:w="1526" w:type="dxa"/>
            <w:vMerge/>
            <w:shd w:val="clear" w:color="auto" w:fill="auto"/>
          </w:tcPr>
          <w:p w14:paraId="6E3429AC" w14:textId="77777777" w:rsidR="0008783D" w:rsidRPr="0008783D" w:rsidRDefault="0008783D" w:rsidP="0008783D">
            <w:pPr>
              <w:widowControl/>
              <w:rPr>
                <w:rFonts w:ascii="Times New Roman" w:eastAsia="Calibri" w:hAnsi="Times New Roman" w:cs="Times New Roman"/>
                <w:color w:val="auto"/>
                <w:sz w:val="20"/>
                <w:szCs w:val="20"/>
                <w:lang w:eastAsia="en-US" w:bidi="ar-SA"/>
              </w:rPr>
            </w:pPr>
          </w:p>
        </w:tc>
        <w:tc>
          <w:tcPr>
            <w:tcW w:w="1843" w:type="dxa"/>
            <w:gridSpan w:val="2"/>
            <w:shd w:val="clear" w:color="auto" w:fill="auto"/>
          </w:tcPr>
          <w:p w14:paraId="622F9ECC" w14:textId="77777777" w:rsidR="0008783D" w:rsidRPr="0008783D" w:rsidRDefault="0008783D" w:rsidP="0008783D">
            <w:pPr>
              <w:widowControl/>
              <w:rPr>
                <w:rFonts w:ascii="Times New Roman" w:eastAsia="Calibri" w:hAnsi="Times New Roman" w:cs="Times New Roman"/>
                <w:color w:val="auto"/>
                <w:sz w:val="20"/>
                <w:szCs w:val="20"/>
                <w:lang w:eastAsia="en-US" w:bidi="ar-SA"/>
              </w:rPr>
            </w:pPr>
            <w:r w:rsidRPr="0008783D">
              <w:rPr>
                <w:rFonts w:ascii="Times New Roman" w:eastAsia="Calibri" w:hAnsi="Times New Roman" w:cs="Times New Roman"/>
                <w:color w:val="auto"/>
                <w:sz w:val="20"/>
                <w:szCs w:val="20"/>
                <w:lang w:eastAsia="en-US" w:bidi="ar-SA"/>
              </w:rPr>
              <w:t>Литературное чтение</w:t>
            </w:r>
          </w:p>
        </w:tc>
        <w:tc>
          <w:tcPr>
            <w:tcW w:w="850" w:type="dxa"/>
            <w:shd w:val="clear" w:color="auto" w:fill="auto"/>
          </w:tcPr>
          <w:p w14:paraId="57EBE6ED" w14:textId="77777777" w:rsidR="0008783D" w:rsidRPr="0008783D" w:rsidRDefault="0008783D" w:rsidP="0008783D">
            <w:pPr>
              <w:widowControl/>
              <w:rPr>
                <w:rFonts w:ascii="Times New Roman" w:eastAsia="Calibri" w:hAnsi="Times New Roman" w:cs="Times New Roman"/>
                <w:color w:val="auto"/>
                <w:sz w:val="20"/>
                <w:szCs w:val="20"/>
                <w:lang w:eastAsia="en-US" w:bidi="ar-SA"/>
              </w:rPr>
            </w:pPr>
            <w:r w:rsidRPr="0008783D">
              <w:rPr>
                <w:rFonts w:ascii="Times New Roman" w:eastAsia="Calibri" w:hAnsi="Times New Roman" w:cs="Times New Roman"/>
                <w:color w:val="auto"/>
                <w:sz w:val="20"/>
                <w:szCs w:val="20"/>
                <w:lang w:eastAsia="en-US" w:bidi="ar-SA"/>
              </w:rPr>
              <w:t>4</w:t>
            </w:r>
          </w:p>
        </w:tc>
        <w:tc>
          <w:tcPr>
            <w:tcW w:w="709" w:type="dxa"/>
          </w:tcPr>
          <w:p w14:paraId="100704BE" w14:textId="77777777" w:rsidR="0008783D" w:rsidRPr="0008783D" w:rsidRDefault="0008783D" w:rsidP="0008783D">
            <w:pPr>
              <w:widowControl/>
              <w:rPr>
                <w:rFonts w:ascii="Times New Roman" w:eastAsia="Calibri" w:hAnsi="Times New Roman" w:cs="Times New Roman"/>
                <w:color w:val="auto"/>
                <w:sz w:val="20"/>
                <w:szCs w:val="20"/>
                <w:lang w:eastAsia="en-US" w:bidi="ar-SA"/>
              </w:rPr>
            </w:pPr>
            <w:r w:rsidRPr="0008783D">
              <w:rPr>
                <w:rFonts w:ascii="Times New Roman" w:eastAsia="Calibri" w:hAnsi="Times New Roman" w:cs="Times New Roman"/>
                <w:color w:val="auto"/>
                <w:sz w:val="20"/>
                <w:szCs w:val="20"/>
                <w:lang w:eastAsia="en-US" w:bidi="ar-SA"/>
              </w:rPr>
              <w:t>132</w:t>
            </w:r>
          </w:p>
        </w:tc>
        <w:tc>
          <w:tcPr>
            <w:tcW w:w="850" w:type="dxa"/>
            <w:shd w:val="clear" w:color="auto" w:fill="auto"/>
          </w:tcPr>
          <w:p w14:paraId="784D9D0D" w14:textId="77777777" w:rsidR="0008783D" w:rsidRPr="0008783D" w:rsidRDefault="0008783D" w:rsidP="0008783D">
            <w:pPr>
              <w:widowControl/>
              <w:rPr>
                <w:rFonts w:ascii="Times New Roman" w:eastAsia="Calibri" w:hAnsi="Times New Roman" w:cs="Times New Roman"/>
                <w:color w:val="auto"/>
                <w:sz w:val="20"/>
                <w:szCs w:val="20"/>
                <w:lang w:eastAsia="en-US" w:bidi="ar-SA"/>
              </w:rPr>
            </w:pPr>
            <w:r w:rsidRPr="0008783D">
              <w:rPr>
                <w:rFonts w:ascii="Times New Roman" w:eastAsia="Calibri" w:hAnsi="Times New Roman" w:cs="Times New Roman"/>
                <w:color w:val="auto"/>
                <w:sz w:val="20"/>
                <w:szCs w:val="20"/>
                <w:lang w:eastAsia="en-US" w:bidi="ar-SA"/>
              </w:rPr>
              <w:t>4</w:t>
            </w:r>
          </w:p>
        </w:tc>
        <w:tc>
          <w:tcPr>
            <w:tcW w:w="709" w:type="dxa"/>
          </w:tcPr>
          <w:p w14:paraId="548EE61F" w14:textId="77777777" w:rsidR="0008783D" w:rsidRPr="0008783D" w:rsidRDefault="0008783D" w:rsidP="0008783D">
            <w:pPr>
              <w:widowControl/>
              <w:rPr>
                <w:rFonts w:ascii="Times New Roman" w:eastAsia="Calibri" w:hAnsi="Times New Roman" w:cs="Times New Roman"/>
                <w:color w:val="auto"/>
                <w:sz w:val="20"/>
                <w:szCs w:val="20"/>
                <w:lang w:eastAsia="en-US" w:bidi="ar-SA"/>
              </w:rPr>
            </w:pPr>
            <w:r w:rsidRPr="0008783D">
              <w:rPr>
                <w:rFonts w:ascii="Times New Roman" w:eastAsia="Calibri" w:hAnsi="Times New Roman" w:cs="Times New Roman"/>
                <w:color w:val="auto"/>
                <w:sz w:val="20"/>
                <w:szCs w:val="20"/>
                <w:lang w:eastAsia="en-US" w:bidi="ar-SA"/>
              </w:rPr>
              <w:t>136</w:t>
            </w:r>
          </w:p>
        </w:tc>
        <w:tc>
          <w:tcPr>
            <w:tcW w:w="851" w:type="dxa"/>
            <w:shd w:val="clear" w:color="auto" w:fill="auto"/>
          </w:tcPr>
          <w:p w14:paraId="091F0A68" w14:textId="77777777" w:rsidR="0008783D" w:rsidRPr="0008783D" w:rsidRDefault="0008783D" w:rsidP="0008783D">
            <w:pPr>
              <w:widowControl/>
              <w:rPr>
                <w:rFonts w:ascii="Times New Roman" w:eastAsia="Calibri" w:hAnsi="Times New Roman" w:cs="Times New Roman"/>
                <w:color w:val="auto"/>
                <w:sz w:val="20"/>
                <w:szCs w:val="20"/>
                <w:lang w:eastAsia="en-US" w:bidi="ar-SA"/>
              </w:rPr>
            </w:pPr>
            <w:r w:rsidRPr="0008783D">
              <w:rPr>
                <w:rFonts w:ascii="Times New Roman" w:eastAsia="Calibri" w:hAnsi="Times New Roman" w:cs="Times New Roman"/>
                <w:color w:val="auto"/>
                <w:sz w:val="20"/>
                <w:szCs w:val="20"/>
                <w:lang w:eastAsia="en-US" w:bidi="ar-SA"/>
              </w:rPr>
              <w:t>4</w:t>
            </w:r>
          </w:p>
        </w:tc>
        <w:tc>
          <w:tcPr>
            <w:tcW w:w="850" w:type="dxa"/>
          </w:tcPr>
          <w:p w14:paraId="06DEF4C7" w14:textId="77777777" w:rsidR="0008783D" w:rsidRPr="0008783D" w:rsidRDefault="0008783D" w:rsidP="0008783D">
            <w:pPr>
              <w:widowControl/>
              <w:rPr>
                <w:rFonts w:ascii="Times New Roman" w:eastAsia="Calibri" w:hAnsi="Times New Roman" w:cs="Times New Roman"/>
                <w:color w:val="auto"/>
                <w:sz w:val="20"/>
                <w:szCs w:val="20"/>
                <w:lang w:eastAsia="en-US" w:bidi="ar-SA"/>
              </w:rPr>
            </w:pPr>
            <w:r w:rsidRPr="0008783D">
              <w:rPr>
                <w:rFonts w:ascii="Times New Roman" w:eastAsia="Calibri" w:hAnsi="Times New Roman" w:cs="Times New Roman"/>
                <w:color w:val="auto"/>
                <w:sz w:val="20"/>
                <w:szCs w:val="20"/>
                <w:lang w:eastAsia="en-US" w:bidi="ar-SA"/>
              </w:rPr>
              <w:t>136</w:t>
            </w:r>
          </w:p>
        </w:tc>
        <w:tc>
          <w:tcPr>
            <w:tcW w:w="851" w:type="dxa"/>
            <w:shd w:val="clear" w:color="auto" w:fill="auto"/>
          </w:tcPr>
          <w:p w14:paraId="3261243A" w14:textId="77777777" w:rsidR="0008783D" w:rsidRPr="0008783D" w:rsidRDefault="0008783D" w:rsidP="0008783D">
            <w:pPr>
              <w:widowControl/>
              <w:rPr>
                <w:rFonts w:ascii="Times New Roman" w:eastAsia="Calibri" w:hAnsi="Times New Roman" w:cs="Times New Roman"/>
                <w:color w:val="auto"/>
                <w:sz w:val="20"/>
                <w:szCs w:val="20"/>
                <w:lang w:eastAsia="en-US" w:bidi="ar-SA"/>
              </w:rPr>
            </w:pPr>
            <w:r w:rsidRPr="0008783D">
              <w:rPr>
                <w:rFonts w:ascii="Times New Roman" w:eastAsia="Calibri" w:hAnsi="Times New Roman" w:cs="Times New Roman"/>
                <w:color w:val="auto"/>
                <w:sz w:val="20"/>
                <w:szCs w:val="20"/>
                <w:lang w:eastAsia="en-US" w:bidi="ar-SA"/>
              </w:rPr>
              <w:t>4</w:t>
            </w:r>
          </w:p>
        </w:tc>
        <w:tc>
          <w:tcPr>
            <w:tcW w:w="708" w:type="dxa"/>
          </w:tcPr>
          <w:p w14:paraId="53B785CF" w14:textId="77777777" w:rsidR="0008783D" w:rsidRPr="0008783D" w:rsidRDefault="0008783D" w:rsidP="0008783D">
            <w:pPr>
              <w:widowControl/>
              <w:rPr>
                <w:rFonts w:ascii="Times New Roman" w:eastAsia="Calibri" w:hAnsi="Times New Roman" w:cs="Times New Roman"/>
                <w:color w:val="auto"/>
                <w:sz w:val="20"/>
                <w:szCs w:val="20"/>
                <w:lang w:eastAsia="en-US" w:bidi="ar-SA"/>
              </w:rPr>
            </w:pPr>
            <w:r w:rsidRPr="0008783D">
              <w:rPr>
                <w:rFonts w:ascii="Times New Roman" w:eastAsia="Calibri" w:hAnsi="Times New Roman" w:cs="Times New Roman"/>
                <w:color w:val="auto"/>
                <w:sz w:val="20"/>
                <w:szCs w:val="20"/>
                <w:lang w:eastAsia="en-US" w:bidi="ar-SA"/>
              </w:rPr>
              <w:t>136</w:t>
            </w:r>
          </w:p>
        </w:tc>
        <w:tc>
          <w:tcPr>
            <w:tcW w:w="709" w:type="dxa"/>
          </w:tcPr>
          <w:p w14:paraId="42952DA4" w14:textId="77777777" w:rsidR="0008783D" w:rsidRPr="0008783D" w:rsidRDefault="0008783D" w:rsidP="0008783D">
            <w:pPr>
              <w:widowControl/>
              <w:rPr>
                <w:rFonts w:ascii="Times New Roman" w:eastAsia="Calibri" w:hAnsi="Times New Roman" w:cs="Times New Roman"/>
                <w:color w:val="auto"/>
                <w:sz w:val="20"/>
                <w:szCs w:val="20"/>
                <w:lang w:eastAsia="en-US" w:bidi="ar-SA"/>
              </w:rPr>
            </w:pPr>
            <w:r w:rsidRPr="0008783D">
              <w:rPr>
                <w:rFonts w:ascii="Times New Roman" w:eastAsia="Calibri" w:hAnsi="Times New Roman" w:cs="Times New Roman"/>
                <w:color w:val="auto"/>
                <w:sz w:val="20"/>
                <w:szCs w:val="20"/>
                <w:lang w:eastAsia="en-US" w:bidi="ar-SA"/>
              </w:rPr>
              <w:t>540</w:t>
            </w:r>
          </w:p>
        </w:tc>
      </w:tr>
      <w:tr w:rsidR="0008783D" w:rsidRPr="0008783D" w14:paraId="0076645C" w14:textId="77777777" w:rsidTr="00901651">
        <w:tc>
          <w:tcPr>
            <w:tcW w:w="1526" w:type="dxa"/>
            <w:shd w:val="clear" w:color="auto" w:fill="auto"/>
          </w:tcPr>
          <w:p w14:paraId="02176A3A" w14:textId="77777777" w:rsidR="0008783D" w:rsidRPr="0008783D" w:rsidRDefault="0008783D" w:rsidP="0008783D">
            <w:pPr>
              <w:widowControl/>
              <w:rPr>
                <w:rFonts w:ascii="Times New Roman" w:eastAsia="Calibri" w:hAnsi="Times New Roman" w:cs="Times New Roman"/>
                <w:color w:val="auto"/>
                <w:sz w:val="20"/>
                <w:szCs w:val="20"/>
                <w:lang w:eastAsia="en-US" w:bidi="ar-SA"/>
              </w:rPr>
            </w:pPr>
            <w:r w:rsidRPr="0008783D">
              <w:rPr>
                <w:rFonts w:ascii="Times New Roman" w:eastAsia="Calibri" w:hAnsi="Times New Roman" w:cs="Times New Roman"/>
                <w:color w:val="auto"/>
                <w:sz w:val="20"/>
                <w:szCs w:val="20"/>
                <w:lang w:eastAsia="en-US" w:bidi="ar-SA"/>
              </w:rPr>
              <w:t>Иностранный язык</w:t>
            </w:r>
          </w:p>
        </w:tc>
        <w:tc>
          <w:tcPr>
            <w:tcW w:w="1843" w:type="dxa"/>
            <w:gridSpan w:val="2"/>
            <w:shd w:val="clear" w:color="auto" w:fill="auto"/>
          </w:tcPr>
          <w:p w14:paraId="5752F561" w14:textId="77777777" w:rsidR="0008783D" w:rsidRPr="0008783D" w:rsidRDefault="0008783D" w:rsidP="0008783D">
            <w:pPr>
              <w:widowControl/>
              <w:rPr>
                <w:rFonts w:ascii="Times New Roman" w:eastAsia="Calibri" w:hAnsi="Times New Roman" w:cs="Times New Roman"/>
                <w:sz w:val="20"/>
                <w:szCs w:val="20"/>
                <w:lang w:eastAsia="en-US" w:bidi="ar-SA"/>
              </w:rPr>
            </w:pPr>
            <w:r w:rsidRPr="0008783D">
              <w:rPr>
                <w:rFonts w:ascii="Times New Roman" w:eastAsia="Calibri" w:hAnsi="Times New Roman" w:cs="Times New Roman"/>
                <w:sz w:val="20"/>
                <w:szCs w:val="20"/>
                <w:lang w:eastAsia="en-US" w:bidi="ar-SA"/>
              </w:rPr>
              <w:t>Иностранный язык</w:t>
            </w:r>
          </w:p>
          <w:p w14:paraId="249C80EE" w14:textId="77777777" w:rsidR="0008783D" w:rsidRPr="0008783D" w:rsidRDefault="0008783D" w:rsidP="0008783D">
            <w:pPr>
              <w:widowControl/>
              <w:rPr>
                <w:rFonts w:ascii="Times New Roman" w:eastAsia="Calibri" w:hAnsi="Times New Roman" w:cs="Times New Roman"/>
                <w:color w:val="FF0000"/>
                <w:sz w:val="20"/>
                <w:szCs w:val="20"/>
                <w:lang w:eastAsia="en-US" w:bidi="ar-SA"/>
              </w:rPr>
            </w:pPr>
            <w:r w:rsidRPr="0008783D">
              <w:rPr>
                <w:rFonts w:ascii="Times New Roman" w:eastAsia="Calibri" w:hAnsi="Times New Roman" w:cs="Times New Roman"/>
                <w:sz w:val="20"/>
                <w:szCs w:val="20"/>
                <w:lang w:eastAsia="en-US" w:bidi="ar-SA"/>
              </w:rPr>
              <w:t>(английский)</w:t>
            </w:r>
          </w:p>
        </w:tc>
        <w:tc>
          <w:tcPr>
            <w:tcW w:w="850" w:type="dxa"/>
            <w:shd w:val="clear" w:color="auto" w:fill="auto"/>
          </w:tcPr>
          <w:p w14:paraId="230AEA27" w14:textId="77777777" w:rsidR="0008783D" w:rsidRPr="0008783D" w:rsidRDefault="0008783D" w:rsidP="0008783D">
            <w:pPr>
              <w:widowControl/>
              <w:rPr>
                <w:rFonts w:ascii="Times New Roman" w:eastAsia="Calibri" w:hAnsi="Times New Roman" w:cs="Times New Roman"/>
                <w:color w:val="auto"/>
                <w:sz w:val="20"/>
                <w:szCs w:val="20"/>
                <w:lang w:eastAsia="en-US" w:bidi="ar-SA"/>
              </w:rPr>
            </w:pPr>
          </w:p>
        </w:tc>
        <w:tc>
          <w:tcPr>
            <w:tcW w:w="709" w:type="dxa"/>
          </w:tcPr>
          <w:p w14:paraId="74C59CC7" w14:textId="77777777" w:rsidR="0008783D" w:rsidRPr="0008783D" w:rsidRDefault="0008783D" w:rsidP="0008783D">
            <w:pPr>
              <w:widowControl/>
              <w:rPr>
                <w:rFonts w:ascii="Times New Roman" w:eastAsia="Calibri" w:hAnsi="Times New Roman" w:cs="Times New Roman"/>
                <w:color w:val="auto"/>
                <w:sz w:val="20"/>
                <w:szCs w:val="20"/>
                <w:lang w:eastAsia="en-US" w:bidi="ar-SA"/>
              </w:rPr>
            </w:pPr>
          </w:p>
        </w:tc>
        <w:tc>
          <w:tcPr>
            <w:tcW w:w="850" w:type="dxa"/>
            <w:shd w:val="clear" w:color="auto" w:fill="auto"/>
          </w:tcPr>
          <w:p w14:paraId="5C1C6A7D" w14:textId="77777777" w:rsidR="0008783D" w:rsidRPr="0008783D" w:rsidRDefault="0008783D" w:rsidP="0008783D">
            <w:pPr>
              <w:widowControl/>
              <w:rPr>
                <w:rFonts w:ascii="Times New Roman" w:eastAsia="Calibri" w:hAnsi="Times New Roman" w:cs="Times New Roman"/>
                <w:color w:val="auto"/>
                <w:sz w:val="20"/>
                <w:szCs w:val="20"/>
                <w:lang w:eastAsia="en-US" w:bidi="ar-SA"/>
              </w:rPr>
            </w:pPr>
            <w:r w:rsidRPr="0008783D">
              <w:rPr>
                <w:rFonts w:ascii="Times New Roman" w:eastAsia="Calibri" w:hAnsi="Times New Roman" w:cs="Times New Roman"/>
                <w:color w:val="auto"/>
                <w:sz w:val="20"/>
                <w:szCs w:val="20"/>
                <w:lang w:eastAsia="en-US" w:bidi="ar-SA"/>
              </w:rPr>
              <w:t>2</w:t>
            </w:r>
          </w:p>
        </w:tc>
        <w:tc>
          <w:tcPr>
            <w:tcW w:w="709" w:type="dxa"/>
          </w:tcPr>
          <w:p w14:paraId="492E2257" w14:textId="77777777" w:rsidR="0008783D" w:rsidRPr="0008783D" w:rsidRDefault="0008783D" w:rsidP="0008783D">
            <w:pPr>
              <w:widowControl/>
              <w:rPr>
                <w:rFonts w:ascii="Times New Roman" w:eastAsia="Calibri" w:hAnsi="Times New Roman" w:cs="Times New Roman"/>
                <w:color w:val="auto"/>
                <w:sz w:val="20"/>
                <w:szCs w:val="20"/>
                <w:lang w:eastAsia="en-US" w:bidi="ar-SA"/>
              </w:rPr>
            </w:pPr>
            <w:r w:rsidRPr="0008783D">
              <w:rPr>
                <w:rFonts w:ascii="Times New Roman" w:eastAsia="Calibri" w:hAnsi="Times New Roman" w:cs="Times New Roman"/>
                <w:color w:val="auto"/>
                <w:sz w:val="20"/>
                <w:szCs w:val="20"/>
                <w:lang w:eastAsia="en-US" w:bidi="ar-SA"/>
              </w:rPr>
              <w:t>68</w:t>
            </w:r>
          </w:p>
        </w:tc>
        <w:tc>
          <w:tcPr>
            <w:tcW w:w="851" w:type="dxa"/>
            <w:shd w:val="clear" w:color="auto" w:fill="auto"/>
          </w:tcPr>
          <w:p w14:paraId="09E830C9" w14:textId="77777777" w:rsidR="0008783D" w:rsidRPr="0008783D" w:rsidRDefault="0008783D" w:rsidP="0008783D">
            <w:pPr>
              <w:widowControl/>
              <w:rPr>
                <w:rFonts w:ascii="Times New Roman" w:eastAsia="Calibri" w:hAnsi="Times New Roman" w:cs="Times New Roman"/>
                <w:color w:val="auto"/>
                <w:sz w:val="20"/>
                <w:szCs w:val="20"/>
                <w:lang w:eastAsia="en-US" w:bidi="ar-SA"/>
              </w:rPr>
            </w:pPr>
            <w:r w:rsidRPr="0008783D">
              <w:rPr>
                <w:rFonts w:ascii="Times New Roman" w:eastAsia="Calibri" w:hAnsi="Times New Roman" w:cs="Times New Roman"/>
                <w:color w:val="auto"/>
                <w:sz w:val="20"/>
                <w:szCs w:val="20"/>
                <w:lang w:eastAsia="en-US" w:bidi="ar-SA"/>
              </w:rPr>
              <w:t>2</w:t>
            </w:r>
          </w:p>
        </w:tc>
        <w:tc>
          <w:tcPr>
            <w:tcW w:w="850" w:type="dxa"/>
          </w:tcPr>
          <w:p w14:paraId="2BA445F2" w14:textId="77777777" w:rsidR="0008783D" w:rsidRPr="0008783D" w:rsidRDefault="0008783D" w:rsidP="0008783D">
            <w:pPr>
              <w:widowControl/>
              <w:rPr>
                <w:rFonts w:ascii="Times New Roman" w:eastAsia="Calibri" w:hAnsi="Times New Roman" w:cs="Times New Roman"/>
                <w:color w:val="auto"/>
                <w:sz w:val="20"/>
                <w:szCs w:val="20"/>
                <w:lang w:eastAsia="en-US" w:bidi="ar-SA"/>
              </w:rPr>
            </w:pPr>
            <w:r w:rsidRPr="0008783D">
              <w:rPr>
                <w:rFonts w:ascii="Times New Roman" w:eastAsia="Calibri" w:hAnsi="Times New Roman" w:cs="Times New Roman"/>
                <w:color w:val="auto"/>
                <w:sz w:val="20"/>
                <w:szCs w:val="20"/>
                <w:lang w:eastAsia="en-US" w:bidi="ar-SA"/>
              </w:rPr>
              <w:t>68</w:t>
            </w:r>
          </w:p>
        </w:tc>
        <w:tc>
          <w:tcPr>
            <w:tcW w:w="851" w:type="dxa"/>
            <w:shd w:val="clear" w:color="auto" w:fill="auto"/>
          </w:tcPr>
          <w:p w14:paraId="581C0DDC" w14:textId="77777777" w:rsidR="0008783D" w:rsidRPr="0008783D" w:rsidRDefault="0008783D" w:rsidP="0008783D">
            <w:pPr>
              <w:widowControl/>
              <w:rPr>
                <w:rFonts w:ascii="Times New Roman" w:eastAsia="Calibri" w:hAnsi="Times New Roman" w:cs="Times New Roman"/>
                <w:color w:val="auto"/>
                <w:sz w:val="20"/>
                <w:szCs w:val="20"/>
                <w:lang w:eastAsia="en-US" w:bidi="ar-SA"/>
              </w:rPr>
            </w:pPr>
            <w:r w:rsidRPr="0008783D">
              <w:rPr>
                <w:rFonts w:ascii="Times New Roman" w:eastAsia="Calibri" w:hAnsi="Times New Roman" w:cs="Times New Roman"/>
                <w:color w:val="auto"/>
                <w:sz w:val="20"/>
                <w:szCs w:val="20"/>
                <w:lang w:eastAsia="en-US" w:bidi="ar-SA"/>
              </w:rPr>
              <w:t>2</w:t>
            </w:r>
          </w:p>
        </w:tc>
        <w:tc>
          <w:tcPr>
            <w:tcW w:w="708" w:type="dxa"/>
          </w:tcPr>
          <w:p w14:paraId="474C8C8F" w14:textId="77777777" w:rsidR="0008783D" w:rsidRPr="0008783D" w:rsidRDefault="0008783D" w:rsidP="0008783D">
            <w:pPr>
              <w:widowControl/>
              <w:rPr>
                <w:rFonts w:ascii="Times New Roman" w:eastAsia="Calibri" w:hAnsi="Times New Roman" w:cs="Times New Roman"/>
                <w:color w:val="auto"/>
                <w:sz w:val="20"/>
                <w:szCs w:val="20"/>
                <w:lang w:eastAsia="en-US" w:bidi="ar-SA"/>
              </w:rPr>
            </w:pPr>
            <w:r w:rsidRPr="0008783D">
              <w:rPr>
                <w:rFonts w:ascii="Times New Roman" w:eastAsia="Calibri" w:hAnsi="Times New Roman" w:cs="Times New Roman"/>
                <w:color w:val="auto"/>
                <w:sz w:val="20"/>
                <w:szCs w:val="20"/>
                <w:lang w:eastAsia="en-US" w:bidi="ar-SA"/>
              </w:rPr>
              <w:t>68</w:t>
            </w:r>
          </w:p>
        </w:tc>
        <w:tc>
          <w:tcPr>
            <w:tcW w:w="709" w:type="dxa"/>
          </w:tcPr>
          <w:p w14:paraId="5EB92968" w14:textId="77777777" w:rsidR="0008783D" w:rsidRPr="0008783D" w:rsidRDefault="0008783D" w:rsidP="0008783D">
            <w:pPr>
              <w:widowControl/>
              <w:rPr>
                <w:rFonts w:ascii="Times New Roman" w:eastAsia="Calibri" w:hAnsi="Times New Roman" w:cs="Times New Roman"/>
                <w:color w:val="auto"/>
                <w:sz w:val="20"/>
                <w:szCs w:val="20"/>
                <w:lang w:eastAsia="en-US" w:bidi="ar-SA"/>
              </w:rPr>
            </w:pPr>
            <w:r w:rsidRPr="0008783D">
              <w:rPr>
                <w:rFonts w:ascii="Times New Roman" w:eastAsia="Calibri" w:hAnsi="Times New Roman" w:cs="Times New Roman"/>
                <w:color w:val="auto"/>
                <w:sz w:val="20"/>
                <w:szCs w:val="20"/>
                <w:lang w:eastAsia="en-US" w:bidi="ar-SA"/>
              </w:rPr>
              <w:t>204</w:t>
            </w:r>
          </w:p>
        </w:tc>
      </w:tr>
      <w:tr w:rsidR="0008783D" w:rsidRPr="0008783D" w14:paraId="3C7BB861" w14:textId="77777777" w:rsidTr="00901651">
        <w:tc>
          <w:tcPr>
            <w:tcW w:w="1526" w:type="dxa"/>
            <w:shd w:val="clear" w:color="auto" w:fill="auto"/>
          </w:tcPr>
          <w:p w14:paraId="58F4CE46" w14:textId="77777777" w:rsidR="0008783D" w:rsidRPr="0008783D" w:rsidRDefault="0008783D" w:rsidP="0008783D">
            <w:pPr>
              <w:widowControl/>
              <w:rPr>
                <w:rFonts w:ascii="Times New Roman" w:eastAsia="Calibri" w:hAnsi="Times New Roman" w:cs="Times New Roman"/>
                <w:color w:val="auto"/>
                <w:sz w:val="20"/>
                <w:szCs w:val="20"/>
                <w:lang w:eastAsia="en-US" w:bidi="ar-SA"/>
              </w:rPr>
            </w:pPr>
            <w:r w:rsidRPr="0008783D">
              <w:rPr>
                <w:rFonts w:ascii="Times New Roman" w:eastAsia="Calibri" w:hAnsi="Times New Roman" w:cs="Times New Roman"/>
                <w:color w:val="auto"/>
                <w:sz w:val="20"/>
                <w:szCs w:val="20"/>
                <w:lang w:eastAsia="en-US" w:bidi="ar-SA"/>
              </w:rPr>
              <w:t>Математика и информатика</w:t>
            </w:r>
          </w:p>
        </w:tc>
        <w:tc>
          <w:tcPr>
            <w:tcW w:w="1843" w:type="dxa"/>
            <w:gridSpan w:val="2"/>
            <w:shd w:val="clear" w:color="auto" w:fill="auto"/>
          </w:tcPr>
          <w:p w14:paraId="429A3DC1" w14:textId="77777777" w:rsidR="0008783D" w:rsidRPr="0008783D" w:rsidRDefault="0008783D" w:rsidP="0008783D">
            <w:pPr>
              <w:widowControl/>
              <w:rPr>
                <w:rFonts w:ascii="Times New Roman" w:eastAsia="Calibri" w:hAnsi="Times New Roman" w:cs="Times New Roman"/>
                <w:color w:val="auto"/>
                <w:sz w:val="20"/>
                <w:szCs w:val="20"/>
                <w:lang w:eastAsia="en-US" w:bidi="ar-SA"/>
              </w:rPr>
            </w:pPr>
            <w:r w:rsidRPr="0008783D">
              <w:rPr>
                <w:rFonts w:ascii="Times New Roman" w:eastAsia="Calibri" w:hAnsi="Times New Roman" w:cs="Times New Roman"/>
                <w:color w:val="auto"/>
                <w:sz w:val="20"/>
                <w:szCs w:val="20"/>
                <w:lang w:eastAsia="en-US" w:bidi="ar-SA"/>
              </w:rPr>
              <w:t>Математика</w:t>
            </w:r>
          </w:p>
        </w:tc>
        <w:tc>
          <w:tcPr>
            <w:tcW w:w="850" w:type="dxa"/>
            <w:shd w:val="clear" w:color="auto" w:fill="auto"/>
          </w:tcPr>
          <w:p w14:paraId="323FF0C0" w14:textId="77777777" w:rsidR="0008783D" w:rsidRPr="0008783D" w:rsidRDefault="0008783D" w:rsidP="0008783D">
            <w:pPr>
              <w:widowControl/>
              <w:rPr>
                <w:rFonts w:ascii="Times New Roman" w:eastAsia="Calibri" w:hAnsi="Times New Roman" w:cs="Times New Roman"/>
                <w:color w:val="auto"/>
                <w:sz w:val="20"/>
                <w:szCs w:val="20"/>
                <w:lang w:eastAsia="en-US" w:bidi="ar-SA"/>
              </w:rPr>
            </w:pPr>
            <w:r w:rsidRPr="0008783D">
              <w:rPr>
                <w:rFonts w:ascii="Times New Roman" w:eastAsia="Calibri" w:hAnsi="Times New Roman" w:cs="Times New Roman"/>
                <w:color w:val="auto"/>
                <w:sz w:val="20"/>
                <w:szCs w:val="20"/>
                <w:lang w:eastAsia="en-US" w:bidi="ar-SA"/>
              </w:rPr>
              <w:t>4</w:t>
            </w:r>
          </w:p>
        </w:tc>
        <w:tc>
          <w:tcPr>
            <w:tcW w:w="709" w:type="dxa"/>
          </w:tcPr>
          <w:p w14:paraId="5A03D535" w14:textId="77777777" w:rsidR="0008783D" w:rsidRPr="0008783D" w:rsidRDefault="0008783D" w:rsidP="0008783D">
            <w:pPr>
              <w:widowControl/>
              <w:rPr>
                <w:rFonts w:ascii="Times New Roman" w:eastAsia="Calibri" w:hAnsi="Times New Roman" w:cs="Times New Roman"/>
                <w:color w:val="auto"/>
                <w:sz w:val="20"/>
                <w:szCs w:val="20"/>
                <w:lang w:eastAsia="en-US" w:bidi="ar-SA"/>
              </w:rPr>
            </w:pPr>
            <w:r w:rsidRPr="0008783D">
              <w:rPr>
                <w:rFonts w:ascii="Times New Roman" w:eastAsia="Calibri" w:hAnsi="Times New Roman" w:cs="Times New Roman"/>
                <w:color w:val="auto"/>
                <w:sz w:val="20"/>
                <w:szCs w:val="20"/>
                <w:lang w:eastAsia="en-US" w:bidi="ar-SA"/>
              </w:rPr>
              <w:t>132</w:t>
            </w:r>
          </w:p>
        </w:tc>
        <w:tc>
          <w:tcPr>
            <w:tcW w:w="850" w:type="dxa"/>
            <w:shd w:val="clear" w:color="auto" w:fill="auto"/>
          </w:tcPr>
          <w:p w14:paraId="60173BD4" w14:textId="77777777" w:rsidR="0008783D" w:rsidRPr="0008783D" w:rsidRDefault="0008783D" w:rsidP="0008783D">
            <w:pPr>
              <w:widowControl/>
              <w:rPr>
                <w:rFonts w:ascii="Times New Roman" w:eastAsia="Calibri" w:hAnsi="Times New Roman" w:cs="Times New Roman"/>
                <w:color w:val="auto"/>
                <w:sz w:val="20"/>
                <w:szCs w:val="20"/>
                <w:lang w:eastAsia="en-US" w:bidi="ar-SA"/>
              </w:rPr>
            </w:pPr>
            <w:r w:rsidRPr="0008783D">
              <w:rPr>
                <w:rFonts w:ascii="Times New Roman" w:eastAsia="Calibri" w:hAnsi="Times New Roman" w:cs="Times New Roman"/>
                <w:color w:val="auto"/>
                <w:sz w:val="20"/>
                <w:szCs w:val="20"/>
                <w:lang w:eastAsia="en-US" w:bidi="ar-SA"/>
              </w:rPr>
              <w:t>4</w:t>
            </w:r>
          </w:p>
        </w:tc>
        <w:tc>
          <w:tcPr>
            <w:tcW w:w="709" w:type="dxa"/>
          </w:tcPr>
          <w:p w14:paraId="765F0B3B" w14:textId="77777777" w:rsidR="0008783D" w:rsidRPr="0008783D" w:rsidRDefault="0008783D" w:rsidP="0008783D">
            <w:pPr>
              <w:widowControl/>
              <w:rPr>
                <w:rFonts w:ascii="Times New Roman" w:eastAsia="Calibri" w:hAnsi="Times New Roman" w:cs="Times New Roman"/>
                <w:color w:val="auto"/>
                <w:sz w:val="20"/>
                <w:szCs w:val="20"/>
                <w:lang w:eastAsia="en-US" w:bidi="ar-SA"/>
              </w:rPr>
            </w:pPr>
            <w:r w:rsidRPr="0008783D">
              <w:rPr>
                <w:rFonts w:ascii="Times New Roman" w:eastAsia="Calibri" w:hAnsi="Times New Roman" w:cs="Times New Roman"/>
                <w:color w:val="auto"/>
                <w:sz w:val="20"/>
                <w:szCs w:val="20"/>
                <w:lang w:eastAsia="en-US" w:bidi="ar-SA"/>
              </w:rPr>
              <w:t>136</w:t>
            </w:r>
          </w:p>
        </w:tc>
        <w:tc>
          <w:tcPr>
            <w:tcW w:w="851" w:type="dxa"/>
            <w:shd w:val="clear" w:color="auto" w:fill="auto"/>
          </w:tcPr>
          <w:p w14:paraId="373EC0C2" w14:textId="77777777" w:rsidR="0008783D" w:rsidRPr="0008783D" w:rsidRDefault="0008783D" w:rsidP="0008783D">
            <w:pPr>
              <w:widowControl/>
              <w:rPr>
                <w:rFonts w:ascii="Times New Roman" w:eastAsia="Calibri" w:hAnsi="Times New Roman" w:cs="Times New Roman"/>
                <w:color w:val="auto"/>
                <w:sz w:val="20"/>
                <w:szCs w:val="20"/>
                <w:lang w:eastAsia="en-US" w:bidi="ar-SA"/>
              </w:rPr>
            </w:pPr>
            <w:r w:rsidRPr="0008783D">
              <w:rPr>
                <w:rFonts w:ascii="Times New Roman" w:eastAsia="Calibri" w:hAnsi="Times New Roman" w:cs="Times New Roman"/>
                <w:color w:val="auto"/>
                <w:sz w:val="20"/>
                <w:szCs w:val="20"/>
                <w:lang w:eastAsia="en-US" w:bidi="ar-SA"/>
              </w:rPr>
              <w:t>4</w:t>
            </w:r>
          </w:p>
        </w:tc>
        <w:tc>
          <w:tcPr>
            <w:tcW w:w="850" w:type="dxa"/>
          </w:tcPr>
          <w:p w14:paraId="7D75A2B9" w14:textId="77777777" w:rsidR="0008783D" w:rsidRPr="0008783D" w:rsidRDefault="0008783D" w:rsidP="0008783D">
            <w:pPr>
              <w:widowControl/>
              <w:rPr>
                <w:rFonts w:ascii="Times New Roman" w:eastAsia="Calibri" w:hAnsi="Times New Roman" w:cs="Times New Roman"/>
                <w:color w:val="auto"/>
                <w:sz w:val="20"/>
                <w:szCs w:val="20"/>
                <w:lang w:eastAsia="en-US" w:bidi="ar-SA"/>
              </w:rPr>
            </w:pPr>
            <w:r w:rsidRPr="0008783D">
              <w:rPr>
                <w:rFonts w:ascii="Times New Roman" w:eastAsia="Calibri" w:hAnsi="Times New Roman" w:cs="Times New Roman"/>
                <w:color w:val="auto"/>
                <w:sz w:val="20"/>
                <w:szCs w:val="20"/>
                <w:lang w:eastAsia="en-US" w:bidi="ar-SA"/>
              </w:rPr>
              <w:t>136</w:t>
            </w:r>
          </w:p>
        </w:tc>
        <w:tc>
          <w:tcPr>
            <w:tcW w:w="851" w:type="dxa"/>
            <w:shd w:val="clear" w:color="auto" w:fill="auto"/>
          </w:tcPr>
          <w:p w14:paraId="24F081A7" w14:textId="77777777" w:rsidR="0008783D" w:rsidRPr="0008783D" w:rsidRDefault="0008783D" w:rsidP="0008783D">
            <w:pPr>
              <w:widowControl/>
              <w:rPr>
                <w:rFonts w:ascii="Times New Roman" w:eastAsia="Calibri" w:hAnsi="Times New Roman" w:cs="Times New Roman"/>
                <w:color w:val="auto"/>
                <w:sz w:val="20"/>
                <w:szCs w:val="20"/>
                <w:lang w:eastAsia="en-US" w:bidi="ar-SA"/>
              </w:rPr>
            </w:pPr>
            <w:r w:rsidRPr="0008783D">
              <w:rPr>
                <w:rFonts w:ascii="Times New Roman" w:eastAsia="Calibri" w:hAnsi="Times New Roman" w:cs="Times New Roman"/>
                <w:color w:val="auto"/>
                <w:sz w:val="20"/>
                <w:szCs w:val="20"/>
                <w:lang w:eastAsia="en-US" w:bidi="ar-SA"/>
              </w:rPr>
              <w:t>4</w:t>
            </w:r>
          </w:p>
        </w:tc>
        <w:tc>
          <w:tcPr>
            <w:tcW w:w="708" w:type="dxa"/>
          </w:tcPr>
          <w:p w14:paraId="39AAB39E" w14:textId="77777777" w:rsidR="0008783D" w:rsidRPr="0008783D" w:rsidRDefault="0008783D" w:rsidP="0008783D">
            <w:pPr>
              <w:widowControl/>
              <w:rPr>
                <w:rFonts w:ascii="Times New Roman" w:eastAsia="Calibri" w:hAnsi="Times New Roman" w:cs="Times New Roman"/>
                <w:color w:val="auto"/>
                <w:sz w:val="20"/>
                <w:szCs w:val="20"/>
                <w:lang w:eastAsia="en-US" w:bidi="ar-SA"/>
              </w:rPr>
            </w:pPr>
            <w:r w:rsidRPr="0008783D">
              <w:rPr>
                <w:rFonts w:ascii="Times New Roman" w:eastAsia="Calibri" w:hAnsi="Times New Roman" w:cs="Times New Roman"/>
                <w:color w:val="auto"/>
                <w:sz w:val="20"/>
                <w:szCs w:val="20"/>
                <w:lang w:eastAsia="en-US" w:bidi="ar-SA"/>
              </w:rPr>
              <w:t>136</w:t>
            </w:r>
          </w:p>
        </w:tc>
        <w:tc>
          <w:tcPr>
            <w:tcW w:w="709" w:type="dxa"/>
          </w:tcPr>
          <w:p w14:paraId="64B986F8" w14:textId="77777777" w:rsidR="0008783D" w:rsidRPr="0008783D" w:rsidRDefault="0008783D" w:rsidP="0008783D">
            <w:pPr>
              <w:widowControl/>
              <w:rPr>
                <w:rFonts w:ascii="Times New Roman" w:eastAsia="Calibri" w:hAnsi="Times New Roman" w:cs="Times New Roman"/>
                <w:color w:val="auto"/>
                <w:sz w:val="20"/>
                <w:szCs w:val="20"/>
                <w:lang w:eastAsia="en-US" w:bidi="ar-SA"/>
              </w:rPr>
            </w:pPr>
            <w:r w:rsidRPr="0008783D">
              <w:rPr>
                <w:rFonts w:ascii="Times New Roman" w:eastAsia="Calibri" w:hAnsi="Times New Roman" w:cs="Times New Roman"/>
                <w:color w:val="auto"/>
                <w:sz w:val="20"/>
                <w:szCs w:val="20"/>
                <w:lang w:eastAsia="en-US" w:bidi="ar-SA"/>
              </w:rPr>
              <w:t>540</w:t>
            </w:r>
          </w:p>
        </w:tc>
      </w:tr>
      <w:tr w:rsidR="0008783D" w:rsidRPr="0008783D" w14:paraId="45C8C6BB" w14:textId="77777777" w:rsidTr="00901651">
        <w:tc>
          <w:tcPr>
            <w:tcW w:w="1526" w:type="dxa"/>
            <w:shd w:val="clear" w:color="auto" w:fill="auto"/>
          </w:tcPr>
          <w:p w14:paraId="715D245F" w14:textId="77777777" w:rsidR="0008783D" w:rsidRPr="0008783D" w:rsidRDefault="0008783D" w:rsidP="0008783D">
            <w:pPr>
              <w:widowControl/>
              <w:rPr>
                <w:rFonts w:ascii="Times New Roman" w:eastAsia="Calibri" w:hAnsi="Times New Roman" w:cs="Times New Roman"/>
                <w:color w:val="auto"/>
                <w:sz w:val="20"/>
                <w:szCs w:val="20"/>
                <w:lang w:eastAsia="en-US" w:bidi="ar-SA"/>
              </w:rPr>
            </w:pPr>
            <w:r w:rsidRPr="0008783D">
              <w:rPr>
                <w:rFonts w:ascii="Times New Roman" w:eastAsia="Calibri" w:hAnsi="Times New Roman" w:cs="Times New Roman"/>
                <w:color w:val="auto"/>
                <w:sz w:val="20"/>
                <w:szCs w:val="20"/>
                <w:lang w:eastAsia="en-US" w:bidi="ar-SA"/>
              </w:rPr>
              <w:t>Обществознание и естествознание (Окружающий мир)</w:t>
            </w:r>
          </w:p>
        </w:tc>
        <w:tc>
          <w:tcPr>
            <w:tcW w:w="1843" w:type="dxa"/>
            <w:gridSpan w:val="2"/>
            <w:shd w:val="clear" w:color="auto" w:fill="auto"/>
          </w:tcPr>
          <w:p w14:paraId="1D494720" w14:textId="77777777" w:rsidR="0008783D" w:rsidRPr="0008783D" w:rsidRDefault="0008783D" w:rsidP="0008783D">
            <w:pPr>
              <w:widowControl/>
              <w:rPr>
                <w:rFonts w:ascii="Times New Roman" w:eastAsia="Calibri" w:hAnsi="Times New Roman" w:cs="Times New Roman"/>
                <w:color w:val="auto"/>
                <w:sz w:val="20"/>
                <w:szCs w:val="20"/>
                <w:lang w:eastAsia="en-US" w:bidi="ar-SA"/>
              </w:rPr>
            </w:pPr>
            <w:r w:rsidRPr="0008783D">
              <w:rPr>
                <w:rFonts w:ascii="Times New Roman" w:eastAsia="Calibri" w:hAnsi="Times New Roman" w:cs="Times New Roman"/>
                <w:color w:val="auto"/>
                <w:sz w:val="20"/>
                <w:szCs w:val="20"/>
                <w:lang w:eastAsia="en-US" w:bidi="ar-SA"/>
              </w:rPr>
              <w:t>Окружающий мир</w:t>
            </w:r>
          </w:p>
        </w:tc>
        <w:tc>
          <w:tcPr>
            <w:tcW w:w="850" w:type="dxa"/>
            <w:shd w:val="clear" w:color="auto" w:fill="auto"/>
          </w:tcPr>
          <w:p w14:paraId="1F3A5EC9" w14:textId="77777777" w:rsidR="0008783D" w:rsidRPr="0008783D" w:rsidRDefault="0008783D" w:rsidP="0008783D">
            <w:pPr>
              <w:widowControl/>
              <w:rPr>
                <w:rFonts w:ascii="Times New Roman" w:eastAsia="Calibri" w:hAnsi="Times New Roman" w:cs="Times New Roman"/>
                <w:color w:val="auto"/>
                <w:sz w:val="20"/>
                <w:szCs w:val="20"/>
                <w:lang w:eastAsia="en-US" w:bidi="ar-SA"/>
              </w:rPr>
            </w:pPr>
            <w:r w:rsidRPr="0008783D">
              <w:rPr>
                <w:rFonts w:ascii="Times New Roman" w:eastAsia="Calibri" w:hAnsi="Times New Roman" w:cs="Times New Roman"/>
                <w:color w:val="auto"/>
                <w:sz w:val="20"/>
                <w:szCs w:val="20"/>
                <w:lang w:eastAsia="en-US" w:bidi="ar-SA"/>
              </w:rPr>
              <w:t>2</w:t>
            </w:r>
          </w:p>
        </w:tc>
        <w:tc>
          <w:tcPr>
            <w:tcW w:w="709" w:type="dxa"/>
          </w:tcPr>
          <w:p w14:paraId="1D52F56D" w14:textId="77777777" w:rsidR="0008783D" w:rsidRPr="0008783D" w:rsidRDefault="0008783D" w:rsidP="0008783D">
            <w:pPr>
              <w:widowControl/>
              <w:rPr>
                <w:rFonts w:ascii="Times New Roman" w:eastAsia="Calibri" w:hAnsi="Times New Roman" w:cs="Times New Roman"/>
                <w:color w:val="auto"/>
                <w:sz w:val="20"/>
                <w:szCs w:val="20"/>
                <w:lang w:eastAsia="en-US" w:bidi="ar-SA"/>
              </w:rPr>
            </w:pPr>
            <w:r w:rsidRPr="0008783D">
              <w:rPr>
                <w:rFonts w:ascii="Times New Roman" w:eastAsia="Calibri" w:hAnsi="Times New Roman" w:cs="Times New Roman"/>
                <w:color w:val="auto"/>
                <w:sz w:val="20"/>
                <w:szCs w:val="20"/>
                <w:lang w:eastAsia="en-US" w:bidi="ar-SA"/>
              </w:rPr>
              <w:t>66</w:t>
            </w:r>
          </w:p>
        </w:tc>
        <w:tc>
          <w:tcPr>
            <w:tcW w:w="850" w:type="dxa"/>
            <w:shd w:val="clear" w:color="auto" w:fill="auto"/>
          </w:tcPr>
          <w:p w14:paraId="129E171D" w14:textId="77777777" w:rsidR="0008783D" w:rsidRPr="0008783D" w:rsidRDefault="0008783D" w:rsidP="0008783D">
            <w:pPr>
              <w:widowControl/>
              <w:rPr>
                <w:rFonts w:ascii="Times New Roman" w:eastAsia="Calibri" w:hAnsi="Times New Roman" w:cs="Times New Roman"/>
                <w:color w:val="auto"/>
                <w:sz w:val="20"/>
                <w:szCs w:val="20"/>
                <w:lang w:eastAsia="en-US" w:bidi="ar-SA"/>
              </w:rPr>
            </w:pPr>
            <w:r w:rsidRPr="0008783D">
              <w:rPr>
                <w:rFonts w:ascii="Times New Roman" w:eastAsia="Calibri" w:hAnsi="Times New Roman" w:cs="Times New Roman"/>
                <w:color w:val="auto"/>
                <w:sz w:val="20"/>
                <w:szCs w:val="20"/>
                <w:lang w:eastAsia="en-US" w:bidi="ar-SA"/>
              </w:rPr>
              <w:t>2</w:t>
            </w:r>
          </w:p>
        </w:tc>
        <w:tc>
          <w:tcPr>
            <w:tcW w:w="709" w:type="dxa"/>
          </w:tcPr>
          <w:p w14:paraId="55E97612" w14:textId="77777777" w:rsidR="0008783D" w:rsidRPr="0008783D" w:rsidRDefault="0008783D" w:rsidP="0008783D">
            <w:pPr>
              <w:widowControl/>
              <w:rPr>
                <w:rFonts w:ascii="Times New Roman" w:eastAsia="Calibri" w:hAnsi="Times New Roman" w:cs="Times New Roman"/>
                <w:color w:val="auto"/>
                <w:sz w:val="20"/>
                <w:szCs w:val="20"/>
                <w:lang w:eastAsia="en-US" w:bidi="ar-SA"/>
              </w:rPr>
            </w:pPr>
            <w:r w:rsidRPr="0008783D">
              <w:rPr>
                <w:rFonts w:ascii="Times New Roman" w:eastAsia="Calibri" w:hAnsi="Times New Roman" w:cs="Times New Roman"/>
                <w:color w:val="auto"/>
                <w:sz w:val="20"/>
                <w:szCs w:val="20"/>
                <w:lang w:eastAsia="en-US" w:bidi="ar-SA"/>
              </w:rPr>
              <w:t>68</w:t>
            </w:r>
          </w:p>
        </w:tc>
        <w:tc>
          <w:tcPr>
            <w:tcW w:w="851" w:type="dxa"/>
            <w:shd w:val="clear" w:color="auto" w:fill="auto"/>
          </w:tcPr>
          <w:p w14:paraId="786375C4" w14:textId="77777777" w:rsidR="0008783D" w:rsidRPr="0008783D" w:rsidRDefault="0008783D" w:rsidP="0008783D">
            <w:pPr>
              <w:widowControl/>
              <w:rPr>
                <w:rFonts w:ascii="Times New Roman" w:eastAsia="Calibri" w:hAnsi="Times New Roman" w:cs="Times New Roman"/>
                <w:color w:val="auto"/>
                <w:sz w:val="20"/>
                <w:szCs w:val="20"/>
                <w:lang w:eastAsia="en-US" w:bidi="ar-SA"/>
              </w:rPr>
            </w:pPr>
            <w:r w:rsidRPr="0008783D">
              <w:rPr>
                <w:rFonts w:ascii="Times New Roman" w:eastAsia="Calibri" w:hAnsi="Times New Roman" w:cs="Times New Roman"/>
                <w:color w:val="auto"/>
                <w:sz w:val="20"/>
                <w:szCs w:val="20"/>
                <w:lang w:eastAsia="en-US" w:bidi="ar-SA"/>
              </w:rPr>
              <w:t>2</w:t>
            </w:r>
          </w:p>
        </w:tc>
        <w:tc>
          <w:tcPr>
            <w:tcW w:w="850" w:type="dxa"/>
          </w:tcPr>
          <w:p w14:paraId="1AA9C941" w14:textId="77777777" w:rsidR="0008783D" w:rsidRPr="0008783D" w:rsidRDefault="0008783D" w:rsidP="0008783D">
            <w:pPr>
              <w:widowControl/>
              <w:rPr>
                <w:rFonts w:ascii="Times New Roman" w:eastAsia="Calibri" w:hAnsi="Times New Roman" w:cs="Times New Roman"/>
                <w:color w:val="auto"/>
                <w:sz w:val="20"/>
                <w:szCs w:val="20"/>
                <w:lang w:eastAsia="en-US" w:bidi="ar-SA"/>
              </w:rPr>
            </w:pPr>
            <w:r w:rsidRPr="0008783D">
              <w:rPr>
                <w:rFonts w:ascii="Times New Roman" w:eastAsia="Calibri" w:hAnsi="Times New Roman" w:cs="Times New Roman"/>
                <w:color w:val="auto"/>
                <w:sz w:val="20"/>
                <w:szCs w:val="20"/>
                <w:lang w:eastAsia="en-US" w:bidi="ar-SA"/>
              </w:rPr>
              <w:t>68</w:t>
            </w:r>
          </w:p>
        </w:tc>
        <w:tc>
          <w:tcPr>
            <w:tcW w:w="851" w:type="dxa"/>
            <w:shd w:val="clear" w:color="auto" w:fill="auto"/>
          </w:tcPr>
          <w:p w14:paraId="7E9A8F90" w14:textId="77777777" w:rsidR="0008783D" w:rsidRPr="0008783D" w:rsidRDefault="0008783D" w:rsidP="0008783D">
            <w:pPr>
              <w:widowControl/>
              <w:rPr>
                <w:rFonts w:ascii="Times New Roman" w:eastAsia="Calibri" w:hAnsi="Times New Roman" w:cs="Times New Roman"/>
                <w:color w:val="auto"/>
                <w:sz w:val="20"/>
                <w:szCs w:val="20"/>
                <w:lang w:eastAsia="en-US" w:bidi="ar-SA"/>
              </w:rPr>
            </w:pPr>
            <w:r w:rsidRPr="0008783D">
              <w:rPr>
                <w:rFonts w:ascii="Times New Roman" w:eastAsia="Calibri" w:hAnsi="Times New Roman" w:cs="Times New Roman"/>
                <w:color w:val="auto"/>
                <w:sz w:val="20"/>
                <w:szCs w:val="20"/>
                <w:lang w:eastAsia="en-US" w:bidi="ar-SA"/>
              </w:rPr>
              <w:t>2</w:t>
            </w:r>
          </w:p>
        </w:tc>
        <w:tc>
          <w:tcPr>
            <w:tcW w:w="708" w:type="dxa"/>
          </w:tcPr>
          <w:p w14:paraId="0A82760F" w14:textId="77777777" w:rsidR="0008783D" w:rsidRPr="0008783D" w:rsidRDefault="0008783D" w:rsidP="0008783D">
            <w:pPr>
              <w:widowControl/>
              <w:rPr>
                <w:rFonts w:ascii="Times New Roman" w:eastAsia="Calibri" w:hAnsi="Times New Roman" w:cs="Times New Roman"/>
                <w:color w:val="auto"/>
                <w:sz w:val="20"/>
                <w:szCs w:val="20"/>
                <w:lang w:eastAsia="en-US" w:bidi="ar-SA"/>
              </w:rPr>
            </w:pPr>
            <w:r w:rsidRPr="0008783D">
              <w:rPr>
                <w:rFonts w:ascii="Times New Roman" w:eastAsia="Calibri" w:hAnsi="Times New Roman" w:cs="Times New Roman"/>
                <w:color w:val="auto"/>
                <w:sz w:val="20"/>
                <w:szCs w:val="20"/>
                <w:lang w:eastAsia="en-US" w:bidi="ar-SA"/>
              </w:rPr>
              <w:t>68</w:t>
            </w:r>
          </w:p>
        </w:tc>
        <w:tc>
          <w:tcPr>
            <w:tcW w:w="709" w:type="dxa"/>
          </w:tcPr>
          <w:p w14:paraId="49F7E2E8" w14:textId="77777777" w:rsidR="0008783D" w:rsidRPr="0008783D" w:rsidRDefault="0008783D" w:rsidP="0008783D">
            <w:pPr>
              <w:widowControl/>
              <w:rPr>
                <w:rFonts w:ascii="Times New Roman" w:eastAsia="Calibri" w:hAnsi="Times New Roman" w:cs="Times New Roman"/>
                <w:color w:val="auto"/>
                <w:sz w:val="20"/>
                <w:szCs w:val="20"/>
                <w:lang w:eastAsia="en-US" w:bidi="ar-SA"/>
              </w:rPr>
            </w:pPr>
            <w:r w:rsidRPr="0008783D">
              <w:rPr>
                <w:rFonts w:ascii="Times New Roman" w:eastAsia="Calibri" w:hAnsi="Times New Roman" w:cs="Times New Roman"/>
                <w:color w:val="auto"/>
                <w:sz w:val="20"/>
                <w:szCs w:val="20"/>
                <w:lang w:eastAsia="en-US" w:bidi="ar-SA"/>
              </w:rPr>
              <w:t>270</w:t>
            </w:r>
          </w:p>
        </w:tc>
      </w:tr>
      <w:tr w:rsidR="0008783D" w:rsidRPr="0008783D" w14:paraId="6B9E787D" w14:textId="77777777" w:rsidTr="00901651">
        <w:trPr>
          <w:trHeight w:val="555"/>
        </w:trPr>
        <w:tc>
          <w:tcPr>
            <w:tcW w:w="1526" w:type="dxa"/>
            <w:vMerge w:val="restart"/>
            <w:shd w:val="clear" w:color="auto" w:fill="auto"/>
          </w:tcPr>
          <w:p w14:paraId="427CD5B7" w14:textId="77777777" w:rsidR="0008783D" w:rsidRPr="0008783D" w:rsidRDefault="0008783D" w:rsidP="0008783D">
            <w:pPr>
              <w:widowControl/>
              <w:rPr>
                <w:rFonts w:ascii="Times New Roman" w:eastAsia="Calibri" w:hAnsi="Times New Roman" w:cs="Times New Roman"/>
                <w:color w:val="auto"/>
                <w:sz w:val="20"/>
                <w:szCs w:val="20"/>
                <w:lang w:eastAsia="en-US" w:bidi="ar-SA"/>
              </w:rPr>
            </w:pPr>
            <w:r w:rsidRPr="0008783D">
              <w:rPr>
                <w:rFonts w:ascii="Times New Roman" w:eastAsia="Calibri" w:hAnsi="Times New Roman" w:cs="Times New Roman"/>
                <w:color w:val="auto"/>
                <w:sz w:val="20"/>
                <w:szCs w:val="20"/>
                <w:lang w:eastAsia="en-US" w:bidi="ar-SA"/>
              </w:rPr>
              <w:t>Основы религиозных культур и светской этики</w:t>
            </w:r>
          </w:p>
        </w:tc>
        <w:tc>
          <w:tcPr>
            <w:tcW w:w="1843" w:type="dxa"/>
            <w:gridSpan w:val="2"/>
            <w:shd w:val="clear" w:color="auto" w:fill="auto"/>
          </w:tcPr>
          <w:p w14:paraId="4A1FA8E5" w14:textId="77777777" w:rsidR="0008783D" w:rsidRPr="0008783D" w:rsidRDefault="0008783D" w:rsidP="0008783D">
            <w:pPr>
              <w:widowControl/>
              <w:rPr>
                <w:rFonts w:ascii="Times New Roman" w:eastAsia="Calibri" w:hAnsi="Times New Roman" w:cs="Times New Roman"/>
                <w:color w:val="auto"/>
                <w:sz w:val="20"/>
                <w:szCs w:val="20"/>
                <w:lang w:eastAsia="en-US" w:bidi="ar-SA"/>
              </w:rPr>
            </w:pPr>
            <w:r w:rsidRPr="0008783D">
              <w:rPr>
                <w:rFonts w:ascii="Times New Roman" w:eastAsia="Calibri" w:hAnsi="Times New Roman" w:cs="Times New Roman"/>
                <w:color w:val="auto"/>
                <w:sz w:val="20"/>
                <w:szCs w:val="20"/>
                <w:lang w:eastAsia="en-US" w:bidi="ar-SA"/>
              </w:rPr>
              <w:t>Основы светской этики</w:t>
            </w:r>
          </w:p>
        </w:tc>
        <w:tc>
          <w:tcPr>
            <w:tcW w:w="850" w:type="dxa"/>
            <w:vMerge w:val="restart"/>
            <w:shd w:val="clear" w:color="auto" w:fill="auto"/>
          </w:tcPr>
          <w:p w14:paraId="3B9F23BF" w14:textId="77777777" w:rsidR="0008783D" w:rsidRPr="0008783D" w:rsidRDefault="0008783D" w:rsidP="0008783D">
            <w:pPr>
              <w:widowControl/>
              <w:rPr>
                <w:rFonts w:ascii="Times New Roman" w:eastAsia="Calibri" w:hAnsi="Times New Roman" w:cs="Times New Roman"/>
                <w:color w:val="auto"/>
                <w:sz w:val="20"/>
                <w:szCs w:val="20"/>
                <w:lang w:eastAsia="en-US" w:bidi="ar-SA"/>
              </w:rPr>
            </w:pPr>
          </w:p>
        </w:tc>
        <w:tc>
          <w:tcPr>
            <w:tcW w:w="709" w:type="dxa"/>
            <w:vMerge w:val="restart"/>
          </w:tcPr>
          <w:p w14:paraId="632B25F5" w14:textId="77777777" w:rsidR="0008783D" w:rsidRPr="0008783D" w:rsidRDefault="0008783D" w:rsidP="0008783D">
            <w:pPr>
              <w:widowControl/>
              <w:rPr>
                <w:rFonts w:ascii="Times New Roman" w:eastAsia="Calibri" w:hAnsi="Times New Roman" w:cs="Times New Roman"/>
                <w:color w:val="auto"/>
                <w:sz w:val="20"/>
                <w:szCs w:val="20"/>
                <w:lang w:eastAsia="en-US" w:bidi="ar-SA"/>
              </w:rPr>
            </w:pPr>
          </w:p>
        </w:tc>
        <w:tc>
          <w:tcPr>
            <w:tcW w:w="850" w:type="dxa"/>
            <w:vMerge w:val="restart"/>
            <w:shd w:val="clear" w:color="auto" w:fill="auto"/>
          </w:tcPr>
          <w:p w14:paraId="095C2477" w14:textId="77777777" w:rsidR="0008783D" w:rsidRPr="0008783D" w:rsidRDefault="0008783D" w:rsidP="0008783D">
            <w:pPr>
              <w:widowControl/>
              <w:rPr>
                <w:rFonts w:ascii="Times New Roman" w:eastAsia="Calibri" w:hAnsi="Times New Roman" w:cs="Times New Roman"/>
                <w:color w:val="auto"/>
                <w:sz w:val="20"/>
                <w:szCs w:val="20"/>
                <w:lang w:eastAsia="en-US" w:bidi="ar-SA"/>
              </w:rPr>
            </w:pPr>
          </w:p>
        </w:tc>
        <w:tc>
          <w:tcPr>
            <w:tcW w:w="709" w:type="dxa"/>
            <w:vMerge w:val="restart"/>
          </w:tcPr>
          <w:p w14:paraId="2EEF9165" w14:textId="77777777" w:rsidR="0008783D" w:rsidRPr="0008783D" w:rsidRDefault="0008783D" w:rsidP="0008783D">
            <w:pPr>
              <w:widowControl/>
              <w:rPr>
                <w:rFonts w:ascii="Times New Roman" w:eastAsia="Calibri" w:hAnsi="Times New Roman" w:cs="Times New Roman"/>
                <w:color w:val="auto"/>
                <w:sz w:val="20"/>
                <w:szCs w:val="20"/>
                <w:lang w:eastAsia="en-US" w:bidi="ar-SA"/>
              </w:rPr>
            </w:pPr>
          </w:p>
        </w:tc>
        <w:tc>
          <w:tcPr>
            <w:tcW w:w="851" w:type="dxa"/>
            <w:vMerge w:val="restart"/>
            <w:shd w:val="clear" w:color="auto" w:fill="auto"/>
          </w:tcPr>
          <w:p w14:paraId="37A990F4" w14:textId="77777777" w:rsidR="0008783D" w:rsidRPr="0008783D" w:rsidRDefault="0008783D" w:rsidP="0008783D">
            <w:pPr>
              <w:widowControl/>
              <w:rPr>
                <w:rFonts w:ascii="Times New Roman" w:eastAsia="Calibri" w:hAnsi="Times New Roman" w:cs="Times New Roman"/>
                <w:color w:val="auto"/>
                <w:sz w:val="20"/>
                <w:szCs w:val="20"/>
                <w:lang w:eastAsia="en-US" w:bidi="ar-SA"/>
              </w:rPr>
            </w:pPr>
          </w:p>
        </w:tc>
        <w:tc>
          <w:tcPr>
            <w:tcW w:w="850" w:type="dxa"/>
            <w:vMerge w:val="restart"/>
          </w:tcPr>
          <w:p w14:paraId="7F2AC27E" w14:textId="77777777" w:rsidR="0008783D" w:rsidRPr="0008783D" w:rsidRDefault="0008783D" w:rsidP="0008783D">
            <w:pPr>
              <w:widowControl/>
              <w:rPr>
                <w:rFonts w:ascii="Times New Roman" w:eastAsia="Calibri" w:hAnsi="Times New Roman" w:cs="Times New Roman"/>
                <w:color w:val="auto"/>
                <w:sz w:val="20"/>
                <w:szCs w:val="20"/>
                <w:lang w:eastAsia="en-US" w:bidi="ar-SA"/>
              </w:rPr>
            </w:pPr>
          </w:p>
        </w:tc>
        <w:tc>
          <w:tcPr>
            <w:tcW w:w="851" w:type="dxa"/>
            <w:vMerge w:val="restart"/>
            <w:shd w:val="clear" w:color="auto" w:fill="auto"/>
          </w:tcPr>
          <w:p w14:paraId="26746485" w14:textId="77777777" w:rsidR="0008783D" w:rsidRPr="0008783D" w:rsidRDefault="0008783D" w:rsidP="0008783D">
            <w:pPr>
              <w:widowControl/>
              <w:rPr>
                <w:rFonts w:ascii="Times New Roman" w:eastAsia="Calibri" w:hAnsi="Times New Roman" w:cs="Times New Roman"/>
                <w:color w:val="auto"/>
                <w:sz w:val="20"/>
                <w:szCs w:val="20"/>
                <w:lang w:eastAsia="en-US" w:bidi="ar-SA"/>
              </w:rPr>
            </w:pPr>
            <w:r w:rsidRPr="0008783D">
              <w:rPr>
                <w:rFonts w:ascii="Times New Roman" w:eastAsia="Calibri" w:hAnsi="Times New Roman" w:cs="Times New Roman"/>
                <w:color w:val="auto"/>
                <w:sz w:val="20"/>
                <w:szCs w:val="20"/>
                <w:lang w:eastAsia="en-US" w:bidi="ar-SA"/>
              </w:rPr>
              <w:t>1</w:t>
            </w:r>
          </w:p>
        </w:tc>
        <w:tc>
          <w:tcPr>
            <w:tcW w:w="708" w:type="dxa"/>
            <w:vMerge w:val="restart"/>
          </w:tcPr>
          <w:p w14:paraId="5A4108D3" w14:textId="77777777" w:rsidR="0008783D" w:rsidRPr="0008783D" w:rsidRDefault="0008783D" w:rsidP="0008783D">
            <w:pPr>
              <w:widowControl/>
              <w:rPr>
                <w:rFonts w:ascii="Times New Roman" w:eastAsia="Calibri" w:hAnsi="Times New Roman" w:cs="Times New Roman"/>
                <w:color w:val="auto"/>
                <w:sz w:val="20"/>
                <w:szCs w:val="20"/>
                <w:lang w:eastAsia="en-US" w:bidi="ar-SA"/>
              </w:rPr>
            </w:pPr>
            <w:r w:rsidRPr="0008783D">
              <w:rPr>
                <w:rFonts w:ascii="Times New Roman" w:eastAsia="Calibri" w:hAnsi="Times New Roman" w:cs="Times New Roman"/>
                <w:color w:val="auto"/>
                <w:sz w:val="20"/>
                <w:szCs w:val="20"/>
                <w:lang w:eastAsia="en-US" w:bidi="ar-SA"/>
              </w:rPr>
              <w:t>34</w:t>
            </w:r>
          </w:p>
        </w:tc>
        <w:tc>
          <w:tcPr>
            <w:tcW w:w="709" w:type="dxa"/>
            <w:vMerge w:val="restart"/>
          </w:tcPr>
          <w:p w14:paraId="0BFC5D93" w14:textId="77777777" w:rsidR="0008783D" w:rsidRPr="0008783D" w:rsidRDefault="0008783D" w:rsidP="0008783D">
            <w:pPr>
              <w:widowControl/>
              <w:rPr>
                <w:rFonts w:ascii="Times New Roman" w:eastAsia="Calibri" w:hAnsi="Times New Roman" w:cs="Times New Roman"/>
                <w:color w:val="auto"/>
                <w:sz w:val="20"/>
                <w:szCs w:val="20"/>
                <w:lang w:eastAsia="en-US" w:bidi="ar-SA"/>
              </w:rPr>
            </w:pPr>
            <w:r w:rsidRPr="0008783D">
              <w:rPr>
                <w:rFonts w:ascii="Times New Roman" w:eastAsia="Calibri" w:hAnsi="Times New Roman" w:cs="Times New Roman"/>
                <w:color w:val="auto"/>
                <w:sz w:val="20"/>
                <w:szCs w:val="20"/>
                <w:lang w:eastAsia="en-US" w:bidi="ar-SA"/>
              </w:rPr>
              <w:t>34</w:t>
            </w:r>
          </w:p>
        </w:tc>
      </w:tr>
      <w:tr w:rsidR="0008783D" w:rsidRPr="0008783D" w14:paraId="1A57777D" w14:textId="77777777" w:rsidTr="00901651">
        <w:trPr>
          <w:trHeight w:val="555"/>
        </w:trPr>
        <w:tc>
          <w:tcPr>
            <w:tcW w:w="1526" w:type="dxa"/>
            <w:vMerge/>
            <w:shd w:val="clear" w:color="auto" w:fill="auto"/>
          </w:tcPr>
          <w:p w14:paraId="39813412" w14:textId="77777777" w:rsidR="0008783D" w:rsidRPr="0008783D" w:rsidRDefault="0008783D" w:rsidP="0008783D">
            <w:pPr>
              <w:widowControl/>
              <w:rPr>
                <w:rFonts w:ascii="Times New Roman" w:eastAsia="Calibri" w:hAnsi="Times New Roman" w:cs="Times New Roman"/>
                <w:color w:val="auto"/>
                <w:sz w:val="20"/>
                <w:szCs w:val="20"/>
                <w:lang w:eastAsia="en-US" w:bidi="ar-SA"/>
              </w:rPr>
            </w:pPr>
          </w:p>
        </w:tc>
        <w:tc>
          <w:tcPr>
            <w:tcW w:w="1843" w:type="dxa"/>
            <w:gridSpan w:val="2"/>
            <w:shd w:val="clear" w:color="auto" w:fill="auto"/>
          </w:tcPr>
          <w:p w14:paraId="2CB7564E" w14:textId="77777777" w:rsidR="0008783D" w:rsidRPr="0008783D" w:rsidRDefault="0008783D" w:rsidP="0008783D">
            <w:pPr>
              <w:widowControl/>
              <w:rPr>
                <w:rFonts w:ascii="Times New Roman" w:eastAsia="Calibri" w:hAnsi="Times New Roman" w:cs="Times New Roman"/>
                <w:color w:val="auto"/>
                <w:sz w:val="20"/>
                <w:szCs w:val="20"/>
                <w:lang w:eastAsia="en-US" w:bidi="ar-SA"/>
              </w:rPr>
            </w:pPr>
            <w:r w:rsidRPr="0008783D">
              <w:rPr>
                <w:rFonts w:ascii="Times New Roman" w:eastAsia="Calibri" w:hAnsi="Times New Roman" w:cs="Times New Roman"/>
                <w:color w:val="auto"/>
                <w:sz w:val="20"/>
                <w:szCs w:val="20"/>
                <w:lang w:eastAsia="en-US" w:bidi="ar-SA"/>
              </w:rPr>
              <w:t>Основы мировых религиозных культур</w:t>
            </w:r>
          </w:p>
        </w:tc>
        <w:tc>
          <w:tcPr>
            <w:tcW w:w="850" w:type="dxa"/>
            <w:vMerge/>
            <w:shd w:val="clear" w:color="auto" w:fill="auto"/>
          </w:tcPr>
          <w:p w14:paraId="1076B7EB" w14:textId="77777777" w:rsidR="0008783D" w:rsidRPr="0008783D" w:rsidRDefault="0008783D" w:rsidP="0008783D">
            <w:pPr>
              <w:widowControl/>
              <w:rPr>
                <w:rFonts w:ascii="Times New Roman" w:eastAsia="Calibri" w:hAnsi="Times New Roman" w:cs="Times New Roman"/>
                <w:color w:val="auto"/>
                <w:sz w:val="20"/>
                <w:szCs w:val="20"/>
                <w:lang w:eastAsia="en-US" w:bidi="ar-SA"/>
              </w:rPr>
            </w:pPr>
          </w:p>
        </w:tc>
        <w:tc>
          <w:tcPr>
            <w:tcW w:w="709" w:type="dxa"/>
            <w:vMerge/>
          </w:tcPr>
          <w:p w14:paraId="357A7416" w14:textId="77777777" w:rsidR="0008783D" w:rsidRPr="0008783D" w:rsidRDefault="0008783D" w:rsidP="0008783D">
            <w:pPr>
              <w:widowControl/>
              <w:rPr>
                <w:rFonts w:ascii="Times New Roman" w:eastAsia="Calibri" w:hAnsi="Times New Roman" w:cs="Times New Roman"/>
                <w:color w:val="auto"/>
                <w:sz w:val="20"/>
                <w:szCs w:val="20"/>
                <w:lang w:eastAsia="en-US" w:bidi="ar-SA"/>
              </w:rPr>
            </w:pPr>
          </w:p>
        </w:tc>
        <w:tc>
          <w:tcPr>
            <w:tcW w:w="850" w:type="dxa"/>
            <w:vMerge/>
            <w:shd w:val="clear" w:color="auto" w:fill="auto"/>
          </w:tcPr>
          <w:p w14:paraId="35C42EEF" w14:textId="77777777" w:rsidR="0008783D" w:rsidRPr="0008783D" w:rsidRDefault="0008783D" w:rsidP="0008783D">
            <w:pPr>
              <w:widowControl/>
              <w:rPr>
                <w:rFonts w:ascii="Times New Roman" w:eastAsia="Calibri" w:hAnsi="Times New Roman" w:cs="Times New Roman"/>
                <w:color w:val="auto"/>
                <w:sz w:val="20"/>
                <w:szCs w:val="20"/>
                <w:lang w:eastAsia="en-US" w:bidi="ar-SA"/>
              </w:rPr>
            </w:pPr>
          </w:p>
        </w:tc>
        <w:tc>
          <w:tcPr>
            <w:tcW w:w="709" w:type="dxa"/>
            <w:vMerge/>
          </w:tcPr>
          <w:p w14:paraId="4249507B" w14:textId="77777777" w:rsidR="0008783D" w:rsidRPr="0008783D" w:rsidRDefault="0008783D" w:rsidP="0008783D">
            <w:pPr>
              <w:widowControl/>
              <w:rPr>
                <w:rFonts w:ascii="Times New Roman" w:eastAsia="Calibri" w:hAnsi="Times New Roman" w:cs="Times New Roman"/>
                <w:color w:val="auto"/>
                <w:sz w:val="20"/>
                <w:szCs w:val="20"/>
                <w:lang w:eastAsia="en-US" w:bidi="ar-SA"/>
              </w:rPr>
            </w:pPr>
          </w:p>
        </w:tc>
        <w:tc>
          <w:tcPr>
            <w:tcW w:w="851" w:type="dxa"/>
            <w:vMerge/>
            <w:shd w:val="clear" w:color="auto" w:fill="auto"/>
          </w:tcPr>
          <w:p w14:paraId="11A1475E" w14:textId="77777777" w:rsidR="0008783D" w:rsidRPr="0008783D" w:rsidRDefault="0008783D" w:rsidP="0008783D">
            <w:pPr>
              <w:widowControl/>
              <w:rPr>
                <w:rFonts w:ascii="Times New Roman" w:eastAsia="Calibri" w:hAnsi="Times New Roman" w:cs="Times New Roman"/>
                <w:color w:val="auto"/>
                <w:sz w:val="20"/>
                <w:szCs w:val="20"/>
                <w:lang w:eastAsia="en-US" w:bidi="ar-SA"/>
              </w:rPr>
            </w:pPr>
          </w:p>
        </w:tc>
        <w:tc>
          <w:tcPr>
            <w:tcW w:w="850" w:type="dxa"/>
            <w:vMerge/>
          </w:tcPr>
          <w:p w14:paraId="733B9BF7" w14:textId="77777777" w:rsidR="0008783D" w:rsidRPr="0008783D" w:rsidRDefault="0008783D" w:rsidP="0008783D">
            <w:pPr>
              <w:widowControl/>
              <w:rPr>
                <w:rFonts w:ascii="Times New Roman" w:eastAsia="Calibri" w:hAnsi="Times New Roman" w:cs="Times New Roman"/>
                <w:color w:val="auto"/>
                <w:sz w:val="20"/>
                <w:szCs w:val="20"/>
                <w:lang w:eastAsia="en-US" w:bidi="ar-SA"/>
              </w:rPr>
            </w:pPr>
          </w:p>
        </w:tc>
        <w:tc>
          <w:tcPr>
            <w:tcW w:w="851" w:type="dxa"/>
            <w:vMerge/>
            <w:shd w:val="clear" w:color="auto" w:fill="auto"/>
          </w:tcPr>
          <w:p w14:paraId="50DB431F" w14:textId="77777777" w:rsidR="0008783D" w:rsidRPr="0008783D" w:rsidRDefault="0008783D" w:rsidP="0008783D">
            <w:pPr>
              <w:widowControl/>
              <w:rPr>
                <w:rFonts w:ascii="Times New Roman" w:eastAsia="Calibri" w:hAnsi="Times New Roman" w:cs="Times New Roman"/>
                <w:color w:val="auto"/>
                <w:sz w:val="20"/>
                <w:szCs w:val="20"/>
                <w:lang w:eastAsia="en-US" w:bidi="ar-SA"/>
              </w:rPr>
            </w:pPr>
          </w:p>
        </w:tc>
        <w:tc>
          <w:tcPr>
            <w:tcW w:w="708" w:type="dxa"/>
            <w:vMerge/>
          </w:tcPr>
          <w:p w14:paraId="06AAE7CA" w14:textId="77777777" w:rsidR="0008783D" w:rsidRPr="0008783D" w:rsidRDefault="0008783D" w:rsidP="0008783D">
            <w:pPr>
              <w:widowControl/>
              <w:rPr>
                <w:rFonts w:ascii="Times New Roman" w:eastAsia="Calibri" w:hAnsi="Times New Roman" w:cs="Times New Roman"/>
                <w:color w:val="auto"/>
                <w:sz w:val="20"/>
                <w:szCs w:val="20"/>
                <w:lang w:eastAsia="en-US" w:bidi="ar-SA"/>
              </w:rPr>
            </w:pPr>
          </w:p>
        </w:tc>
        <w:tc>
          <w:tcPr>
            <w:tcW w:w="709" w:type="dxa"/>
            <w:vMerge/>
          </w:tcPr>
          <w:p w14:paraId="658AD698" w14:textId="77777777" w:rsidR="0008783D" w:rsidRPr="0008783D" w:rsidRDefault="0008783D" w:rsidP="0008783D">
            <w:pPr>
              <w:widowControl/>
              <w:rPr>
                <w:rFonts w:ascii="Times New Roman" w:eastAsia="Calibri" w:hAnsi="Times New Roman" w:cs="Times New Roman"/>
                <w:color w:val="auto"/>
                <w:sz w:val="20"/>
                <w:szCs w:val="20"/>
                <w:lang w:eastAsia="en-US" w:bidi="ar-SA"/>
              </w:rPr>
            </w:pPr>
          </w:p>
        </w:tc>
      </w:tr>
      <w:tr w:rsidR="0008783D" w:rsidRPr="0008783D" w14:paraId="7D3BEBAD" w14:textId="77777777" w:rsidTr="00901651">
        <w:tc>
          <w:tcPr>
            <w:tcW w:w="1526" w:type="dxa"/>
            <w:vMerge w:val="restart"/>
            <w:shd w:val="clear" w:color="auto" w:fill="auto"/>
          </w:tcPr>
          <w:p w14:paraId="288FA9F6" w14:textId="77777777" w:rsidR="0008783D" w:rsidRPr="0008783D" w:rsidRDefault="0008783D" w:rsidP="0008783D">
            <w:pPr>
              <w:widowControl/>
              <w:rPr>
                <w:rFonts w:ascii="Times New Roman" w:eastAsia="Calibri" w:hAnsi="Times New Roman" w:cs="Times New Roman"/>
                <w:color w:val="auto"/>
                <w:sz w:val="20"/>
                <w:szCs w:val="20"/>
                <w:lang w:eastAsia="en-US" w:bidi="ar-SA"/>
              </w:rPr>
            </w:pPr>
            <w:r w:rsidRPr="0008783D">
              <w:rPr>
                <w:rFonts w:ascii="Times New Roman" w:eastAsia="Calibri" w:hAnsi="Times New Roman" w:cs="Times New Roman"/>
                <w:color w:val="auto"/>
                <w:sz w:val="20"/>
                <w:szCs w:val="20"/>
                <w:lang w:eastAsia="en-US" w:bidi="ar-SA"/>
              </w:rPr>
              <w:t>Искусство</w:t>
            </w:r>
          </w:p>
        </w:tc>
        <w:tc>
          <w:tcPr>
            <w:tcW w:w="1843" w:type="dxa"/>
            <w:gridSpan w:val="2"/>
            <w:shd w:val="clear" w:color="auto" w:fill="auto"/>
          </w:tcPr>
          <w:p w14:paraId="2A781B02" w14:textId="77777777" w:rsidR="0008783D" w:rsidRPr="0008783D" w:rsidRDefault="0008783D" w:rsidP="0008783D">
            <w:pPr>
              <w:widowControl/>
              <w:rPr>
                <w:rFonts w:ascii="Times New Roman" w:eastAsia="Calibri" w:hAnsi="Times New Roman" w:cs="Times New Roman"/>
                <w:color w:val="auto"/>
                <w:sz w:val="20"/>
                <w:szCs w:val="20"/>
                <w:lang w:eastAsia="en-US" w:bidi="ar-SA"/>
              </w:rPr>
            </w:pPr>
            <w:r w:rsidRPr="0008783D">
              <w:rPr>
                <w:rFonts w:ascii="Times New Roman" w:eastAsia="Calibri" w:hAnsi="Times New Roman" w:cs="Times New Roman"/>
                <w:color w:val="auto"/>
                <w:sz w:val="20"/>
                <w:szCs w:val="20"/>
                <w:lang w:eastAsia="en-US" w:bidi="ar-SA"/>
              </w:rPr>
              <w:t>Музыка</w:t>
            </w:r>
          </w:p>
        </w:tc>
        <w:tc>
          <w:tcPr>
            <w:tcW w:w="850" w:type="dxa"/>
            <w:shd w:val="clear" w:color="auto" w:fill="auto"/>
          </w:tcPr>
          <w:p w14:paraId="5CB0F0FE" w14:textId="77777777" w:rsidR="0008783D" w:rsidRPr="0008783D" w:rsidRDefault="0008783D" w:rsidP="0008783D">
            <w:pPr>
              <w:widowControl/>
              <w:rPr>
                <w:rFonts w:ascii="Times New Roman" w:eastAsia="Calibri" w:hAnsi="Times New Roman" w:cs="Times New Roman"/>
                <w:color w:val="auto"/>
                <w:sz w:val="20"/>
                <w:szCs w:val="20"/>
                <w:lang w:eastAsia="en-US" w:bidi="ar-SA"/>
              </w:rPr>
            </w:pPr>
            <w:r w:rsidRPr="0008783D">
              <w:rPr>
                <w:rFonts w:ascii="Times New Roman" w:eastAsia="Calibri" w:hAnsi="Times New Roman" w:cs="Times New Roman"/>
                <w:color w:val="auto"/>
                <w:sz w:val="20"/>
                <w:szCs w:val="20"/>
                <w:lang w:eastAsia="en-US" w:bidi="ar-SA"/>
              </w:rPr>
              <w:t>1</w:t>
            </w:r>
          </w:p>
        </w:tc>
        <w:tc>
          <w:tcPr>
            <w:tcW w:w="709" w:type="dxa"/>
          </w:tcPr>
          <w:p w14:paraId="0B1A353D" w14:textId="77777777" w:rsidR="0008783D" w:rsidRPr="0008783D" w:rsidRDefault="0008783D" w:rsidP="0008783D">
            <w:pPr>
              <w:widowControl/>
              <w:rPr>
                <w:rFonts w:ascii="Times New Roman" w:eastAsia="Calibri" w:hAnsi="Times New Roman" w:cs="Times New Roman"/>
                <w:color w:val="auto"/>
                <w:sz w:val="20"/>
                <w:szCs w:val="20"/>
                <w:lang w:eastAsia="en-US" w:bidi="ar-SA"/>
              </w:rPr>
            </w:pPr>
            <w:r w:rsidRPr="0008783D">
              <w:rPr>
                <w:rFonts w:ascii="Times New Roman" w:eastAsia="Calibri" w:hAnsi="Times New Roman" w:cs="Times New Roman"/>
                <w:color w:val="auto"/>
                <w:sz w:val="20"/>
                <w:szCs w:val="20"/>
                <w:lang w:eastAsia="en-US" w:bidi="ar-SA"/>
              </w:rPr>
              <w:t>33</w:t>
            </w:r>
          </w:p>
        </w:tc>
        <w:tc>
          <w:tcPr>
            <w:tcW w:w="850" w:type="dxa"/>
            <w:shd w:val="clear" w:color="auto" w:fill="auto"/>
          </w:tcPr>
          <w:p w14:paraId="07792D65" w14:textId="77777777" w:rsidR="0008783D" w:rsidRPr="0008783D" w:rsidRDefault="0008783D" w:rsidP="0008783D">
            <w:pPr>
              <w:widowControl/>
              <w:rPr>
                <w:rFonts w:ascii="Times New Roman" w:eastAsia="Calibri" w:hAnsi="Times New Roman" w:cs="Times New Roman"/>
                <w:color w:val="auto"/>
                <w:sz w:val="20"/>
                <w:szCs w:val="20"/>
                <w:lang w:eastAsia="en-US" w:bidi="ar-SA"/>
              </w:rPr>
            </w:pPr>
            <w:r w:rsidRPr="0008783D">
              <w:rPr>
                <w:rFonts w:ascii="Times New Roman" w:eastAsia="Calibri" w:hAnsi="Times New Roman" w:cs="Times New Roman"/>
                <w:color w:val="auto"/>
                <w:sz w:val="20"/>
                <w:szCs w:val="20"/>
                <w:lang w:eastAsia="en-US" w:bidi="ar-SA"/>
              </w:rPr>
              <w:t>1</w:t>
            </w:r>
          </w:p>
        </w:tc>
        <w:tc>
          <w:tcPr>
            <w:tcW w:w="709" w:type="dxa"/>
          </w:tcPr>
          <w:p w14:paraId="4ECF3310" w14:textId="77777777" w:rsidR="0008783D" w:rsidRPr="0008783D" w:rsidRDefault="0008783D" w:rsidP="0008783D">
            <w:pPr>
              <w:widowControl/>
              <w:rPr>
                <w:rFonts w:ascii="Times New Roman" w:eastAsia="Calibri" w:hAnsi="Times New Roman" w:cs="Times New Roman"/>
                <w:color w:val="auto"/>
                <w:sz w:val="20"/>
                <w:szCs w:val="20"/>
                <w:lang w:eastAsia="en-US" w:bidi="ar-SA"/>
              </w:rPr>
            </w:pPr>
            <w:r w:rsidRPr="0008783D">
              <w:rPr>
                <w:rFonts w:ascii="Times New Roman" w:eastAsia="Calibri" w:hAnsi="Times New Roman" w:cs="Times New Roman"/>
                <w:color w:val="auto"/>
                <w:sz w:val="20"/>
                <w:szCs w:val="20"/>
                <w:lang w:eastAsia="en-US" w:bidi="ar-SA"/>
              </w:rPr>
              <w:t>34</w:t>
            </w:r>
          </w:p>
        </w:tc>
        <w:tc>
          <w:tcPr>
            <w:tcW w:w="851" w:type="dxa"/>
            <w:shd w:val="clear" w:color="auto" w:fill="auto"/>
          </w:tcPr>
          <w:p w14:paraId="7DE6CF91" w14:textId="77777777" w:rsidR="0008783D" w:rsidRPr="0008783D" w:rsidRDefault="0008783D" w:rsidP="0008783D">
            <w:pPr>
              <w:widowControl/>
              <w:rPr>
                <w:rFonts w:ascii="Times New Roman" w:eastAsia="Calibri" w:hAnsi="Times New Roman" w:cs="Times New Roman"/>
                <w:color w:val="auto"/>
                <w:sz w:val="20"/>
                <w:szCs w:val="20"/>
                <w:lang w:eastAsia="en-US" w:bidi="ar-SA"/>
              </w:rPr>
            </w:pPr>
            <w:r w:rsidRPr="0008783D">
              <w:rPr>
                <w:rFonts w:ascii="Times New Roman" w:eastAsia="Calibri" w:hAnsi="Times New Roman" w:cs="Times New Roman"/>
                <w:color w:val="auto"/>
                <w:sz w:val="20"/>
                <w:szCs w:val="20"/>
                <w:lang w:eastAsia="en-US" w:bidi="ar-SA"/>
              </w:rPr>
              <w:t>1</w:t>
            </w:r>
          </w:p>
        </w:tc>
        <w:tc>
          <w:tcPr>
            <w:tcW w:w="850" w:type="dxa"/>
          </w:tcPr>
          <w:p w14:paraId="1AB5D6F4" w14:textId="77777777" w:rsidR="0008783D" w:rsidRPr="0008783D" w:rsidRDefault="0008783D" w:rsidP="0008783D">
            <w:pPr>
              <w:widowControl/>
              <w:rPr>
                <w:rFonts w:ascii="Times New Roman" w:eastAsia="Calibri" w:hAnsi="Times New Roman" w:cs="Times New Roman"/>
                <w:color w:val="auto"/>
                <w:sz w:val="20"/>
                <w:szCs w:val="20"/>
                <w:lang w:eastAsia="en-US" w:bidi="ar-SA"/>
              </w:rPr>
            </w:pPr>
            <w:r w:rsidRPr="0008783D">
              <w:rPr>
                <w:rFonts w:ascii="Times New Roman" w:eastAsia="Calibri" w:hAnsi="Times New Roman" w:cs="Times New Roman"/>
                <w:color w:val="auto"/>
                <w:sz w:val="20"/>
                <w:szCs w:val="20"/>
                <w:lang w:eastAsia="en-US" w:bidi="ar-SA"/>
              </w:rPr>
              <w:t>34</w:t>
            </w:r>
          </w:p>
        </w:tc>
        <w:tc>
          <w:tcPr>
            <w:tcW w:w="851" w:type="dxa"/>
            <w:shd w:val="clear" w:color="auto" w:fill="auto"/>
          </w:tcPr>
          <w:p w14:paraId="4D040A0F" w14:textId="77777777" w:rsidR="0008783D" w:rsidRPr="0008783D" w:rsidRDefault="0008783D" w:rsidP="0008783D">
            <w:pPr>
              <w:widowControl/>
              <w:rPr>
                <w:rFonts w:ascii="Times New Roman" w:eastAsia="Calibri" w:hAnsi="Times New Roman" w:cs="Times New Roman"/>
                <w:color w:val="auto"/>
                <w:sz w:val="20"/>
                <w:szCs w:val="20"/>
                <w:lang w:eastAsia="en-US" w:bidi="ar-SA"/>
              </w:rPr>
            </w:pPr>
            <w:r w:rsidRPr="0008783D">
              <w:rPr>
                <w:rFonts w:ascii="Times New Roman" w:eastAsia="Calibri" w:hAnsi="Times New Roman" w:cs="Times New Roman"/>
                <w:color w:val="auto"/>
                <w:sz w:val="20"/>
                <w:szCs w:val="20"/>
                <w:lang w:eastAsia="en-US" w:bidi="ar-SA"/>
              </w:rPr>
              <w:t>1</w:t>
            </w:r>
          </w:p>
        </w:tc>
        <w:tc>
          <w:tcPr>
            <w:tcW w:w="708" w:type="dxa"/>
          </w:tcPr>
          <w:p w14:paraId="2F02BCDD" w14:textId="77777777" w:rsidR="0008783D" w:rsidRPr="0008783D" w:rsidRDefault="0008783D" w:rsidP="0008783D">
            <w:pPr>
              <w:widowControl/>
              <w:rPr>
                <w:rFonts w:ascii="Times New Roman" w:eastAsia="Calibri" w:hAnsi="Times New Roman" w:cs="Times New Roman"/>
                <w:color w:val="auto"/>
                <w:sz w:val="20"/>
                <w:szCs w:val="20"/>
                <w:lang w:eastAsia="en-US" w:bidi="ar-SA"/>
              </w:rPr>
            </w:pPr>
            <w:r w:rsidRPr="0008783D">
              <w:rPr>
                <w:rFonts w:ascii="Times New Roman" w:eastAsia="Calibri" w:hAnsi="Times New Roman" w:cs="Times New Roman"/>
                <w:color w:val="auto"/>
                <w:sz w:val="20"/>
                <w:szCs w:val="20"/>
                <w:lang w:eastAsia="en-US" w:bidi="ar-SA"/>
              </w:rPr>
              <w:t>34</w:t>
            </w:r>
          </w:p>
        </w:tc>
        <w:tc>
          <w:tcPr>
            <w:tcW w:w="709" w:type="dxa"/>
          </w:tcPr>
          <w:p w14:paraId="171434D7" w14:textId="77777777" w:rsidR="0008783D" w:rsidRPr="0008783D" w:rsidRDefault="0008783D" w:rsidP="0008783D">
            <w:pPr>
              <w:widowControl/>
              <w:rPr>
                <w:rFonts w:ascii="Times New Roman" w:eastAsia="Calibri" w:hAnsi="Times New Roman" w:cs="Times New Roman"/>
                <w:color w:val="auto"/>
                <w:sz w:val="20"/>
                <w:szCs w:val="20"/>
                <w:lang w:eastAsia="en-US" w:bidi="ar-SA"/>
              </w:rPr>
            </w:pPr>
            <w:r w:rsidRPr="0008783D">
              <w:rPr>
                <w:rFonts w:ascii="Times New Roman" w:eastAsia="Calibri" w:hAnsi="Times New Roman" w:cs="Times New Roman"/>
                <w:color w:val="auto"/>
                <w:sz w:val="20"/>
                <w:szCs w:val="20"/>
                <w:lang w:eastAsia="en-US" w:bidi="ar-SA"/>
              </w:rPr>
              <w:t>135</w:t>
            </w:r>
          </w:p>
        </w:tc>
      </w:tr>
      <w:tr w:rsidR="0008783D" w:rsidRPr="0008783D" w14:paraId="71E37B96" w14:textId="77777777" w:rsidTr="00901651">
        <w:tc>
          <w:tcPr>
            <w:tcW w:w="1526" w:type="dxa"/>
            <w:vMerge/>
            <w:shd w:val="clear" w:color="auto" w:fill="auto"/>
          </w:tcPr>
          <w:p w14:paraId="7ECD484D" w14:textId="77777777" w:rsidR="0008783D" w:rsidRPr="0008783D" w:rsidRDefault="0008783D" w:rsidP="0008783D">
            <w:pPr>
              <w:widowControl/>
              <w:rPr>
                <w:rFonts w:ascii="Times New Roman" w:eastAsia="Calibri" w:hAnsi="Times New Roman" w:cs="Times New Roman"/>
                <w:color w:val="auto"/>
                <w:sz w:val="20"/>
                <w:szCs w:val="20"/>
                <w:lang w:eastAsia="en-US" w:bidi="ar-SA"/>
              </w:rPr>
            </w:pPr>
          </w:p>
        </w:tc>
        <w:tc>
          <w:tcPr>
            <w:tcW w:w="1843" w:type="dxa"/>
            <w:gridSpan w:val="2"/>
            <w:shd w:val="clear" w:color="auto" w:fill="auto"/>
          </w:tcPr>
          <w:p w14:paraId="245BA6F0" w14:textId="77777777" w:rsidR="0008783D" w:rsidRPr="0008783D" w:rsidRDefault="0008783D" w:rsidP="0008783D">
            <w:pPr>
              <w:widowControl/>
              <w:rPr>
                <w:rFonts w:ascii="Times New Roman" w:eastAsia="Calibri" w:hAnsi="Times New Roman" w:cs="Times New Roman"/>
                <w:color w:val="auto"/>
                <w:sz w:val="20"/>
                <w:szCs w:val="20"/>
                <w:lang w:eastAsia="en-US" w:bidi="ar-SA"/>
              </w:rPr>
            </w:pPr>
            <w:r w:rsidRPr="0008783D">
              <w:rPr>
                <w:rFonts w:ascii="Times New Roman" w:eastAsia="Calibri" w:hAnsi="Times New Roman" w:cs="Times New Roman"/>
                <w:color w:val="auto"/>
                <w:sz w:val="20"/>
                <w:szCs w:val="20"/>
                <w:lang w:eastAsia="en-US" w:bidi="ar-SA"/>
              </w:rPr>
              <w:t>Изобразительное искусство</w:t>
            </w:r>
          </w:p>
        </w:tc>
        <w:tc>
          <w:tcPr>
            <w:tcW w:w="850" w:type="dxa"/>
            <w:shd w:val="clear" w:color="auto" w:fill="auto"/>
          </w:tcPr>
          <w:p w14:paraId="6B200D7E" w14:textId="77777777" w:rsidR="0008783D" w:rsidRPr="0008783D" w:rsidRDefault="0008783D" w:rsidP="0008783D">
            <w:pPr>
              <w:widowControl/>
              <w:rPr>
                <w:rFonts w:ascii="Times New Roman" w:eastAsia="Calibri" w:hAnsi="Times New Roman" w:cs="Times New Roman"/>
                <w:color w:val="auto"/>
                <w:sz w:val="20"/>
                <w:szCs w:val="20"/>
                <w:lang w:eastAsia="en-US" w:bidi="ar-SA"/>
              </w:rPr>
            </w:pPr>
            <w:r w:rsidRPr="0008783D">
              <w:rPr>
                <w:rFonts w:ascii="Times New Roman" w:eastAsia="Calibri" w:hAnsi="Times New Roman" w:cs="Times New Roman"/>
                <w:color w:val="auto"/>
                <w:sz w:val="20"/>
                <w:szCs w:val="20"/>
                <w:lang w:eastAsia="en-US" w:bidi="ar-SA"/>
              </w:rPr>
              <w:t>1</w:t>
            </w:r>
          </w:p>
        </w:tc>
        <w:tc>
          <w:tcPr>
            <w:tcW w:w="709" w:type="dxa"/>
          </w:tcPr>
          <w:p w14:paraId="47B27F7A" w14:textId="77777777" w:rsidR="0008783D" w:rsidRPr="0008783D" w:rsidRDefault="0008783D" w:rsidP="0008783D">
            <w:pPr>
              <w:widowControl/>
              <w:rPr>
                <w:rFonts w:ascii="Times New Roman" w:eastAsia="Calibri" w:hAnsi="Times New Roman" w:cs="Times New Roman"/>
                <w:color w:val="auto"/>
                <w:sz w:val="20"/>
                <w:szCs w:val="20"/>
                <w:lang w:eastAsia="en-US" w:bidi="ar-SA"/>
              </w:rPr>
            </w:pPr>
            <w:r w:rsidRPr="0008783D">
              <w:rPr>
                <w:rFonts w:ascii="Times New Roman" w:eastAsia="Calibri" w:hAnsi="Times New Roman" w:cs="Times New Roman"/>
                <w:color w:val="auto"/>
                <w:sz w:val="20"/>
                <w:szCs w:val="20"/>
                <w:lang w:eastAsia="en-US" w:bidi="ar-SA"/>
              </w:rPr>
              <w:t>33</w:t>
            </w:r>
          </w:p>
        </w:tc>
        <w:tc>
          <w:tcPr>
            <w:tcW w:w="850" w:type="dxa"/>
            <w:shd w:val="clear" w:color="auto" w:fill="auto"/>
          </w:tcPr>
          <w:p w14:paraId="25D149F5" w14:textId="77777777" w:rsidR="0008783D" w:rsidRPr="0008783D" w:rsidRDefault="0008783D" w:rsidP="0008783D">
            <w:pPr>
              <w:widowControl/>
              <w:rPr>
                <w:rFonts w:ascii="Times New Roman" w:eastAsia="Calibri" w:hAnsi="Times New Roman" w:cs="Times New Roman"/>
                <w:color w:val="auto"/>
                <w:sz w:val="20"/>
                <w:szCs w:val="20"/>
                <w:lang w:eastAsia="en-US" w:bidi="ar-SA"/>
              </w:rPr>
            </w:pPr>
            <w:r w:rsidRPr="0008783D">
              <w:rPr>
                <w:rFonts w:ascii="Times New Roman" w:eastAsia="Calibri" w:hAnsi="Times New Roman" w:cs="Times New Roman"/>
                <w:color w:val="auto"/>
                <w:sz w:val="20"/>
                <w:szCs w:val="20"/>
                <w:lang w:eastAsia="en-US" w:bidi="ar-SA"/>
              </w:rPr>
              <w:t>1</w:t>
            </w:r>
          </w:p>
        </w:tc>
        <w:tc>
          <w:tcPr>
            <w:tcW w:w="709" w:type="dxa"/>
          </w:tcPr>
          <w:p w14:paraId="690EFF4A" w14:textId="77777777" w:rsidR="0008783D" w:rsidRPr="0008783D" w:rsidRDefault="0008783D" w:rsidP="0008783D">
            <w:pPr>
              <w:widowControl/>
              <w:rPr>
                <w:rFonts w:ascii="Times New Roman" w:eastAsia="Calibri" w:hAnsi="Times New Roman" w:cs="Times New Roman"/>
                <w:color w:val="auto"/>
                <w:sz w:val="20"/>
                <w:szCs w:val="20"/>
                <w:lang w:eastAsia="en-US" w:bidi="ar-SA"/>
              </w:rPr>
            </w:pPr>
            <w:r w:rsidRPr="0008783D">
              <w:rPr>
                <w:rFonts w:ascii="Times New Roman" w:eastAsia="Calibri" w:hAnsi="Times New Roman" w:cs="Times New Roman"/>
                <w:color w:val="auto"/>
                <w:sz w:val="20"/>
                <w:szCs w:val="20"/>
                <w:lang w:eastAsia="en-US" w:bidi="ar-SA"/>
              </w:rPr>
              <w:t>34</w:t>
            </w:r>
          </w:p>
        </w:tc>
        <w:tc>
          <w:tcPr>
            <w:tcW w:w="851" w:type="dxa"/>
            <w:shd w:val="clear" w:color="auto" w:fill="auto"/>
          </w:tcPr>
          <w:p w14:paraId="7F649810" w14:textId="77777777" w:rsidR="0008783D" w:rsidRPr="0008783D" w:rsidRDefault="0008783D" w:rsidP="0008783D">
            <w:pPr>
              <w:widowControl/>
              <w:rPr>
                <w:rFonts w:ascii="Times New Roman" w:eastAsia="Calibri" w:hAnsi="Times New Roman" w:cs="Times New Roman"/>
                <w:color w:val="auto"/>
                <w:sz w:val="20"/>
                <w:szCs w:val="20"/>
                <w:lang w:eastAsia="en-US" w:bidi="ar-SA"/>
              </w:rPr>
            </w:pPr>
            <w:r w:rsidRPr="0008783D">
              <w:rPr>
                <w:rFonts w:ascii="Times New Roman" w:eastAsia="Calibri" w:hAnsi="Times New Roman" w:cs="Times New Roman"/>
                <w:color w:val="auto"/>
                <w:sz w:val="20"/>
                <w:szCs w:val="20"/>
                <w:lang w:eastAsia="en-US" w:bidi="ar-SA"/>
              </w:rPr>
              <w:t>1</w:t>
            </w:r>
          </w:p>
        </w:tc>
        <w:tc>
          <w:tcPr>
            <w:tcW w:w="850" w:type="dxa"/>
          </w:tcPr>
          <w:p w14:paraId="512AAA61" w14:textId="77777777" w:rsidR="0008783D" w:rsidRPr="0008783D" w:rsidRDefault="0008783D" w:rsidP="0008783D">
            <w:pPr>
              <w:widowControl/>
              <w:rPr>
                <w:rFonts w:ascii="Times New Roman" w:eastAsia="Calibri" w:hAnsi="Times New Roman" w:cs="Times New Roman"/>
                <w:color w:val="auto"/>
                <w:sz w:val="20"/>
                <w:szCs w:val="20"/>
                <w:lang w:eastAsia="en-US" w:bidi="ar-SA"/>
              </w:rPr>
            </w:pPr>
            <w:r w:rsidRPr="0008783D">
              <w:rPr>
                <w:rFonts w:ascii="Times New Roman" w:eastAsia="Calibri" w:hAnsi="Times New Roman" w:cs="Times New Roman"/>
                <w:color w:val="auto"/>
                <w:sz w:val="20"/>
                <w:szCs w:val="20"/>
                <w:lang w:eastAsia="en-US" w:bidi="ar-SA"/>
              </w:rPr>
              <w:t>34</w:t>
            </w:r>
          </w:p>
        </w:tc>
        <w:tc>
          <w:tcPr>
            <w:tcW w:w="851" w:type="dxa"/>
            <w:shd w:val="clear" w:color="auto" w:fill="auto"/>
          </w:tcPr>
          <w:p w14:paraId="6CD71BC9" w14:textId="77777777" w:rsidR="0008783D" w:rsidRPr="0008783D" w:rsidRDefault="0008783D" w:rsidP="0008783D">
            <w:pPr>
              <w:widowControl/>
              <w:rPr>
                <w:rFonts w:ascii="Times New Roman" w:eastAsia="Calibri" w:hAnsi="Times New Roman" w:cs="Times New Roman"/>
                <w:color w:val="auto"/>
                <w:sz w:val="20"/>
                <w:szCs w:val="20"/>
                <w:lang w:eastAsia="en-US" w:bidi="ar-SA"/>
              </w:rPr>
            </w:pPr>
            <w:r w:rsidRPr="0008783D">
              <w:rPr>
                <w:rFonts w:ascii="Times New Roman" w:eastAsia="Calibri" w:hAnsi="Times New Roman" w:cs="Times New Roman"/>
                <w:color w:val="auto"/>
                <w:sz w:val="20"/>
                <w:szCs w:val="20"/>
                <w:lang w:eastAsia="en-US" w:bidi="ar-SA"/>
              </w:rPr>
              <w:t>1</w:t>
            </w:r>
          </w:p>
        </w:tc>
        <w:tc>
          <w:tcPr>
            <w:tcW w:w="708" w:type="dxa"/>
          </w:tcPr>
          <w:p w14:paraId="1351D1FA" w14:textId="77777777" w:rsidR="0008783D" w:rsidRPr="0008783D" w:rsidRDefault="0008783D" w:rsidP="0008783D">
            <w:pPr>
              <w:widowControl/>
              <w:rPr>
                <w:rFonts w:ascii="Times New Roman" w:eastAsia="Calibri" w:hAnsi="Times New Roman" w:cs="Times New Roman"/>
                <w:color w:val="auto"/>
                <w:sz w:val="20"/>
                <w:szCs w:val="20"/>
                <w:lang w:eastAsia="en-US" w:bidi="ar-SA"/>
              </w:rPr>
            </w:pPr>
            <w:r w:rsidRPr="0008783D">
              <w:rPr>
                <w:rFonts w:ascii="Times New Roman" w:eastAsia="Calibri" w:hAnsi="Times New Roman" w:cs="Times New Roman"/>
                <w:color w:val="auto"/>
                <w:sz w:val="20"/>
                <w:szCs w:val="20"/>
                <w:lang w:eastAsia="en-US" w:bidi="ar-SA"/>
              </w:rPr>
              <w:t>34</w:t>
            </w:r>
          </w:p>
        </w:tc>
        <w:tc>
          <w:tcPr>
            <w:tcW w:w="709" w:type="dxa"/>
          </w:tcPr>
          <w:p w14:paraId="44F12349" w14:textId="77777777" w:rsidR="0008783D" w:rsidRPr="0008783D" w:rsidRDefault="0008783D" w:rsidP="0008783D">
            <w:pPr>
              <w:widowControl/>
              <w:rPr>
                <w:rFonts w:ascii="Times New Roman" w:eastAsia="Calibri" w:hAnsi="Times New Roman" w:cs="Times New Roman"/>
                <w:color w:val="auto"/>
                <w:sz w:val="20"/>
                <w:szCs w:val="20"/>
                <w:lang w:eastAsia="en-US" w:bidi="ar-SA"/>
              </w:rPr>
            </w:pPr>
            <w:r w:rsidRPr="0008783D">
              <w:rPr>
                <w:rFonts w:ascii="Times New Roman" w:eastAsia="Calibri" w:hAnsi="Times New Roman" w:cs="Times New Roman"/>
                <w:color w:val="auto"/>
                <w:sz w:val="20"/>
                <w:szCs w:val="20"/>
                <w:lang w:eastAsia="en-US" w:bidi="ar-SA"/>
              </w:rPr>
              <w:t>135</w:t>
            </w:r>
          </w:p>
        </w:tc>
      </w:tr>
      <w:tr w:rsidR="0008783D" w:rsidRPr="0008783D" w14:paraId="47FD4298" w14:textId="77777777" w:rsidTr="00901651">
        <w:tc>
          <w:tcPr>
            <w:tcW w:w="1526" w:type="dxa"/>
            <w:shd w:val="clear" w:color="auto" w:fill="auto"/>
          </w:tcPr>
          <w:p w14:paraId="3F09220D" w14:textId="77777777" w:rsidR="0008783D" w:rsidRPr="0008783D" w:rsidRDefault="0008783D" w:rsidP="0008783D">
            <w:pPr>
              <w:widowControl/>
              <w:rPr>
                <w:rFonts w:ascii="Times New Roman" w:eastAsia="Calibri" w:hAnsi="Times New Roman" w:cs="Times New Roman"/>
                <w:color w:val="auto"/>
                <w:sz w:val="20"/>
                <w:szCs w:val="20"/>
                <w:lang w:eastAsia="en-US" w:bidi="ar-SA"/>
              </w:rPr>
            </w:pPr>
            <w:r w:rsidRPr="0008783D">
              <w:rPr>
                <w:rFonts w:ascii="Times New Roman" w:eastAsia="Calibri" w:hAnsi="Times New Roman" w:cs="Times New Roman"/>
                <w:color w:val="auto"/>
                <w:sz w:val="20"/>
                <w:szCs w:val="20"/>
                <w:lang w:eastAsia="en-US" w:bidi="ar-SA"/>
              </w:rPr>
              <w:t>Технология</w:t>
            </w:r>
          </w:p>
        </w:tc>
        <w:tc>
          <w:tcPr>
            <w:tcW w:w="1843" w:type="dxa"/>
            <w:gridSpan w:val="2"/>
            <w:shd w:val="clear" w:color="auto" w:fill="auto"/>
          </w:tcPr>
          <w:p w14:paraId="5C6C309A" w14:textId="77777777" w:rsidR="0008783D" w:rsidRPr="0008783D" w:rsidRDefault="0008783D" w:rsidP="0008783D">
            <w:pPr>
              <w:widowControl/>
              <w:rPr>
                <w:rFonts w:ascii="Times New Roman" w:eastAsia="Calibri" w:hAnsi="Times New Roman" w:cs="Times New Roman"/>
                <w:color w:val="auto"/>
                <w:sz w:val="20"/>
                <w:szCs w:val="20"/>
                <w:lang w:eastAsia="en-US" w:bidi="ar-SA"/>
              </w:rPr>
            </w:pPr>
            <w:r w:rsidRPr="0008783D">
              <w:rPr>
                <w:rFonts w:ascii="Times New Roman" w:eastAsia="Calibri" w:hAnsi="Times New Roman" w:cs="Times New Roman"/>
                <w:color w:val="auto"/>
                <w:sz w:val="20"/>
                <w:szCs w:val="20"/>
                <w:lang w:eastAsia="en-US" w:bidi="ar-SA"/>
              </w:rPr>
              <w:t>Технология</w:t>
            </w:r>
          </w:p>
        </w:tc>
        <w:tc>
          <w:tcPr>
            <w:tcW w:w="850" w:type="dxa"/>
            <w:shd w:val="clear" w:color="auto" w:fill="auto"/>
          </w:tcPr>
          <w:p w14:paraId="3D9162A8" w14:textId="77777777" w:rsidR="0008783D" w:rsidRPr="0008783D" w:rsidRDefault="0008783D" w:rsidP="0008783D">
            <w:pPr>
              <w:widowControl/>
              <w:rPr>
                <w:rFonts w:ascii="Times New Roman" w:eastAsia="Calibri" w:hAnsi="Times New Roman" w:cs="Times New Roman"/>
                <w:color w:val="auto"/>
                <w:sz w:val="20"/>
                <w:szCs w:val="20"/>
                <w:lang w:eastAsia="en-US" w:bidi="ar-SA"/>
              </w:rPr>
            </w:pPr>
            <w:r w:rsidRPr="0008783D">
              <w:rPr>
                <w:rFonts w:ascii="Times New Roman" w:eastAsia="Calibri" w:hAnsi="Times New Roman" w:cs="Times New Roman"/>
                <w:color w:val="auto"/>
                <w:sz w:val="20"/>
                <w:szCs w:val="20"/>
                <w:lang w:eastAsia="en-US" w:bidi="ar-SA"/>
              </w:rPr>
              <w:t>1</w:t>
            </w:r>
          </w:p>
        </w:tc>
        <w:tc>
          <w:tcPr>
            <w:tcW w:w="709" w:type="dxa"/>
          </w:tcPr>
          <w:p w14:paraId="0D82914A" w14:textId="77777777" w:rsidR="0008783D" w:rsidRPr="0008783D" w:rsidRDefault="0008783D" w:rsidP="0008783D">
            <w:pPr>
              <w:widowControl/>
              <w:rPr>
                <w:rFonts w:ascii="Times New Roman" w:eastAsia="Calibri" w:hAnsi="Times New Roman" w:cs="Times New Roman"/>
                <w:color w:val="auto"/>
                <w:sz w:val="20"/>
                <w:szCs w:val="20"/>
                <w:lang w:eastAsia="en-US" w:bidi="ar-SA"/>
              </w:rPr>
            </w:pPr>
            <w:r w:rsidRPr="0008783D">
              <w:rPr>
                <w:rFonts w:ascii="Times New Roman" w:eastAsia="Calibri" w:hAnsi="Times New Roman" w:cs="Times New Roman"/>
                <w:color w:val="auto"/>
                <w:sz w:val="20"/>
                <w:szCs w:val="20"/>
                <w:lang w:eastAsia="en-US" w:bidi="ar-SA"/>
              </w:rPr>
              <w:t>33</w:t>
            </w:r>
          </w:p>
        </w:tc>
        <w:tc>
          <w:tcPr>
            <w:tcW w:w="850" w:type="dxa"/>
            <w:shd w:val="clear" w:color="auto" w:fill="auto"/>
          </w:tcPr>
          <w:p w14:paraId="650C7795" w14:textId="77777777" w:rsidR="0008783D" w:rsidRPr="0008783D" w:rsidRDefault="0008783D" w:rsidP="0008783D">
            <w:pPr>
              <w:widowControl/>
              <w:rPr>
                <w:rFonts w:ascii="Times New Roman" w:eastAsia="Calibri" w:hAnsi="Times New Roman" w:cs="Times New Roman"/>
                <w:color w:val="auto"/>
                <w:sz w:val="20"/>
                <w:szCs w:val="20"/>
                <w:lang w:eastAsia="en-US" w:bidi="ar-SA"/>
              </w:rPr>
            </w:pPr>
            <w:r w:rsidRPr="0008783D">
              <w:rPr>
                <w:rFonts w:ascii="Times New Roman" w:eastAsia="Calibri" w:hAnsi="Times New Roman" w:cs="Times New Roman"/>
                <w:color w:val="auto"/>
                <w:sz w:val="20"/>
                <w:szCs w:val="20"/>
                <w:lang w:eastAsia="en-US" w:bidi="ar-SA"/>
              </w:rPr>
              <w:t>1</w:t>
            </w:r>
          </w:p>
        </w:tc>
        <w:tc>
          <w:tcPr>
            <w:tcW w:w="709" w:type="dxa"/>
          </w:tcPr>
          <w:p w14:paraId="2A5475B5" w14:textId="77777777" w:rsidR="0008783D" w:rsidRPr="0008783D" w:rsidRDefault="0008783D" w:rsidP="0008783D">
            <w:pPr>
              <w:widowControl/>
              <w:rPr>
                <w:rFonts w:ascii="Times New Roman" w:eastAsia="Calibri" w:hAnsi="Times New Roman" w:cs="Times New Roman"/>
                <w:color w:val="auto"/>
                <w:sz w:val="20"/>
                <w:szCs w:val="20"/>
                <w:lang w:eastAsia="en-US" w:bidi="ar-SA"/>
              </w:rPr>
            </w:pPr>
            <w:r w:rsidRPr="0008783D">
              <w:rPr>
                <w:rFonts w:ascii="Times New Roman" w:eastAsia="Calibri" w:hAnsi="Times New Roman" w:cs="Times New Roman"/>
                <w:color w:val="auto"/>
                <w:sz w:val="20"/>
                <w:szCs w:val="20"/>
                <w:lang w:eastAsia="en-US" w:bidi="ar-SA"/>
              </w:rPr>
              <w:t>34</w:t>
            </w:r>
          </w:p>
        </w:tc>
        <w:tc>
          <w:tcPr>
            <w:tcW w:w="851" w:type="dxa"/>
            <w:shd w:val="clear" w:color="auto" w:fill="auto"/>
          </w:tcPr>
          <w:p w14:paraId="05346DC9" w14:textId="77777777" w:rsidR="0008783D" w:rsidRPr="0008783D" w:rsidRDefault="0008783D" w:rsidP="0008783D">
            <w:pPr>
              <w:widowControl/>
              <w:rPr>
                <w:rFonts w:ascii="Times New Roman" w:eastAsia="Calibri" w:hAnsi="Times New Roman" w:cs="Times New Roman"/>
                <w:color w:val="auto"/>
                <w:sz w:val="20"/>
                <w:szCs w:val="20"/>
                <w:lang w:eastAsia="en-US" w:bidi="ar-SA"/>
              </w:rPr>
            </w:pPr>
            <w:r w:rsidRPr="0008783D">
              <w:rPr>
                <w:rFonts w:ascii="Times New Roman" w:eastAsia="Calibri" w:hAnsi="Times New Roman" w:cs="Times New Roman"/>
                <w:color w:val="auto"/>
                <w:sz w:val="20"/>
                <w:szCs w:val="20"/>
                <w:lang w:eastAsia="en-US" w:bidi="ar-SA"/>
              </w:rPr>
              <w:t>1</w:t>
            </w:r>
          </w:p>
        </w:tc>
        <w:tc>
          <w:tcPr>
            <w:tcW w:w="850" w:type="dxa"/>
          </w:tcPr>
          <w:p w14:paraId="47646101" w14:textId="77777777" w:rsidR="0008783D" w:rsidRPr="0008783D" w:rsidRDefault="0008783D" w:rsidP="0008783D">
            <w:pPr>
              <w:widowControl/>
              <w:rPr>
                <w:rFonts w:ascii="Times New Roman" w:eastAsia="Calibri" w:hAnsi="Times New Roman" w:cs="Times New Roman"/>
                <w:color w:val="auto"/>
                <w:sz w:val="20"/>
                <w:szCs w:val="20"/>
                <w:lang w:eastAsia="en-US" w:bidi="ar-SA"/>
              </w:rPr>
            </w:pPr>
            <w:r w:rsidRPr="0008783D">
              <w:rPr>
                <w:rFonts w:ascii="Times New Roman" w:eastAsia="Calibri" w:hAnsi="Times New Roman" w:cs="Times New Roman"/>
                <w:color w:val="auto"/>
                <w:sz w:val="20"/>
                <w:szCs w:val="20"/>
                <w:lang w:eastAsia="en-US" w:bidi="ar-SA"/>
              </w:rPr>
              <w:t>34</w:t>
            </w:r>
          </w:p>
        </w:tc>
        <w:tc>
          <w:tcPr>
            <w:tcW w:w="851" w:type="dxa"/>
            <w:shd w:val="clear" w:color="auto" w:fill="auto"/>
          </w:tcPr>
          <w:p w14:paraId="70EA4AE9" w14:textId="77777777" w:rsidR="0008783D" w:rsidRPr="0008783D" w:rsidRDefault="0008783D" w:rsidP="0008783D">
            <w:pPr>
              <w:widowControl/>
              <w:rPr>
                <w:rFonts w:ascii="Times New Roman" w:eastAsia="Calibri" w:hAnsi="Times New Roman" w:cs="Times New Roman"/>
                <w:color w:val="auto"/>
                <w:sz w:val="20"/>
                <w:szCs w:val="20"/>
                <w:lang w:eastAsia="en-US" w:bidi="ar-SA"/>
              </w:rPr>
            </w:pPr>
            <w:r w:rsidRPr="0008783D">
              <w:rPr>
                <w:rFonts w:ascii="Times New Roman" w:eastAsia="Calibri" w:hAnsi="Times New Roman" w:cs="Times New Roman"/>
                <w:color w:val="auto"/>
                <w:sz w:val="20"/>
                <w:szCs w:val="20"/>
                <w:lang w:eastAsia="en-US" w:bidi="ar-SA"/>
              </w:rPr>
              <w:t>1</w:t>
            </w:r>
          </w:p>
        </w:tc>
        <w:tc>
          <w:tcPr>
            <w:tcW w:w="708" w:type="dxa"/>
          </w:tcPr>
          <w:p w14:paraId="6748CDE5" w14:textId="77777777" w:rsidR="0008783D" w:rsidRPr="0008783D" w:rsidRDefault="0008783D" w:rsidP="0008783D">
            <w:pPr>
              <w:widowControl/>
              <w:rPr>
                <w:rFonts w:ascii="Times New Roman" w:eastAsia="Calibri" w:hAnsi="Times New Roman" w:cs="Times New Roman"/>
                <w:color w:val="auto"/>
                <w:sz w:val="20"/>
                <w:szCs w:val="20"/>
                <w:lang w:eastAsia="en-US" w:bidi="ar-SA"/>
              </w:rPr>
            </w:pPr>
            <w:r w:rsidRPr="0008783D">
              <w:rPr>
                <w:rFonts w:ascii="Times New Roman" w:eastAsia="Calibri" w:hAnsi="Times New Roman" w:cs="Times New Roman"/>
                <w:color w:val="auto"/>
                <w:sz w:val="20"/>
                <w:szCs w:val="20"/>
                <w:lang w:eastAsia="en-US" w:bidi="ar-SA"/>
              </w:rPr>
              <w:t>34</w:t>
            </w:r>
          </w:p>
        </w:tc>
        <w:tc>
          <w:tcPr>
            <w:tcW w:w="709" w:type="dxa"/>
          </w:tcPr>
          <w:p w14:paraId="6F0FB0C4" w14:textId="77777777" w:rsidR="0008783D" w:rsidRPr="0008783D" w:rsidRDefault="0008783D" w:rsidP="0008783D">
            <w:pPr>
              <w:widowControl/>
              <w:rPr>
                <w:rFonts w:ascii="Times New Roman" w:eastAsia="Calibri" w:hAnsi="Times New Roman" w:cs="Times New Roman"/>
                <w:color w:val="auto"/>
                <w:sz w:val="20"/>
                <w:szCs w:val="20"/>
                <w:lang w:eastAsia="en-US" w:bidi="ar-SA"/>
              </w:rPr>
            </w:pPr>
            <w:r w:rsidRPr="0008783D">
              <w:rPr>
                <w:rFonts w:ascii="Times New Roman" w:eastAsia="Calibri" w:hAnsi="Times New Roman" w:cs="Times New Roman"/>
                <w:color w:val="auto"/>
                <w:sz w:val="20"/>
                <w:szCs w:val="20"/>
                <w:lang w:eastAsia="en-US" w:bidi="ar-SA"/>
              </w:rPr>
              <w:t>135</w:t>
            </w:r>
          </w:p>
        </w:tc>
      </w:tr>
      <w:tr w:rsidR="0008783D" w:rsidRPr="0008783D" w14:paraId="6AB1D6E6" w14:textId="77777777" w:rsidTr="00901651">
        <w:tc>
          <w:tcPr>
            <w:tcW w:w="1526" w:type="dxa"/>
            <w:shd w:val="clear" w:color="auto" w:fill="auto"/>
          </w:tcPr>
          <w:p w14:paraId="59F09091" w14:textId="77777777" w:rsidR="0008783D" w:rsidRPr="0008783D" w:rsidRDefault="0008783D" w:rsidP="0008783D">
            <w:pPr>
              <w:widowControl/>
              <w:rPr>
                <w:rFonts w:ascii="Times New Roman" w:eastAsia="Calibri" w:hAnsi="Times New Roman" w:cs="Times New Roman"/>
                <w:color w:val="auto"/>
                <w:sz w:val="20"/>
                <w:szCs w:val="20"/>
                <w:lang w:eastAsia="en-US" w:bidi="ar-SA"/>
              </w:rPr>
            </w:pPr>
            <w:r w:rsidRPr="0008783D">
              <w:rPr>
                <w:rFonts w:ascii="Times New Roman" w:eastAsia="Calibri" w:hAnsi="Times New Roman" w:cs="Times New Roman"/>
                <w:color w:val="auto"/>
                <w:sz w:val="20"/>
                <w:szCs w:val="20"/>
                <w:lang w:eastAsia="en-US" w:bidi="ar-SA"/>
              </w:rPr>
              <w:t>Физическая культура</w:t>
            </w:r>
          </w:p>
        </w:tc>
        <w:tc>
          <w:tcPr>
            <w:tcW w:w="1843" w:type="dxa"/>
            <w:gridSpan w:val="2"/>
            <w:shd w:val="clear" w:color="auto" w:fill="auto"/>
          </w:tcPr>
          <w:p w14:paraId="7CE6F239" w14:textId="77777777" w:rsidR="0008783D" w:rsidRPr="0008783D" w:rsidRDefault="0008783D" w:rsidP="0008783D">
            <w:pPr>
              <w:widowControl/>
              <w:rPr>
                <w:rFonts w:ascii="Times New Roman" w:eastAsia="Calibri" w:hAnsi="Times New Roman" w:cs="Times New Roman"/>
                <w:color w:val="auto"/>
                <w:sz w:val="20"/>
                <w:szCs w:val="20"/>
                <w:lang w:eastAsia="en-US" w:bidi="ar-SA"/>
              </w:rPr>
            </w:pPr>
            <w:r w:rsidRPr="0008783D">
              <w:rPr>
                <w:rFonts w:ascii="Times New Roman" w:eastAsia="Calibri" w:hAnsi="Times New Roman" w:cs="Times New Roman"/>
                <w:color w:val="auto"/>
                <w:sz w:val="20"/>
                <w:szCs w:val="20"/>
                <w:lang w:eastAsia="en-US" w:bidi="ar-SA"/>
              </w:rPr>
              <w:t>Физическая культура</w:t>
            </w:r>
          </w:p>
        </w:tc>
        <w:tc>
          <w:tcPr>
            <w:tcW w:w="850" w:type="dxa"/>
            <w:shd w:val="clear" w:color="auto" w:fill="auto"/>
          </w:tcPr>
          <w:p w14:paraId="42E775F5" w14:textId="77777777" w:rsidR="0008783D" w:rsidRPr="0008783D" w:rsidRDefault="0008783D" w:rsidP="0008783D">
            <w:pPr>
              <w:widowControl/>
              <w:rPr>
                <w:rFonts w:ascii="Times New Roman" w:eastAsia="Calibri" w:hAnsi="Times New Roman" w:cs="Times New Roman"/>
                <w:color w:val="auto"/>
                <w:sz w:val="20"/>
                <w:szCs w:val="20"/>
                <w:lang w:eastAsia="en-US" w:bidi="ar-SA"/>
              </w:rPr>
            </w:pPr>
            <w:r w:rsidRPr="0008783D">
              <w:rPr>
                <w:rFonts w:ascii="Times New Roman" w:eastAsia="Calibri" w:hAnsi="Times New Roman" w:cs="Times New Roman"/>
                <w:color w:val="auto"/>
                <w:sz w:val="20"/>
                <w:szCs w:val="20"/>
                <w:lang w:eastAsia="en-US" w:bidi="ar-SA"/>
              </w:rPr>
              <w:t>2</w:t>
            </w:r>
          </w:p>
        </w:tc>
        <w:tc>
          <w:tcPr>
            <w:tcW w:w="709" w:type="dxa"/>
          </w:tcPr>
          <w:p w14:paraId="44A51E95" w14:textId="77777777" w:rsidR="0008783D" w:rsidRPr="0008783D" w:rsidRDefault="0008783D" w:rsidP="0008783D">
            <w:pPr>
              <w:widowControl/>
              <w:rPr>
                <w:rFonts w:ascii="Times New Roman" w:eastAsia="Calibri" w:hAnsi="Times New Roman" w:cs="Times New Roman"/>
                <w:color w:val="auto"/>
                <w:sz w:val="20"/>
                <w:szCs w:val="20"/>
                <w:lang w:eastAsia="en-US" w:bidi="ar-SA"/>
              </w:rPr>
            </w:pPr>
            <w:r w:rsidRPr="0008783D">
              <w:rPr>
                <w:rFonts w:ascii="Times New Roman" w:eastAsia="Calibri" w:hAnsi="Times New Roman" w:cs="Times New Roman"/>
                <w:color w:val="auto"/>
                <w:sz w:val="20"/>
                <w:szCs w:val="20"/>
                <w:lang w:eastAsia="en-US" w:bidi="ar-SA"/>
              </w:rPr>
              <w:t>66</w:t>
            </w:r>
          </w:p>
        </w:tc>
        <w:tc>
          <w:tcPr>
            <w:tcW w:w="850" w:type="dxa"/>
            <w:shd w:val="clear" w:color="auto" w:fill="auto"/>
          </w:tcPr>
          <w:p w14:paraId="0D930729" w14:textId="77777777" w:rsidR="0008783D" w:rsidRPr="0008783D" w:rsidRDefault="0008783D" w:rsidP="0008783D">
            <w:pPr>
              <w:widowControl/>
              <w:rPr>
                <w:rFonts w:ascii="Times New Roman" w:eastAsia="Calibri" w:hAnsi="Times New Roman" w:cs="Times New Roman"/>
                <w:color w:val="auto"/>
                <w:sz w:val="20"/>
                <w:szCs w:val="20"/>
                <w:lang w:eastAsia="en-US" w:bidi="ar-SA"/>
              </w:rPr>
            </w:pPr>
            <w:r w:rsidRPr="0008783D">
              <w:rPr>
                <w:rFonts w:ascii="Times New Roman" w:eastAsia="Calibri" w:hAnsi="Times New Roman" w:cs="Times New Roman"/>
                <w:color w:val="auto"/>
                <w:sz w:val="20"/>
                <w:szCs w:val="20"/>
                <w:lang w:eastAsia="en-US" w:bidi="ar-SA"/>
              </w:rPr>
              <w:t>2</w:t>
            </w:r>
          </w:p>
        </w:tc>
        <w:tc>
          <w:tcPr>
            <w:tcW w:w="709" w:type="dxa"/>
          </w:tcPr>
          <w:p w14:paraId="5C8658E1" w14:textId="77777777" w:rsidR="0008783D" w:rsidRPr="0008783D" w:rsidRDefault="0008783D" w:rsidP="0008783D">
            <w:pPr>
              <w:widowControl/>
              <w:rPr>
                <w:rFonts w:ascii="Times New Roman" w:eastAsia="Calibri" w:hAnsi="Times New Roman" w:cs="Times New Roman"/>
                <w:color w:val="auto"/>
                <w:sz w:val="20"/>
                <w:szCs w:val="20"/>
                <w:lang w:eastAsia="en-US" w:bidi="ar-SA"/>
              </w:rPr>
            </w:pPr>
            <w:r w:rsidRPr="0008783D">
              <w:rPr>
                <w:rFonts w:ascii="Times New Roman" w:eastAsia="Calibri" w:hAnsi="Times New Roman" w:cs="Times New Roman"/>
                <w:color w:val="auto"/>
                <w:sz w:val="20"/>
                <w:szCs w:val="20"/>
                <w:lang w:eastAsia="en-US" w:bidi="ar-SA"/>
              </w:rPr>
              <w:t>68</w:t>
            </w:r>
          </w:p>
        </w:tc>
        <w:tc>
          <w:tcPr>
            <w:tcW w:w="851" w:type="dxa"/>
            <w:shd w:val="clear" w:color="auto" w:fill="auto"/>
          </w:tcPr>
          <w:p w14:paraId="290C974A" w14:textId="77777777" w:rsidR="0008783D" w:rsidRPr="0008783D" w:rsidRDefault="0008783D" w:rsidP="0008783D">
            <w:pPr>
              <w:widowControl/>
              <w:rPr>
                <w:rFonts w:ascii="Times New Roman" w:eastAsia="Calibri" w:hAnsi="Times New Roman" w:cs="Times New Roman"/>
                <w:color w:val="auto"/>
                <w:sz w:val="20"/>
                <w:szCs w:val="20"/>
                <w:lang w:eastAsia="en-US" w:bidi="ar-SA"/>
              </w:rPr>
            </w:pPr>
            <w:r w:rsidRPr="0008783D">
              <w:rPr>
                <w:rFonts w:ascii="Times New Roman" w:eastAsia="Calibri" w:hAnsi="Times New Roman" w:cs="Times New Roman"/>
                <w:color w:val="auto"/>
                <w:sz w:val="20"/>
                <w:szCs w:val="20"/>
                <w:lang w:eastAsia="en-US" w:bidi="ar-SA"/>
              </w:rPr>
              <w:t>2</w:t>
            </w:r>
          </w:p>
        </w:tc>
        <w:tc>
          <w:tcPr>
            <w:tcW w:w="850" w:type="dxa"/>
          </w:tcPr>
          <w:p w14:paraId="6314CCC5" w14:textId="77777777" w:rsidR="0008783D" w:rsidRPr="0008783D" w:rsidRDefault="0008783D" w:rsidP="0008783D">
            <w:pPr>
              <w:widowControl/>
              <w:rPr>
                <w:rFonts w:ascii="Times New Roman" w:eastAsia="Calibri" w:hAnsi="Times New Roman" w:cs="Times New Roman"/>
                <w:color w:val="auto"/>
                <w:sz w:val="20"/>
                <w:szCs w:val="20"/>
                <w:lang w:eastAsia="en-US" w:bidi="ar-SA"/>
              </w:rPr>
            </w:pPr>
            <w:r w:rsidRPr="0008783D">
              <w:rPr>
                <w:rFonts w:ascii="Times New Roman" w:eastAsia="Calibri" w:hAnsi="Times New Roman" w:cs="Times New Roman"/>
                <w:color w:val="auto"/>
                <w:sz w:val="20"/>
                <w:szCs w:val="20"/>
                <w:lang w:eastAsia="en-US" w:bidi="ar-SA"/>
              </w:rPr>
              <w:t>68</w:t>
            </w:r>
          </w:p>
        </w:tc>
        <w:tc>
          <w:tcPr>
            <w:tcW w:w="851" w:type="dxa"/>
            <w:shd w:val="clear" w:color="auto" w:fill="auto"/>
          </w:tcPr>
          <w:p w14:paraId="30008812" w14:textId="77777777" w:rsidR="0008783D" w:rsidRPr="0008783D" w:rsidRDefault="0008783D" w:rsidP="0008783D">
            <w:pPr>
              <w:widowControl/>
              <w:rPr>
                <w:rFonts w:ascii="Times New Roman" w:eastAsia="Calibri" w:hAnsi="Times New Roman" w:cs="Times New Roman"/>
                <w:color w:val="auto"/>
                <w:sz w:val="20"/>
                <w:szCs w:val="20"/>
                <w:lang w:eastAsia="en-US" w:bidi="ar-SA"/>
              </w:rPr>
            </w:pPr>
            <w:r w:rsidRPr="0008783D">
              <w:rPr>
                <w:rFonts w:ascii="Times New Roman" w:eastAsia="Calibri" w:hAnsi="Times New Roman" w:cs="Times New Roman"/>
                <w:color w:val="auto"/>
                <w:sz w:val="20"/>
                <w:szCs w:val="20"/>
                <w:lang w:eastAsia="en-US" w:bidi="ar-SA"/>
              </w:rPr>
              <w:t>2</w:t>
            </w:r>
          </w:p>
        </w:tc>
        <w:tc>
          <w:tcPr>
            <w:tcW w:w="708" w:type="dxa"/>
          </w:tcPr>
          <w:p w14:paraId="1F70E099" w14:textId="77777777" w:rsidR="0008783D" w:rsidRPr="0008783D" w:rsidRDefault="0008783D" w:rsidP="0008783D">
            <w:pPr>
              <w:widowControl/>
              <w:rPr>
                <w:rFonts w:ascii="Times New Roman" w:eastAsia="Calibri" w:hAnsi="Times New Roman" w:cs="Times New Roman"/>
                <w:color w:val="auto"/>
                <w:sz w:val="20"/>
                <w:szCs w:val="20"/>
                <w:lang w:eastAsia="en-US" w:bidi="ar-SA"/>
              </w:rPr>
            </w:pPr>
            <w:r w:rsidRPr="0008783D">
              <w:rPr>
                <w:rFonts w:ascii="Times New Roman" w:eastAsia="Calibri" w:hAnsi="Times New Roman" w:cs="Times New Roman"/>
                <w:color w:val="auto"/>
                <w:sz w:val="20"/>
                <w:szCs w:val="20"/>
                <w:lang w:eastAsia="en-US" w:bidi="ar-SA"/>
              </w:rPr>
              <w:t>68</w:t>
            </w:r>
          </w:p>
        </w:tc>
        <w:tc>
          <w:tcPr>
            <w:tcW w:w="709" w:type="dxa"/>
          </w:tcPr>
          <w:p w14:paraId="4865210D" w14:textId="77777777" w:rsidR="0008783D" w:rsidRPr="0008783D" w:rsidRDefault="0008783D" w:rsidP="0008783D">
            <w:pPr>
              <w:widowControl/>
              <w:rPr>
                <w:rFonts w:ascii="Times New Roman" w:eastAsia="Calibri" w:hAnsi="Times New Roman" w:cs="Times New Roman"/>
                <w:color w:val="auto"/>
                <w:sz w:val="20"/>
                <w:szCs w:val="20"/>
                <w:lang w:eastAsia="en-US" w:bidi="ar-SA"/>
              </w:rPr>
            </w:pPr>
            <w:r w:rsidRPr="0008783D">
              <w:rPr>
                <w:rFonts w:ascii="Times New Roman" w:eastAsia="Calibri" w:hAnsi="Times New Roman" w:cs="Times New Roman"/>
                <w:color w:val="auto"/>
                <w:sz w:val="20"/>
                <w:szCs w:val="20"/>
                <w:lang w:eastAsia="en-US" w:bidi="ar-SA"/>
              </w:rPr>
              <w:t>270</w:t>
            </w:r>
          </w:p>
        </w:tc>
      </w:tr>
      <w:tr w:rsidR="0008783D" w:rsidRPr="0008783D" w14:paraId="705A4F12" w14:textId="77777777" w:rsidTr="00901651">
        <w:tc>
          <w:tcPr>
            <w:tcW w:w="3369" w:type="dxa"/>
            <w:gridSpan w:val="3"/>
            <w:shd w:val="clear" w:color="auto" w:fill="auto"/>
          </w:tcPr>
          <w:p w14:paraId="438E13F7" w14:textId="77777777" w:rsidR="0008783D" w:rsidRPr="0008783D" w:rsidRDefault="0008783D" w:rsidP="0008783D">
            <w:pPr>
              <w:widowControl/>
              <w:rPr>
                <w:rFonts w:ascii="Times New Roman" w:eastAsia="Calibri" w:hAnsi="Times New Roman" w:cs="Times New Roman"/>
                <w:b/>
                <w:color w:val="auto"/>
                <w:sz w:val="20"/>
                <w:szCs w:val="20"/>
                <w:lang w:eastAsia="en-US" w:bidi="ar-SA"/>
              </w:rPr>
            </w:pPr>
            <w:r w:rsidRPr="0008783D">
              <w:rPr>
                <w:rFonts w:ascii="Times New Roman" w:eastAsia="Calibri" w:hAnsi="Times New Roman" w:cs="Times New Roman"/>
                <w:b/>
                <w:color w:val="auto"/>
                <w:sz w:val="20"/>
                <w:szCs w:val="20"/>
                <w:lang w:eastAsia="en-US" w:bidi="ar-SA"/>
              </w:rPr>
              <w:t>Итого</w:t>
            </w:r>
          </w:p>
        </w:tc>
        <w:tc>
          <w:tcPr>
            <w:tcW w:w="850" w:type="dxa"/>
            <w:shd w:val="clear" w:color="auto" w:fill="auto"/>
          </w:tcPr>
          <w:p w14:paraId="3CA0BF7A" w14:textId="77777777" w:rsidR="0008783D" w:rsidRPr="0008783D" w:rsidRDefault="0008783D" w:rsidP="0008783D">
            <w:pPr>
              <w:widowControl/>
              <w:rPr>
                <w:rFonts w:ascii="Times New Roman" w:eastAsia="Calibri" w:hAnsi="Times New Roman" w:cs="Times New Roman"/>
                <w:b/>
                <w:color w:val="auto"/>
                <w:sz w:val="20"/>
                <w:szCs w:val="20"/>
                <w:lang w:eastAsia="en-US" w:bidi="ar-SA"/>
              </w:rPr>
            </w:pPr>
            <w:r w:rsidRPr="0008783D">
              <w:rPr>
                <w:rFonts w:ascii="Times New Roman" w:eastAsia="Calibri" w:hAnsi="Times New Roman" w:cs="Times New Roman"/>
                <w:b/>
                <w:color w:val="auto"/>
                <w:sz w:val="20"/>
                <w:szCs w:val="20"/>
                <w:lang w:eastAsia="en-US" w:bidi="ar-SA"/>
              </w:rPr>
              <w:t>20</w:t>
            </w:r>
          </w:p>
        </w:tc>
        <w:tc>
          <w:tcPr>
            <w:tcW w:w="709" w:type="dxa"/>
          </w:tcPr>
          <w:p w14:paraId="7DDE6F80" w14:textId="77777777" w:rsidR="0008783D" w:rsidRPr="0008783D" w:rsidRDefault="0008783D" w:rsidP="0008783D">
            <w:pPr>
              <w:widowControl/>
              <w:rPr>
                <w:rFonts w:ascii="Times New Roman" w:eastAsia="Calibri" w:hAnsi="Times New Roman" w:cs="Times New Roman"/>
                <w:b/>
                <w:color w:val="auto"/>
                <w:sz w:val="20"/>
                <w:szCs w:val="20"/>
                <w:lang w:eastAsia="en-US" w:bidi="ar-SA"/>
              </w:rPr>
            </w:pPr>
            <w:r w:rsidRPr="0008783D">
              <w:rPr>
                <w:rFonts w:ascii="Times New Roman" w:eastAsia="Calibri" w:hAnsi="Times New Roman" w:cs="Times New Roman"/>
                <w:b/>
                <w:color w:val="auto"/>
                <w:sz w:val="20"/>
                <w:szCs w:val="20"/>
                <w:lang w:eastAsia="en-US" w:bidi="ar-SA"/>
              </w:rPr>
              <w:t>660</w:t>
            </w:r>
          </w:p>
        </w:tc>
        <w:tc>
          <w:tcPr>
            <w:tcW w:w="850" w:type="dxa"/>
            <w:shd w:val="clear" w:color="auto" w:fill="auto"/>
          </w:tcPr>
          <w:p w14:paraId="59688CF1" w14:textId="77777777" w:rsidR="0008783D" w:rsidRPr="0008783D" w:rsidRDefault="0008783D" w:rsidP="0008783D">
            <w:pPr>
              <w:widowControl/>
              <w:rPr>
                <w:rFonts w:ascii="Times New Roman" w:eastAsia="Calibri" w:hAnsi="Times New Roman" w:cs="Times New Roman"/>
                <w:b/>
                <w:color w:val="auto"/>
                <w:sz w:val="20"/>
                <w:szCs w:val="20"/>
                <w:lang w:eastAsia="en-US" w:bidi="ar-SA"/>
              </w:rPr>
            </w:pPr>
            <w:r w:rsidRPr="0008783D">
              <w:rPr>
                <w:rFonts w:ascii="Times New Roman" w:eastAsia="Calibri" w:hAnsi="Times New Roman" w:cs="Times New Roman"/>
                <w:b/>
                <w:color w:val="auto"/>
                <w:sz w:val="20"/>
                <w:szCs w:val="20"/>
                <w:lang w:eastAsia="en-US" w:bidi="ar-SA"/>
              </w:rPr>
              <w:t>22</w:t>
            </w:r>
          </w:p>
        </w:tc>
        <w:tc>
          <w:tcPr>
            <w:tcW w:w="709" w:type="dxa"/>
          </w:tcPr>
          <w:p w14:paraId="1AF3D4BE" w14:textId="77777777" w:rsidR="0008783D" w:rsidRPr="0008783D" w:rsidRDefault="0008783D" w:rsidP="0008783D">
            <w:pPr>
              <w:widowControl/>
              <w:rPr>
                <w:rFonts w:ascii="Times New Roman" w:eastAsia="Calibri" w:hAnsi="Times New Roman" w:cs="Times New Roman"/>
                <w:b/>
                <w:color w:val="auto"/>
                <w:sz w:val="20"/>
                <w:szCs w:val="20"/>
                <w:lang w:eastAsia="en-US" w:bidi="ar-SA"/>
              </w:rPr>
            </w:pPr>
            <w:r w:rsidRPr="0008783D">
              <w:rPr>
                <w:rFonts w:ascii="Times New Roman" w:eastAsia="Calibri" w:hAnsi="Times New Roman" w:cs="Times New Roman"/>
                <w:b/>
                <w:color w:val="auto"/>
                <w:sz w:val="20"/>
                <w:szCs w:val="20"/>
                <w:lang w:eastAsia="en-US" w:bidi="ar-SA"/>
              </w:rPr>
              <w:t>748</w:t>
            </w:r>
          </w:p>
        </w:tc>
        <w:tc>
          <w:tcPr>
            <w:tcW w:w="851" w:type="dxa"/>
            <w:shd w:val="clear" w:color="auto" w:fill="auto"/>
          </w:tcPr>
          <w:p w14:paraId="173532AD" w14:textId="77777777" w:rsidR="0008783D" w:rsidRPr="0008783D" w:rsidRDefault="0008783D" w:rsidP="0008783D">
            <w:pPr>
              <w:widowControl/>
              <w:rPr>
                <w:rFonts w:ascii="Times New Roman" w:eastAsia="Calibri" w:hAnsi="Times New Roman" w:cs="Times New Roman"/>
                <w:b/>
                <w:color w:val="auto"/>
                <w:sz w:val="20"/>
                <w:szCs w:val="20"/>
                <w:lang w:eastAsia="en-US" w:bidi="ar-SA"/>
              </w:rPr>
            </w:pPr>
            <w:r w:rsidRPr="0008783D">
              <w:rPr>
                <w:rFonts w:ascii="Times New Roman" w:eastAsia="Calibri" w:hAnsi="Times New Roman" w:cs="Times New Roman"/>
                <w:b/>
                <w:color w:val="auto"/>
                <w:sz w:val="20"/>
                <w:szCs w:val="20"/>
                <w:lang w:eastAsia="en-US" w:bidi="ar-SA"/>
              </w:rPr>
              <w:t>22</w:t>
            </w:r>
          </w:p>
        </w:tc>
        <w:tc>
          <w:tcPr>
            <w:tcW w:w="850" w:type="dxa"/>
          </w:tcPr>
          <w:p w14:paraId="6EE5CC6B" w14:textId="77777777" w:rsidR="0008783D" w:rsidRPr="0008783D" w:rsidRDefault="0008783D" w:rsidP="0008783D">
            <w:pPr>
              <w:widowControl/>
              <w:rPr>
                <w:rFonts w:ascii="Times New Roman" w:eastAsia="Calibri" w:hAnsi="Times New Roman" w:cs="Times New Roman"/>
                <w:b/>
                <w:color w:val="auto"/>
                <w:sz w:val="20"/>
                <w:szCs w:val="20"/>
                <w:lang w:eastAsia="en-US" w:bidi="ar-SA"/>
              </w:rPr>
            </w:pPr>
            <w:r w:rsidRPr="0008783D">
              <w:rPr>
                <w:rFonts w:ascii="Times New Roman" w:eastAsia="Calibri" w:hAnsi="Times New Roman" w:cs="Times New Roman"/>
                <w:b/>
                <w:color w:val="auto"/>
                <w:sz w:val="20"/>
                <w:szCs w:val="20"/>
                <w:lang w:eastAsia="en-US" w:bidi="ar-SA"/>
              </w:rPr>
              <w:t>748</w:t>
            </w:r>
          </w:p>
        </w:tc>
        <w:tc>
          <w:tcPr>
            <w:tcW w:w="851" w:type="dxa"/>
            <w:shd w:val="clear" w:color="auto" w:fill="auto"/>
          </w:tcPr>
          <w:p w14:paraId="00E02035" w14:textId="77777777" w:rsidR="0008783D" w:rsidRPr="0008783D" w:rsidRDefault="0008783D" w:rsidP="0008783D">
            <w:pPr>
              <w:widowControl/>
              <w:rPr>
                <w:rFonts w:ascii="Times New Roman" w:eastAsia="Calibri" w:hAnsi="Times New Roman" w:cs="Times New Roman"/>
                <w:b/>
                <w:color w:val="auto"/>
                <w:sz w:val="20"/>
                <w:szCs w:val="20"/>
                <w:lang w:eastAsia="en-US" w:bidi="ar-SA"/>
              </w:rPr>
            </w:pPr>
            <w:r w:rsidRPr="0008783D">
              <w:rPr>
                <w:rFonts w:ascii="Times New Roman" w:eastAsia="Calibri" w:hAnsi="Times New Roman" w:cs="Times New Roman"/>
                <w:b/>
                <w:color w:val="auto"/>
                <w:sz w:val="20"/>
                <w:szCs w:val="20"/>
                <w:lang w:eastAsia="en-US" w:bidi="ar-SA"/>
              </w:rPr>
              <w:t>23</w:t>
            </w:r>
          </w:p>
        </w:tc>
        <w:tc>
          <w:tcPr>
            <w:tcW w:w="708" w:type="dxa"/>
          </w:tcPr>
          <w:p w14:paraId="31404422" w14:textId="77777777" w:rsidR="0008783D" w:rsidRPr="0008783D" w:rsidRDefault="0008783D" w:rsidP="0008783D">
            <w:pPr>
              <w:widowControl/>
              <w:rPr>
                <w:rFonts w:ascii="Times New Roman" w:eastAsia="Calibri" w:hAnsi="Times New Roman" w:cs="Times New Roman"/>
                <w:b/>
                <w:color w:val="auto"/>
                <w:sz w:val="20"/>
                <w:szCs w:val="20"/>
                <w:lang w:eastAsia="en-US" w:bidi="ar-SA"/>
              </w:rPr>
            </w:pPr>
            <w:r w:rsidRPr="0008783D">
              <w:rPr>
                <w:rFonts w:ascii="Times New Roman" w:eastAsia="Calibri" w:hAnsi="Times New Roman" w:cs="Times New Roman"/>
                <w:b/>
                <w:color w:val="auto"/>
                <w:sz w:val="20"/>
                <w:szCs w:val="20"/>
                <w:lang w:eastAsia="en-US" w:bidi="ar-SA"/>
              </w:rPr>
              <w:t>782</w:t>
            </w:r>
          </w:p>
        </w:tc>
        <w:tc>
          <w:tcPr>
            <w:tcW w:w="709" w:type="dxa"/>
          </w:tcPr>
          <w:p w14:paraId="09828CA5" w14:textId="77777777" w:rsidR="0008783D" w:rsidRPr="0008783D" w:rsidRDefault="0008783D" w:rsidP="0008783D">
            <w:pPr>
              <w:widowControl/>
              <w:rPr>
                <w:rFonts w:ascii="Times New Roman" w:eastAsia="Calibri" w:hAnsi="Times New Roman" w:cs="Times New Roman"/>
                <w:b/>
                <w:color w:val="auto"/>
                <w:sz w:val="20"/>
                <w:szCs w:val="20"/>
                <w:lang w:eastAsia="en-US" w:bidi="ar-SA"/>
              </w:rPr>
            </w:pPr>
            <w:r w:rsidRPr="0008783D">
              <w:rPr>
                <w:rFonts w:ascii="Times New Roman" w:eastAsia="Calibri" w:hAnsi="Times New Roman" w:cs="Times New Roman"/>
                <w:b/>
                <w:color w:val="auto"/>
                <w:sz w:val="20"/>
                <w:szCs w:val="20"/>
                <w:lang w:eastAsia="en-US" w:bidi="ar-SA"/>
              </w:rPr>
              <w:t>2938</w:t>
            </w:r>
          </w:p>
        </w:tc>
      </w:tr>
      <w:tr w:rsidR="0008783D" w:rsidRPr="0008783D" w14:paraId="6F0FF281" w14:textId="77777777" w:rsidTr="00901651">
        <w:tc>
          <w:tcPr>
            <w:tcW w:w="3369" w:type="dxa"/>
            <w:gridSpan w:val="3"/>
            <w:shd w:val="clear" w:color="auto" w:fill="auto"/>
          </w:tcPr>
          <w:p w14:paraId="539865C7" w14:textId="77777777" w:rsidR="0008783D" w:rsidRPr="0008783D" w:rsidRDefault="0008783D" w:rsidP="0008783D">
            <w:pPr>
              <w:widowControl/>
              <w:rPr>
                <w:rFonts w:ascii="Times New Roman" w:eastAsia="Calibri" w:hAnsi="Times New Roman" w:cs="Times New Roman"/>
                <w:b/>
                <w:color w:val="auto"/>
                <w:sz w:val="20"/>
                <w:szCs w:val="20"/>
                <w:lang w:eastAsia="en-US" w:bidi="ar-SA"/>
              </w:rPr>
            </w:pPr>
            <w:r w:rsidRPr="0008783D">
              <w:rPr>
                <w:rFonts w:ascii="Times New Roman" w:eastAsia="Calibri" w:hAnsi="Times New Roman" w:cs="Times New Roman"/>
                <w:b/>
                <w:color w:val="auto"/>
                <w:sz w:val="20"/>
                <w:szCs w:val="20"/>
                <w:lang w:eastAsia="en-US" w:bidi="ar-SA"/>
              </w:rPr>
              <w:t>Часть, формируемая участниками образовательных отношений</w:t>
            </w:r>
          </w:p>
        </w:tc>
        <w:tc>
          <w:tcPr>
            <w:tcW w:w="850" w:type="dxa"/>
            <w:shd w:val="clear" w:color="auto" w:fill="auto"/>
          </w:tcPr>
          <w:p w14:paraId="18856BAC" w14:textId="77777777" w:rsidR="0008783D" w:rsidRPr="0008783D" w:rsidRDefault="0008783D" w:rsidP="0008783D">
            <w:pPr>
              <w:widowControl/>
              <w:rPr>
                <w:rFonts w:ascii="Times New Roman" w:eastAsia="Calibri" w:hAnsi="Times New Roman" w:cs="Times New Roman"/>
                <w:b/>
                <w:color w:val="auto"/>
                <w:sz w:val="20"/>
                <w:szCs w:val="20"/>
                <w:lang w:eastAsia="en-US" w:bidi="ar-SA"/>
              </w:rPr>
            </w:pPr>
            <w:r w:rsidRPr="0008783D">
              <w:rPr>
                <w:rFonts w:ascii="Times New Roman" w:eastAsia="Calibri" w:hAnsi="Times New Roman" w:cs="Times New Roman"/>
                <w:b/>
                <w:color w:val="auto"/>
                <w:sz w:val="20"/>
                <w:szCs w:val="20"/>
                <w:lang w:eastAsia="en-US" w:bidi="ar-SA"/>
              </w:rPr>
              <w:t>1</w:t>
            </w:r>
          </w:p>
        </w:tc>
        <w:tc>
          <w:tcPr>
            <w:tcW w:w="709" w:type="dxa"/>
          </w:tcPr>
          <w:p w14:paraId="518059EF" w14:textId="77777777" w:rsidR="0008783D" w:rsidRPr="0008783D" w:rsidRDefault="0008783D" w:rsidP="0008783D">
            <w:pPr>
              <w:widowControl/>
              <w:rPr>
                <w:rFonts w:ascii="Times New Roman" w:eastAsia="Calibri" w:hAnsi="Times New Roman" w:cs="Times New Roman"/>
                <w:b/>
                <w:color w:val="auto"/>
                <w:sz w:val="20"/>
                <w:szCs w:val="20"/>
                <w:lang w:eastAsia="en-US" w:bidi="ar-SA"/>
              </w:rPr>
            </w:pPr>
            <w:r w:rsidRPr="0008783D">
              <w:rPr>
                <w:rFonts w:ascii="Times New Roman" w:eastAsia="Calibri" w:hAnsi="Times New Roman" w:cs="Times New Roman"/>
                <w:b/>
                <w:color w:val="auto"/>
                <w:sz w:val="20"/>
                <w:szCs w:val="20"/>
                <w:lang w:eastAsia="en-US" w:bidi="ar-SA"/>
              </w:rPr>
              <w:t>33</w:t>
            </w:r>
          </w:p>
        </w:tc>
        <w:tc>
          <w:tcPr>
            <w:tcW w:w="850" w:type="dxa"/>
            <w:shd w:val="clear" w:color="auto" w:fill="auto"/>
          </w:tcPr>
          <w:p w14:paraId="4407055C" w14:textId="77777777" w:rsidR="0008783D" w:rsidRPr="0008783D" w:rsidRDefault="0008783D" w:rsidP="0008783D">
            <w:pPr>
              <w:widowControl/>
              <w:rPr>
                <w:rFonts w:ascii="Times New Roman" w:eastAsia="Calibri" w:hAnsi="Times New Roman" w:cs="Times New Roman"/>
                <w:b/>
                <w:color w:val="auto"/>
                <w:sz w:val="20"/>
                <w:szCs w:val="20"/>
                <w:lang w:eastAsia="en-US" w:bidi="ar-SA"/>
              </w:rPr>
            </w:pPr>
            <w:r w:rsidRPr="0008783D">
              <w:rPr>
                <w:rFonts w:ascii="Times New Roman" w:eastAsia="Calibri" w:hAnsi="Times New Roman" w:cs="Times New Roman"/>
                <w:b/>
                <w:color w:val="auto"/>
                <w:sz w:val="20"/>
                <w:szCs w:val="20"/>
                <w:lang w:eastAsia="en-US" w:bidi="ar-SA"/>
              </w:rPr>
              <w:t>1</w:t>
            </w:r>
          </w:p>
        </w:tc>
        <w:tc>
          <w:tcPr>
            <w:tcW w:w="709" w:type="dxa"/>
          </w:tcPr>
          <w:p w14:paraId="5C656499" w14:textId="77777777" w:rsidR="0008783D" w:rsidRPr="0008783D" w:rsidRDefault="0008783D" w:rsidP="0008783D">
            <w:pPr>
              <w:widowControl/>
              <w:rPr>
                <w:rFonts w:ascii="Times New Roman" w:eastAsia="Calibri" w:hAnsi="Times New Roman" w:cs="Times New Roman"/>
                <w:b/>
                <w:color w:val="auto"/>
                <w:sz w:val="20"/>
                <w:szCs w:val="20"/>
                <w:lang w:eastAsia="en-US" w:bidi="ar-SA"/>
              </w:rPr>
            </w:pPr>
            <w:r w:rsidRPr="0008783D">
              <w:rPr>
                <w:rFonts w:ascii="Times New Roman" w:eastAsia="Calibri" w:hAnsi="Times New Roman" w:cs="Times New Roman"/>
                <w:b/>
                <w:color w:val="auto"/>
                <w:sz w:val="20"/>
                <w:szCs w:val="20"/>
                <w:lang w:eastAsia="en-US" w:bidi="ar-SA"/>
              </w:rPr>
              <w:t>34</w:t>
            </w:r>
          </w:p>
        </w:tc>
        <w:tc>
          <w:tcPr>
            <w:tcW w:w="851" w:type="dxa"/>
            <w:shd w:val="clear" w:color="auto" w:fill="auto"/>
          </w:tcPr>
          <w:p w14:paraId="38D13B0B" w14:textId="77777777" w:rsidR="0008783D" w:rsidRPr="0008783D" w:rsidRDefault="0008783D" w:rsidP="0008783D">
            <w:pPr>
              <w:widowControl/>
              <w:rPr>
                <w:rFonts w:ascii="Times New Roman" w:eastAsia="Calibri" w:hAnsi="Times New Roman" w:cs="Times New Roman"/>
                <w:b/>
                <w:color w:val="auto"/>
                <w:sz w:val="20"/>
                <w:szCs w:val="20"/>
                <w:lang w:eastAsia="en-US" w:bidi="ar-SA"/>
              </w:rPr>
            </w:pPr>
            <w:r w:rsidRPr="0008783D">
              <w:rPr>
                <w:rFonts w:ascii="Times New Roman" w:eastAsia="Calibri" w:hAnsi="Times New Roman" w:cs="Times New Roman"/>
                <w:b/>
                <w:color w:val="auto"/>
                <w:sz w:val="20"/>
                <w:szCs w:val="20"/>
                <w:lang w:eastAsia="en-US" w:bidi="ar-SA"/>
              </w:rPr>
              <w:t>1</w:t>
            </w:r>
          </w:p>
        </w:tc>
        <w:tc>
          <w:tcPr>
            <w:tcW w:w="850" w:type="dxa"/>
          </w:tcPr>
          <w:p w14:paraId="4DD2D955" w14:textId="77777777" w:rsidR="0008783D" w:rsidRPr="0008783D" w:rsidRDefault="0008783D" w:rsidP="0008783D">
            <w:pPr>
              <w:widowControl/>
              <w:rPr>
                <w:rFonts w:ascii="Times New Roman" w:eastAsia="Calibri" w:hAnsi="Times New Roman" w:cs="Times New Roman"/>
                <w:b/>
                <w:color w:val="auto"/>
                <w:sz w:val="20"/>
                <w:szCs w:val="20"/>
                <w:lang w:eastAsia="en-US" w:bidi="ar-SA"/>
              </w:rPr>
            </w:pPr>
            <w:r w:rsidRPr="0008783D">
              <w:rPr>
                <w:rFonts w:ascii="Times New Roman" w:eastAsia="Calibri" w:hAnsi="Times New Roman" w:cs="Times New Roman"/>
                <w:b/>
                <w:color w:val="auto"/>
                <w:sz w:val="20"/>
                <w:szCs w:val="20"/>
                <w:lang w:eastAsia="en-US" w:bidi="ar-SA"/>
              </w:rPr>
              <w:t>34</w:t>
            </w:r>
          </w:p>
        </w:tc>
        <w:tc>
          <w:tcPr>
            <w:tcW w:w="851" w:type="dxa"/>
            <w:shd w:val="clear" w:color="auto" w:fill="auto"/>
          </w:tcPr>
          <w:p w14:paraId="2CE85E88" w14:textId="77777777" w:rsidR="0008783D" w:rsidRPr="0008783D" w:rsidRDefault="0008783D" w:rsidP="0008783D">
            <w:pPr>
              <w:widowControl/>
              <w:rPr>
                <w:rFonts w:ascii="Times New Roman" w:eastAsia="Calibri" w:hAnsi="Times New Roman" w:cs="Times New Roman"/>
                <w:b/>
                <w:color w:val="auto"/>
                <w:sz w:val="20"/>
                <w:szCs w:val="20"/>
                <w:lang w:eastAsia="en-US" w:bidi="ar-SA"/>
              </w:rPr>
            </w:pPr>
            <w:r w:rsidRPr="0008783D">
              <w:rPr>
                <w:rFonts w:ascii="Times New Roman" w:eastAsia="Calibri" w:hAnsi="Times New Roman" w:cs="Times New Roman"/>
                <w:b/>
                <w:color w:val="auto"/>
                <w:sz w:val="20"/>
                <w:szCs w:val="20"/>
                <w:lang w:eastAsia="en-US" w:bidi="ar-SA"/>
              </w:rPr>
              <w:t>0</w:t>
            </w:r>
          </w:p>
        </w:tc>
        <w:tc>
          <w:tcPr>
            <w:tcW w:w="708" w:type="dxa"/>
          </w:tcPr>
          <w:p w14:paraId="697F5A46" w14:textId="77777777" w:rsidR="0008783D" w:rsidRPr="0008783D" w:rsidRDefault="0008783D" w:rsidP="0008783D">
            <w:pPr>
              <w:widowControl/>
              <w:rPr>
                <w:rFonts w:ascii="Times New Roman" w:eastAsia="Calibri" w:hAnsi="Times New Roman" w:cs="Times New Roman"/>
                <w:b/>
                <w:color w:val="auto"/>
                <w:sz w:val="20"/>
                <w:szCs w:val="20"/>
                <w:lang w:eastAsia="en-US" w:bidi="ar-SA"/>
              </w:rPr>
            </w:pPr>
            <w:r w:rsidRPr="0008783D">
              <w:rPr>
                <w:rFonts w:ascii="Times New Roman" w:eastAsia="Calibri" w:hAnsi="Times New Roman" w:cs="Times New Roman"/>
                <w:b/>
                <w:color w:val="auto"/>
                <w:sz w:val="20"/>
                <w:szCs w:val="20"/>
                <w:lang w:eastAsia="en-US" w:bidi="ar-SA"/>
              </w:rPr>
              <w:t>0</w:t>
            </w:r>
          </w:p>
        </w:tc>
        <w:tc>
          <w:tcPr>
            <w:tcW w:w="709" w:type="dxa"/>
          </w:tcPr>
          <w:p w14:paraId="55B72B96" w14:textId="77777777" w:rsidR="0008783D" w:rsidRPr="0008783D" w:rsidRDefault="0008783D" w:rsidP="0008783D">
            <w:pPr>
              <w:widowControl/>
              <w:rPr>
                <w:rFonts w:ascii="Times New Roman" w:eastAsia="Calibri" w:hAnsi="Times New Roman" w:cs="Times New Roman"/>
                <w:b/>
                <w:color w:val="auto"/>
                <w:sz w:val="20"/>
                <w:szCs w:val="20"/>
                <w:lang w:eastAsia="en-US" w:bidi="ar-SA"/>
              </w:rPr>
            </w:pPr>
            <w:r w:rsidRPr="0008783D">
              <w:rPr>
                <w:rFonts w:ascii="Times New Roman" w:eastAsia="Calibri" w:hAnsi="Times New Roman" w:cs="Times New Roman"/>
                <w:b/>
                <w:color w:val="auto"/>
                <w:sz w:val="20"/>
                <w:szCs w:val="20"/>
                <w:lang w:eastAsia="en-US" w:bidi="ar-SA"/>
              </w:rPr>
              <w:t>101</w:t>
            </w:r>
          </w:p>
        </w:tc>
      </w:tr>
      <w:tr w:rsidR="0008783D" w:rsidRPr="0008783D" w14:paraId="72E02E8C" w14:textId="77777777" w:rsidTr="00901651">
        <w:trPr>
          <w:trHeight w:val="455"/>
        </w:trPr>
        <w:tc>
          <w:tcPr>
            <w:tcW w:w="1951" w:type="dxa"/>
            <w:gridSpan w:val="2"/>
            <w:shd w:val="clear" w:color="auto" w:fill="auto"/>
          </w:tcPr>
          <w:p w14:paraId="51D736F9" w14:textId="77777777" w:rsidR="0008783D" w:rsidRPr="0008783D" w:rsidRDefault="0008783D" w:rsidP="0008783D">
            <w:pPr>
              <w:widowControl/>
              <w:rPr>
                <w:rFonts w:ascii="Times New Roman" w:eastAsia="Calibri" w:hAnsi="Times New Roman" w:cs="Times New Roman"/>
                <w:color w:val="auto"/>
                <w:sz w:val="20"/>
                <w:szCs w:val="20"/>
                <w:lang w:eastAsia="en-US" w:bidi="ar-SA"/>
              </w:rPr>
            </w:pPr>
            <w:r w:rsidRPr="0008783D">
              <w:rPr>
                <w:rFonts w:ascii="Times New Roman" w:eastAsia="Calibri" w:hAnsi="Times New Roman" w:cs="Times New Roman"/>
                <w:color w:val="auto"/>
                <w:sz w:val="20"/>
                <w:szCs w:val="20"/>
                <w:lang w:eastAsia="en-US" w:bidi="ar-SA"/>
              </w:rPr>
              <w:t>Математика и информатика</w:t>
            </w:r>
          </w:p>
        </w:tc>
        <w:tc>
          <w:tcPr>
            <w:tcW w:w="1418" w:type="dxa"/>
            <w:shd w:val="clear" w:color="auto" w:fill="auto"/>
          </w:tcPr>
          <w:p w14:paraId="4864CEE4" w14:textId="77777777" w:rsidR="0008783D" w:rsidRPr="0008783D" w:rsidRDefault="0008783D" w:rsidP="0008783D">
            <w:pPr>
              <w:widowControl/>
              <w:rPr>
                <w:rFonts w:ascii="Times New Roman" w:eastAsia="Calibri" w:hAnsi="Times New Roman" w:cs="Times New Roman"/>
                <w:color w:val="auto"/>
                <w:sz w:val="20"/>
                <w:szCs w:val="20"/>
                <w:lang w:eastAsia="en-US" w:bidi="ar-SA"/>
              </w:rPr>
            </w:pPr>
            <w:r w:rsidRPr="0008783D">
              <w:rPr>
                <w:rFonts w:ascii="Times New Roman" w:eastAsia="Calibri" w:hAnsi="Times New Roman" w:cs="Times New Roman"/>
                <w:color w:val="auto"/>
                <w:sz w:val="20"/>
                <w:szCs w:val="20"/>
                <w:lang w:eastAsia="en-US" w:bidi="ar-SA"/>
              </w:rPr>
              <w:t>Математика и конструирование</w:t>
            </w:r>
          </w:p>
        </w:tc>
        <w:tc>
          <w:tcPr>
            <w:tcW w:w="850" w:type="dxa"/>
            <w:shd w:val="clear" w:color="auto" w:fill="auto"/>
          </w:tcPr>
          <w:p w14:paraId="5E61D1E6" w14:textId="77777777" w:rsidR="0008783D" w:rsidRPr="0008783D" w:rsidRDefault="0008783D" w:rsidP="0008783D">
            <w:pPr>
              <w:widowControl/>
              <w:rPr>
                <w:rFonts w:ascii="Times New Roman" w:eastAsia="Calibri" w:hAnsi="Times New Roman" w:cs="Times New Roman"/>
                <w:color w:val="auto"/>
                <w:sz w:val="20"/>
                <w:szCs w:val="20"/>
                <w:lang w:eastAsia="en-US" w:bidi="ar-SA"/>
              </w:rPr>
            </w:pPr>
            <w:r w:rsidRPr="0008783D">
              <w:rPr>
                <w:rFonts w:ascii="Times New Roman" w:eastAsia="Calibri" w:hAnsi="Times New Roman" w:cs="Times New Roman"/>
                <w:color w:val="auto"/>
                <w:sz w:val="20"/>
                <w:szCs w:val="20"/>
                <w:lang w:eastAsia="en-US" w:bidi="ar-SA"/>
              </w:rPr>
              <w:t>1</w:t>
            </w:r>
          </w:p>
        </w:tc>
        <w:tc>
          <w:tcPr>
            <w:tcW w:w="709" w:type="dxa"/>
          </w:tcPr>
          <w:p w14:paraId="69BE52EC" w14:textId="77777777" w:rsidR="0008783D" w:rsidRPr="0008783D" w:rsidRDefault="0008783D" w:rsidP="0008783D">
            <w:pPr>
              <w:widowControl/>
              <w:rPr>
                <w:rFonts w:ascii="Times New Roman" w:eastAsia="Calibri" w:hAnsi="Times New Roman" w:cs="Times New Roman"/>
                <w:color w:val="auto"/>
                <w:sz w:val="20"/>
                <w:szCs w:val="20"/>
                <w:lang w:eastAsia="en-US" w:bidi="ar-SA"/>
              </w:rPr>
            </w:pPr>
            <w:r w:rsidRPr="0008783D">
              <w:rPr>
                <w:rFonts w:ascii="Times New Roman" w:eastAsia="Calibri" w:hAnsi="Times New Roman" w:cs="Times New Roman"/>
                <w:color w:val="auto"/>
                <w:sz w:val="20"/>
                <w:szCs w:val="20"/>
                <w:lang w:eastAsia="en-US" w:bidi="ar-SA"/>
              </w:rPr>
              <w:t>33</w:t>
            </w:r>
          </w:p>
        </w:tc>
        <w:tc>
          <w:tcPr>
            <w:tcW w:w="850" w:type="dxa"/>
            <w:shd w:val="clear" w:color="auto" w:fill="auto"/>
          </w:tcPr>
          <w:p w14:paraId="458016EE" w14:textId="77777777" w:rsidR="0008783D" w:rsidRPr="0008783D" w:rsidRDefault="0008783D" w:rsidP="0008783D">
            <w:pPr>
              <w:widowControl/>
              <w:rPr>
                <w:rFonts w:ascii="Times New Roman" w:eastAsia="Calibri" w:hAnsi="Times New Roman" w:cs="Times New Roman"/>
                <w:color w:val="auto"/>
                <w:sz w:val="20"/>
                <w:szCs w:val="20"/>
                <w:lang w:eastAsia="en-US" w:bidi="ar-SA"/>
              </w:rPr>
            </w:pPr>
            <w:r w:rsidRPr="0008783D">
              <w:rPr>
                <w:rFonts w:ascii="Times New Roman" w:eastAsia="Calibri" w:hAnsi="Times New Roman" w:cs="Times New Roman"/>
                <w:color w:val="auto"/>
                <w:sz w:val="20"/>
                <w:szCs w:val="20"/>
                <w:lang w:eastAsia="en-US" w:bidi="ar-SA"/>
              </w:rPr>
              <w:t>1</w:t>
            </w:r>
          </w:p>
        </w:tc>
        <w:tc>
          <w:tcPr>
            <w:tcW w:w="709" w:type="dxa"/>
          </w:tcPr>
          <w:p w14:paraId="5DFC7137" w14:textId="77777777" w:rsidR="0008783D" w:rsidRPr="0008783D" w:rsidRDefault="0008783D" w:rsidP="0008783D">
            <w:pPr>
              <w:widowControl/>
              <w:rPr>
                <w:rFonts w:ascii="Times New Roman" w:eastAsia="Calibri" w:hAnsi="Times New Roman" w:cs="Times New Roman"/>
                <w:color w:val="auto"/>
                <w:sz w:val="20"/>
                <w:szCs w:val="20"/>
                <w:lang w:eastAsia="en-US" w:bidi="ar-SA"/>
              </w:rPr>
            </w:pPr>
            <w:r w:rsidRPr="0008783D">
              <w:rPr>
                <w:rFonts w:ascii="Times New Roman" w:eastAsia="Calibri" w:hAnsi="Times New Roman" w:cs="Times New Roman"/>
                <w:color w:val="auto"/>
                <w:sz w:val="20"/>
                <w:szCs w:val="20"/>
                <w:lang w:eastAsia="en-US" w:bidi="ar-SA"/>
              </w:rPr>
              <w:t>34</w:t>
            </w:r>
          </w:p>
        </w:tc>
        <w:tc>
          <w:tcPr>
            <w:tcW w:w="851" w:type="dxa"/>
            <w:shd w:val="clear" w:color="auto" w:fill="auto"/>
          </w:tcPr>
          <w:p w14:paraId="38903322" w14:textId="77777777" w:rsidR="0008783D" w:rsidRPr="0008783D" w:rsidRDefault="0008783D" w:rsidP="0008783D">
            <w:pPr>
              <w:widowControl/>
              <w:rPr>
                <w:rFonts w:ascii="Times New Roman" w:eastAsia="Calibri" w:hAnsi="Times New Roman" w:cs="Times New Roman"/>
                <w:color w:val="auto"/>
                <w:sz w:val="20"/>
                <w:szCs w:val="20"/>
                <w:lang w:eastAsia="en-US" w:bidi="ar-SA"/>
              </w:rPr>
            </w:pPr>
            <w:r w:rsidRPr="0008783D">
              <w:rPr>
                <w:rFonts w:ascii="Times New Roman" w:eastAsia="Calibri" w:hAnsi="Times New Roman" w:cs="Times New Roman"/>
                <w:color w:val="auto"/>
                <w:sz w:val="20"/>
                <w:szCs w:val="20"/>
                <w:lang w:eastAsia="en-US" w:bidi="ar-SA"/>
              </w:rPr>
              <w:t>1</w:t>
            </w:r>
          </w:p>
        </w:tc>
        <w:tc>
          <w:tcPr>
            <w:tcW w:w="850" w:type="dxa"/>
          </w:tcPr>
          <w:p w14:paraId="0F066543" w14:textId="77777777" w:rsidR="0008783D" w:rsidRPr="0008783D" w:rsidRDefault="0008783D" w:rsidP="0008783D">
            <w:pPr>
              <w:widowControl/>
              <w:rPr>
                <w:rFonts w:ascii="Times New Roman" w:eastAsia="Calibri" w:hAnsi="Times New Roman" w:cs="Times New Roman"/>
                <w:color w:val="auto"/>
                <w:sz w:val="20"/>
                <w:szCs w:val="20"/>
                <w:lang w:eastAsia="en-US" w:bidi="ar-SA"/>
              </w:rPr>
            </w:pPr>
            <w:r w:rsidRPr="0008783D">
              <w:rPr>
                <w:rFonts w:ascii="Times New Roman" w:eastAsia="Calibri" w:hAnsi="Times New Roman" w:cs="Times New Roman"/>
                <w:color w:val="auto"/>
                <w:sz w:val="20"/>
                <w:szCs w:val="20"/>
                <w:lang w:eastAsia="en-US" w:bidi="ar-SA"/>
              </w:rPr>
              <w:t>34</w:t>
            </w:r>
          </w:p>
        </w:tc>
        <w:tc>
          <w:tcPr>
            <w:tcW w:w="851" w:type="dxa"/>
            <w:shd w:val="clear" w:color="auto" w:fill="auto"/>
          </w:tcPr>
          <w:p w14:paraId="036780E1" w14:textId="77777777" w:rsidR="0008783D" w:rsidRPr="0008783D" w:rsidRDefault="0008783D" w:rsidP="0008783D">
            <w:pPr>
              <w:widowControl/>
              <w:rPr>
                <w:rFonts w:ascii="Times New Roman" w:eastAsia="Calibri" w:hAnsi="Times New Roman" w:cs="Times New Roman"/>
                <w:color w:val="auto"/>
                <w:sz w:val="20"/>
                <w:szCs w:val="20"/>
                <w:lang w:eastAsia="en-US" w:bidi="ar-SA"/>
              </w:rPr>
            </w:pPr>
            <w:r w:rsidRPr="0008783D">
              <w:rPr>
                <w:rFonts w:ascii="Times New Roman" w:eastAsia="Calibri" w:hAnsi="Times New Roman" w:cs="Times New Roman"/>
                <w:color w:val="auto"/>
                <w:sz w:val="20"/>
                <w:szCs w:val="20"/>
                <w:lang w:eastAsia="en-US" w:bidi="ar-SA"/>
              </w:rPr>
              <w:t>0</w:t>
            </w:r>
          </w:p>
        </w:tc>
        <w:tc>
          <w:tcPr>
            <w:tcW w:w="708" w:type="dxa"/>
          </w:tcPr>
          <w:p w14:paraId="34C7DA6E" w14:textId="77777777" w:rsidR="0008783D" w:rsidRPr="0008783D" w:rsidRDefault="0008783D" w:rsidP="0008783D">
            <w:pPr>
              <w:widowControl/>
              <w:rPr>
                <w:rFonts w:ascii="Times New Roman" w:eastAsia="Calibri" w:hAnsi="Times New Roman" w:cs="Times New Roman"/>
                <w:color w:val="auto"/>
                <w:sz w:val="20"/>
                <w:szCs w:val="20"/>
                <w:lang w:eastAsia="en-US" w:bidi="ar-SA"/>
              </w:rPr>
            </w:pPr>
            <w:r w:rsidRPr="0008783D">
              <w:rPr>
                <w:rFonts w:ascii="Times New Roman" w:eastAsia="Calibri" w:hAnsi="Times New Roman" w:cs="Times New Roman"/>
                <w:color w:val="auto"/>
                <w:sz w:val="20"/>
                <w:szCs w:val="20"/>
                <w:lang w:eastAsia="en-US" w:bidi="ar-SA"/>
              </w:rPr>
              <w:t>0</w:t>
            </w:r>
          </w:p>
        </w:tc>
        <w:tc>
          <w:tcPr>
            <w:tcW w:w="709" w:type="dxa"/>
          </w:tcPr>
          <w:p w14:paraId="72138B9E" w14:textId="77777777" w:rsidR="0008783D" w:rsidRPr="0008783D" w:rsidRDefault="0008783D" w:rsidP="0008783D">
            <w:pPr>
              <w:widowControl/>
              <w:rPr>
                <w:rFonts w:ascii="Times New Roman" w:eastAsia="Calibri" w:hAnsi="Times New Roman" w:cs="Times New Roman"/>
                <w:color w:val="auto"/>
                <w:sz w:val="20"/>
                <w:szCs w:val="20"/>
                <w:lang w:eastAsia="en-US" w:bidi="ar-SA"/>
              </w:rPr>
            </w:pPr>
            <w:r w:rsidRPr="0008783D">
              <w:rPr>
                <w:rFonts w:ascii="Times New Roman" w:eastAsia="Calibri" w:hAnsi="Times New Roman" w:cs="Times New Roman"/>
                <w:color w:val="auto"/>
                <w:sz w:val="20"/>
                <w:szCs w:val="20"/>
                <w:lang w:eastAsia="en-US" w:bidi="ar-SA"/>
              </w:rPr>
              <w:t>101</w:t>
            </w:r>
          </w:p>
        </w:tc>
      </w:tr>
      <w:tr w:rsidR="0008783D" w:rsidRPr="0008783D" w14:paraId="4E1FBB7E" w14:textId="77777777" w:rsidTr="00901651">
        <w:tc>
          <w:tcPr>
            <w:tcW w:w="3369" w:type="dxa"/>
            <w:gridSpan w:val="3"/>
            <w:shd w:val="clear" w:color="auto" w:fill="auto"/>
          </w:tcPr>
          <w:p w14:paraId="1D669E55" w14:textId="77777777" w:rsidR="0008783D" w:rsidRPr="0008783D" w:rsidRDefault="0008783D" w:rsidP="0008783D">
            <w:pPr>
              <w:widowControl/>
              <w:rPr>
                <w:rFonts w:ascii="Times New Roman" w:eastAsia="Calibri" w:hAnsi="Times New Roman" w:cs="Times New Roman"/>
                <w:b/>
                <w:color w:val="auto"/>
                <w:sz w:val="20"/>
                <w:szCs w:val="20"/>
                <w:lang w:eastAsia="en-US" w:bidi="ar-SA"/>
              </w:rPr>
            </w:pPr>
            <w:r w:rsidRPr="0008783D">
              <w:rPr>
                <w:rFonts w:ascii="Times New Roman" w:eastAsia="Calibri" w:hAnsi="Times New Roman" w:cs="Times New Roman"/>
                <w:b/>
                <w:color w:val="auto"/>
                <w:sz w:val="20"/>
                <w:szCs w:val="20"/>
                <w:lang w:eastAsia="en-US" w:bidi="ar-SA"/>
              </w:rPr>
              <w:t>Итого</w:t>
            </w:r>
          </w:p>
        </w:tc>
        <w:tc>
          <w:tcPr>
            <w:tcW w:w="850" w:type="dxa"/>
            <w:shd w:val="clear" w:color="auto" w:fill="auto"/>
          </w:tcPr>
          <w:p w14:paraId="04D4E4E5" w14:textId="77777777" w:rsidR="0008783D" w:rsidRPr="0008783D" w:rsidRDefault="0008783D" w:rsidP="0008783D">
            <w:pPr>
              <w:widowControl/>
              <w:rPr>
                <w:rFonts w:ascii="Times New Roman" w:eastAsia="Calibri" w:hAnsi="Times New Roman" w:cs="Times New Roman"/>
                <w:b/>
                <w:color w:val="auto"/>
                <w:sz w:val="20"/>
                <w:szCs w:val="20"/>
                <w:lang w:eastAsia="en-US" w:bidi="ar-SA"/>
              </w:rPr>
            </w:pPr>
            <w:r w:rsidRPr="0008783D">
              <w:rPr>
                <w:rFonts w:ascii="Times New Roman" w:eastAsia="Calibri" w:hAnsi="Times New Roman" w:cs="Times New Roman"/>
                <w:b/>
                <w:color w:val="auto"/>
                <w:sz w:val="20"/>
                <w:szCs w:val="20"/>
                <w:lang w:eastAsia="en-US" w:bidi="ar-SA"/>
              </w:rPr>
              <w:t>21</w:t>
            </w:r>
          </w:p>
        </w:tc>
        <w:tc>
          <w:tcPr>
            <w:tcW w:w="709" w:type="dxa"/>
          </w:tcPr>
          <w:p w14:paraId="765DD9A3" w14:textId="77777777" w:rsidR="0008783D" w:rsidRPr="0008783D" w:rsidRDefault="0008783D" w:rsidP="0008783D">
            <w:pPr>
              <w:widowControl/>
              <w:rPr>
                <w:rFonts w:ascii="Times New Roman" w:eastAsia="Calibri" w:hAnsi="Times New Roman" w:cs="Times New Roman"/>
                <w:b/>
                <w:color w:val="auto"/>
                <w:sz w:val="20"/>
                <w:szCs w:val="20"/>
                <w:lang w:eastAsia="en-US" w:bidi="ar-SA"/>
              </w:rPr>
            </w:pPr>
            <w:r w:rsidRPr="0008783D">
              <w:rPr>
                <w:rFonts w:ascii="Times New Roman" w:eastAsia="Calibri" w:hAnsi="Times New Roman" w:cs="Times New Roman"/>
                <w:b/>
                <w:color w:val="auto"/>
                <w:sz w:val="20"/>
                <w:szCs w:val="20"/>
                <w:lang w:eastAsia="en-US" w:bidi="ar-SA"/>
              </w:rPr>
              <w:t>693</w:t>
            </w:r>
          </w:p>
        </w:tc>
        <w:tc>
          <w:tcPr>
            <w:tcW w:w="850" w:type="dxa"/>
            <w:shd w:val="clear" w:color="auto" w:fill="auto"/>
          </w:tcPr>
          <w:p w14:paraId="0973481E" w14:textId="77777777" w:rsidR="0008783D" w:rsidRPr="0008783D" w:rsidRDefault="0008783D" w:rsidP="0008783D">
            <w:pPr>
              <w:widowControl/>
              <w:rPr>
                <w:rFonts w:ascii="Times New Roman" w:eastAsia="Calibri" w:hAnsi="Times New Roman" w:cs="Times New Roman"/>
                <w:b/>
                <w:color w:val="auto"/>
                <w:sz w:val="20"/>
                <w:szCs w:val="20"/>
                <w:lang w:eastAsia="en-US" w:bidi="ar-SA"/>
              </w:rPr>
            </w:pPr>
            <w:r w:rsidRPr="0008783D">
              <w:rPr>
                <w:rFonts w:ascii="Times New Roman" w:eastAsia="Calibri" w:hAnsi="Times New Roman" w:cs="Times New Roman"/>
                <w:b/>
                <w:color w:val="auto"/>
                <w:sz w:val="20"/>
                <w:szCs w:val="20"/>
                <w:lang w:eastAsia="en-US" w:bidi="ar-SA"/>
              </w:rPr>
              <w:t>23</w:t>
            </w:r>
          </w:p>
        </w:tc>
        <w:tc>
          <w:tcPr>
            <w:tcW w:w="709" w:type="dxa"/>
          </w:tcPr>
          <w:p w14:paraId="26A24ACA" w14:textId="77777777" w:rsidR="0008783D" w:rsidRPr="0008783D" w:rsidRDefault="0008783D" w:rsidP="0008783D">
            <w:pPr>
              <w:widowControl/>
              <w:rPr>
                <w:rFonts w:ascii="Times New Roman" w:eastAsia="Calibri" w:hAnsi="Times New Roman" w:cs="Times New Roman"/>
                <w:b/>
                <w:color w:val="auto"/>
                <w:sz w:val="20"/>
                <w:szCs w:val="20"/>
                <w:lang w:eastAsia="en-US" w:bidi="ar-SA"/>
              </w:rPr>
            </w:pPr>
            <w:r w:rsidRPr="0008783D">
              <w:rPr>
                <w:rFonts w:ascii="Times New Roman" w:eastAsia="Calibri" w:hAnsi="Times New Roman" w:cs="Times New Roman"/>
                <w:b/>
                <w:color w:val="auto"/>
                <w:sz w:val="20"/>
                <w:szCs w:val="20"/>
                <w:lang w:eastAsia="en-US" w:bidi="ar-SA"/>
              </w:rPr>
              <w:t>782</w:t>
            </w:r>
          </w:p>
        </w:tc>
        <w:tc>
          <w:tcPr>
            <w:tcW w:w="851" w:type="dxa"/>
            <w:shd w:val="clear" w:color="auto" w:fill="auto"/>
          </w:tcPr>
          <w:p w14:paraId="3B1C0172" w14:textId="77777777" w:rsidR="0008783D" w:rsidRPr="0008783D" w:rsidRDefault="0008783D" w:rsidP="0008783D">
            <w:pPr>
              <w:widowControl/>
              <w:rPr>
                <w:rFonts w:ascii="Times New Roman" w:eastAsia="Calibri" w:hAnsi="Times New Roman" w:cs="Times New Roman"/>
                <w:b/>
                <w:color w:val="auto"/>
                <w:sz w:val="20"/>
                <w:szCs w:val="20"/>
                <w:lang w:eastAsia="en-US" w:bidi="ar-SA"/>
              </w:rPr>
            </w:pPr>
            <w:r w:rsidRPr="0008783D">
              <w:rPr>
                <w:rFonts w:ascii="Times New Roman" w:eastAsia="Calibri" w:hAnsi="Times New Roman" w:cs="Times New Roman"/>
                <w:b/>
                <w:color w:val="auto"/>
                <w:sz w:val="20"/>
                <w:szCs w:val="20"/>
                <w:lang w:eastAsia="en-US" w:bidi="ar-SA"/>
              </w:rPr>
              <w:t>23</w:t>
            </w:r>
          </w:p>
        </w:tc>
        <w:tc>
          <w:tcPr>
            <w:tcW w:w="850" w:type="dxa"/>
          </w:tcPr>
          <w:p w14:paraId="3C7058FE" w14:textId="77777777" w:rsidR="0008783D" w:rsidRPr="0008783D" w:rsidRDefault="0008783D" w:rsidP="0008783D">
            <w:pPr>
              <w:widowControl/>
              <w:rPr>
                <w:rFonts w:ascii="Times New Roman" w:eastAsia="Calibri" w:hAnsi="Times New Roman" w:cs="Times New Roman"/>
                <w:b/>
                <w:color w:val="auto"/>
                <w:sz w:val="20"/>
                <w:szCs w:val="20"/>
                <w:lang w:eastAsia="en-US" w:bidi="ar-SA"/>
              </w:rPr>
            </w:pPr>
            <w:r w:rsidRPr="0008783D">
              <w:rPr>
                <w:rFonts w:ascii="Times New Roman" w:eastAsia="Calibri" w:hAnsi="Times New Roman" w:cs="Times New Roman"/>
                <w:b/>
                <w:color w:val="auto"/>
                <w:sz w:val="20"/>
                <w:szCs w:val="20"/>
                <w:lang w:eastAsia="en-US" w:bidi="ar-SA"/>
              </w:rPr>
              <w:t>782</w:t>
            </w:r>
          </w:p>
        </w:tc>
        <w:tc>
          <w:tcPr>
            <w:tcW w:w="851" w:type="dxa"/>
            <w:shd w:val="clear" w:color="auto" w:fill="auto"/>
          </w:tcPr>
          <w:p w14:paraId="3D12D54D" w14:textId="77777777" w:rsidR="0008783D" w:rsidRPr="0008783D" w:rsidRDefault="0008783D" w:rsidP="0008783D">
            <w:pPr>
              <w:widowControl/>
              <w:rPr>
                <w:rFonts w:ascii="Times New Roman" w:eastAsia="Calibri" w:hAnsi="Times New Roman" w:cs="Times New Roman"/>
                <w:b/>
                <w:color w:val="auto"/>
                <w:sz w:val="20"/>
                <w:szCs w:val="20"/>
                <w:lang w:eastAsia="en-US" w:bidi="ar-SA"/>
              </w:rPr>
            </w:pPr>
            <w:r w:rsidRPr="0008783D">
              <w:rPr>
                <w:rFonts w:ascii="Times New Roman" w:eastAsia="Calibri" w:hAnsi="Times New Roman" w:cs="Times New Roman"/>
                <w:b/>
                <w:color w:val="auto"/>
                <w:sz w:val="20"/>
                <w:szCs w:val="20"/>
                <w:lang w:eastAsia="en-US" w:bidi="ar-SA"/>
              </w:rPr>
              <w:t>23</w:t>
            </w:r>
          </w:p>
        </w:tc>
        <w:tc>
          <w:tcPr>
            <w:tcW w:w="708" w:type="dxa"/>
          </w:tcPr>
          <w:p w14:paraId="168DBA53" w14:textId="77777777" w:rsidR="0008783D" w:rsidRPr="0008783D" w:rsidRDefault="0008783D" w:rsidP="0008783D">
            <w:pPr>
              <w:widowControl/>
              <w:rPr>
                <w:rFonts w:ascii="Times New Roman" w:eastAsia="Calibri" w:hAnsi="Times New Roman" w:cs="Times New Roman"/>
                <w:b/>
                <w:color w:val="auto"/>
                <w:sz w:val="20"/>
                <w:szCs w:val="20"/>
                <w:lang w:eastAsia="en-US" w:bidi="ar-SA"/>
              </w:rPr>
            </w:pPr>
            <w:r w:rsidRPr="0008783D">
              <w:rPr>
                <w:rFonts w:ascii="Times New Roman" w:eastAsia="Calibri" w:hAnsi="Times New Roman" w:cs="Times New Roman"/>
                <w:b/>
                <w:color w:val="auto"/>
                <w:sz w:val="20"/>
                <w:szCs w:val="20"/>
                <w:lang w:eastAsia="en-US" w:bidi="ar-SA"/>
              </w:rPr>
              <w:t>782</w:t>
            </w:r>
          </w:p>
        </w:tc>
        <w:tc>
          <w:tcPr>
            <w:tcW w:w="709" w:type="dxa"/>
          </w:tcPr>
          <w:p w14:paraId="5631C357" w14:textId="77777777" w:rsidR="0008783D" w:rsidRPr="0008783D" w:rsidRDefault="0008783D" w:rsidP="0008783D">
            <w:pPr>
              <w:widowControl/>
              <w:rPr>
                <w:rFonts w:ascii="Times New Roman" w:eastAsia="Calibri" w:hAnsi="Times New Roman" w:cs="Times New Roman"/>
                <w:b/>
                <w:color w:val="auto"/>
                <w:sz w:val="20"/>
                <w:szCs w:val="20"/>
                <w:lang w:eastAsia="en-US" w:bidi="ar-SA"/>
              </w:rPr>
            </w:pPr>
            <w:r w:rsidRPr="0008783D">
              <w:rPr>
                <w:rFonts w:ascii="Times New Roman" w:eastAsia="Calibri" w:hAnsi="Times New Roman" w:cs="Times New Roman"/>
                <w:b/>
                <w:color w:val="auto"/>
                <w:sz w:val="20"/>
                <w:szCs w:val="20"/>
                <w:lang w:eastAsia="en-US" w:bidi="ar-SA"/>
              </w:rPr>
              <w:t>3039</w:t>
            </w:r>
          </w:p>
        </w:tc>
      </w:tr>
    </w:tbl>
    <w:p w14:paraId="3268B747" w14:textId="77777777" w:rsidR="0008783D" w:rsidRPr="0008783D" w:rsidRDefault="0008783D" w:rsidP="0008783D">
      <w:pPr>
        <w:widowControl/>
        <w:rPr>
          <w:rFonts w:ascii="Times New Roman" w:eastAsia="Calibri" w:hAnsi="Times New Roman" w:cs="Times New Roman"/>
          <w:color w:val="auto"/>
          <w:lang w:eastAsia="en-US" w:bidi="ar-SA"/>
        </w:rPr>
      </w:pPr>
    </w:p>
    <w:p w14:paraId="3BA7DC75" w14:textId="75A08E56" w:rsidR="0008783D" w:rsidRDefault="0008783D" w:rsidP="009B7058">
      <w:pPr>
        <w:widowControl/>
        <w:shd w:val="clear" w:color="auto" w:fill="FFFFFF"/>
        <w:contextualSpacing/>
        <w:jc w:val="both"/>
        <w:rPr>
          <w:rFonts w:ascii="Times New Roman" w:eastAsia="Times New Roman" w:hAnsi="Times New Roman" w:cs="Times New Roman"/>
          <w:b/>
          <w:bCs/>
          <w:sz w:val="28"/>
          <w:szCs w:val="28"/>
          <w:lang w:bidi="ar-SA"/>
        </w:rPr>
      </w:pPr>
    </w:p>
    <w:p w14:paraId="0DDECFA4" w14:textId="77777777" w:rsidR="00F00119" w:rsidRDefault="00F00119" w:rsidP="00F00119">
      <w:pPr>
        <w:pStyle w:val="20"/>
        <w:shd w:val="clear" w:color="auto" w:fill="auto"/>
        <w:tabs>
          <w:tab w:val="left" w:pos="1362"/>
        </w:tabs>
        <w:spacing w:before="0" w:after="0" w:line="480" w:lineRule="exact"/>
        <w:jc w:val="center"/>
      </w:pPr>
    </w:p>
    <w:p w14:paraId="5590A99E" w14:textId="77777777" w:rsidR="00F00119" w:rsidRDefault="00F00119" w:rsidP="00F00119">
      <w:pPr>
        <w:pStyle w:val="20"/>
        <w:shd w:val="clear" w:color="auto" w:fill="auto"/>
        <w:tabs>
          <w:tab w:val="left" w:pos="1362"/>
        </w:tabs>
        <w:spacing w:before="0" w:after="0" w:line="480" w:lineRule="exact"/>
        <w:jc w:val="center"/>
      </w:pPr>
    </w:p>
    <w:p w14:paraId="7642EBE1" w14:textId="77777777" w:rsidR="00F00119" w:rsidRDefault="00F00119" w:rsidP="00F00119">
      <w:pPr>
        <w:pStyle w:val="20"/>
        <w:shd w:val="clear" w:color="auto" w:fill="auto"/>
        <w:tabs>
          <w:tab w:val="left" w:pos="1362"/>
        </w:tabs>
        <w:spacing w:before="0" w:after="0" w:line="480" w:lineRule="exact"/>
        <w:jc w:val="center"/>
      </w:pPr>
    </w:p>
    <w:p w14:paraId="01A1EA33" w14:textId="77777777" w:rsidR="00F00119" w:rsidRDefault="00F00119" w:rsidP="00F00119">
      <w:pPr>
        <w:pStyle w:val="20"/>
        <w:shd w:val="clear" w:color="auto" w:fill="auto"/>
        <w:tabs>
          <w:tab w:val="left" w:pos="1362"/>
        </w:tabs>
        <w:spacing w:before="0" w:after="0" w:line="480" w:lineRule="exact"/>
        <w:jc w:val="center"/>
      </w:pPr>
    </w:p>
    <w:p w14:paraId="5C0AF370" w14:textId="77777777" w:rsidR="00F00119" w:rsidRDefault="00F00119" w:rsidP="00F00119">
      <w:pPr>
        <w:pStyle w:val="20"/>
        <w:shd w:val="clear" w:color="auto" w:fill="auto"/>
        <w:tabs>
          <w:tab w:val="left" w:pos="1362"/>
        </w:tabs>
        <w:spacing w:before="0" w:after="0" w:line="480" w:lineRule="exact"/>
        <w:jc w:val="center"/>
      </w:pPr>
    </w:p>
    <w:p w14:paraId="020A908E" w14:textId="77777777" w:rsidR="00F00119" w:rsidRDefault="00F00119" w:rsidP="00F00119">
      <w:pPr>
        <w:pStyle w:val="20"/>
        <w:shd w:val="clear" w:color="auto" w:fill="auto"/>
        <w:tabs>
          <w:tab w:val="left" w:pos="1362"/>
        </w:tabs>
        <w:spacing w:before="0" w:after="0" w:line="480" w:lineRule="exact"/>
        <w:jc w:val="center"/>
      </w:pPr>
    </w:p>
    <w:p w14:paraId="58641510" w14:textId="77777777" w:rsidR="00F00119" w:rsidRDefault="00F00119" w:rsidP="00F00119">
      <w:pPr>
        <w:pStyle w:val="20"/>
        <w:shd w:val="clear" w:color="auto" w:fill="auto"/>
        <w:tabs>
          <w:tab w:val="left" w:pos="1362"/>
        </w:tabs>
        <w:spacing w:before="0" w:after="0" w:line="480" w:lineRule="exact"/>
        <w:jc w:val="center"/>
      </w:pPr>
    </w:p>
    <w:p w14:paraId="2A751D71" w14:textId="77777777" w:rsidR="00F00119" w:rsidRDefault="00F00119" w:rsidP="00F00119">
      <w:pPr>
        <w:pStyle w:val="20"/>
        <w:shd w:val="clear" w:color="auto" w:fill="auto"/>
        <w:tabs>
          <w:tab w:val="left" w:pos="1362"/>
        </w:tabs>
        <w:spacing w:before="0" w:after="0" w:line="480" w:lineRule="exact"/>
        <w:jc w:val="center"/>
      </w:pPr>
    </w:p>
    <w:p w14:paraId="0E112393" w14:textId="1288F03D" w:rsidR="0008783D" w:rsidRDefault="00F00119" w:rsidP="00F00119">
      <w:pPr>
        <w:pStyle w:val="20"/>
        <w:shd w:val="clear" w:color="auto" w:fill="auto"/>
        <w:tabs>
          <w:tab w:val="left" w:pos="1362"/>
        </w:tabs>
        <w:spacing w:before="0" w:after="0" w:line="480" w:lineRule="exact"/>
        <w:jc w:val="center"/>
      </w:pPr>
      <w:r>
        <w:lastRenderedPageBreak/>
        <w:t>План внеурочной деятельности</w:t>
      </w:r>
    </w:p>
    <w:p w14:paraId="4CFA0C72" w14:textId="77777777" w:rsidR="00F00119" w:rsidRPr="00F00119" w:rsidRDefault="00F00119" w:rsidP="00F00119">
      <w:pPr>
        <w:pStyle w:val="20"/>
        <w:numPr>
          <w:ilvl w:val="1"/>
          <w:numId w:val="292"/>
        </w:numPr>
        <w:tabs>
          <w:tab w:val="left" w:pos="1362"/>
        </w:tabs>
      </w:pPr>
      <w:r w:rsidRPr="00F00119">
        <w:t xml:space="preserve">Назначение плана внеурочной деятельности - </w:t>
      </w:r>
      <w:proofErr w:type="spellStart"/>
      <w:r w:rsidRPr="00F00119">
        <w:t>психолого</w:t>
      </w:r>
      <w:r w:rsidRPr="00F00119">
        <w:softHyphen/>
        <w:t>педагогическое</w:t>
      </w:r>
      <w:proofErr w:type="spellEnd"/>
      <w:r w:rsidRPr="00F00119">
        <w:t xml:space="preserve">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План внеурочной деятельности формируется образовательной организацией с учетом предоставления права участникам образовательных отношений выбора направления и содержания учебных курсов.</w:t>
      </w:r>
    </w:p>
    <w:p w14:paraId="2FBC531F" w14:textId="77777777" w:rsidR="00F00119" w:rsidRPr="00F00119" w:rsidRDefault="00F00119" w:rsidP="00F00119">
      <w:pPr>
        <w:pStyle w:val="20"/>
        <w:numPr>
          <w:ilvl w:val="1"/>
          <w:numId w:val="292"/>
        </w:numPr>
        <w:tabs>
          <w:tab w:val="left" w:pos="1362"/>
        </w:tabs>
      </w:pPr>
      <w:r w:rsidRPr="00F00119">
        <w:t>Основными задачами организации внеурочной деятельности являются:</w:t>
      </w:r>
    </w:p>
    <w:p w14:paraId="66CDA0B4" w14:textId="77777777" w:rsidR="00F00119" w:rsidRPr="00F00119" w:rsidRDefault="00F00119" w:rsidP="00F00119">
      <w:pPr>
        <w:pStyle w:val="20"/>
        <w:tabs>
          <w:tab w:val="left" w:pos="1362"/>
        </w:tabs>
      </w:pPr>
      <w:r w:rsidRPr="00F00119">
        <w:t>поддержка учебной деятельности обучающихся в достижении планируемых</w:t>
      </w:r>
    </w:p>
    <w:p w14:paraId="799B0E6D" w14:textId="77777777" w:rsidR="00F00119" w:rsidRPr="00F00119" w:rsidRDefault="00F00119" w:rsidP="00F00119">
      <w:pPr>
        <w:pStyle w:val="20"/>
        <w:tabs>
          <w:tab w:val="left" w:pos="1362"/>
        </w:tabs>
      </w:pPr>
      <w:r w:rsidRPr="00F00119">
        <w:t>результатов освоения программы начального общего образования;</w:t>
      </w:r>
    </w:p>
    <w:p w14:paraId="4C856129" w14:textId="77777777" w:rsidR="00F00119" w:rsidRPr="00F00119" w:rsidRDefault="00F00119" w:rsidP="00F00119">
      <w:pPr>
        <w:pStyle w:val="20"/>
        <w:tabs>
          <w:tab w:val="left" w:pos="1362"/>
        </w:tabs>
      </w:pPr>
      <w:r w:rsidRPr="00F00119">
        <w:t>совершенствование навыков общения со сверстниками и коммуникативных умений в разновозрастной школьной среде;</w:t>
      </w:r>
    </w:p>
    <w:p w14:paraId="33ED3B96" w14:textId="77777777" w:rsidR="00F00119" w:rsidRPr="00F00119" w:rsidRDefault="00F00119" w:rsidP="00F00119">
      <w:pPr>
        <w:pStyle w:val="20"/>
        <w:tabs>
          <w:tab w:val="left" w:pos="1362"/>
        </w:tabs>
      </w:pPr>
      <w:r w:rsidRPr="00F00119">
        <w:t>формирование навыков организации своей жизнедеятельности с учетом правил безопасного образа жизни;</w:t>
      </w:r>
    </w:p>
    <w:p w14:paraId="2F13AD3B" w14:textId="77777777" w:rsidR="00F00119" w:rsidRPr="00F00119" w:rsidRDefault="00F00119" w:rsidP="00F00119">
      <w:pPr>
        <w:pStyle w:val="20"/>
        <w:tabs>
          <w:tab w:val="left" w:pos="1362"/>
        </w:tabs>
      </w:pPr>
      <w:r w:rsidRPr="00F00119">
        <w:t>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w:t>
      </w:r>
    </w:p>
    <w:p w14:paraId="20E96BB4" w14:textId="77777777" w:rsidR="00F00119" w:rsidRPr="00F00119" w:rsidRDefault="00F00119" w:rsidP="00F00119">
      <w:pPr>
        <w:pStyle w:val="20"/>
        <w:tabs>
          <w:tab w:val="left" w:pos="1362"/>
        </w:tabs>
      </w:pPr>
      <w:r w:rsidRPr="00F00119">
        <w:t>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14:paraId="35D5A5DE" w14:textId="77777777" w:rsidR="00F00119" w:rsidRPr="00F00119" w:rsidRDefault="00F00119" w:rsidP="00F00119">
      <w:pPr>
        <w:pStyle w:val="20"/>
        <w:tabs>
          <w:tab w:val="left" w:pos="1362"/>
        </w:tabs>
      </w:pPr>
      <w:r w:rsidRPr="00F00119">
        <w:t>поддержка детских объединений, формирование умений ученического самоуправления;</w:t>
      </w:r>
    </w:p>
    <w:p w14:paraId="60490871" w14:textId="77777777" w:rsidR="00F00119" w:rsidRPr="00F00119" w:rsidRDefault="00F00119" w:rsidP="00F00119">
      <w:pPr>
        <w:pStyle w:val="20"/>
        <w:tabs>
          <w:tab w:val="left" w:pos="1362"/>
        </w:tabs>
      </w:pPr>
      <w:r w:rsidRPr="00F00119">
        <w:t>формирование культуры поведения в информационной среде.</w:t>
      </w:r>
    </w:p>
    <w:p w14:paraId="6FCA3E5A" w14:textId="6B02E460" w:rsidR="0008783D" w:rsidRDefault="00F00119" w:rsidP="00F00119">
      <w:pPr>
        <w:pStyle w:val="20"/>
        <w:shd w:val="clear" w:color="auto" w:fill="auto"/>
        <w:tabs>
          <w:tab w:val="left" w:pos="1362"/>
        </w:tabs>
        <w:spacing w:before="0" w:after="0" w:line="480" w:lineRule="exact"/>
      </w:pPr>
      <w:r w:rsidRPr="00F00119">
        <w:t>Внеурочная деятельность организуется по направлениям развития личности обучающегося с учетом намеченных задач внеурочной деятельности. Все ее формы представляются в деятельностных формулировках, что подчеркивает их практико-ориентированные характеристики.</w:t>
      </w:r>
    </w:p>
    <w:p w14:paraId="69002983" w14:textId="77777777" w:rsidR="00F00119" w:rsidRDefault="00F00119" w:rsidP="00F00119">
      <w:pPr>
        <w:pStyle w:val="20"/>
        <w:shd w:val="clear" w:color="auto" w:fill="auto"/>
        <w:tabs>
          <w:tab w:val="left" w:pos="1362"/>
        </w:tabs>
        <w:spacing w:before="0" w:after="0" w:line="480" w:lineRule="exact"/>
      </w:pPr>
    </w:p>
    <w:p w14:paraId="4E024109" w14:textId="77777777" w:rsidR="00F00119" w:rsidRDefault="00F00119" w:rsidP="0008783D">
      <w:pPr>
        <w:spacing w:line="423" w:lineRule="auto"/>
        <w:ind w:right="2336"/>
        <w:jc w:val="center"/>
        <w:rPr>
          <w:rFonts w:ascii="Times New Roman" w:eastAsia="Times New Roman" w:hAnsi="Times New Roman" w:cs="Times New Roman"/>
          <w:b/>
          <w:sz w:val="28"/>
        </w:rPr>
      </w:pPr>
    </w:p>
    <w:p w14:paraId="76A6F026" w14:textId="77777777" w:rsidR="00F00119" w:rsidRDefault="00F00119" w:rsidP="0008783D">
      <w:pPr>
        <w:spacing w:line="423" w:lineRule="auto"/>
        <w:ind w:right="2336"/>
        <w:jc w:val="center"/>
        <w:rPr>
          <w:rFonts w:ascii="Times New Roman" w:eastAsia="Times New Roman" w:hAnsi="Times New Roman" w:cs="Times New Roman"/>
          <w:b/>
          <w:sz w:val="28"/>
        </w:rPr>
      </w:pPr>
    </w:p>
    <w:p w14:paraId="2BBAA430" w14:textId="77777777" w:rsidR="00F00119" w:rsidRDefault="00F00119" w:rsidP="0008783D">
      <w:pPr>
        <w:spacing w:line="423" w:lineRule="auto"/>
        <w:ind w:right="2336"/>
        <w:jc w:val="center"/>
        <w:rPr>
          <w:rFonts w:ascii="Times New Roman" w:eastAsia="Times New Roman" w:hAnsi="Times New Roman" w:cs="Times New Roman"/>
          <w:b/>
          <w:sz w:val="28"/>
        </w:rPr>
      </w:pPr>
    </w:p>
    <w:p w14:paraId="65E9E23B" w14:textId="7D57C8AE" w:rsidR="0008783D" w:rsidRDefault="0008783D" w:rsidP="00F00119">
      <w:pPr>
        <w:spacing w:line="423" w:lineRule="auto"/>
        <w:ind w:right="2336"/>
        <w:jc w:val="center"/>
        <w:rPr>
          <w:rFonts w:ascii="Times New Roman" w:eastAsia="Times New Roman" w:hAnsi="Times New Roman" w:cs="Times New Roman"/>
          <w:b/>
          <w:sz w:val="28"/>
        </w:rPr>
      </w:pPr>
      <w:r w:rsidRPr="00B44C39">
        <w:rPr>
          <w:rFonts w:ascii="Times New Roman" w:eastAsia="Times New Roman" w:hAnsi="Times New Roman" w:cs="Times New Roman"/>
          <w:b/>
          <w:sz w:val="28"/>
        </w:rPr>
        <w:t xml:space="preserve">Календарный план воспитательной </w:t>
      </w:r>
      <w:proofErr w:type="gramStart"/>
      <w:r w:rsidRPr="00B44C39">
        <w:rPr>
          <w:rFonts w:ascii="Times New Roman" w:eastAsia="Times New Roman" w:hAnsi="Times New Roman" w:cs="Times New Roman"/>
          <w:b/>
          <w:sz w:val="28"/>
        </w:rPr>
        <w:t>работы  на</w:t>
      </w:r>
      <w:proofErr w:type="gramEnd"/>
      <w:r w:rsidRPr="00B44C39">
        <w:rPr>
          <w:rFonts w:ascii="Times New Roman" w:eastAsia="Times New Roman" w:hAnsi="Times New Roman" w:cs="Times New Roman"/>
          <w:b/>
          <w:sz w:val="28"/>
        </w:rPr>
        <w:t xml:space="preserve"> 2023-2024 учебный год</w:t>
      </w:r>
    </w:p>
    <w:p w14:paraId="5898F096" w14:textId="77777777" w:rsidR="0008783D" w:rsidRPr="00B44C39" w:rsidRDefault="0008783D" w:rsidP="0008783D">
      <w:pPr>
        <w:spacing w:line="423" w:lineRule="auto"/>
        <w:ind w:right="2336"/>
        <w:jc w:val="center"/>
      </w:pPr>
      <w:r w:rsidRPr="00B44C39">
        <w:rPr>
          <w:rFonts w:ascii="Times New Roman" w:eastAsia="Times New Roman" w:hAnsi="Times New Roman" w:cs="Times New Roman"/>
          <w:b/>
          <w:sz w:val="28"/>
        </w:rPr>
        <w:t>уровень начального общего образования</w:t>
      </w:r>
    </w:p>
    <w:p w14:paraId="7E528DB2" w14:textId="77777777" w:rsidR="0008783D" w:rsidRDefault="0008783D" w:rsidP="0008783D">
      <w:pPr>
        <w:ind w:right="442"/>
        <w:jc w:val="center"/>
      </w:pPr>
      <w:r>
        <w:rPr>
          <w:rFonts w:ascii="Times New Roman" w:eastAsia="Times New Roman" w:hAnsi="Times New Roman" w:cs="Times New Roman"/>
          <w:b/>
          <w:sz w:val="28"/>
        </w:rPr>
        <w:t xml:space="preserve">1-4 классы </w:t>
      </w:r>
    </w:p>
    <w:tbl>
      <w:tblPr>
        <w:tblW w:w="9748" w:type="dxa"/>
        <w:tblInd w:w="5" w:type="dxa"/>
        <w:tblCellMar>
          <w:top w:w="14" w:type="dxa"/>
          <w:left w:w="106" w:type="dxa"/>
          <w:right w:w="0" w:type="dxa"/>
        </w:tblCellMar>
        <w:tblLook w:val="04A0" w:firstRow="1" w:lastRow="0" w:firstColumn="1" w:lastColumn="0" w:noHBand="0" w:noVBand="1"/>
      </w:tblPr>
      <w:tblGrid>
        <w:gridCol w:w="734"/>
        <w:gridCol w:w="4470"/>
        <w:gridCol w:w="977"/>
        <w:gridCol w:w="1299"/>
        <w:gridCol w:w="2268"/>
      </w:tblGrid>
      <w:tr w:rsidR="0008783D" w14:paraId="29558F18" w14:textId="77777777" w:rsidTr="00901651">
        <w:trPr>
          <w:trHeight w:val="564"/>
        </w:trPr>
        <w:tc>
          <w:tcPr>
            <w:tcW w:w="734" w:type="dxa"/>
            <w:tcBorders>
              <w:top w:val="single" w:sz="4" w:space="0" w:color="000000"/>
              <w:left w:val="single" w:sz="4" w:space="0" w:color="000000"/>
              <w:bottom w:val="single" w:sz="4" w:space="0" w:color="000000"/>
              <w:right w:val="single" w:sz="4" w:space="0" w:color="000000"/>
            </w:tcBorders>
            <w:shd w:val="clear" w:color="auto" w:fill="auto"/>
          </w:tcPr>
          <w:p w14:paraId="4012D263" w14:textId="77777777" w:rsidR="0008783D" w:rsidRDefault="0008783D" w:rsidP="00901651">
            <w:pPr>
              <w:jc w:val="center"/>
            </w:pPr>
            <w:r w:rsidRPr="009E172F">
              <w:rPr>
                <w:rFonts w:ascii="Times New Roman" w:eastAsia="Times New Roman" w:hAnsi="Times New Roman" w:cs="Times New Roman"/>
              </w:rPr>
              <w:t xml:space="preserve">№№ </w:t>
            </w:r>
            <w:proofErr w:type="spellStart"/>
            <w:r w:rsidRPr="009E172F">
              <w:rPr>
                <w:rFonts w:ascii="Times New Roman" w:eastAsia="Times New Roman" w:hAnsi="Times New Roman" w:cs="Times New Roman"/>
              </w:rPr>
              <w:t>пп</w:t>
            </w:r>
            <w:proofErr w:type="spellEnd"/>
            <w:r w:rsidRPr="009E172F">
              <w:rPr>
                <w:rFonts w:ascii="Times New Roman" w:eastAsia="Times New Roman" w:hAnsi="Times New Roman" w:cs="Times New Roman"/>
              </w:rPr>
              <w:t xml:space="preserve"> </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14:paraId="2D1DE905" w14:textId="77777777" w:rsidR="0008783D" w:rsidRDefault="0008783D" w:rsidP="00901651">
            <w:pPr>
              <w:ind w:right="114"/>
              <w:jc w:val="center"/>
            </w:pPr>
            <w:r w:rsidRPr="009E172F">
              <w:rPr>
                <w:rFonts w:ascii="Times New Roman" w:eastAsia="Times New Roman" w:hAnsi="Times New Roman" w:cs="Times New Roman"/>
              </w:rPr>
              <w:t xml:space="preserve">Дела </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6F814279" w14:textId="77777777" w:rsidR="0008783D" w:rsidRDefault="0008783D" w:rsidP="00901651">
            <w:pPr>
              <w:jc w:val="both"/>
            </w:pPr>
            <w:r w:rsidRPr="009E172F">
              <w:rPr>
                <w:rFonts w:ascii="Times New Roman" w:eastAsia="Times New Roman" w:hAnsi="Times New Roman" w:cs="Times New Roman"/>
              </w:rPr>
              <w:t xml:space="preserve">Классы  </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14:paraId="4CE01E1B" w14:textId="77777777" w:rsidR="0008783D" w:rsidRDefault="0008783D" w:rsidP="00901651">
            <w:pPr>
              <w:ind w:right="110"/>
              <w:jc w:val="center"/>
            </w:pPr>
            <w:r w:rsidRPr="009E172F">
              <w:rPr>
                <w:rFonts w:ascii="Times New Roman" w:eastAsia="Times New Roman" w:hAnsi="Times New Roman" w:cs="Times New Roman"/>
              </w:rPr>
              <w:t xml:space="preserve">Сроки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CEFDF47" w14:textId="77777777" w:rsidR="0008783D" w:rsidRDefault="0008783D" w:rsidP="00901651">
            <w:pPr>
              <w:ind w:right="110"/>
              <w:jc w:val="center"/>
            </w:pPr>
            <w:r w:rsidRPr="009E172F">
              <w:rPr>
                <w:rFonts w:ascii="Times New Roman" w:eastAsia="Times New Roman" w:hAnsi="Times New Roman" w:cs="Times New Roman"/>
              </w:rPr>
              <w:t xml:space="preserve">Ответственные </w:t>
            </w:r>
          </w:p>
        </w:tc>
      </w:tr>
      <w:tr w:rsidR="0008783D" w14:paraId="0B65C5E7" w14:textId="77777777" w:rsidTr="00901651">
        <w:trPr>
          <w:trHeight w:val="286"/>
        </w:trPr>
        <w:tc>
          <w:tcPr>
            <w:tcW w:w="734" w:type="dxa"/>
            <w:tcBorders>
              <w:top w:val="single" w:sz="4" w:space="0" w:color="000000"/>
              <w:left w:val="single" w:sz="4" w:space="0" w:color="000000"/>
              <w:bottom w:val="single" w:sz="4" w:space="0" w:color="000000"/>
              <w:right w:val="nil"/>
            </w:tcBorders>
            <w:shd w:val="clear" w:color="auto" w:fill="auto"/>
          </w:tcPr>
          <w:p w14:paraId="525F5F90" w14:textId="77777777" w:rsidR="0008783D" w:rsidRDefault="0008783D" w:rsidP="00901651"/>
        </w:tc>
        <w:tc>
          <w:tcPr>
            <w:tcW w:w="9014" w:type="dxa"/>
            <w:gridSpan w:val="4"/>
            <w:tcBorders>
              <w:top w:val="single" w:sz="4" w:space="0" w:color="000000"/>
              <w:left w:val="nil"/>
              <w:bottom w:val="single" w:sz="4" w:space="0" w:color="000000"/>
              <w:right w:val="single" w:sz="4" w:space="0" w:color="000000"/>
            </w:tcBorders>
            <w:shd w:val="clear" w:color="auto" w:fill="auto"/>
          </w:tcPr>
          <w:p w14:paraId="2FE1FAF8" w14:textId="77777777" w:rsidR="0008783D" w:rsidRDefault="0008783D" w:rsidP="00901651">
            <w:r w:rsidRPr="009E172F">
              <w:rPr>
                <w:rFonts w:ascii="Times New Roman" w:eastAsia="Times New Roman" w:hAnsi="Times New Roman" w:cs="Times New Roman"/>
                <w:b/>
              </w:rPr>
              <w:t xml:space="preserve">Модуль «Основные школьные дела» </w:t>
            </w:r>
          </w:p>
        </w:tc>
      </w:tr>
      <w:tr w:rsidR="0008783D" w:rsidRPr="00B44C39" w14:paraId="35B4ED78" w14:textId="77777777" w:rsidTr="00901651">
        <w:trPr>
          <w:trHeight w:val="1114"/>
        </w:trPr>
        <w:tc>
          <w:tcPr>
            <w:tcW w:w="734" w:type="dxa"/>
            <w:tcBorders>
              <w:top w:val="single" w:sz="4" w:space="0" w:color="000000"/>
              <w:left w:val="single" w:sz="4" w:space="0" w:color="000000"/>
              <w:bottom w:val="single" w:sz="4" w:space="0" w:color="000000"/>
              <w:right w:val="single" w:sz="4" w:space="0" w:color="000000"/>
            </w:tcBorders>
            <w:shd w:val="clear" w:color="auto" w:fill="auto"/>
          </w:tcPr>
          <w:p w14:paraId="5A65DF2C" w14:textId="77777777" w:rsidR="0008783D" w:rsidRDefault="0008783D" w:rsidP="00901651">
            <w:r w:rsidRPr="009E172F">
              <w:rPr>
                <w:rFonts w:ascii="Times New Roman" w:eastAsia="Times New Roman" w:hAnsi="Times New Roman" w:cs="Times New Roman"/>
              </w:rPr>
              <w:t xml:space="preserve">1 </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14:paraId="112F73ED" w14:textId="77777777" w:rsidR="0008783D" w:rsidRDefault="0008783D" w:rsidP="00901651">
            <w:pPr>
              <w:rPr>
                <w:rFonts w:ascii="Times New Roman" w:eastAsia="Times New Roman" w:hAnsi="Times New Roman" w:cs="Times New Roman"/>
              </w:rPr>
            </w:pPr>
            <w:r w:rsidRPr="00B44C39">
              <w:rPr>
                <w:rFonts w:ascii="Times New Roman" w:eastAsia="Times New Roman" w:hAnsi="Times New Roman" w:cs="Times New Roman"/>
              </w:rPr>
              <w:t xml:space="preserve">Торжественная линейка, </w:t>
            </w:r>
          </w:p>
          <w:p w14:paraId="647F15E0" w14:textId="77777777" w:rsidR="0008783D" w:rsidRPr="00B44C39" w:rsidRDefault="0008783D" w:rsidP="00901651">
            <w:r w:rsidRPr="00B44C39">
              <w:rPr>
                <w:rFonts w:ascii="Times New Roman" w:eastAsia="Times New Roman" w:hAnsi="Times New Roman" w:cs="Times New Roman"/>
              </w:rPr>
              <w:t xml:space="preserve">посвященная Дню Знаний  </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7A7716DA" w14:textId="77777777" w:rsidR="0008783D" w:rsidRDefault="0008783D" w:rsidP="00901651">
            <w:r w:rsidRPr="009E172F">
              <w:rPr>
                <w:rFonts w:ascii="Times New Roman" w:eastAsia="Times New Roman" w:hAnsi="Times New Roman" w:cs="Times New Roman"/>
              </w:rPr>
              <w:t xml:space="preserve">1-4 </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14:paraId="45B4994A" w14:textId="77777777" w:rsidR="0008783D" w:rsidRDefault="0008783D" w:rsidP="00901651">
            <w:r w:rsidRPr="009E172F">
              <w:rPr>
                <w:rFonts w:ascii="Times New Roman" w:eastAsia="Times New Roman" w:hAnsi="Times New Roman" w:cs="Times New Roman"/>
              </w:rPr>
              <w:t xml:space="preserve">01.09.23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C697B88" w14:textId="77777777" w:rsidR="0008783D" w:rsidRPr="00B44C39" w:rsidRDefault="0008783D" w:rsidP="00901651">
            <w:r w:rsidRPr="00B44C39">
              <w:rPr>
                <w:rFonts w:ascii="Times New Roman" w:eastAsia="Times New Roman" w:hAnsi="Times New Roman" w:cs="Times New Roman"/>
              </w:rPr>
              <w:t xml:space="preserve">Заместитель директора по ВР, классные руководители </w:t>
            </w:r>
          </w:p>
        </w:tc>
      </w:tr>
      <w:tr w:rsidR="0008783D" w:rsidRPr="00B44C39" w14:paraId="6832E144" w14:textId="77777777" w:rsidTr="00901651">
        <w:trPr>
          <w:trHeight w:val="1114"/>
        </w:trPr>
        <w:tc>
          <w:tcPr>
            <w:tcW w:w="734" w:type="dxa"/>
            <w:tcBorders>
              <w:top w:val="single" w:sz="4" w:space="0" w:color="000000"/>
              <w:left w:val="single" w:sz="4" w:space="0" w:color="000000"/>
              <w:bottom w:val="single" w:sz="4" w:space="0" w:color="000000"/>
              <w:right w:val="single" w:sz="4" w:space="0" w:color="000000"/>
            </w:tcBorders>
            <w:shd w:val="clear" w:color="auto" w:fill="auto"/>
          </w:tcPr>
          <w:p w14:paraId="7906DEFF" w14:textId="77777777" w:rsidR="0008783D" w:rsidRDefault="0008783D" w:rsidP="00901651">
            <w:r w:rsidRPr="009E172F">
              <w:rPr>
                <w:rFonts w:ascii="Times New Roman" w:eastAsia="Times New Roman" w:hAnsi="Times New Roman" w:cs="Times New Roman"/>
              </w:rPr>
              <w:t xml:space="preserve">2 </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14:paraId="17A5C4A4" w14:textId="77777777" w:rsidR="0008783D" w:rsidRDefault="0008783D" w:rsidP="00901651">
            <w:pPr>
              <w:rPr>
                <w:rFonts w:ascii="Times New Roman" w:eastAsia="Times New Roman" w:hAnsi="Times New Roman" w:cs="Times New Roman"/>
              </w:rPr>
            </w:pPr>
            <w:r w:rsidRPr="00B44C39">
              <w:rPr>
                <w:rFonts w:ascii="Times New Roman" w:eastAsia="Times New Roman" w:hAnsi="Times New Roman" w:cs="Times New Roman"/>
              </w:rPr>
              <w:t xml:space="preserve">Единый </w:t>
            </w:r>
            <w:r w:rsidRPr="00B44C39">
              <w:rPr>
                <w:rFonts w:ascii="Times New Roman" w:eastAsia="Times New Roman" w:hAnsi="Times New Roman" w:cs="Times New Roman"/>
              </w:rPr>
              <w:tab/>
              <w:t xml:space="preserve">урок </w:t>
            </w:r>
            <w:r w:rsidRPr="00B44C39">
              <w:rPr>
                <w:rFonts w:ascii="Times New Roman" w:eastAsia="Times New Roman" w:hAnsi="Times New Roman" w:cs="Times New Roman"/>
              </w:rPr>
              <w:tab/>
              <w:t xml:space="preserve">безопасности, </w:t>
            </w:r>
            <w:r>
              <w:rPr>
                <w:rFonts w:ascii="Times New Roman" w:eastAsia="Times New Roman" w:hAnsi="Times New Roman" w:cs="Times New Roman"/>
              </w:rPr>
              <w:t xml:space="preserve">посвященный </w:t>
            </w:r>
            <w:r>
              <w:rPr>
                <w:rFonts w:ascii="Times New Roman" w:eastAsia="Times New Roman" w:hAnsi="Times New Roman" w:cs="Times New Roman"/>
              </w:rPr>
              <w:tab/>
              <w:t xml:space="preserve">Дню </w:t>
            </w:r>
            <w:r>
              <w:rPr>
                <w:rFonts w:ascii="Times New Roman" w:eastAsia="Times New Roman" w:hAnsi="Times New Roman" w:cs="Times New Roman"/>
              </w:rPr>
              <w:tab/>
              <w:t>солидарности</w:t>
            </w:r>
          </w:p>
          <w:p w14:paraId="4D757F8D" w14:textId="77777777" w:rsidR="0008783D" w:rsidRPr="00B44C39" w:rsidRDefault="0008783D" w:rsidP="00901651">
            <w:pPr>
              <w:rPr>
                <w:rFonts w:ascii="Times New Roman" w:eastAsia="Times New Roman" w:hAnsi="Times New Roman" w:cs="Times New Roman"/>
              </w:rPr>
            </w:pPr>
            <w:r w:rsidRPr="00B44C39">
              <w:rPr>
                <w:rFonts w:ascii="Times New Roman" w:eastAsia="Times New Roman" w:hAnsi="Times New Roman" w:cs="Times New Roman"/>
              </w:rPr>
              <w:t xml:space="preserve">в борьбе с терроризмом по теме «Сущность терроризма». </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2FAB1200" w14:textId="77777777" w:rsidR="0008783D" w:rsidRDefault="0008783D" w:rsidP="00901651">
            <w:r w:rsidRPr="009E172F">
              <w:rPr>
                <w:rFonts w:ascii="Times New Roman" w:eastAsia="Times New Roman" w:hAnsi="Times New Roman" w:cs="Times New Roman"/>
              </w:rPr>
              <w:t xml:space="preserve">1-4 </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14:paraId="50DE524E" w14:textId="77777777" w:rsidR="0008783D" w:rsidRDefault="0008783D" w:rsidP="00901651">
            <w:r w:rsidRPr="009E172F">
              <w:rPr>
                <w:rFonts w:ascii="Times New Roman" w:eastAsia="Times New Roman" w:hAnsi="Times New Roman" w:cs="Times New Roman"/>
              </w:rPr>
              <w:t xml:space="preserve">05.09.23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C085F09" w14:textId="77777777" w:rsidR="0008783D" w:rsidRPr="00B44C39" w:rsidRDefault="0008783D" w:rsidP="00901651">
            <w:r w:rsidRPr="00B44C39">
              <w:rPr>
                <w:rFonts w:ascii="Times New Roman" w:eastAsia="Times New Roman" w:hAnsi="Times New Roman" w:cs="Times New Roman"/>
              </w:rPr>
              <w:t xml:space="preserve">Заместитель директора по ВР, классные руководители </w:t>
            </w:r>
          </w:p>
        </w:tc>
      </w:tr>
      <w:tr w:rsidR="0008783D" w14:paraId="6F5F7467" w14:textId="77777777" w:rsidTr="00901651">
        <w:trPr>
          <w:trHeight w:val="1114"/>
        </w:trPr>
        <w:tc>
          <w:tcPr>
            <w:tcW w:w="734" w:type="dxa"/>
            <w:tcBorders>
              <w:top w:val="single" w:sz="4" w:space="0" w:color="000000"/>
              <w:left w:val="single" w:sz="4" w:space="0" w:color="000000"/>
              <w:bottom w:val="single" w:sz="4" w:space="0" w:color="000000"/>
              <w:right w:val="single" w:sz="4" w:space="0" w:color="000000"/>
            </w:tcBorders>
            <w:shd w:val="clear" w:color="auto" w:fill="auto"/>
          </w:tcPr>
          <w:p w14:paraId="02F8D76E" w14:textId="77777777" w:rsidR="0008783D" w:rsidRDefault="0008783D" w:rsidP="00901651">
            <w:r w:rsidRPr="009E172F">
              <w:rPr>
                <w:rFonts w:ascii="Times New Roman" w:eastAsia="Times New Roman" w:hAnsi="Times New Roman" w:cs="Times New Roman"/>
              </w:rPr>
              <w:t xml:space="preserve">3 </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14:paraId="1F6D55C1" w14:textId="77777777" w:rsidR="0008783D" w:rsidRPr="00B44C39" w:rsidRDefault="0008783D" w:rsidP="00901651">
            <w:pPr>
              <w:spacing w:line="277" w:lineRule="auto"/>
            </w:pPr>
            <w:r w:rsidRPr="00B44C39">
              <w:rPr>
                <w:rFonts w:ascii="Times New Roman" w:eastAsia="Times New Roman" w:hAnsi="Times New Roman" w:cs="Times New Roman"/>
              </w:rPr>
              <w:t xml:space="preserve">Организационные классные ученические собрания </w:t>
            </w:r>
          </w:p>
          <w:p w14:paraId="407F88D5" w14:textId="77777777" w:rsidR="0008783D" w:rsidRPr="00B44C39" w:rsidRDefault="0008783D" w:rsidP="00901651">
            <w:pPr>
              <w:tabs>
                <w:tab w:val="center" w:pos="2010"/>
                <w:tab w:val="right" w:pos="4364"/>
              </w:tabs>
              <w:spacing w:after="29"/>
            </w:pPr>
            <w:r w:rsidRPr="00B44C39">
              <w:rPr>
                <w:rFonts w:ascii="Times New Roman" w:eastAsia="Times New Roman" w:hAnsi="Times New Roman" w:cs="Times New Roman"/>
              </w:rPr>
              <w:t xml:space="preserve">«Правила </w:t>
            </w:r>
            <w:r w:rsidRPr="00B44C39">
              <w:rPr>
                <w:rFonts w:ascii="Times New Roman" w:eastAsia="Times New Roman" w:hAnsi="Times New Roman" w:cs="Times New Roman"/>
              </w:rPr>
              <w:tab/>
              <w:t xml:space="preserve">внутреннего </w:t>
            </w:r>
            <w:r w:rsidRPr="00B44C39">
              <w:rPr>
                <w:rFonts w:ascii="Times New Roman" w:eastAsia="Times New Roman" w:hAnsi="Times New Roman" w:cs="Times New Roman"/>
              </w:rPr>
              <w:tab/>
              <w:t xml:space="preserve">распорядка. </w:t>
            </w:r>
          </w:p>
          <w:p w14:paraId="77B13B4D" w14:textId="77777777" w:rsidR="0008783D" w:rsidRDefault="0008783D" w:rsidP="00901651">
            <w:r w:rsidRPr="009E172F">
              <w:rPr>
                <w:rFonts w:ascii="Times New Roman" w:eastAsia="Times New Roman" w:hAnsi="Times New Roman" w:cs="Times New Roman"/>
              </w:rPr>
              <w:t xml:space="preserve">Правила поведения в школе». </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653CF6B3" w14:textId="77777777" w:rsidR="0008783D" w:rsidRDefault="0008783D" w:rsidP="00901651">
            <w:r w:rsidRPr="009E172F">
              <w:rPr>
                <w:rFonts w:ascii="Times New Roman" w:eastAsia="Times New Roman" w:hAnsi="Times New Roman" w:cs="Times New Roman"/>
              </w:rPr>
              <w:t xml:space="preserve">1-4 </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14:paraId="6ED1296F" w14:textId="77777777" w:rsidR="0008783D" w:rsidRDefault="0008783D" w:rsidP="00901651">
            <w:r w:rsidRPr="009E172F">
              <w:rPr>
                <w:rFonts w:ascii="Times New Roman" w:eastAsia="Times New Roman" w:hAnsi="Times New Roman" w:cs="Times New Roman"/>
              </w:rPr>
              <w:t xml:space="preserve">04.09.23 – </w:t>
            </w:r>
          </w:p>
          <w:p w14:paraId="692F838E" w14:textId="77777777" w:rsidR="0008783D" w:rsidRDefault="0008783D" w:rsidP="00901651">
            <w:r w:rsidRPr="009E172F">
              <w:rPr>
                <w:rFonts w:ascii="Times New Roman" w:eastAsia="Times New Roman" w:hAnsi="Times New Roman" w:cs="Times New Roman"/>
              </w:rPr>
              <w:t xml:space="preserve">08.09.23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ED6BEB8" w14:textId="77777777" w:rsidR="0008783D" w:rsidRDefault="0008783D" w:rsidP="00901651">
            <w:r w:rsidRPr="009E172F">
              <w:rPr>
                <w:rFonts w:ascii="Times New Roman" w:eastAsia="Times New Roman" w:hAnsi="Times New Roman" w:cs="Times New Roman"/>
              </w:rPr>
              <w:t xml:space="preserve">Классные руководители </w:t>
            </w:r>
          </w:p>
        </w:tc>
      </w:tr>
      <w:tr w:rsidR="0008783D" w14:paraId="37BC8642" w14:textId="77777777" w:rsidTr="00901651">
        <w:trPr>
          <w:trHeight w:val="838"/>
        </w:trPr>
        <w:tc>
          <w:tcPr>
            <w:tcW w:w="734" w:type="dxa"/>
            <w:tcBorders>
              <w:top w:val="single" w:sz="4" w:space="0" w:color="000000"/>
              <w:left w:val="single" w:sz="4" w:space="0" w:color="000000"/>
              <w:bottom w:val="single" w:sz="4" w:space="0" w:color="000000"/>
              <w:right w:val="single" w:sz="4" w:space="0" w:color="000000"/>
            </w:tcBorders>
            <w:shd w:val="clear" w:color="auto" w:fill="auto"/>
          </w:tcPr>
          <w:p w14:paraId="3C019246" w14:textId="77777777" w:rsidR="0008783D" w:rsidRDefault="0008783D" w:rsidP="00901651">
            <w:r w:rsidRPr="009E172F">
              <w:rPr>
                <w:rFonts w:ascii="Times New Roman" w:eastAsia="Times New Roman" w:hAnsi="Times New Roman" w:cs="Times New Roman"/>
              </w:rPr>
              <w:t xml:space="preserve">4 </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14:paraId="23554ED7" w14:textId="77777777" w:rsidR="0008783D" w:rsidRDefault="0008783D" w:rsidP="00901651">
            <w:r w:rsidRPr="009E172F">
              <w:rPr>
                <w:rFonts w:ascii="Times New Roman" w:eastAsia="Times New Roman" w:hAnsi="Times New Roman" w:cs="Times New Roman"/>
              </w:rPr>
              <w:t xml:space="preserve">Всероссийская акция «Кросс нации» </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1ABE458E" w14:textId="77777777" w:rsidR="0008783D" w:rsidRDefault="0008783D" w:rsidP="00901651">
            <w:r w:rsidRPr="009E172F">
              <w:rPr>
                <w:rFonts w:ascii="Times New Roman" w:eastAsia="Times New Roman" w:hAnsi="Times New Roman" w:cs="Times New Roman"/>
              </w:rPr>
              <w:t xml:space="preserve">1-4 </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14:paraId="107F1BF3" w14:textId="77777777" w:rsidR="0008783D" w:rsidRDefault="0008783D" w:rsidP="00901651">
            <w:r w:rsidRPr="009E172F">
              <w:rPr>
                <w:rFonts w:ascii="Times New Roman" w:eastAsia="Times New Roman" w:hAnsi="Times New Roman" w:cs="Times New Roman"/>
              </w:rPr>
              <w:t xml:space="preserve">16.09.2023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75FF810" w14:textId="77777777" w:rsidR="0008783D" w:rsidRDefault="0008783D" w:rsidP="00901651">
            <w:pPr>
              <w:ind w:right="34"/>
            </w:pPr>
            <w:r w:rsidRPr="009E172F">
              <w:rPr>
                <w:rFonts w:ascii="Times New Roman" w:eastAsia="Times New Roman" w:hAnsi="Times New Roman" w:cs="Times New Roman"/>
              </w:rPr>
              <w:t xml:space="preserve">Учителя физической культуры </w:t>
            </w:r>
          </w:p>
        </w:tc>
      </w:tr>
      <w:tr w:rsidR="0008783D" w14:paraId="17036A9C" w14:textId="77777777" w:rsidTr="00901651">
        <w:trPr>
          <w:trHeight w:val="562"/>
        </w:trPr>
        <w:tc>
          <w:tcPr>
            <w:tcW w:w="734" w:type="dxa"/>
            <w:tcBorders>
              <w:top w:val="single" w:sz="4" w:space="0" w:color="000000"/>
              <w:left w:val="single" w:sz="4" w:space="0" w:color="000000"/>
              <w:bottom w:val="single" w:sz="4" w:space="0" w:color="000000"/>
              <w:right w:val="single" w:sz="4" w:space="0" w:color="000000"/>
            </w:tcBorders>
            <w:shd w:val="clear" w:color="auto" w:fill="auto"/>
          </w:tcPr>
          <w:p w14:paraId="567762F9" w14:textId="77777777" w:rsidR="0008783D" w:rsidRDefault="0008783D" w:rsidP="00901651">
            <w:r w:rsidRPr="009E172F">
              <w:rPr>
                <w:rFonts w:ascii="Times New Roman" w:eastAsia="Times New Roman" w:hAnsi="Times New Roman" w:cs="Times New Roman"/>
              </w:rPr>
              <w:t xml:space="preserve">5 </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14:paraId="3D1CD1DC" w14:textId="77777777" w:rsidR="0008783D" w:rsidRDefault="0008783D" w:rsidP="00901651">
            <w:r w:rsidRPr="009E172F">
              <w:rPr>
                <w:rFonts w:ascii="Times New Roman" w:eastAsia="Times New Roman" w:hAnsi="Times New Roman" w:cs="Times New Roman"/>
              </w:rPr>
              <w:t xml:space="preserve">Посвящение в </w:t>
            </w:r>
            <w:r>
              <w:rPr>
                <w:rFonts w:ascii="Times New Roman" w:eastAsia="Times New Roman" w:hAnsi="Times New Roman" w:cs="Times New Roman"/>
              </w:rPr>
              <w:t>1-классники</w:t>
            </w:r>
            <w:r w:rsidRPr="009E172F">
              <w:rPr>
                <w:rFonts w:ascii="Times New Roman" w:eastAsia="Times New Roman" w:hAnsi="Times New Roman" w:cs="Times New Roman"/>
              </w:rPr>
              <w:t xml:space="preserve"> </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15ABB1E0" w14:textId="77777777" w:rsidR="0008783D" w:rsidRDefault="0008783D" w:rsidP="00901651">
            <w:r w:rsidRPr="009E172F">
              <w:rPr>
                <w:rFonts w:ascii="Times New Roman" w:eastAsia="Times New Roman" w:hAnsi="Times New Roman" w:cs="Times New Roman"/>
              </w:rPr>
              <w:t xml:space="preserve">1 </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14:paraId="76D3A6C1" w14:textId="77777777" w:rsidR="0008783D" w:rsidRDefault="0008783D" w:rsidP="00901651">
            <w:r w:rsidRPr="009E172F">
              <w:rPr>
                <w:rFonts w:ascii="Times New Roman" w:eastAsia="Times New Roman" w:hAnsi="Times New Roman" w:cs="Times New Roman"/>
              </w:rPr>
              <w:t xml:space="preserve">26.10.23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0B125C9" w14:textId="77777777" w:rsidR="0008783D" w:rsidRDefault="0008783D" w:rsidP="00901651">
            <w:proofErr w:type="spellStart"/>
            <w:r w:rsidRPr="009E172F">
              <w:rPr>
                <w:rFonts w:ascii="Times New Roman" w:eastAsia="Times New Roman" w:hAnsi="Times New Roman" w:cs="Times New Roman"/>
              </w:rPr>
              <w:t>К</w:t>
            </w:r>
            <w:r>
              <w:rPr>
                <w:rFonts w:ascii="Times New Roman" w:eastAsia="Times New Roman" w:hAnsi="Times New Roman" w:cs="Times New Roman"/>
              </w:rPr>
              <w:t>ласные</w:t>
            </w:r>
            <w:proofErr w:type="spellEnd"/>
            <w:r>
              <w:rPr>
                <w:rFonts w:ascii="Times New Roman" w:eastAsia="Times New Roman" w:hAnsi="Times New Roman" w:cs="Times New Roman"/>
              </w:rPr>
              <w:t xml:space="preserve"> руководители</w:t>
            </w:r>
            <w:r w:rsidRPr="009E172F">
              <w:rPr>
                <w:rFonts w:ascii="Times New Roman" w:eastAsia="Times New Roman" w:hAnsi="Times New Roman" w:cs="Times New Roman"/>
              </w:rPr>
              <w:t xml:space="preserve"> </w:t>
            </w:r>
          </w:p>
        </w:tc>
      </w:tr>
      <w:tr w:rsidR="0008783D" w14:paraId="2891557D" w14:textId="77777777" w:rsidTr="00901651">
        <w:trPr>
          <w:trHeight w:val="564"/>
        </w:trPr>
        <w:tc>
          <w:tcPr>
            <w:tcW w:w="734" w:type="dxa"/>
            <w:tcBorders>
              <w:top w:val="single" w:sz="4" w:space="0" w:color="000000"/>
              <w:left w:val="single" w:sz="4" w:space="0" w:color="000000"/>
              <w:bottom w:val="single" w:sz="4" w:space="0" w:color="000000"/>
              <w:right w:val="single" w:sz="4" w:space="0" w:color="000000"/>
            </w:tcBorders>
            <w:shd w:val="clear" w:color="auto" w:fill="auto"/>
          </w:tcPr>
          <w:p w14:paraId="791DAD4C" w14:textId="77777777" w:rsidR="0008783D" w:rsidRDefault="0008783D" w:rsidP="00901651">
            <w:r w:rsidRPr="009E172F">
              <w:rPr>
                <w:rFonts w:ascii="Times New Roman" w:eastAsia="Times New Roman" w:hAnsi="Times New Roman" w:cs="Times New Roman"/>
              </w:rPr>
              <w:t xml:space="preserve">6 </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14:paraId="028E3985" w14:textId="77777777" w:rsidR="0008783D" w:rsidRPr="00B44C39" w:rsidRDefault="0008783D" w:rsidP="00901651">
            <w:pPr>
              <w:jc w:val="both"/>
            </w:pPr>
            <w:r w:rsidRPr="00B44C39">
              <w:rPr>
                <w:rFonts w:ascii="Times New Roman" w:eastAsia="Times New Roman" w:hAnsi="Times New Roman" w:cs="Times New Roman"/>
              </w:rPr>
              <w:t>Акция «</w:t>
            </w:r>
            <w:r>
              <w:rPr>
                <w:rFonts w:ascii="Times New Roman" w:eastAsia="Times New Roman" w:hAnsi="Times New Roman" w:cs="Times New Roman"/>
              </w:rPr>
              <w:t>Забота</w:t>
            </w:r>
            <w:r w:rsidRPr="00B44C39">
              <w:rPr>
                <w:rFonts w:ascii="Times New Roman" w:eastAsia="Times New Roman" w:hAnsi="Times New Roman" w:cs="Times New Roman"/>
              </w:rPr>
              <w:t xml:space="preserve">», приуроченная ко Дню пожилого человека. </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25414F00" w14:textId="77777777" w:rsidR="0008783D" w:rsidRDefault="0008783D" w:rsidP="00901651">
            <w:r w:rsidRPr="009E172F">
              <w:rPr>
                <w:rFonts w:ascii="Times New Roman" w:eastAsia="Times New Roman" w:hAnsi="Times New Roman" w:cs="Times New Roman"/>
              </w:rPr>
              <w:t xml:space="preserve">1-4 </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14:paraId="558088DF" w14:textId="77777777" w:rsidR="0008783D" w:rsidRDefault="0008783D" w:rsidP="00901651">
            <w:r w:rsidRPr="009E172F">
              <w:rPr>
                <w:rFonts w:ascii="Times New Roman" w:eastAsia="Times New Roman" w:hAnsi="Times New Roman" w:cs="Times New Roman"/>
              </w:rPr>
              <w:t>2</w:t>
            </w:r>
            <w:r>
              <w:rPr>
                <w:rFonts w:ascii="Times New Roman" w:eastAsia="Times New Roman" w:hAnsi="Times New Roman" w:cs="Times New Roman"/>
              </w:rPr>
              <w:t>5</w:t>
            </w:r>
            <w:r w:rsidRPr="009E172F">
              <w:rPr>
                <w:rFonts w:ascii="Times New Roman" w:eastAsia="Times New Roman" w:hAnsi="Times New Roman" w:cs="Times New Roman"/>
              </w:rPr>
              <w:t xml:space="preserve">.09.23–  </w:t>
            </w:r>
          </w:p>
          <w:p w14:paraId="3F0FA3A3" w14:textId="77777777" w:rsidR="0008783D" w:rsidRDefault="0008783D" w:rsidP="00901651">
            <w:r>
              <w:rPr>
                <w:rFonts w:ascii="Times New Roman" w:eastAsia="Times New Roman" w:hAnsi="Times New Roman" w:cs="Times New Roman"/>
              </w:rPr>
              <w:t>2</w:t>
            </w:r>
            <w:r w:rsidRPr="009E172F">
              <w:rPr>
                <w:rFonts w:ascii="Times New Roman" w:eastAsia="Times New Roman" w:hAnsi="Times New Roman" w:cs="Times New Roman"/>
              </w:rPr>
              <w:t xml:space="preserve">.10.23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60568C6" w14:textId="77777777" w:rsidR="0008783D" w:rsidRDefault="0008783D" w:rsidP="00901651">
            <w:r w:rsidRPr="009E172F">
              <w:rPr>
                <w:rFonts w:ascii="Times New Roman" w:eastAsia="Times New Roman" w:hAnsi="Times New Roman" w:cs="Times New Roman"/>
              </w:rPr>
              <w:t xml:space="preserve">Классные руководители </w:t>
            </w:r>
          </w:p>
        </w:tc>
      </w:tr>
      <w:tr w:rsidR="0008783D" w:rsidRPr="00B44C39" w14:paraId="19E60078" w14:textId="77777777" w:rsidTr="00901651">
        <w:trPr>
          <w:trHeight w:val="1114"/>
        </w:trPr>
        <w:tc>
          <w:tcPr>
            <w:tcW w:w="734" w:type="dxa"/>
            <w:tcBorders>
              <w:top w:val="single" w:sz="4" w:space="0" w:color="000000"/>
              <w:left w:val="single" w:sz="4" w:space="0" w:color="000000"/>
              <w:bottom w:val="single" w:sz="4" w:space="0" w:color="000000"/>
              <w:right w:val="single" w:sz="4" w:space="0" w:color="000000"/>
            </w:tcBorders>
            <w:shd w:val="clear" w:color="auto" w:fill="auto"/>
          </w:tcPr>
          <w:p w14:paraId="6A8962EA" w14:textId="77777777" w:rsidR="0008783D" w:rsidRDefault="0008783D" w:rsidP="00901651">
            <w:r w:rsidRPr="009E172F">
              <w:rPr>
                <w:rFonts w:ascii="Times New Roman" w:eastAsia="Times New Roman" w:hAnsi="Times New Roman" w:cs="Times New Roman"/>
              </w:rPr>
              <w:t xml:space="preserve">7 </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14:paraId="33A4A84A" w14:textId="77777777" w:rsidR="0008783D" w:rsidRPr="00B44C39" w:rsidRDefault="0008783D" w:rsidP="00901651">
            <w:r w:rsidRPr="00B44C39">
              <w:rPr>
                <w:rFonts w:ascii="Times New Roman" w:eastAsia="Times New Roman" w:hAnsi="Times New Roman" w:cs="Times New Roman"/>
              </w:rPr>
              <w:t xml:space="preserve">Праздничные </w:t>
            </w:r>
            <w:r w:rsidRPr="00B44C39">
              <w:rPr>
                <w:rFonts w:ascii="Times New Roman" w:eastAsia="Times New Roman" w:hAnsi="Times New Roman" w:cs="Times New Roman"/>
              </w:rPr>
              <w:tab/>
              <w:t xml:space="preserve">мероприятия, посвящённые Дню Учителя.  </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4ED8ED55" w14:textId="77777777" w:rsidR="0008783D" w:rsidRDefault="0008783D" w:rsidP="00901651">
            <w:r w:rsidRPr="009E172F">
              <w:rPr>
                <w:rFonts w:ascii="Times New Roman" w:eastAsia="Times New Roman" w:hAnsi="Times New Roman" w:cs="Times New Roman"/>
              </w:rPr>
              <w:t xml:space="preserve">1-4 </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14:paraId="7315B689" w14:textId="77777777" w:rsidR="0008783D" w:rsidRDefault="0008783D" w:rsidP="00901651">
            <w:r w:rsidRPr="009E172F">
              <w:rPr>
                <w:rFonts w:ascii="Times New Roman" w:eastAsia="Times New Roman" w:hAnsi="Times New Roman" w:cs="Times New Roman"/>
              </w:rPr>
              <w:t xml:space="preserve">05.10.23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3088BC0" w14:textId="77777777" w:rsidR="0008783D" w:rsidRPr="00B44C39" w:rsidRDefault="0008783D" w:rsidP="00901651">
            <w:r w:rsidRPr="00B44C39">
              <w:rPr>
                <w:rFonts w:ascii="Times New Roman" w:eastAsia="Times New Roman" w:hAnsi="Times New Roman" w:cs="Times New Roman"/>
              </w:rPr>
              <w:t xml:space="preserve">Заместитель директора по ВР, классные руководители </w:t>
            </w:r>
          </w:p>
        </w:tc>
      </w:tr>
      <w:tr w:rsidR="0008783D" w14:paraId="1E03F6E7" w14:textId="77777777" w:rsidTr="00901651">
        <w:trPr>
          <w:trHeight w:val="562"/>
        </w:trPr>
        <w:tc>
          <w:tcPr>
            <w:tcW w:w="734" w:type="dxa"/>
            <w:tcBorders>
              <w:top w:val="single" w:sz="4" w:space="0" w:color="000000"/>
              <w:left w:val="single" w:sz="4" w:space="0" w:color="000000"/>
              <w:bottom w:val="single" w:sz="4" w:space="0" w:color="000000"/>
              <w:right w:val="single" w:sz="4" w:space="0" w:color="000000"/>
            </w:tcBorders>
            <w:shd w:val="clear" w:color="auto" w:fill="auto"/>
          </w:tcPr>
          <w:p w14:paraId="27ACCC85" w14:textId="77777777" w:rsidR="0008783D" w:rsidRDefault="0008783D" w:rsidP="00901651">
            <w:r w:rsidRPr="009E172F">
              <w:rPr>
                <w:rFonts w:ascii="Times New Roman" w:eastAsia="Times New Roman" w:hAnsi="Times New Roman" w:cs="Times New Roman"/>
              </w:rPr>
              <w:t xml:space="preserve">8 </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14:paraId="2B2EC463" w14:textId="77777777" w:rsidR="0008783D" w:rsidRDefault="0008783D" w:rsidP="00901651">
            <w:r w:rsidRPr="009E172F">
              <w:rPr>
                <w:rFonts w:ascii="Times New Roman" w:eastAsia="Times New Roman" w:hAnsi="Times New Roman" w:cs="Times New Roman"/>
              </w:rPr>
              <w:t xml:space="preserve">День народного единства. </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3C30DB0A" w14:textId="77777777" w:rsidR="0008783D" w:rsidRDefault="0008783D" w:rsidP="00901651">
            <w:r w:rsidRPr="009E172F">
              <w:rPr>
                <w:rFonts w:ascii="Times New Roman" w:eastAsia="Times New Roman" w:hAnsi="Times New Roman" w:cs="Times New Roman"/>
              </w:rPr>
              <w:t xml:space="preserve">1-4 </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14:paraId="394FD6A4" w14:textId="77777777" w:rsidR="0008783D" w:rsidRDefault="0008783D" w:rsidP="00901651">
            <w:r w:rsidRPr="009E172F">
              <w:rPr>
                <w:rFonts w:ascii="Times New Roman" w:eastAsia="Times New Roman" w:hAnsi="Times New Roman" w:cs="Times New Roman"/>
              </w:rPr>
              <w:t xml:space="preserve">04.11.23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6EA1A69" w14:textId="77777777" w:rsidR="0008783D" w:rsidRDefault="0008783D" w:rsidP="00901651">
            <w:r w:rsidRPr="009E172F">
              <w:rPr>
                <w:rFonts w:ascii="Times New Roman" w:eastAsia="Times New Roman" w:hAnsi="Times New Roman" w:cs="Times New Roman"/>
              </w:rPr>
              <w:t xml:space="preserve">Классные руководители </w:t>
            </w:r>
          </w:p>
        </w:tc>
      </w:tr>
      <w:tr w:rsidR="0008783D" w:rsidRPr="00B44C39" w14:paraId="38256CCA" w14:textId="77777777" w:rsidTr="00901651">
        <w:trPr>
          <w:trHeight w:val="838"/>
        </w:trPr>
        <w:tc>
          <w:tcPr>
            <w:tcW w:w="734" w:type="dxa"/>
            <w:tcBorders>
              <w:top w:val="single" w:sz="4" w:space="0" w:color="000000"/>
              <w:left w:val="single" w:sz="4" w:space="0" w:color="000000"/>
              <w:bottom w:val="single" w:sz="4" w:space="0" w:color="000000"/>
              <w:right w:val="single" w:sz="4" w:space="0" w:color="000000"/>
            </w:tcBorders>
            <w:shd w:val="clear" w:color="auto" w:fill="auto"/>
          </w:tcPr>
          <w:p w14:paraId="1923BDB5" w14:textId="77777777" w:rsidR="0008783D" w:rsidRDefault="0008783D" w:rsidP="00901651">
            <w:r w:rsidRPr="009E172F">
              <w:rPr>
                <w:rFonts w:ascii="Times New Roman" w:eastAsia="Times New Roman" w:hAnsi="Times New Roman" w:cs="Times New Roman"/>
              </w:rPr>
              <w:t xml:space="preserve">9 </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14:paraId="0B318EAA" w14:textId="77777777" w:rsidR="0008783D" w:rsidRDefault="0008783D" w:rsidP="00901651">
            <w:r w:rsidRPr="009E172F">
              <w:rPr>
                <w:rFonts w:ascii="Times New Roman" w:eastAsia="Times New Roman" w:hAnsi="Times New Roman" w:cs="Times New Roman"/>
              </w:rPr>
              <w:t xml:space="preserve">День Матери </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073AD54C" w14:textId="77777777" w:rsidR="0008783D" w:rsidRDefault="0008783D" w:rsidP="00901651">
            <w:r w:rsidRPr="009E172F">
              <w:rPr>
                <w:rFonts w:ascii="Times New Roman" w:eastAsia="Times New Roman" w:hAnsi="Times New Roman" w:cs="Times New Roman"/>
              </w:rPr>
              <w:t xml:space="preserve">1-4 </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14:paraId="7715674C" w14:textId="77777777" w:rsidR="0008783D" w:rsidRDefault="0008783D" w:rsidP="00901651">
            <w:r w:rsidRPr="009E172F">
              <w:rPr>
                <w:rFonts w:ascii="Times New Roman" w:eastAsia="Times New Roman" w:hAnsi="Times New Roman" w:cs="Times New Roman"/>
              </w:rPr>
              <w:t xml:space="preserve">ноябрь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B28D2A3" w14:textId="77777777" w:rsidR="0008783D" w:rsidRDefault="0008783D" w:rsidP="00901651">
            <w:r w:rsidRPr="009E172F">
              <w:rPr>
                <w:rFonts w:ascii="Times New Roman" w:eastAsia="Times New Roman" w:hAnsi="Times New Roman" w:cs="Times New Roman"/>
              </w:rPr>
              <w:t xml:space="preserve">Классные руководители </w:t>
            </w:r>
          </w:p>
        </w:tc>
      </w:tr>
      <w:tr w:rsidR="0008783D" w14:paraId="7E6447DA" w14:textId="77777777" w:rsidTr="00901651">
        <w:trPr>
          <w:trHeight w:val="562"/>
        </w:trPr>
        <w:tc>
          <w:tcPr>
            <w:tcW w:w="734" w:type="dxa"/>
            <w:tcBorders>
              <w:top w:val="single" w:sz="4" w:space="0" w:color="000000"/>
              <w:left w:val="single" w:sz="4" w:space="0" w:color="000000"/>
              <w:bottom w:val="single" w:sz="4" w:space="0" w:color="000000"/>
              <w:right w:val="single" w:sz="4" w:space="0" w:color="000000"/>
            </w:tcBorders>
            <w:shd w:val="clear" w:color="auto" w:fill="auto"/>
          </w:tcPr>
          <w:p w14:paraId="0ECB565B" w14:textId="77777777" w:rsidR="0008783D" w:rsidRDefault="0008783D" w:rsidP="00901651">
            <w:r w:rsidRPr="009E172F">
              <w:rPr>
                <w:rFonts w:ascii="Times New Roman" w:eastAsia="Times New Roman" w:hAnsi="Times New Roman" w:cs="Times New Roman"/>
              </w:rPr>
              <w:t xml:space="preserve">10 </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14:paraId="29BC93C9" w14:textId="77777777" w:rsidR="0008783D" w:rsidRDefault="0008783D" w:rsidP="00901651">
            <w:r w:rsidRPr="009E172F">
              <w:rPr>
                <w:rFonts w:ascii="Times New Roman" w:eastAsia="Times New Roman" w:hAnsi="Times New Roman" w:cs="Times New Roman"/>
              </w:rPr>
              <w:t xml:space="preserve">Классный час «День Конституции» </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427E5EBC" w14:textId="77777777" w:rsidR="0008783D" w:rsidRDefault="0008783D" w:rsidP="00901651">
            <w:r w:rsidRPr="009E172F">
              <w:rPr>
                <w:rFonts w:ascii="Times New Roman" w:eastAsia="Times New Roman" w:hAnsi="Times New Roman" w:cs="Times New Roman"/>
              </w:rPr>
              <w:t xml:space="preserve">1-4 </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14:paraId="05052E8A" w14:textId="77777777" w:rsidR="0008783D" w:rsidRDefault="0008783D" w:rsidP="00901651">
            <w:r w:rsidRPr="009E172F">
              <w:rPr>
                <w:rFonts w:ascii="Times New Roman" w:eastAsia="Times New Roman" w:hAnsi="Times New Roman" w:cs="Times New Roman"/>
              </w:rPr>
              <w:t xml:space="preserve">декабрь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2D70840" w14:textId="77777777" w:rsidR="0008783D" w:rsidRDefault="0008783D" w:rsidP="00901651">
            <w:r w:rsidRPr="009E172F">
              <w:rPr>
                <w:rFonts w:ascii="Times New Roman" w:eastAsia="Times New Roman" w:hAnsi="Times New Roman" w:cs="Times New Roman"/>
              </w:rPr>
              <w:t xml:space="preserve">Классные руководители </w:t>
            </w:r>
          </w:p>
        </w:tc>
      </w:tr>
      <w:tr w:rsidR="0008783D" w14:paraId="1678AF24" w14:textId="77777777" w:rsidTr="00901651">
        <w:trPr>
          <w:trHeight w:val="562"/>
        </w:trPr>
        <w:tc>
          <w:tcPr>
            <w:tcW w:w="734" w:type="dxa"/>
            <w:tcBorders>
              <w:top w:val="single" w:sz="4" w:space="0" w:color="000000"/>
              <w:left w:val="single" w:sz="4" w:space="0" w:color="000000"/>
              <w:bottom w:val="single" w:sz="4" w:space="0" w:color="000000"/>
              <w:right w:val="single" w:sz="4" w:space="0" w:color="000000"/>
            </w:tcBorders>
            <w:shd w:val="clear" w:color="auto" w:fill="auto"/>
          </w:tcPr>
          <w:p w14:paraId="682576C5" w14:textId="77777777" w:rsidR="0008783D" w:rsidRDefault="0008783D" w:rsidP="00901651">
            <w:r w:rsidRPr="009E172F">
              <w:rPr>
                <w:rFonts w:ascii="Times New Roman" w:eastAsia="Times New Roman" w:hAnsi="Times New Roman" w:cs="Times New Roman"/>
              </w:rPr>
              <w:t xml:space="preserve">11 </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14:paraId="004A5816" w14:textId="77777777" w:rsidR="0008783D" w:rsidRDefault="0008783D" w:rsidP="00901651">
            <w:r w:rsidRPr="009E172F">
              <w:rPr>
                <w:rFonts w:ascii="Times New Roman" w:eastAsia="Times New Roman" w:hAnsi="Times New Roman" w:cs="Times New Roman"/>
              </w:rPr>
              <w:t xml:space="preserve">Викторина «Государственные символы России» </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3F21E26A" w14:textId="77777777" w:rsidR="0008783D" w:rsidRDefault="0008783D" w:rsidP="00901651">
            <w:r w:rsidRPr="009E172F">
              <w:rPr>
                <w:rFonts w:ascii="Times New Roman" w:eastAsia="Times New Roman" w:hAnsi="Times New Roman" w:cs="Times New Roman"/>
              </w:rPr>
              <w:t xml:space="preserve">1-4 </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14:paraId="11F7CC9C" w14:textId="77777777" w:rsidR="0008783D" w:rsidRDefault="0008783D" w:rsidP="00901651">
            <w:r w:rsidRPr="009E172F">
              <w:rPr>
                <w:rFonts w:ascii="Times New Roman" w:eastAsia="Times New Roman" w:hAnsi="Times New Roman" w:cs="Times New Roman"/>
              </w:rPr>
              <w:t xml:space="preserve">декабрь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A714533" w14:textId="77777777" w:rsidR="0008783D" w:rsidRDefault="0008783D" w:rsidP="00901651">
            <w:r w:rsidRPr="009E172F">
              <w:rPr>
                <w:rFonts w:ascii="Times New Roman" w:eastAsia="Times New Roman" w:hAnsi="Times New Roman" w:cs="Times New Roman"/>
              </w:rPr>
              <w:t xml:space="preserve">Классные руководители </w:t>
            </w:r>
          </w:p>
        </w:tc>
      </w:tr>
      <w:tr w:rsidR="0008783D" w14:paraId="104C89CA" w14:textId="77777777" w:rsidTr="00901651">
        <w:trPr>
          <w:trHeight w:val="562"/>
        </w:trPr>
        <w:tc>
          <w:tcPr>
            <w:tcW w:w="734" w:type="dxa"/>
            <w:tcBorders>
              <w:top w:val="single" w:sz="4" w:space="0" w:color="000000"/>
              <w:left w:val="single" w:sz="4" w:space="0" w:color="000000"/>
              <w:bottom w:val="single" w:sz="4" w:space="0" w:color="000000"/>
              <w:right w:val="single" w:sz="4" w:space="0" w:color="000000"/>
            </w:tcBorders>
            <w:shd w:val="clear" w:color="auto" w:fill="auto"/>
          </w:tcPr>
          <w:p w14:paraId="2EE3A3FD" w14:textId="77777777" w:rsidR="0008783D" w:rsidRDefault="0008783D" w:rsidP="00901651">
            <w:r w:rsidRPr="009E172F">
              <w:rPr>
                <w:rFonts w:ascii="Times New Roman" w:eastAsia="Times New Roman" w:hAnsi="Times New Roman" w:cs="Times New Roman"/>
              </w:rPr>
              <w:t xml:space="preserve">12 </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14:paraId="6E16E551" w14:textId="77777777" w:rsidR="0008783D" w:rsidRPr="00B44C39" w:rsidRDefault="0008783D" w:rsidP="00901651">
            <w:r w:rsidRPr="00B44C39">
              <w:rPr>
                <w:rFonts w:ascii="Times New Roman" w:eastAsia="Times New Roman" w:hAnsi="Times New Roman" w:cs="Times New Roman"/>
              </w:rPr>
              <w:t xml:space="preserve">Спортивные соревнования на призы Деда Мороза </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7F684E68" w14:textId="77777777" w:rsidR="0008783D" w:rsidRDefault="0008783D" w:rsidP="00901651">
            <w:r w:rsidRPr="009E172F">
              <w:rPr>
                <w:rFonts w:ascii="Times New Roman" w:eastAsia="Times New Roman" w:hAnsi="Times New Roman" w:cs="Times New Roman"/>
              </w:rPr>
              <w:t xml:space="preserve">1-4 </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14:paraId="5F94E0E4" w14:textId="77777777" w:rsidR="0008783D" w:rsidRDefault="0008783D" w:rsidP="00901651">
            <w:r w:rsidRPr="009E172F">
              <w:rPr>
                <w:rFonts w:ascii="Times New Roman" w:eastAsia="Times New Roman" w:hAnsi="Times New Roman" w:cs="Times New Roman"/>
              </w:rPr>
              <w:t xml:space="preserve">декабрь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D84876E" w14:textId="77777777" w:rsidR="0008783D" w:rsidRDefault="0008783D" w:rsidP="00901651">
            <w:pPr>
              <w:ind w:right="34"/>
            </w:pPr>
            <w:r w:rsidRPr="009E172F">
              <w:rPr>
                <w:rFonts w:ascii="Times New Roman" w:eastAsia="Times New Roman" w:hAnsi="Times New Roman" w:cs="Times New Roman"/>
              </w:rPr>
              <w:t xml:space="preserve">Учителя физической культуры </w:t>
            </w:r>
          </w:p>
        </w:tc>
      </w:tr>
      <w:tr w:rsidR="0008783D" w14:paraId="06932692" w14:textId="77777777" w:rsidTr="00901651">
        <w:trPr>
          <w:trHeight w:val="840"/>
        </w:trPr>
        <w:tc>
          <w:tcPr>
            <w:tcW w:w="734" w:type="dxa"/>
            <w:tcBorders>
              <w:top w:val="single" w:sz="4" w:space="0" w:color="000000"/>
              <w:left w:val="single" w:sz="4" w:space="0" w:color="000000"/>
              <w:bottom w:val="single" w:sz="4" w:space="0" w:color="000000"/>
              <w:right w:val="single" w:sz="4" w:space="0" w:color="000000"/>
            </w:tcBorders>
            <w:shd w:val="clear" w:color="auto" w:fill="auto"/>
          </w:tcPr>
          <w:p w14:paraId="634EC38D" w14:textId="77777777" w:rsidR="0008783D" w:rsidRDefault="0008783D" w:rsidP="00901651">
            <w:r w:rsidRPr="009E172F">
              <w:rPr>
                <w:rFonts w:ascii="Times New Roman" w:eastAsia="Times New Roman" w:hAnsi="Times New Roman" w:cs="Times New Roman"/>
              </w:rPr>
              <w:t xml:space="preserve">13 </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14:paraId="5FB0E8C3" w14:textId="77777777" w:rsidR="0008783D" w:rsidRDefault="0008783D" w:rsidP="00901651">
            <w:r w:rsidRPr="009E172F">
              <w:rPr>
                <w:rFonts w:ascii="Times New Roman" w:eastAsia="Times New Roman" w:hAnsi="Times New Roman" w:cs="Times New Roman"/>
              </w:rPr>
              <w:t xml:space="preserve">Новогодние утренники </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20DE7A4D" w14:textId="77777777" w:rsidR="0008783D" w:rsidRDefault="0008783D" w:rsidP="00901651">
            <w:r w:rsidRPr="009E172F">
              <w:rPr>
                <w:rFonts w:ascii="Times New Roman" w:eastAsia="Times New Roman" w:hAnsi="Times New Roman" w:cs="Times New Roman"/>
              </w:rPr>
              <w:t xml:space="preserve">1-4 </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14:paraId="1206A04F" w14:textId="77777777" w:rsidR="0008783D" w:rsidRDefault="0008783D" w:rsidP="00901651">
            <w:r w:rsidRPr="009E172F">
              <w:rPr>
                <w:rFonts w:ascii="Times New Roman" w:eastAsia="Times New Roman" w:hAnsi="Times New Roman" w:cs="Times New Roman"/>
              </w:rPr>
              <w:t xml:space="preserve">декабрь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340C35A" w14:textId="77777777" w:rsidR="0008783D" w:rsidRDefault="0008783D" w:rsidP="00901651">
            <w:r w:rsidRPr="009E172F">
              <w:rPr>
                <w:rFonts w:ascii="Times New Roman" w:eastAsia="Times New Roman" w:hAnsi="Times New Roman" w:cs="Times New Roman"/>
              </w:rPr>
              <w:t xml:space="preserve">Классные руководители </w:t>
            </w:r>
          </w:p>
        </w:tc>
      </w:tr>
      <w:tr w:rsidR="0008783D" w14:paraId="3FDE5ECC" w14:textId="77777777" w:rsidTr="00901651">
        <w:trPr>
          <w:trHeight w:val="562"/>
        </w:trPr>
        <w:tc>
          <w:tcPr>
            <w:tcW w:w="734" w:type="dxa"/>
            <w:tcBorders>
              <w:top w:val="single" w:sz="4" w:space="0" w:color="000000"/>
              <w:left w:val="single" w:sz="4" w:space="0" w:color="000000"/>
              <w:bottom w:val="single" w:sz="4" w:space="0" w:color="000000"/>
              <w:right w:val="single" w:sz="4" w:space="0" w:color="000000"/>
            </w:tcBorders>
            <w:shd w:val="clear" w:color="auto" w:fill="auto"/>
          </w:tcPr>
          <w:p w14:paraId="563B5E78" w14:textId="77777777" w:rsidR="0008783D" w:rsidRDefault="0008783D" w:rsidP="00901651">
            <w:r w:rsidRPr="009E172F">
              <w:rPr>
                <w:rFonts w:ascii="Times New Roman" w:eastAsia="Times New Roman" w:hAnsi="Times New Roman" w:cs="Times New Roman"/>
              </w:rPr>
              <w:lastRenderedPageBreak/>
              <w:t xml:space="preserve">14 </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14:paraId="3EA3FA9C" w14:textId="77777777" w:rsidR="0008783D" w:rsidRDefault="0008783D" w:rsidP="00901651">
            <w:pPr>
              <w:rPr>
                <w:rFonts w:ascii="Times New Roman" w:eastAsia="Times New Roman" w:hAnsi="Times New Roman" w:cs="Times New Roman"/>
              </w:rPr>
            </w:pPr>
            <w:r w:rsidRPr="00B44C39">
              <w:rPr>
                <w:rFonts w:ascii="Times New Roman" w:eastAsia="Times New Roman" w:hAnsi="Times New Roman" w:cs="Times New Roman"/>
              </w:rPr>
              <w:t xml:space="preserve">Благотворительная акция </w:t>
            </w:r>
          </w:p>
          <w:p w14:paraId="33D2046B" w14:textId="77777777" w:rsidR="0008783D" w:rsidRPr="00B44C39" w:rsidRDefault="0008783D" w:rsidP="00901651">
            <w:r w:rsidRPr="00B44C39">
              <w:rPr>
                <w:rFonts w:ascii="Times New Roman" w:eastAsia="Times New Roman" w:hAnsi="Times New Roman" w:cs="Times New Roman"/>
              </w:rPr>
              <w:t xml:space="preserve">«Старый новый год» </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1B005D3B" w14:textId="77777777" w:rsidR="0008783D" w:rsidRDefault="0008783D" w:rsidP="00901651">
            <w:r w:rsidRPr="009E172F">
              <w:rPr>
                <w:rFonts w:ascii="Times New Roman" w:eastAsia="Times New Roman" w:hAnsi="Times New Roman" w:cs="Times New Roman"/>
              </w:rPr>
              <w:t xml:space="preserve">1-4 </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14:paraId="78056A89" w14:textId="77777777" w:rsidR="0008783D" w:rsidRDefault="0008783D" w:rsidP="00901651">
            <w:r w:rsidRPr="009E172F">
              <w:rPr>
                <w:rFonts w:ascii="Times New Roman" w:eastAsia="Times New Roman" w:hAnsi="Times New Roman" w:cs="Times New Roman"/>
              </w:rPr>
              <w:t xml:space="preserve">январь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2D4FC44" w14:textId="77777777" w:rsidR="0008783D" w:rsidRDefault="0008783D" w:rsidP="00901651">
            <w:r w:rsidRPr="009E172F">
              <w:rPr>
                <w:rFonts w:ascii="Times New Roman" w:eastAsia="Times New Roman" w:hAnsi="Times New Roman" w:cs="Times New Roman"/>
              </w:rPr>
              <w:t xml:space="preserve">Классные руководители </w:t>
            </w:r>
          </w:p>
        </w:tc>
      </w:tr>
      <w:tr w:rsidR="0008783D" w14:paraId="7BAB8ACC" w14:textId="77777777" w:rsidTr="00901651">
        <w:trPr>
          <w:trHeight w:val="562"/>
        </w:trPr>
        <w:tc>
          <w:tcPr>
            <w:tcW w:w="734" w:type="dxa"/>
            <w:tcBorders>
              <w:top w:val="single" w:sz="4" w:space="0" w:color="000000"/>
              <w:left w:val="single" w:sz="4" w:space="0" w:color="000000"/>
              <w:bottom w:val="single" w:sz="4" w:space="0" w:color="000000"/>
              <w:right w:val="single" w:sz="4" w:space="0" w:color="000000"/>
            </w:tcBorders>
            <w:shd w:val="clear" w:color="auto" w:fill="auto"/>
          </w:tcPr>
          <w:p w14:paraId="50E78463" w14:textId="77777777" w:rsidR="0008783D" w:rsidRDefault="0008783D" w:rsidP="00901651">
            <w:r w:rsidRPr="009E172F">
              <w:rPr>
                <w:rFonts w:ascii="Times New Roman" w:eastAsia="Times New Roman" w:hAnsi="Times New Roman" w:cs="Times New Roman"/>
              </w:rPr>
              <w:t xml:space="preserve">15 </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14:paraId="5CCEB75C" w14:textId="77777777" w:rsidR="0008783D" w:rsidRPr="00B44C39" w:rsidRDefault="0008783D" w:rsidP="00901651">
            <w:r w:rsidRPr="00B44C39">
              <w:rPr>
                <w:rFonts w:ascii="Times New Roman" w:eastAsia="Times New Roman" w:hAnsi="Times New Roman" w:cs="Times New Roman"/>
              </w:rPr>
              <w:t xml:space="preserve">Этическая беседа «Доброта спасет мир» </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015D25C2" w14:textId="77777777" w:rsidR="0008783D" w:rsidRDefault="0008783D" w:rsidP="00901651">
            <w:r w:rsidRPr="009E172F">
              <w:rPr>
                <w:rFonts w:ascii="Times New Roman" w:eastAsia="Times New Roman" w:hAnsi="Times New Roman" w:cs="Times New Roman"/>
              </w:rPr>
              <w:t xml:space="preserve">1-4 </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14:paraId="6D7E3514" w14:textId="77777777" w:rsidR="0008783D" w:rsidRDefault="0008783D" w:rsidP="00901651">
            <w:r w:rsidRPr="009E172F">
              <w:rPr>
                <w:rFonts w:ascii="Times New Roman" w:eastAsia="Times New Roman" w:hAnsi="Times New Roman" w:cs="Times New Roman"/>
              </w:rPr>
              <w:t xml:space="preserve">январь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DC7238D" w14:textId="77777777" w:rsidR="0008783D" w:rsidRDefault="0008783D" w:rsidP="00901651">
            <w:r w:rsidRPr="009E172F">
              <w:rPr>
                <w:rFonts w:ascii="Times New Roman" w:eastAsia="Times New Roman" w:hAnsi="Times New Roman" w:cs="Times New Roman"/>
              </w:rPr>
              <w:t xml:space="preserve">Классные руководители </w:t>
            </w:r>
          </w:p>
        </w:tc>
      </w:tr>
      <w:tr w:rsidR="0008783D" w14:paraId="24A919D1" w14:textId="77777777" w:rsidTr="00901651">
        <w:trPr>
          <w:trHeight w:val="562"/>
        </w:trPr>
        <w:tc>
          <w:tcPr>
            <w:tcW w:w="734" w:type="dxa"/>
            <w:tcBorders>
              <w:top w:val="single" w:sz="4" w:space="0" w:color="000000"/>
              <w:left w:val="single" w:sz="4" w:space="0" w:color="000000"/>
              <w:bottom w:val="single" w:sz="4" w:space="0" w:color="000000"/>
              <w:right w:val="single" w:sz="4" w:space="0" w:color="000000"/>
            </w:tcBorders>
            <w:shd w:val="clear" w:color="auto" w:fill="auto"/>
          </w:tcPr>
          <w:p w14:paraId="7EF8A53F" w14:textId="77777777" w:rsidR="0008783D" w:rsidRDefault="0008783D" w:rsidP="00901651">
            <w:r w:rsidRPr="009E172F">
              <w:rPr>
                <w:rFonts w:ascii="Times New Roman" w:eastAsia="Times New Roman" w:hAnsi="Times New Roman" w:cs="Times New Roman"/>
              </w:rPr>
              <w:t xml:space="preserve">16 </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14:paraId="23E86CE1" w14:textId="77777777" w:rsidR="0008783D" w:rsidRPr="00B44C39" w:rsidRDefault="0008783D" w:rsidP="00901651">
            <w:pPr>
              <w:ind w:right="113"/>
              <w:jc w:val="both"/>
            </w:pPr>
            <w:r w:rsidRPr="00B44C39">
              <w:rPr>
                <w:rFonts w:ascii="Times New Roman" w:eastAsia="Times New Roman" w:hAnsi="Times New Roman" w:cs="Times New Roman"/>
              </w:rPr>
              <w:t xml:space="preserve">Этическая беседа «Особые люди» (посвящена людям с ограниченными возможностями здоровья) </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26A5CB7B" w14:textId="77777777" w:rsidR="0008783D" w:rsidRDefault="0008783D" w:rsidP="00901651">
            <w:r w:rsidRPr="009E172F">
              <w:rPr>
                <w:rFonts w:ascii="Times New Roman" w:eastAsia="Times New Roman" w:hAnsi="Times New Roman" w:cs="Times New Roman"/>
              </w:rPr>
              <w:t xml:space="preserve">1-4 </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14:paraId="417BFC0F" w14:textId="77777777" w:rsidR="0008783D" w:rsidRDefault="0008783D" w:rsidP="00901651">
            <w:r w:rsidRPr="009E172F">
              <w:rPr>
                <w:rFonts w:ascii="Times New Roman" w:eastAsia="Times New Roman" w:hAnsi="Times New Roman" w:cs="Times New Roman"/>
              </w:rPr>
              <w:t xml:space="preserve">февраль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C81A523" w14:textId="77777777" w:rsidR="0008783D" w:rsidRDefault="0008783D" w:rsidP="00901651">
            <w:r w:rsidRPr="009E172F">
              <w:rPr>
                <w:rFonts w:ascii="Times New Roman" w:eastAsia="Times New Roman" w:hAnsi="Times New Roman" w:cs="Times New Roman"/>
              </w:rPr>
              <w:t xml:space="preserve">Классные руководители </w:t>
            </w:r>
          </w:p>
        </w:tc>
      </w:tr>
      <w:tr w:rsidR="0008783D" w14:paraId="0B7538B5" w14:textId="77777777" w:rsidTr="00901651">
        <w:trPr>
          <w:trHeight w:val="562"/>
        </w:trPr>
        <w:tc>
          <w:tcPr>
            <w:tcW w:w="734" w:type="dxa"/>
            <w:tcBorders>
              <w:top w:val="single" w:sz="4" w:space="0" w:color="000000"/>
              <w:left w:val="single" w:sz="4" w:space="0" w:color="000000"/>
              <w:bottom w:val="single" w:sz="4" w:space="0" w:color="000000"/>
              <w:right w:val="single" w:sz="4" w:space="0" w:color="000000"/>
            </w:tcBorders>
            <w:shd w:val="clear" w:color="auto" w:fill="auto"/>
          </w:tcPr>
          <w:p w14:paraId="06502233" w14:textId="77777777" w:rsidR="0008783D" w:rsidRDefault="0008783D" w:rsidP="00901651">
            <w:r w:rsidRPr="009E172F">
              <w:rPr>
                <w:rFonts w:ascii="Times New Roman" w:eastAsia="Times New Roman" w:hAnsi="Times New Roman" w:cs="Times New Roman"/>
              </w:rPr>
              <w:t xml:space="preserve">17 </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14:paraId="4B3CA5A4" w14:textId="77777777" w:rsidR="0008783D" w:rsidRDefault="0008783D" w:rsidP="00901651">
            <w:r w:rsidRPr="009E172F">
              <w:rPr>
                <w:rFonts w:ascii="Times New Roman" w:eastAsia="Times New Roman" w:hAnsi="Times New Roman" w:cs="Times New Roman"/>
              </w:rPr>
              <w:t xml:space="preserve">Акция «Коробка храбрости» </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70AB575F" w14:textId="77777777" w:rsidR="0008783D" w:rsidRDefault="0008783D" w:rsidP="00901651">
            <w:r w:rsidRPr="009E172F">
              <w:rPr>
                <w:rFonts w:ascii="Times New Roman" w:eastAsia="Times New Roman" w:hAnsi="Times New Roman" w:cs="Times New Roman"/>
              </w:rPr>
              <w:t xml:space="preserve">1-4 </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14:paraId="7843CCB2" w14:textId="77777777" w:rsidR="0008783D" w:rsidRDefault="0008783D" w:rsidP="00901651">
            <w:r w:rsidRPr="009E172F">
              <w:rPr>
                <w:rFonts w:ascii="Times New Roman" w:eastAsia="Times New Roman" w:hAnsi="Times New Roman" w:cs="Times New Roman"/>
              </w:rPr>
              <w:t xml:space="preserve">январь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C10CC29" w14:textId="77777777" w:rsidR="0008783D" w:rsidRDefault="0008783D" w:rsidP="00901651">
            <w:r w:rsidRPr="009E172F">
              <w:rPr>
                <w:rFonts w:ascii="Times New Roman" w:eastAsia="Times New Roman" w:hAnsi="Times New Roman" w:cs="Times New Roman"/>
              </w:rPr>
              <w:t xml:space="preserve">Классные руководители </w:t>
            </w:r>
          </w:p>
        </w:tc>
      </w:tr>
      <w:tr w:rsidR="0008783D" w14:paraId="7413A263" w14:textId="77777777" w:rsidTr="00901651">
        <w:trPr>
          <w:trHeight w:val="562"/>
        </w:trPr>
        <w:tc>
          <w:tcPr>
            <w:tcW w:w="734" w:type="dxa"/>
            <w:tcBorders>
              <w:top w:val="single" w:sz="4" w:space="0" w:color="000000"/>
              <w:left w:val="single" w:sz="4" w:space="0" w:color="000000"/>
              <w:bottom w:val="single" w:sz="4" w:space="0" w:color="000000"/>
              <w:right w:val="single" w:sz="4" w:space="0" w:color="000000"/>
            </w:tcBorders>
            <w:shd w:val="clear" w:color="auto" w:fill="auto"/>
          </w:tcPr>
          <w:p w14:paraId="2B0D3C3D" w14:textId="77777777" w:rsidR="0008783D" w:rsidRDefault="0008783D" w:rsidP="00901651">
            <w:r w:rsidRPr="009E172F">
              <w:rPr>
                <w:rFonts w:ascii="Times New Roman" w:eastAsia="Times New Roman" w:hAnsi="Times New Roman" w:cs="Times New Roman"/>
              </w:rPr>
              <w:t xml:space="preserve">18 </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14:paraId="35CCCAC0" w14:textId="77777777" w:rsidR="0008783D" w:rsidRPr="00B44C39" w:rsidRDefault="0008783D" w:rsidP="00901651">
            <w:r w:rsidRPr="00B44C39">
              <w:rPr>
                <w:rFonts w:ascii="Times New Roman" w:eastAsia="Times New Roman" w:hAnsi="Times New Roman" w:cs="Times New Roman"/>
              </w:rPr>
              <w:t xml:space="preserve">Акция «Открытка для папы - защитника Родины» </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0C8AF262" w14:textId="77777777" w:rsidR="0008783D" w:rsidRDefault="0008783D" w:rsidP="00901651">
            <w:r w:rsidRPr="009E172F">
              <w:rPr>
                <w:rFonts w:ascii="Times New Roman" w:eastAsia="Times New Roman" w:hAnsi="Times New Roman" w:cs="Times New Roman"/>
              </w:rPr>
              <w:t xml:space="preserve">1-4 </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14:paraId="498149C8" w14:textId="77777777" w:rsidR="0008783D" w:rsidRDefault="0008783D" w:rsidP="00901651">
            <w:r w:rsidRPr="009E172F">
              <w:rPr>
                <w:rFonts w:ascii="Times New Roman" w:eastAsia="Times New Roman" w:hAnsi="Times New Roman" w:cs="Times New Roman"/>
              </w:rPr>
              <w:t xml:space="preserve">февраль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FF84FA0" w14:textId="77777777" w:rsidR="0008783D" w:rsidRDefault="0008783D" w:rsidP="00901651">
            <w:r w:rsidRPr="009E172F">
              <w:rPr>
                <w:rFonts w:ascii="Times New Roman" w:eastAsia="Times New Roman" w:hAnsi="Times New Roman" w:cs="Times New Roman"/>
              </w:rPr>
              <w:t xml:space="preserve">Классные руководители </w:t>
            </w:r>
          </w:p>
        </w:tc>
      </w:tr>
      <w:tr w:rsidR="0008783D" w14:paraId="0494B597" w14:textId="77777777" w:rsidTr="00901651">
        <w:trPr>
          <w:trHeight w:val="562"/>
        </w:trPr>
        <w:tc>
          <w:tcPr>
            <w:tcW w:w="734" w:type="dxa"/>
            <w:tcBorders>
              <w:top w:val="single" w:sz="4" w:space="0" w:color="000000"/>
              <w:left w:val="single" w:sz="4" w:space="0" w:color="000000"/>
              <w:bottom w:val="single" w:sz="4" w:space="0" w:color="000000"/>
              <w:right w:val="single" w:sz="4" w:space="0" w:color="000000"/>
            </w:tcBorders>
            <w:shd w:val="clear" w:color="auto" w:fill="auto"/>
          </w:tcPr>
          <w:p w14:paraId="30499425" w14:textId="77777777" w:rsidR="0008783D" w:rsidRDefault="0008783D" w:rsidP="00901651">
            <w:r w:rsidRPr="009E172F">
              <w:rPr>
                <w:rFonts w:ascii="Times New Roman" w:eastAsia="Times New Roman" w:hAnsi="Times New Roman" w:cs="Times New Roman"/>
              </w:rPr>
              <w:t xml:space="preserve">19 </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14:paraId="11C523BD" w14:textId="77777777" w:rsidR="0008783D" w:rsidRPr="00B44C39" w:rsidRDefault="0008783D" w:rsidP="00901651">
            <w:pPr>
              <w:tabs>
                <w:tab w:val="center" w:pos="508"/>
                <w:tab w:val="center" w:pos="1432"/>
                <w:tab w:val="center" w:pos="2545"/>
                <w:tab w:val="center" w:pos="3872"/>
              </w:tabs>
              <w:spacing w:after="28"/>
            </w:pPr>
            <w:r w:rsidRPr="00B44C39">
              <w:tab/>
            </w:r>
            <w:r w:rsidRPr="00B44C39">
              <w:rPr>
                <w:rFonts w:ascii="Times New Roman" w:eastAsia="Times New Roman" w:hAnsi="Times New Roman" w:cs="Times New Roman"/>
              </w:rPr>
              <w:t xml:space="preserve">Классный </w:t>
            </w:r>
            <w:r w:rsidRPr="00B44C39">
              <w:rPr>
                <w:rFonts w:ascii="Times New Roman" w:eastAsia="Times New Roman" w:hAnsi="Times New Roman" w:cs="Times New Roman"/>
              </w:rPr>
              <w:tab/>
              <w:t xml:space="preserve">час </w:t>
            </w:r>
            <w:r w:rsidRPr="00B44C39">
              <w:rPr>
                <w:rFonts w:ascii="Times New Roman" w:eastAsia="Times New Roman" w:hAnsi="Times New Roman" w:cs="Times New Roman"/>
              </w:rPr>
              <w:tab/>
              <w:t xml:space="preserve">«Спортивные </w:t>
            </w:r>
            <w:r w:rsidRPr="00B44C39">
              <w:rPr>
                <w:rFonts w:ascii="Times New Roman" w:eastAsia="Times New Roman" w:hAnsi="Times New Roman" w:cs="Times New Roman"/>
              </w:rPr>
              <w:tab/>
              <w:t xml:space="preserve">победы </w:t>
            </w:r>
          </w:p>
          <w:p w14:paraId="52F8CA66" w14:textId="77777777" w:rsidR="0008783D" w:rsidRPr="00B44C39" w:rsidRDefault="0008783D" w:rsidP="00901651">
            <w:r w:rsidRPr="00B44C39">
              <w:rPr>
                <w:rFonts w:ascii="Times New Roman" w:eastAsia="Times New Roman" w:hAnsi="Times New Roman" w:cs="Times New Roman"/>
              </w:rPr>
              <w:t xml:space="preserve">нашего класса» </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2D79827F" w14:textId="77777777" w:rsidR="0008783D" w:rsidRDefault="0008783D" w:rsidP="00901651">
            <w:r w:rsidRPr="009E172F">
              <w:rPr>
                <w:rFonts w:ascii="Times New Roman" w:eastAsia="Times New Roman" w:hAnsi="Times New Roman" w:cs="Times New Roman"/>
              </w:rPr>
              <w:t xml:space="preserve">1-4 </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14:paraId="29901B01" w14:textId="77777777" w:rsidR="0008783D" w:rsidRDefault="0008783D" w:rsidP="00901651">
            <w:r w:rsidRPr="009E172F">
              <w:rPr>
                <w:rFonts w:ascii="Times New Roman" w:eastAsia="Times New Roman" w:hAnsi="Times New Roman" w:cs="Times New Roman"/>
              </w:rPr>
              <w:t xml:space="preserve">март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868B92D" w14:textId="77777777" w:rsidR="0008783D" w:rsidRDefault="0008783D" w:rsidP="00901651">
            <w:r w:rsidRPr="009E172F">
              <w:rPr>
                <w:rFonts w:ascii="Times New Roman" w:eastAsia="Times New Roman" w:hAnsi="Times New Roman" w:cs="Times New Roman"/>
              </w:rPr>
              <w:t xml:space="preserve">Классные руководители </w:t>
            </w:r>
          </w:p>
        </w:tc>
      </w:tr>
      <w:tr w:rsidR="0008783D" w14:paraId="6C79A147" w14:textId="77777777" w:rsidTr="00901651">
        <w:trPr>
          <w:trHeight w:val="562"/>
        </w:trPr>
        <w:tc>
          <w:tcPr>
            <w:tcW w:w="734" w:type="dxa"/>
            <w:tcBorders>
              <w:top w:val="single" w:sz="4" w:space="0" w:color="000000"/>
              <w:left w:val="single" w:sz="4" w:space="0" w:color="000000"/>
              <w:bottom w:val="single" w:sz="4" w:space="0" w:color="000000"/>
              <w:right w:val="single" w:sz="4" w:space="0" w:color="000000"/>
            </w:tcBorders>
            <w:shd w:val="clear" w:color="auto" w:fill="auto"/>
          </w:tcPr>
          <w:p w14:paraId="580704D9" w14:textId="77777777" w:rsidR="0008783D" w:rsidRDefault="0008783D" w:rsidP="00901651">
            <w:r w:rsidRPr="009E172F">
              <w:rPr>
                <w:rFonts w:ascii="Times New Roman" w:eastAsia="Times New Roman" w:hAnsi="Times New Roman" w:cs="Times New Roman"/>
              </w:rPr>
              <w:t xml:space="preserve">20 </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14:paraId="2051CC01" w14:textId="77777777" w:rsidR="0008783D" w:rsidRPr="00B44C39" w:rsidRDefault="0008783D" w:rsidP="00901651">
            <w:pPr>
              <w:jc w:val="both"/>
            </w:pPr>
            <w:r w:rsidRPr="00B44C39">
              <w:rPr>
                <w:rFonts w:ascii="Times New Roman" w:eastAsia="Times New Roman" w:hAnsi="Times New Roman" w:cs="Times New Roman"/>
              </w:rPr>
              <w:t xml:space="preserve">Школьный праздник, посвященный Международному женскому дню </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7D0C0DAA" w14:textId="77777777" w:rsidR="0008783D" w:rsidRDefault="0008783D" w:rsidP="00901651">
            <w:r w:rsidRPr="009E172F">
              <w:rPr>
                <w:rFonts w:ascii="Times New Roman" w:eastAsia="Times New Roman" w:hAnsi="Times New Roman" w:cs="Times New Roman"/>
              </w:rPr>
              <w:t xml:space="preserve">1-4 </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14:paraId="527521A7" w14:textId="77777777" w:rsidR="0008783D" w:rsidRDefault="0008783D" w:rsidP="00901651">
            <w:r w:rsidRPr="009E172F">
              <w:rPr>
                <w:rFonts w:ascii="Times New Roman" w:eastAsia="Times New Roman" w:hAnsi="Times New Roman" w:cs="Times New Roman"/>
              </w:rPr>
              <w:t xml:space="preserve">март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298D6E9" w14:textId="77777777" w:rsidR="0008783D" w:rsidRPr="00B44C39" w:rsidRDefault="0008783D" w:rsidP="00901651">
            <w:r w:rsidRPr="00B44C39">
              <w:rPr>
                <w:rFonts w:ascii="Times New Roman" w:eastAsia="Times New Roman" w:hAnsi="Times New Roman" w:cs="Times New Roman"/>
              </w:rPr>
              <w:t xml:space="preserve">Заместитель директора по ВР, классные руководители </w:t>
            </w:r>
          </w:p>
        </w:tc>
      </w:tr>
      <w:tr w:rsidR="0008783D" w14:paraId="49DF6305" w14:textId="77777777" w:rsidTr="00901651">
        <w:trPr>
          <w:trHeight w:val="562"/>
        </w:trPr>
        <w:tc>
          <w:tcPr>
            <w:tcW w:w="734" w:type="dxa"/>
            <w:tcBorders>
              <w:top w:val="single" w:sz="4" w:space="0" w:color="000000"/>
              <w:left w:val="single" w:sz="4" w:space="0" w:color="000000"/>
              <w:bottom w:val="single" w:sz="4" w:space="0" w:color="000000"/>
              <w:right w:val="single" w:sz="4" w:space="0" w:color="000000"/>
            </w:tcBorders>
            <w:shd w:val="clear" w:color="auto" w:fill="auto"/>
          </w:tcPr>
          <w:p w14:paraId="112D0BB8" w14:textId="77777777" w:rsidR="0008783D" w:rsidRDefault="0008783D" w:rsidP="00901651">
            <w:r w:rsidRPr="009E172F">
              <w:rPr>
                <w:rFonts w:ascii="Times New Roman" w:eastAsia="Times New Roman" w:hAnsi="Times New Roman" w:cs="Times New Roman"/>
              </w:rPr>
              <w:t xml:space="preserve">21 </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14:paraId="08274D1E" w14:textId="77777777" w:rsidR="0008783D" w:rsidRPr="00B44C39" w:rsidRDefault="0008783D" w:rsidP="00901651">
            <w:r w:rsidRPr="00B44C39">
              <w:rPr>
                <w:rFonts w:ascii="Times New Roman" w:eastAsia="Times New Roman" w:hAnsi="Times New Roman" w:cs="Times New Roman"/>
              </w:rPr>
              <w:t xml:space="preserve">Классный час «Олимпийские чемпионы России» </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66C61F02" w14:textId="77777777" w:rsidR="0008783D" w:rsidRDefault="0008783D" w:rsidP="00901651">
            <w:r w:rsidRPr="009E172F">
              <w:rPr>
                <w:rFonts w:ascii="Times New Roman" w:eastAsia="Times New Roman" w:hAnsi="Times New Roman" w:cs="Times New Roman"/>
              </w:rPr>
              <w:t xml:space="preserve">1-4 </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14:paraId="59A088E2" w14:textId="77777777" w:rsidR="0008783D" w:rsidRDefault="0008783D" w:rsidP="00901651">
            <w:r w:rsidRPr="009E172F">
              <w:rPr>
                <w:rFonts w:ascii="Times New Roman" w:eastAsia="Times New Roman" w:hAnsi="Times New Roman" w:cs="Times New Roman"/>
              </w:rPr>
              <w:t xml:space="preserve">апрель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EB03B49" w14:textId="77777777" w:rsidR="0008783D" w:rsidRDefault="0008783D" w:rsidP="00901651">
            <w:r w:rsidRPr="009E172F">
              <w:rPr>
                <w:rFonts w:ascii="Times New Roman" w:eastAsia="Times New Roman" w:hAnsi="Times New Roman" w:cs="Times New Roman"/>
              </w:rPr>
              <w:t xml:space="preserve">Классные руководители </w:t>
            </w:r>
          </w:p>
        </w:tc>
      </w:tr>
      <w:tr w:rsidR="0008783D" w14:paraId="777DFB03" w14:textId="77777777" w:rsidTr="00901651">
        <w:trPr>
          <w:trHeight w:val="562"/>
        </w:trPr>
        <w:tc>
          <w:tcPr>
            <w:tcW w:w="734" w:type="dxa"/>
            <w:tcBorders>
              <w:top w:val="single" w:sz="4" w:space="0" w:color="000000"/>
              <w:left w:val="single" w:sz="4" w:space="0" w:color="000000"/>
              <w:bottom w:val="single" w:sz="4" w:space="0" w:color="000000"/>
              <w:right w:val="single" w:sz="4" w:space="0" w:color="000000"/>
            </w:tcBorders>
            <w:shd w:val="clear" w:color="auto" w:fill="auto"/>
          </w:tcPr>
          <w:p w14:paraId="19E68844" w14:textId="77777777" w:rsidR="0008783D" w:rsidRDefault="0008783D" w:rsidP="00901651">
            <w:r w:rsidRPr="009E172F">
              <w:rPr>
                <w:rFonts w:ascii="Times New Roman" w:eastAsia="Times New Roman" w:hAnsi="Times New Roman" w:cs="Times New Roman"/>
              </w:rPr>
              <w:t xml:space="preserve">22 </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14:paraId="3C065D30" w14:textId="77777777" w:rsidR="0008783D" w:rsidRDefault="0008783D" w:rsidP="00901651">
            <w:r w:rsidRPr="009E172F">
              <w:rPr>
                <w:rFonts w:ascii="Times New Roman" w:eastAsia="Times New Roman" w:hAnsi="Times New Roman" w:cs="Times New Roman"/>
              </w:rPr>
              <w:t xml:space="preserve">Акция «Неделя добрых дел» </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5B31D506" w14:textId="77777777" w:rsidR="0008783D" w:rsidRDefault="0008783D" w:rsidP="00901651">
            <w:r w:rsidRPr="009E172F">
              <w:rPr>
                <w:rFonts w:ascii="Times New Roman" w:eastAsia="Times New Roman" w:hAnsi="Times New Roman" w:cs="Times New Roman"/>
              </w:rPr>
              <w:t xml:space="preserve">1-4 </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14:paraId="21C6382C" w14:textId="77777777" w:rsidR="0008783D" w:rsidRDefault="0008783D" w:rsidP="00901651">
            <w:r w:rsidRPr="009E172F">
              <w:rPr>
                <w:rFonts w:ascii="Times New Roman" w:eastAsia="Times New Roman" w:hAnsi="Times New Roman" w:cs="Times New Roman"/>
              </w:rPr>
              <w:t xml:space="preserve">апрель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C65C687" w14:textId="77777777" w:rsidR="0008783D" w:rsidRDefault="0008783D" w:rsidP="00901651">
            <w:r w:rsidRPr="009E172F">
              <w:rPr>
                <w:rFonts w:ascii="Times New Roman" w:eastAsia="Times New Roman" w:hAnsi="Times New Roman" w:cs="Times New Roman"/>
              </w:rPr>
              <w:t xml:space="preserve">Классные руководители </w:t>
            </w:r>
          </w:p>
        </w:tc>
      </w:tr>
      <w:tr w:rsidR="0008783D" w14:paraId="5C00F777" w14:textId="77777777" w:rsidTr="00901651">
        <w:trPr>
          <w:trHeight w:val="562"/>
        </w:trPr>
        <w:tc>
          <w:tcPr>
            <w:tcW w:w="734" w:type="dxa"/>
            <w:tcBorders>
              <w:top w:val="single" w:sz="4" w:space="0" w:color="000000"/>
              <w:left w:val="single" w:sz="4" w:space="0" w:color="000000"/>
              <w:bottom w:val="single" w:sz="4" w:space="0" w:color="000000"/>
              <w:right w:val="single" w:sz="4" w:space="0" w:color="000000"/>
            </w:tcBorders>
            <w:shd w:val="clear" w:color="auto" w:fill="auto"/>
          </w:tcPr>
          <w:p w14:paraId="3713975A" w14:textId="77777777" w:rsidR="0008783D" w:rsidRDefault="0008783D" w:rsidP="00901651">
            <w:r w:rsidRPr="009E172F">
              <w:rPr>
                <w:rFonts w:ascii="Times New Roman" w:eastAsia="Times New Roman" w:hAnsi="Times New Roman" w:cs="Times New Roman"/>
              </w:rPr>
              <w:t xml:space="preserve">23 </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14:paraId="05A23BE1" w14:textId="77777777" w:rsidR="0008783D" w:rsidRDefault="0008783D" w:rsidP="00901651">
            <w:r w:rsidRPr="009E172F">
              <w:rPr>
                <w:rFonts w:ascii="Times New Roman" w:eastAsia="Times New Roman" w:hAnsi="Times New Roman" w:cs="Times New Roman"/>
              </w:rPr>
              <w:t xml:space="preserve">День Здоровья </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3BDFD498" w14:textId="77777777" w:rsidR="0008783D" w:rsidRDefault="0008783D" w:rsidP="00901651">
            <w:r w:rsidRPr="009E172F">
              <w:rPr>
                <w:rFonts w:ascii="Times New Roman" w:eastAsia="Times New Roman" w:hAnsi="Times New Roman" w:cs="Times New Roman"/>
              </w:rPr>
              <w:t xml:space="preserve">1-4 </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14:paraId="14EBAB5B" w14:textId="77777777" w:rsidR="0008783D" w:rsidRDefault="0008783D" w:rsidP="00901651">
            <w:r w:rsidRPr="009E172F">
              <w:rPr>
                <w:rFonts w:ascii="Times New Roman" w:eastAsia="Times New Roman" w:hAnsi="Times New Roman" w:cs="Times New Roman"/>
              </w:rPr>
              <w:t xml:space="preserve">май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0197742" w14:textId="77777777" w:rsidR="0008783D" w:rsidRDefault="0008783D" w:rsidP="00901651">
            <w:r w:rsidRPr="009E172F">
              <w:rPr>
                <w:rFonts w:ascii="Times New Roman" w:eastAsia="Times New Roman" w:hAnsi="Times New Roman" w:cs="Times New Roman"/>
              </w:rPr>
              <w:t xml:space="preserve">Классные руководители </w:t>
            </w:r>
          </w:p>
        </w:tc>
      </w:tr>
      <w:tr w:rsidR="0008783D" w14:paraId="1B34A1E1" w14:textId="77777777" w:rsidTr="00901651">
        <w:trPr>
          <w:trHeight w:val="562"/>
        </w:trPr>
        <w:tc>
          <w:tcPr>
            <w:tcW w:w="734" w:type="dxa"/>
            <w:tcBorders>
              <w:top w:val="single" w:sz="4" w:space="0" w:color="000000"/>
              <w:left w:val="single" w:sz="4" w:space="0" w:color="000000"/>
              <w:bottom w:val="single" w:sz="4" w:space="0" w:color="000000"/>
              <w:right w:val="single" w:sz="4" w:space="0" w:color="000000"/>
            </w:tcBorders>
            <w:shd w:val="clear" w:color="auto" w:fill="auto"/>
          </w:tcPr>
          <w:p w14:paraId="2C227DED" w14:textId="77777777" w:rsidR="0008783D" w:rsidRDefault="0008783D" w:rsidP="00901651">
            <w:r w:rsidRPr="009E172F">
              <w:rPr>
                <w:rFonts w:ascii="Times New Roman" w:eastAsia="Times New Roman" w:hAnsi="Times New Roman" w:cs="Times New Roman"/>
              </w:rPr>
              <w:t xml:space="preserve">24 </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14:paraId="4245C3F1" w14:textId="77777777" w:rsidR="0008783D" w:rsidRDefault="0008783D" w:rsidP="00901651">
            <w:r w:rsidRPr="009E172F">
              <w:rPr>
                <w:rFonts w:ascii="Times New Roman" w:eastAsia="Times New Roman" w:hAnsi="Times New Roman" w:cs="Times New Roman"/>
              </w:rPr>
              <w:t xml:space="preserve">Акция «Открытка для ветерана» </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097ABC09" w14:textId="77777777" w:rsidR="0008783D" w:rsidRDefault="0008783D" w:rsidP="00901651">
            <w:r w:rsidRPr="009E172F">
              <w:rPr>
                <w:rFonts w:ascii="Times New Roman" w:eastAsia="Times New Roman" w:hAnsi="Times New Roman" w:cs="Times New Roman"/>
              </w:rPr>
              <w:t xml:space="preserve">1-4 </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14:paraId="448C63AF" w14:textId="77777777" w:rsidR="0008783D" w:rsidRDefault="0008783D" w:rsidP="00901651">
            <w:r w:rsidRPr="009E172F">
              <w:rPr>
                <w:rFonts w:ascii="Times New Roman" w:eastAsia="Times New Roman" w:hAnsi="Times New Roman" w:cs="Times New Roman"/>
              </w:rPr>
              <w:t xml:space="preserve">май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8D9162D" w14:textId="77777777" w:rsidR="0008783D" w:rsidRDefault="0008783D" w:rsidP="00901651">
            <w:r w:rsidRPr="009E172F">
              <w:rPr>
                <w:rFonts w:ascii="Times New Roman" w:eastAsia="Times New Roman" w:hAnsi="Times New Roman" w:cs="Times New Roman"/>
              </w:rPr>
              <w:t xml:space="preserve">Классные руководители </w:t>
            </w:r>
          </w:p>
        </w:tc>
      </w:tr>
      <w:tr w:rsidR="0008783D" w14:paraId="5594AAE6" w14:textId="77777777" w:rsidTr="00901651">
        <w:trPr>
          <w:trHeight w:val="562"/>
        </w:trPr>
        <w:tc>
          <w:tcPr>
            <w:tcW w:w="734" w:type="dxa"/>
            <w:tcBorders>
              <w:top w:val="single" w:sz="4" w:space="0" w:color="000000"/>
              <w:left w:val="single" w:sz="4" w:space="0" w:color="000000"/>
              <w:bottom w:val="single" w:sz="4" w:space="0" w:color="000000"/>
              <w:right w:val="single" w:sz="4" w:space="0" w:color="000000"/>
            </w:tcBorders>
            <w:shd w:val="clear" w:color="auto" w:fill="auto"/>
          </w:tcPr>
          <w:p w14:paraId="4D32ECEF" w14:textId="77777777" w:rsidR="0008783D" w:rsidRDefault="0008783D" w:rsidP="00901651">
            <w:r w:rsidRPr="009E172F">
              <w:rPr>
                <w:rFonts w:ascii="Times New Roman" w:eastAsia="Times New Roman" w:hAnsi="Times New Roman" w:cs="Times New Roman"/>
              </w:rPr>
              <w:t xml:space="preserve">25 </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14:paraId="35B86F81" w14:textId="77777777" w:rsidR="0008783D" w:rsidRDefault="0008783D" w:rsidP="00901651">
            <w:pPr>
              <w:jc w:val="both"/>
            </w:pPr>
            <w:r>
              <w:rPr>
                <w:rFonts w:ascii="Times New Roman" w:eastAsia="Times New Roman" w:hAnsi="Times New Roman" w:cs="Times New Roman"/>
              </w:rPr>
              <w:t>Неделя Памяти</w:t>
            </w:r>
            <w:r w:rsidRPr="009E172F">
              <w:rPr>
                <w:rFonts w:ascii="Times New Roman" w:eastAsia="Times New Roman" w:hAnsi="Times New Roman" w:cs="Times New Roman"/>
              </w:rPr>
              <w:t xml:space="preserve"> </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7F9A8A2A" w14:textId="77777777" w:rsidR="0008783D" w:rsidRDefault="0008783D" w:rsidP="00901651">
            <w:r w:rsidRPr="009E172F">
              <w:rPr>
                <w:rFonts w:ascii="Times New Roman" w:eastAsia="Times New Roman" w:hAnsi="Times New Roman" w:cs="Times New Roman"/>
              </w:rPr>
              <w:t xml:space="preserve">1-4 </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14:paraId="66B37972" w14:textId="77777777" w:rsidR="0008783D" w:rsidRDefault="0008783D" w:rsidP="00901651">
            <w:r w:rsidRPr="009E172F">
              <w:rPr>
                <w:rFonts w:ascii="Times New Roman" w:eastAsia="Times New Roman" w:hAnsi="Times New Roman" w:cs="Times New Roman"/>
              </w:rPr>
              <w:t xml:space="preserve">май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E4704ED" w14:textId="77777777" w:rsidR="0008783D" w:rsidRDefault="0008783D" w:rsidP="00901651">
            <w:r w:rsidRPr="009E172F">
              <w:rPr>
                <w:rFonts w:ascii="Times New Roman" w:eastAsia="Times New Roman" w:hAnsi="Times New Roman" w:cs="Times New Roman"/>
              </w:rPr>
              <w:t xml:space="preserve">Классные руководители </w:t>
            </w:r>
          </w:p>
        </w:tc>
      </w:tr>
      <w:tr w:rsidR="0008783D" w14:paraId="46637836" w14:textId="77777777" w:rsidTr="00901651">
        <w:trPr>
          <w:trHeight w:val="562"/>
        </w:trPr>
        <w:tc>
          <w:tcPr>
            <w:tcW w:w="734" w:type="dxa"/>
            <w:tcBorders>
              <w:top w:val="single" w:sz="4" w:space="0" w:color="000000"/>
              <w:left w:val="single" w:sz="4" w:space="0" w:color="000000"/>
              <w:bottom w:val="single" w:sz="4" w:space="0" w:color="000000"/>
              <w:right w:val="single" w:sz="4" w:space="0" w:color="000000"/>
            </w:tcBorders>
            <w:shd w:val="clear" w:color="auto" w:fill="auto"/>
          </w:tcPr>
          <w:p w14:paraId="436D193D" w14:textId="77777777" w:rsidR="0008783D" w:rsidRDefault="0008783D" w:rsidP="00901651">
            <w:r w:rsidRPr="009E172F">
              <w:rPr>
                <w:rFonts w:ascii="Times New Roman" w:eastAsia="Times New Roman" w:hAnsi="Times New Roman" w:cs="Times New Roman"/>
              </w:rPr>
              <w:t xml:space="preserve">26 </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14:paraId="4B6E1147" w14:textId="77777777" w:rsidR="0008783D" w:rsidRDefault="0008783D" w:rsidP="00901651">
            <w:r w:rsidRPr="009E172F">
              <w:rPr>
                <w:rFonts w:ascii="Times New Roman" w:eastAsia="Times New Roman" w:hAnsi="Times New Roman" w:cs="Times New Roman"/>
              </w:rPr>
              <w:t xml:space="preserve">Праздник «Последний Звонок» </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58999BA5" w14:textId="77777777" w:rsidR="0008783D" w:rsidRDefault="0008783D" w:rsidP="00901651">
            <w:r w:rsidRPr="009E172F">
              <w:rPr>
                <w:rFonts w:ascii="Times New Roman" w:eastAsia="Times New Roman" w:hAnsi="Times New Roman" w:cs="Times New Roman"/>
              </w:rPr>
              <w:t xml:space="preserve">1-4 </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14:paraId="17F4F464" w14:textId="77777777" w:rsidR="0008783D" w:rsidRDefault="0008783D" w:rsidP="00901651">
            <w:r w:rsidRPr="009E172F">
              <w:rPr>
                <w:rFonts w:ascii="Times New Roman" w:eastAsia="Times New Roman" w:hAnsi="Times New Roman" w:cs="Times New Roman"/>
              </w:rPr>
              <w:t xml:space="preserve">май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B5065F0" w14:textId="77777777" w:rsidR="0008783D" w:rsidRPr="00B44C39" w:rsidRDefault="0008783D" w:rsidP="00901651">
            <w:r w:rsidRPr="00B44C39">
              <w:rPr>
                <w:rFonts w:ascii="Times New Roman" w:eastAsia="Times New Roman" w:hAnsi="Times New Roman" w:cs="Times New Roman"/>
              </w:rPr>
              <w:t xml:space="preserve">Заместитель директора по ВР, классные руководители </w:t>
            </w:r>
          </w:p>
        </w:tc>
      </w:tr>
      <w:tr w:rsidR="0008783D" w14:paraId="11CDB71B" w14:textId="77777777" w:rsidTr="00901651">
        <w:trPr>
          <w:trHeight w:val="562"/>
        </w:trPr>
        <w:tc>
          <w:tcPr>
            <w:tcW w:w="734" w:type="dxa"/>
            <w:tcBorders>
              <w:top w:val="single" w:sz="4" w:space="0" w:color="000000"/>
              <w:left w:val="single" w:sz="4" w:space="0" w:color="000000"/>
              <w:bottom w:val="single" w:sz="4" w:space="0" w:color="000000"/>
              <w:right w:val="single" w:sz="4" w:space="0" w:color="000000"/>
            </w:tcBorders>
            <w:shd w:val="clear" w:color="auto" w:fill="auto"/>
          </w:tcPr>
          <w:p w14:paraId="71078927" w14:textId="77777777" w:rsidR="0008783D" w:rsidRDefault="0008783D" w:rsidP="00901651">
            <w:r w:rsidRPr="009E172F">
              <w:rPr>
                <w:rFonts w:ascii="Times New Roman" w:eastAsia="Times New Roman" w:hAnsi="Times New Roman" w:cs="Times New Roman"/>
              </w:rPr>
              <w:t xml:space="preserve">27 </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14:paraId="49259FB1" w14:textId="77777777" w:rsidR="0008783D" w:rsidRPr="00B44C39" w:rsidRDefault="0008783D" w:rsidP="00901651">
            <w:pPr>
              <w:jc w:val="both"/>
            </w:pPr>
            <w:r w:rsidRPr="00B44C39">
              <w:rPr>
                <w:rFonts w:ascii="Times New Roman" w:eastAsia="Times New Roman" w:hAnsi="Times New Roman" w:cs="Times New Roman"/>
              </w:rPr>
              <w:t xml:space="preserve">Беседы по ППБ и ПДД в </w:t>
            </w:r>
            <w:proofErr w:type="gramStart"/>
            <w:r w:rsidRPr="00B44C39">
              <w:rPr>
                <w:rFonts w:ascii="Times New Roman" w:eastAsia="Times New Roman" w:hAnsi="Times New Roman" w:cs="Times New Roman"/>
              </w:rPr>
              <w:t>преддверии  каникул</w:t>
            </w:r>
            <w:proofErr w:type="gramEnd"/>
            <w:r w:rsidRPr="00B44C39">
              <w:rPr>
                <w:rFonts w:ascii="Times New Roman" w:eastAsia="Times New Roman" w:hAnsi="Times New Roman" w:cs="Times New Roman"/>
              </w:rPr>
              <w:t xml:space="preserve"> (по особому плану) </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436C3353" w14:textId="77777777" w:rsidR="0008783D" w:rsidRDefault="0008783D" w:rsidP="00901651">
            <w:r w:rsidRPr="009E172F">
              <w:rPr>
                <w:rFonts w:ascii="Times New Roman" w:eastAsia="Times New Roman" w:hAnsi="Times New Roman" w:cs="Times New Roman"/>
              </w:rPr>
              <w:t xml:space="preserve">1-4 </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14:paraId="28F9D1D1" w14:textId="77777777" w:rsidR="0008783D" w:rsidRDefault="0008783D" w:rsidP="00901651">
            <w:r w:rsidRPr="009E172F">
              <w:rPr>
                <w:rFonts w:ascii="Times New Roman" w:eastAsia="Times New Roman" w:hAnsi="Times New Roman" w:cs="Times New Roman"/>
              </w:rPr>
              <w:t xml:space="preserve">октябрь, декабрь, март, май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2F31087" w14:textId="77777777" w:rsidR="0008783D" w:rsidRDefault="0008783D" w:rsidP="00901651">
            <w:r w:rsidRPr="009E172F">
              <w:rPr>
                <w:rFonts w:ascii="Times New Roman" w:eastAsia="Times New Roman" w:hAnsi="Times New Roman" w:cs="Times New Roman"/>
              </w:rPr>
              <w:t xml:space="preserve">Классные руководители </w:t>
            </w:r>
          </w:p>
        </w:tc>
      </w:tr>
    </w:tbl>
    <w:p w14:paraId="1BF632CB" w14:textId="77777777" w:rsidR="0008783D" w:rsidRDefault="0008783D" w:rsidP="0008783D">
      <w:pPr>
        <w:ind w:right="46"/>
      </w:pPr>
    </w:p>
    <w:tbl>
      <w:tblPr>
        <w:tblW w:w="9748" w:type="dxa"/>
        <w:tblInd w:w="5" w:type="dxa"/>
        <w:tblCellMar>
          <w:top w:w="14" w:type="dxa"/>
          <w:left w:w="106" w:type="dxa"/>
          <w:right w:w="0" w:type="dxa"/>
        </w:tblCellMar>
        <w:tblLook w:val="04A0" w:firstRow="1" w:lastRow="0" w:firstColumn="1" w:lastColumn="0" w:noHBand="0" w:noVBand="1"/>
      </w:tblPr>
      <w:tblGrid>
        <w:gridCol w:w="725"/>
        <w:gridCol w:w="4410"/>
        <w:gridCol w:w="961"/>
        <w:gridCol w:w="1402"/>
        <w:gridCol w:w="2250"/>
      </w:tblGrid>
      <w:tr w:rsidR="0008783D" w14:paraId="6925D81F" w14:textId="77777777" w:rsidTr="00901651">
        <w:trPr>
          <w:trHeight w:val="288"/>
        </w:trPr>
        <w:tc>
          <w:tcPr>
            <w:tcW w:w="9748" w:type="dxa"/>
            <w:gridSpan w:val="5"/>
            <w:tcBorders>
              <w:top w:val="single" w:sz="4" w:space="0" w:color="000000"/>
              <w:left w:val="single" w:sz="4" w:space="0" w:color="000000"/>
              <w:bottom w:val="single" w:sz="4" w:space="0" w:color="000000"/>
              <w:right w:val="single" w:sz="4" w:space="0" w:color="000000"/>
            </w:tcBorders>
            <w:shd w:val="clear" w:color="auto" w:fill="auto"/>
          </w:tcPr>
          <w:p w14:paraId="4F076120" w14:textId="77777777" w:rsidR="0008783D" w:rsidRDefault="0008783D" w:rsidP="00901651">
            <w:pPr>
              <w:ind w:right="108"/>
              <w:jc w:val="center"/>
            </w:pPr>
            <w:r w:rsidRPr="009E172F">
              <w:rPr>
                <w:rFonts w:ascii="Times New Roman" w:eastAsia="Times New Roman" w:hAnsi="Times New Roman" w:cs="Times New Roman"/>
                <w:b/>
              </w:rPr>
              <w:t xml:space="preserve">Модуль «Классное руководство» </w:t>
            </w:r>
          </w:p>
        </w:tc>
      </w:tr>
      <w:tr w:rsidR="0008783D" w14:paraId="6228EDEE" w14:textId="77777777" w:rsidTr="00901651">
        <w:trPr>
          <w:trHeight w:val="562"/>
        </w:trPr>
        <w:tc>
          <w:tcPr>
            <w:tcW w:w="725" w:type="dxa"/>
            <w:tcBorders>
              <w:top w:val="single" w:sz="4" w:space="0" w:color="000000"/>
              <w:left w:val="single" w:sz="4" w:space="0" w:color="000000"/>
              <w:bottom w:val="single" w:sz="4" w:space="0" w:color="000000"/>
              <w:right w:val="single" w:sz="4" w:space="0" w:color="000000"/>
            </w:tcBorders>
            <w:shd w:val="clear" w:color="auto" w:fill="auto"/>
          </w:tcPr>
          <w:p w14:paraId="6BE112BF" w14:textId="77777777" w:rsidR="0008783D" w:rsidRDefault="0008783D" w:rsidP="00901651">
            <w:pPr>
              <w:ind w:right="110"/>
              <w:jc w:val="center"/>
            </w:pPr>
            <w:r w:rsidRPr="009E172F">
              <w:rPr>
                <w:rFonts w:ascii="Times New Roman" w:eastAsia="Times New Roman" w:hAnsi="Times New Roman" w:cs="Times New Roman"/>
              </w:rPr>
              <w:t xml:space="preserve">1 </w:t>
            </w: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14:paraId="34992266" w14:textId="77777777" w:rsidR="0008783D" w:rsidRPr="00B44C39" w:rsidRDefault="0008783D" w:rsidP="00901651">
            <w:r w:rsidRPr="00B44C39">
              <w:rPr>
                <w:rFonts w:ascii="Times New Roman" w:eastAsia="Times New Roman" w:hAnsi="Times New Roman" w:cs="Times New Roman"/>
              </w:rPr>
              <w:t xml:space="preserve">Проведение классных часов и этических бесед </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71C96404" w14:textId="77777777" w:rsidR="0008783D" w:rsidRDefault="0008783D" w:rsidP="00901651">
            <w:r w:rsidRPr="009E172F">
              <w:rPr>
                <w:rFonts w:ascii="Times New Roman" w:eastAsia="Times New Roman" w:hAnsi="Times New Roman" w:cs="Times New Roman"/>
              </w:rPr>
              <w:t xml:space="preserve">1-4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60ED9CC" w14:textId="77777777" w:rsidR="0008783D" w:rsidRDefault="0008783D" w:rsidP="00901651">
            <w:pPr>
              <w:rPr>
                <w:rFonts w:ascii="Times New Roman" w:eastAsia="Times New Roman" w:hAnsi="Times New Roman" w:cs="Times New Roman"/>
              </w:rPr>
            </w:pPr>
            <w:r>
              <w:rPr>
                <w:rFonts w:ascii="Times New Roman" w:eastAsia="Times New Roman" w:hAnsi="Times New Roman" w:cs="Times New Roman"/>
              </w:rPr>
              <w:t>с</w:t>
            </w:r>
            <w:r w:rsidRPr="009E172F">
              <w:rPr>
                <w:rFonts w:ascii="Times New Roman" w:eastAsia="Times New Roman" w:hAnsi="Times New Roman" w:cs="Times New Roman"/>
              </w:rPr>
              <w:t>ентябрь</w:t>
            </w:r>
          </w:p>
          <w:p w14:paraId="12C65A21" w14:textId="77777777" w:rsidR="0008783D" w:rsidRDefault="0008783D" w:rsidP="00901651">
            <w:r w:rsidRPr="009E172F">
              <w:rPr>
                <w:rFonts w:ascii="Times New Roman" w:eastAsia="Times New Roman" w:hAnsi="Times New Roman" w:cs="Times New Roman"/>
              </w:rPr>
              <w:t xml:space="preserve">май </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14:paraId="5E7C507F" w14:textId="77777777" w:rsidR="0008783D" w:rsidRDefault="0008783D" w:rsidP="00901651">
            <w:r w:rsidRPr="009E172F">
              <w:rPr>
                <w:rFonts w:ascii="Times New Roman" w:eastAsia="Times New Roman" w:hAnsi="Times New Roman" w:cs="Times New Roman"/>
              </w:rPr>
              <w:t xml:space="preserve">Классные руководители </w:t>
            </w:r>
          </w:p>
        </w:tc>
      </w:tr>
      <w:tr w:rsidR="0008783D" w14:paraId="7EEF4151" w14:textId="77777777" w:rsidTr="00901651">
        <w:trPr>
          <w:trHeight w:val="562"/>
        </w:trPr>
        <w:tc>
          <w:tcPr>
            <w:tcW w:w="725" w:type="dxa"/>
            <w:tcBorders>
              <w:top w:val="single" w:sz="4" w:space="0" w:color="000000"/>
              <w:left w:val="single" w:sz="4" w:space="0" w:color="000000"/>
              <w:bottom w:val="single" w:sz="4" w:space="0" w:color="000000"/>
              <w:right w:val="single" w:sz="4" w:space="0" w:color="000000"/>
            </w:tcBorders>
            <w:shd w:val="clear" w:color="auto" w:fill="auto"/>
          </w:tcPr>
          <w:p w14:paraId="573C9C7A" w14:textId="77777777" w:rsidR="0008783D" w:rsidRDefault="0008783D" w:rsidP="00901651">
            <w:pPr>
              <w:ind w:right="110"/>
              <w:jc w:val="center"/>
            </w:pPr>
            <w:r w:rsidRPr="009E172F">
              <w:rPr>
                <w:rFonts w:ascii="Times New Roman" w:eastAsia="Times New Roman" w:hAnsi="Times New Roman" w:cs="Times New Roman"/>
              </w:rPr>
              <w:t xml:space="preserve">2 </w:t>
            </w: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14:paraId="4B4BC611" w14:textId="77777777" w:rsidR="0008783D" w:rsidRPr="00B44C39" w:rsidRDefault="0008783D" w:rsidP="00901651">
            <w:pPr>
              <w:jc w:val="both"/>
            </w:pPr>
            <w:r w:rsidRPr="00B44C39">
              <w:rPr>
                <w:rFonts w:ascii="Times New Roman" w:eastAsia="Times New Roman" w:hAnsi="Times New Roman" w:cs="Times New Roman"/>
              </w:rPr>
              <w:t xml:space="preserve">Единый классный час, посвящённый празднику День знаний </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34FA5A89" w14:textId="77777777" w:rsidR="0008783D" w:rsidRDefault="0008783D" w:rsidP="00901651">
            <w:r w:rsidRPr="009E172F">
              <w:rPr>
                <w:rFonts w:ascii="Times New Roman" w:eastAsia="Times New Roman" w:hAnsi="Times New Roman" w:cs="Times New Roman"/>
              </w:rPr>
              <w:t xml:space="preserve">1-4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37003E1" w14:textId="77777777" w:rsidR="0008783D" w:rsidRDefault="0008783D" w:rsidP="00901651">
            <w:r w:rsidRPr="009E172F">
              <w:rPr>
                <w:rFonts w:ascii="Times New Roman" w:eastAsia="Times New Roman" w:hAnsi="Times New Roman" w:cs="Times New Roman"/>
              </w:rPr>
              <w:t xml:space="preserve">сентябрь </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14:paraId="7B517480" w14:textId="77777777" w:rsidR="0008783D" w:rsidRDefault="0008783D" w:rsidP="00901651">
            <w:r w:rsidRPr="009E172F">
              <w:rPr>
                <w:rFonts w:ascii="Times New Roman" w:eastAsia="Times New Roman" w:hAnsi="Times New Roman" w:cs="Times New Roman"/>
              </w:rPr>
              <w:t xml:space="preserve">Классные руководители </w:t>
            </w:r>
          </w:p>
        </w:tc>
      </w:tr>
      <w:tr w:rsidR="0008783D" w14:paraId="0CAE260D" w14:textId="77777777" w:rsidTr="00901651">
        <w:trPr>
          <w:trHeight w:val="562"/>
        </w:trPr>
        <w:tc>
          <w:tcPr>
            <w:tcW w:w="725" w:type="dxa"/>
            <w:tcBorders>
              <w:top w:val="single" w:sz="4" w:space="0" w:color="000000"/>
              <w:left w:val="single" w:sz="4" w:space="0" w:color="000000"/>
              <w:bottom w:val="single" w:sz="4" w:space="0" w:color="000000"/>
              <w:right w:val="single" w:sz="4" w:space="0" w:color="000000"/>
            </w:tcBorders>
            <w:shd w:val="clear" w:color="auto" w:fill="auto"/>
          </w:tcPr>
          <w:p w14:paraId="3BA9B324" w14:textId="77777777" w:rsidR="0008783D" w:rsidRDefault="0008783D" w:rsidP="00901651">
            <w:pPr>
              <w:ind w:right="110"/>
              <w:jc w:val="center"/>
            </w:pPr>
            <w:r w:rsidRPr="009E172F">
              <w:rPr>
                <w:rFonts w:ascii="Times New Roman" w:eastAsia="Times New Roman" w:hAnsi="Times New Roman" w:cs="Times New Roman"/>
              </w:rPr>
              <w:t xml:space="preserve">3 </w:t>
            </w: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14:paraId="784A4983" w14:textId="77777777" w:rsidR="0008783D" w:rsidRDefault="0008783D" w:rsidP="00901651">
            <w:r w:rsidRPr="009E172F">
              <w:rPr>
                <w:rFonts w:ascii="Times New Roman" w:eastAsia="Times New Roman" w:hAnsi="Times New Roman" w:cs="Times New Roman"/>
              </w:rPr>
              <w:t xml:space="preserve">Составление </w:t>
            </w:r>
            <w:r w:rsidRPr="009E172F">
              <w:rPr>
                <w:rFonts w:ascii="Times New Roman" w:eastAsia="Times New Roman" w:hAnsi="Times New Roman" w:cs="Times New Roman"/>
              </w:rPr>
              <w:tab/>
              <w:t xml:space="preserve">социального </w:t>
            </w:r>
            <w:r w:rsidRPr="009E172F">
              <w:rPr>
                <w:rFonts w:ascii="Times New Roman" w:eastAsia="Times New Roman" w:hAnsi="Times New Roman" w:cs="Times New Roman"/>
              </w:rPr>
              <w:tab/>
              <w:t xml:space="preserve">паспорта класса </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54F313D6" w14:textId="77777777" w:rsidR="0008783D" w:rsidRDefault="0008783D" w:rsidP="00901651">
            <w:r w:rsidRPr="009E172F">
              <w:rPr>
                <w:rFonts w:ascii="Times New Roman" w:eastAsia="Times New Roman" w:hAnsi="Times New Roman" w:cs="Times New Roman"/>
              </w:rPr>
              <w:t xml:space="preserve">1-4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C4CCC4A" w14:textId="77777777" w:rsidR="0008783D" w:rsidRDefault="0008783D" w:rsidP="00901651">
            <w:r w:rsidRPr="009E172F">
              <w:rPr>
                <w:rFonts w:ascii="Times New Roman" w:eastAsia="Times New Roman" w:hAnsi="Times New Roman" w:cs="Times New Roman"/>
              </w:rPr>
              <w:t xml:space="preserve">сентябрь </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14:paraId="7945FAA9" w14:textId="77777777" w:rsidR="0008783D" w:rsidRDefault="0008783D" w:rsidP="00901651">
            <w:r w:rsidRPr="009E172F">
              <w:rPr>
                <w:rFonts w:ascii="Times New Roman" w:eastAsia="Times New Roman" w:hAnsi="Times New Roman" w:cs="Times New Roman"/>
              </w:rPr>
              <w:t xml:space="preserve">Классные руководители </w:t>
            </w:r>
          </w:p>
        </w:tc>
      </w:tr>
      <w:tr w:rsidR="0008783D" w14:paraId="750731E8" w14:textId="77777777" w:rsidTr="00901651">
        <w:trPr>
          <w:trHeight w:val="562"/>
        </w:trPr>
        <w:tc>
          <w:tcPr>
            <w:tcW w:w="725" w:type="dxa"/>
            <w:tcBorders>
              <w:top w:val="single" w:sz="4" w:space="0" w:color="000000"/>
              <w:left w:val="single" w:sz="4" w:space="0" w:color="000000"/>
              <w:bottom w:val="single" w:sz="4" w:space="0" w:color="000000"/>
              <w:right w:val="single" w:sz="4" w:space="0" w:color="000000"/>
            </w:tcBorders>
            <w:shd w:val="clear" w:color="auto" w:fill="auto"/>
          </w:tcPr>
          <w:p w14:paraId="0FF66F8E" w14:textId="77777777" w:rsidR="0008783D" w:rsidRDefault="0008783D" w:rsidP="00901651">
            <w:pPr>
              <w:ind w:right="110"/>
              <w:jc w:val="center"/>
            </w:pPr>
            <w:r w:rsidRPr="009E172F">
              <w:rPr>
                <w:rFonts w:ascii="Times New Roman" w:eastAsia="Times New Roman" w:hAnsi="Times New Roman" w:cs="Times New Roman"/>
              </w:rPr>
              <w:t xml:space="preserve">4 </w:t>
            </w: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14:paraId="7C226237" w14:textId="77777777" w:rsidR="0008783D" w:rsidRPr="00B44C39" w:rsidRDefault="0008783D" w:rsidP="00901651">
            <w:pPr>
              <w:jc w:val="both"/>
            </w:pPr>
            <w:r w:rsidRPr="00B44C39">
              <w:rPr>
                <w:rFonts w:ascii="Times New Roman" w:eastAsia="Times New Roman" w:hAnsi="Times New Roman" w:cs="Times New Roman"/>
              </w:rPr>
              <w:t xml:space="preserve">Изучение занятости учащихся класса во внеурочное время </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4E1ECAB2" w14:textId="77777777" w:rsidR="0008783D" w:rsidRDefault="0008783D" w:rsidP="00901651">
            <w:r w:rsidRPr="009E172F">
              <w:rPr>
                <w:rFonts w:ascii="Times New Roman" w:eastAsia="Times New Roman" w:hAnsi="Times New Roman" w:cs="Times New Roman"/>
              </w:rPr>
              <w:t xml:space="preserve">1-4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E52EC1A" w14:textId="77777777" w:rsidR="0008783D" w:rsidRDefault="0008783D" w:rsidP="00901651">
            <w:r w:rsidRPr="009E172F">
              <w:rPr>
                <w:rFonts w:ascii="Times New Roman" w:eastAsia="Times New Roman" w:hAnsi="Times New Roman" w:cs="Times New Roman"/>
              </w:rPr>
              <w:t xml:space="preserve">сентябрь </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14:paraId="1E386854" w14:textId="77777777" w:rsidR="0008783D" w:rsidRDefault="0008783D" w:rsidP="00901651">
            <w:r w:rsidRPr="009E172F">
              <w:rPr>
                <w:rFonts w:ascii="Times New Roman" w:eastAsia="Times New Roman" w:hAnsi="Times New Roman" w:cs="Times New Roman"/>
              </w:rPr>
              <w:t xml:space="preserve">Классные руководители </w:t>
            </w:r>
          </w:p>
        </w:tc>
      </w:tr>
      <w:tr w:rsidR="0008783D" w14:paraId="699FEBD9" w14:textId="77777777" w:rsidTr="00901651">
        <w:trPr>
          <w:trHeight w:val="562"/>
        </w:trPr>
        <w:tc>
          <w:tcPr>
            <w:tcW w:w="725" w:type="dxa"/>
            <w:tcBorders>
              <w:top w:val="single" w:sz="4" w:space="0" w:color="000000"/>
              <w:left w:val="single" w:sz="4" w:space="0" w:color="000000"/>
              <w:bottom w:val="single" w:sz="4" w:space="0" w:color="000000"/>
              <w:right w:val="single" w:sz="4" w:space="0" w:color="000000"/>
            </w:tcBorders>
            <w:shd w:val="clear" w:color="auto" w:fill="auto"/>
          </w:tcPr>
          <w:p w14:paraId="301297DB" w14:textId="77777777" w:rsidR="0008783D" w:rsidRDefault="0008783D" w:rsidP="00901651">
            <w:pPr>
              <w:ind w:right="110"/>
              <w:jc w:val="center"/>
            </w:pPr>
            <w:r w:rsidRPr="009E172F">
              <w:rPr>
                <w:rFonts w:ascii="Times New Roman" w:eastAsia="Times New Roman" w:hAnsi="Times New Roman" w:cs="Times New Roman"/>
              </w:rPr>
              <w:t xml:space="preserve">5 </w:t>
            </w: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14:paraId="545868BA" w14:textId="77777777" w:rsidR="0008783D" w:rsidRDefault="0008783D" w:rsidP="00901651">
            <w:r w:rsidRPr="009E172F">
              <w:rPr>
                <w:rFonts w:ascii="Times New Roman" w:eastAsia="Times New Roman" w:hAnsi="Times New Roman" w:cs="Times New Roman"/>
              </w:rPr>
              <w:t xml:space="preserve">День народного единства </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5EB67BF0" w14:textId="77777777" w:rsidR="0008783D" w:rsidRDefault="0008783D" w:rsidP="00901651">
            <w:r w:rsidRPr="009E172F">
              <w:rPr>
                <w:rFonts w:ascii="Times New Roman" w:eastAsia="Times New Roman" w:hAnsi="Times New Roman" w:cs="Times New Roman"/>
              </w:rPr>
              <w:t xml:space="preserve">1-4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9BD9443" w14:textId="77777777" w:rsidR="0008783D" w:rsidRDefault="0008783D" w:rsidP="00901651">
            <w:r w:rsidRPr="009E172F">
              <w:rPr>
                <w:rFonts w:ascii="Times New Roman" w:eastAsia="Times New Roman" w:hAnsi="Times New Roman" w:cs="Times New Roman"/>
              </w:rPr>
              <w:t xml:space="preserve">ноябрь </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14:paraId="18ED7B4D" w14:textId="77777777" w:rsidR="0008783D" w:rsidRDefault="0008783D" w:rsidP="00901651">
            <w:r w:rsidRPr="009E172F">
              <w:rPr>
                <w:rFonts w:ascii="Times New Roman" w:eastAsia="Times New Roman" w:hAnsi="Times New Roman" w:cs="Times New Roman"/>
              </w:rPr>
              <w:t xml:space="preserve">Классные руководители </w:t>
            </w:r>
          </w:p>
        </w:tc>
      </w:tr>
      <w:tr w:rsidR="0008783D" w14:paraId="2A08A875" w14:textId="77777777" w:rsidTr="00901651">
        <w:trPr>
          <w:trHeight w:val="840"/>
        </w:trPr>
        <w:tc>
          <w:tcPr>
            <w:tcW w:w="725" w:type="dxa"/>
            <w:tcBorders>
              <w:top w:val="single" w:sz="4" w:space="0" w:color="000000"/>
              <w:left w:val="single" w:sz="4" w:space="0" w:color="000000"/>
              <w:bottom w:val="single" w:sz="4" w:space="0" w:color="000000"/>
              <w:right w:val="single" w:sz="4" w:space="0" w:color="000000"/>
            </w:tcBorders>
            <w:shd w:val="clear" w:color="auto" w:fill="auto"/>
          </w:tcPr>
          <w:p w14:paraId="3727CA7C" w14:textId="77777777" w:rsidR="0008783D" w:rsidRDefault="0008783D" w:rsidP="00901651">
            <w:pPr>
              <w:ind w:right="110"/>
              <w:jc w:val="center"/>
            </w:pPr>
            <w:r w:rsidRPr="009E172F">
              <w:rPr>
                <w:rFonts w:ascii="Times New Roman" w:eastAsia="Times New Roman" w:hAnsi="Times New Roman" w:cs="Times New Roman"/>
              </w:rPr>
              <w:t xml:space="preserve">6 </w:t>
            </w: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14:paraId="0C8FCB0C" w14:textId="77777777" w:rsidR="0008783D" w:rsidRDefault="0008783D" w:rsidP="00901651">
            <w:pPr>
              <w:tabs>
                <w:tab w:val="center" w:pos="612"/>
                <w:tab w:val="center" w:pos="2448"/>
                <w:tab w:val="center" w:pos="3963"/>
              </w:tabs>
              <w:spacing w:after="27"/>
            </w:pPr>
            <w:r>
              <w:tab/>
            </w:r>
            <w:r w:rsidRPr="009E172F">
              <w:rPr>
                <w:rFonts w:ascii="Times New Roman" w:eastAsia="Times New Roman" w:hAnsi="Times New Roman" w:cs="Times New Roman"/>
              </w:rPr>
              <w:t xml:space="preserve">Проведение </w:t>
            </w:r>
            <w:r w:rsidRPr="009E172F">
              <w:rPr>
                <w:rFonts w:ascii="Times New Roman" w:eastAsia="Times New Roman" w:hAnsi="Times New Roman" w:cs="Times New Roman"/>
              </w:rPr>
              <w:tab/>
              <w:t xml:space="preserve">инструктажей </w:t>
            </w:r>
            <w:r w:rsidRPr="009E172F">
              <w:rPr>
                <w:rFonts w:ascii="Times New Roman" w:eastAsia="Times New Roman" w:hAnsi="Times New Roman" w:cs="Times New Roman"/>
              </w:rPr>
              <w:tab/>
              <w:t xml:space="preserve">перед </w:t>
            </w:r>
          </w:p>
          <w:p w14:paraId="036D303A" w14:textId="77777777" w:rsidR="0008783D" w:rsidRDefault="0008783D" w:rsidP="00901651">
            <w:r w:rsidRPr="009E172F">
              <w:rPr>
                <w:rFonts w:ascii="Times New Roman" w:eastAsia="Times New Roman" w:hAnsi="Times New Roman" w:cs="Times New Roman"/>
              </w:rPr>
              <w:t xml:space="preserve">каникулами </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0EDFE2A3" w14:textId="77777777" w:rsidR="0008783D" w:rsidRDefault="0008783D" w:rsidP="00901651">
            <w:r w:rsidRPr="009E172F">
              <w:rPr>
                <w:rFonts w:ascii="Times New Roman" w:eastAsia="Times New Roman" w:hAnsi="Times New Roman" w:cs="Times New Roman"/>
              </w:rPr>
              <w:t xml:space="preserve">1-4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3E063838" w14:textId="77777777" w:rsidR="0008783D" w:rsidRDefault="0008783D" w:rsidP="00901651">
            <w:r w:rsidRPr="009E172F">
              <w:rPr>
                <w:rFonts w:ascii="Times New Roman" w:eastAsia="Times New Roman" w:hAnsi="Times New Roman" w:cs="Times New Roman"/>
              </w:rPr>
              <w:t xml:space="preserve">октябрь, декабрь, март, май </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14:paraId="0FA78E3E" w14:textId="77777777" w:rsidR="0008783D" w:rsidRDefault="0008783D" w:rsidP="00901651">
            <w:r w:rsidRPr="009E172F">
              <w:rPr>
                <w:rFonts w:ascii="Times New Roman" w:eastAsia="Times New Roman" w:hAnsi="Times New Roman" w:cs="Times New Roman"/>
              </w:rPr>
              <w:t xml:space="preserve">Классные руководители </w:t>
            </w:r>
          </w:p>
        </w:tc>
      </w:tr>
    </w:tbl>
    <w:p w14:paraId="2933525E" w14:textId="77777777" w:rsidR="0008783D" w:rsidRDefault="0008783D" w:rsidP="0008783D">
      <w:pPr>
        <w:ind w:right="46"/>
      </w:pPr>
    </w:p>
    <w:tbl>
      <w:tblPr>
        <w:tblW w:w="9748" w:type="dxa"/>
        <w:tblInd w:w="5" w:type="dxa"/>
        <w:tblLayout w:type="fixed"/>
        <w:tblCellMar>
          <w:top w:w="14" w:type="dxa"/>
          <w:left w:w="106" w:type="dxa"/>
          <w:right w:w="0" w:type="dxa"/>
        </w:tblCellMar>
        <w:tblLook w:val="04A0" w:firstRow="1" w:lastRow="0" w:firstColumn="1" w:lastColumn="0" w:noHBand="0" w:noVBand="1"/>
      </w:tblPr>
      <w:tblGrid>
        <w:gridCol w:w="665"/>
        <w:gridCol w:w="4398"/>
        <w:gridCol w:w="51"/>
        <w:gridCol w:w="937"/>
        <w:gridCol w:w="1419"/>
        <w:gridCol w:w="2278"/>
      </w:tblGrid>
      <w:tr w:rsidR="0008783D" w14:paraId="77A7511E" w14:textId="77777777" w:rsidTr="00901651">
        <w:trPr>
          <w:trHeight w:val="840"/>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30EBAD07" w14:textId="77777777" w:rsidR="0008783D" w:rsidRDefault="0008783D" w:rsidP="00901651">
            <w:pPr>
              <w:ind w:right="110"/>
              <w:jc w:val="center"/>
            </w:pPr>
            <w:r w:rsidRPr="009E172F">
              <w:rPr>
                <w:rFonts w:ascii="Times New Roman" w:eastAsia="Times New Roman" w:hAnsi="Times New Roman" w:cs="Times New Roman"/>
              </w:rPr>
              <w:lastRenderedPageBreak/>
              <w:t xml:space="preserve">7 </w:t>
            </w:r>
          </w:p>
        </w:tc>
        <w:tc>
          <w:tcPr>
            <w:tcW w:w="4449" w:type="dxa"/>
            <w:gridSpan w:val="2"/>
            <w:tcBorders>
              <w:top w:val="single" w:sz="4" w:space="0" w:color="000000"/>
              <w:left w:val="single" w:sz="4" w:space="0" w:color="000000"/>
              <w:bottom w:val="single" w:sz="4" w:space="0" w:color="000000"/>
              <w:right w:val="single" w:sz="4" w:space="0" w:color="000000"/>
            </w:tcBorders>
            <w:shd w:val="clear" w:color="auto" w:fill="auto"/>
          </w:tcPr>
          <w:p w14:paraId="5C59A6F4" w14:textId="77777777" w:rsidR="0008783D" w:rsidRPr="00B44C39" w:rsidRDefault="0008783D" w:rsidP="00901651">
            <w:pPr>
              <w:spacing w:after="5"/>
            </w:pPr>
            <w:r w:rsidRPr="00B44C39">
              <w:rPr>
                <w:rFonts w:ascii="Times New Roman" w:eastAsia="Times New Roman" w:hAnsi="Times New Roman" w:cs="Times New Roman"/>
              </w:rPr>
              <w:t xml:space="preserve">Проведение мероприятий на каникулах </w:t>
            </w:r>
          </w:p>
          <w:p w14:paraId="7666CE6E" w14:textId="77777777" w:rsidR="0008783D" w:rsidRPr="00B44C39" w:rsidRDefault="0008783D" w:rsidP="00901651">
            <w:r w:rsidRPr="00B44C39">
              <w:rPr>
                <w:rFonts w:ascii="Times New Roman" w:eastAsia="Times New Roman" w:hAnsi="Times New Roman" w:cs="Times New Roman"/>
              </w:rPr>
              <w:t xml:space="preserve">(организация </w:t>
            </w:r>
            <w:r w:rsidRPr="00B44C39">
              <w:rPr>
                <w:rFonts w:ascii="Times New Roman" w:eastAsia="Times New Roman" w:hAnsi="Times New Roman" w:cs="Times New Roman"/>
              </w:rPr>
              <w:tab/>
              <w:t xml:space="preserve">поездок, </w:t>
            </w:r>
            <w:r w:rsidRPr="00B44C39">
              <w:rPr>
                <w:rFonts w:ascii="Times New Roman" w:eastAsia="Times New Roman" w:hAnsi="Times New Roman" w:cs="Times New Roman"/>
              </w:rPr>
              <w:tab/>
              <w:t xml:space="preserve">экскурсий, походов и т. д.) </w:t>
            </w:r>
          </w:p>
        </w:tc>
        <w:tc>
          <w:tcPr>
            <w:tcW w:w="937" w:type="dxa"/>
            <w:tcBorders>
              <w:top w:val="single" w:sz="4" w:space="0" w:color="000000"/>
              <w:left w:val="single" w:sz="4" w:space="0" w:color="000000"/>
              <w:bottom w:val="single" w:sz="4" w:space="0" w:color="000000"/>
              <w:right w:val="single" w:sz="4" w:space="0" w:color="000000"/>
            </w:tcBorders>
            <w:shd w:val="clear" w:color="auto" w:fill="auto"/>
          </w:tcPr>
          <w:p w14:paraId="610A5276" w14:textId="77777777" w:rsidR="0008783D" w:rsidRDefault="0008783D" w:rsidP="00901651">
            <w:r w:rsidRPr="009E172F">
              <w:rPr>
                <w:rFonts w:ascii="Times New Roman" w:eastAsia="Times New Roman" w:hAnsi="Times New Roman" w:cs="Times New Roman"/>
              </w:rPr>
              <w:t xml:space="preserve">1-4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640A667C" w14:textId="77777777" w:rsidR="0008783D" w:rsidRDefault="0008783D" w:rsidP="00901651">
            <w:r w:rsidRPr="009E172F">
              <w:rPr>
                <w:rFonts w:ascii="Times New Roman" w:eastAsia="Times New Roman" w:hAnsi="Times New Roman" w:cs="Times New Roman"/>
              </w:rPr>
              <w:t xml:space="preserve">ноябрь, январь, март </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14:paraId="7E0A9948" w14:textId="77777777" w:rsidR="0008783D" w:rsidRDefault="0008783D" w:rsidP="00901651">
            <w:r w:rsidRPr="009E172F">
              <w:rPr>
                <w:rFonts w:ascii="Times New Roman" w:eastAsia="Times New Roman" w:hAnsi="Times New Roman" w:cs="Times New Roman"/>
              </w:rPr>
              <w:t xml:space="preserve">Классные руководители </w:t>
            </w:r>
          </w:p>
        </w:tc>
      </w:tr>
      <w:tr w:rsidR="0008783D" w14:paraId="29129529" w14:textId="77777777" w:rsidTr="00901651">
        <w:trPr>
          <w:trHeight w:val="562"/>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68DFF6BD" w14:textId="77777777" w:rsidR="0008783D" w:rsidRDefault="0008783D" w:rsidP="00901651">
            <w:pPr>
              <w:ind w:right="110"/>
              <w:jc w:val="center"/>
            </w:pPr>
            <w:r w:rsidRPr="009E172F">
              <w:rPr>
                <w:rFonts w:ascii="Times New Roman" w:eastAsia="Times New Roman" w:hAnsi="Times New Roman" w:cs="Times New Roman"/>
              </w:rPr>
              <w:t xml:space="preserve">8 </w:t>
            </w:r>
          </w:p>
        </w:tc>
        <w:tc>
          <w:tcPr>
            <w:tcW w:w="4449" w:type="dxa"/>
            <w:gridSpan w:val="2"/>
            <w:tcBorders>
              <w:top w:val="single" w:sz="4" w:space="0" w:color="000000"/>
              <w:left w:val="single" w:sz="4" w:space="0" w:color="000000"/>
              <w:bottom w:val="single" w:sz="4" w:space="0" w:color="000000"/>
              <w:right w:val="single" w:sz="4" w:space="0" w:color="000000"/>
            </w:tcBorders>
            <w:shd w:val="clear" w:color="auto" w:fill="auto"/>
          </w:tcPr>
          <w:p w14:paraId="7309A0D3" w14:textId="77777777" w:rsidR="0008783D" w:rsidRPr="00B44C39" w:rsidRDefault="0008783D" w:rsidP="00901651">
            <w:r w:rsidRPr="00B44C39">
              <w:rPr>
                <w:rFonts w:ascii="Times New Roman" w:eastAsia="Times New Roman" w:hAnsi="Times New Roman" w:cs="Times New Roman"/>
              </w:rPr>
              <w:t xml:space="preserve">Классные мероприятия, посвящённые Дню матери </w:t>
            </w:r>
          </w:p>
        </w:tc>
        <w:tc>
          <w:tcPr>
            <w:tcW w:w="937" w:type="dxa"/>
            <w:tcBorders>
              <w:top w:val="single" w:sz="4" w:space="0" w:color="000000"/>
              <w:left w:val="single" w:sz="4" w:space="0" w:color="000000"/>
              <w:bottom w:val="single" w:sz="4" w:space="0" w:color="000000"/>
              <w:right w:val="single" w:sz="4" w:space="0" w:color="000000"/>
            </w:tcBorders>
            <w:shd w:val="clear" w:color="auto" w:fill="auto"/>
          </w:tcPr>
          <w:p w14:paraId="536BBBA2" w14:textId="77777777" w:rsidR="0008783D" w:rsidRDefault="0008783D" w:rsidP="00901651">
            <w:r w:rsidRPr="009E172F">
              <w:rPr>
                <w:rFonts w:ascii="Times New Roman" w:eastAsia="Times New Roman" w:hAnsi="Times New Roman" w:cs="Times New Roman"/>
              </w:rPr>
              <w:t xml:space="preserve">1-4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670A0ECA" w14:textId="77777777" w:rsidR="0008783D" w:rsidRDefault="0008783D" w:rsidP="00901651">
            <w:r w:rsidRPr="009E172F">
              <w:rPr>
                <w:rFonts w:ascii="Times New Roman" w:eastAsia="Times New Roman" w:hAnsi="Times New Roman" w:cs="Times New Roman"/>
              </w:rPr>
              <w:t xml:space="preserve">ноябрь </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14:paraId="07E64C87" w14:textId="77777777" w:rsidR="0008783D" w:rsidRDefault="0008783D" w:rsidP="00901651">
            <w:r w:rsidRPr="009E172F">
              <w:rPr>
                <w:rFonts w:ascii="Times New Roman" w:eastAsia="Times New Roman" w:hAnsi="Times New Roman" w:cs="Times New Roman"/>
              </w:rPr>
              <w:t xml:space="preserve">Классные руководители </w:t>
            </w:r>
          </w:p>
        </w:tc>
      </w:tr>
      <w:tr w:rsidR="0008783D" w14:paraId="23668066" w14:textId="77777777" w:rsidTr="00901651">
        <w:trPr>
          <w:trHeight w:val="1114"/>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48F10FA0" w14:textId="77777777" w:rsidR="0008783D" w:rsidRDefault="0008783D" w:rsidP="00901651">
            <w:pPr>
              <w:ind w:right="110"/>
              <w:jc w:val="center"/>
            </w:pPr>
            <w:r w:rsidRPr="009E172F">
              <w:rPr>
                <w:rFonts w:ascii="Times New Roman" w:eastAsia="Times New Roman" w:hAnsi="Times New Roman" w:cs="Times New Roman"/>
              </w:rPr>
              <w:t xml:space="preserve">9 </w:t>
            </w:r>
          </w:p>
        </w:tc>
        <w:tc>
          <w:tcPr>
            <w:tcW w:w="4449" w:type="dxa"/>
            <w:gridSpan w:val="2"/>
            <w:tcBorders>
              <w:top w:val="single" w:sz="4" w:space="0" w:color="000000"/>
              <w:left w:val="single" w:sz="4" w:space="0" w:color="000000"/>
              <w:bottom w:val="single" w:sz="4" w:space="0" w:color="000000"/>
              <w:right w:val="single" w:sz="4" w:space="0" w:color="000000"/>
            </w:tcBorders>
            <w:shd w:val="clear" w:color="auto" w:fill="auto"/>
          </w:tcPr>
          <w:p w14:paraId="62F13CC6" w14:textId="77777777" w:rsidR="0008783D" w:rsidRPr="00B44C39" w:rsidRDefault="0008783D" w:rsidP="00901651">
            <w:pPr>
              <w:spacing w:after="46" w:line="238" w:lineRule="auto"/>
              <w:ind w:right="111"/>
              <w:jc w:val="both"/>
            </w:pPr>
            <w:r w:rsidRPr="00B44C39">
              <w:rPr>
                <w:rFonts w:ascii="Times New Roman" w:eastAsia="Times New Roman" w:hAnsi="Times New Roman" w:cs="Times New Roman"/>
              </w:rPr>
              <w:t xml:space="preserve">Мастерская Деда Мороза (подготовка к новому году: украшение классов, выпуск праздничных газет, подготовка </w:t>
            </w:r>
          </w:p>
          <w:p w14:paraId="5BB554FD" w14:textId="77777777" w:rsidR="0008783D" w:rsidRDefault="0008783D" w:rsidP="00901651">
            <w:r w:rsidRPr="009E172F">
              <w:rPr>
                <w:rFonts w:ascii="Times New Roman" w:eastAsia="Times New Roman" w:hAnsi="Times New Roman" w:cs="Times New Roman"/>
              </w:rPr>
              <w:t xml:space="preserve">поздравлений и т. д.) </w:t>
            </w:r>
          </w:p>
        </w:tc>
        <w:tc>
          <w:tcPr>
            <w:tcW w:w="937" w:type="dxa"/>
            <w:tcBorders>
              <w:top w:val="single" w:sz="4" w:space="0" w:color="000000"/>
              <w:left w:val="single" w:sz="4" w:space="0" w:color="000000"/>
              <w:bottom w:val="single" w:sz="4" w:space="0" w:color="000000"/>
              <w:right w:val="single" w:sz="4" w:space="0" w:color="000000"/>
            </w:tcBorders>
            <w:shd w:val="clear" w:color="auto" w:fill="auto"/>
          </w:tcPr>
          <w:p w14:paraId="568A5EAD" w14:textId="77777777" w:rsidR="0008783D" w:rsidRDefault="0008783D" w:rsidP="00901651">
            <w:r w:rsidRPr="009E172F">
              <w:rPr>
                <w:rFonts w:ascii="Times New Roman" w:eastAsia="Times New Roman" w:hAnsi="Times New Roman" w:cs="Times New Roman"/>
              </w:rPr>
              <w:t xml:space="preserve">1-4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155EFADA" w14:textId="77777777" w:rsidR="0008783D" w:rsidRDefault="0008783D" w:rsidP="00901651">
            <w:r w:rsidRPr="009E172F">
              <w:rPr>
                <w:rFonts w:ascii="Times New Roman" w:eastAsia="Times New Roman" w:hAnsi="Times New Roman" w:cs="Times New Roman"/>
              </w:rPr>
              <w:t xml:space="preserve">декабрь </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14:paraId="77CA352A" w14:textId="77777777" w:rsidR="0008783D" w:rsidRDefault="0008783D" w:rsidP="00901651">
            <w:r w:rsidRPr="009E172F">
              <w:rPr>
                <w:rFonts w:ascii="Times New Roman" w:eastAsia="Times New Roman" w:hAnsi="Times New Roman" w:cs="Times New Roman"/>
              </w:rPr>
              <w:t xml:space="preserve">Классные руководители </w:t>
            </w:r>
          </w:p>
        </w:tc>
      </w:tr>
      <w:tr w:rsidR="0008783D" w14:paraId="1D044CCB" w14:textId="77777777" w:rsidTr="00901651">
        <w:trPr>
          <w:trHeight w:val="562"/>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2E589183" w14:textId="77777777" w:rsidR="0008783D" w:rsidRDefault="0008783D" w:rsidP="00901651">
            <w:pPr>
              <w:ind w:right="110"/>
              <w:jc w:val="center"/>
            </w:pPr>
            <w:r w:rsidRPr="009E172F">
              <w:rPr>
                <w:rFonts w:ascii="Times New Roman" w:eastAsia="Times New Roman" w:hAnsi="Times New Roman" w:cs="Times New Roman"/>
              </w:rPr>
              <w:t xml:space="preserve">10 </w:t>
            </w:r>
          </w:p>
        </w:tc>
        <w:tc>
          <w:tcPr>
            <w:tcW w:w="4449" w:type="dxa"/>
            <w:gridSpan w:val="2"/>
            <w:tcBorders>
              <w:top w:val="single" w:sz="4" w:space="0" w:color="000000"/>
              <w:left w:val="single" w:sz="4" w:space="0" w:color="000000"/>
              <w:bottom w:val="single" w:sz="4" w:space="0" w:color="000000"/>
              <w:right w:val="single" w:sz="4" w:space="0" w:color="000000"/>
            </w:tcBorders>
            <w:shd w:val="clear" w:color="auto" w:fill="auto"/>
          </w:tcPr>
          <w:p w14:paraId="16D31ADF" w14:textId="77777777" w:rsidR="0008783D" w:rsidRDefault="0008783D" w:rsidP="00901651">
            <w:r w:rsidRPr="009E172F">
              <w:rPr>
                <w:rFonts w:ascii="Times New Roman" w:eastAsia="Times New Roman" w:hAnsi="Times New Roman" w:cs="Times New Roman"/>
              </w:rPr>
              <w:t xml:space="preserve">Акция «Безопасный Интернет» </w:t>
            </w:r>
          </w:p>
        </w:tc>
        <w:tc>
          <w:tcPr>
            <w:tcW w:w="937" w:type="dxa"/>
            <w:tcBorders>
              <w:top w:val="single" w:sz="4" w:space="0" w:color="000000"/>
              <w:left w:val="single" w:sz="4" w:space="0" w:color="000000"/>
              <w:bottom w:val="single" w:sz="4" w:space="0" w:color="000000"/>
              <w:right w:val="single" w:sz="4" w:space="0" w:color="000000"/>
            </w:tcBorders>
            <w:shd w:val="clear" w:color="auto" w:fill="auto"/>
          </w:tcPr>
          <w:p w14:paraId="3BBA8D0B" w14:textId="77777777" w:rsidR="0008783D" w:rsidRDefault="0008783D" w:rsidP="00901651">
            <w:r w:rsidRPr="009E172F">
              <w:rPr>
                <w:rFonts w:ascii="Times New Roman" w:eastAsia="Times New Roman" w:hAnsi="Times New Roman" w:cs="Times New Roman"/>
              </w:rPr>
              <w:t xml:space="preserve">1-4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7EC1A307" w14:textId="77777777" w:rsidR="0008783D" w:rsidRDefault="0008783D" w:rsidP="00901651">
            <w:r w:rsidRPr="009E172F">
              <w:rPr>
                <w:rFonts w:ascii="Times New Roman" w:eastAsia="Times New Roman" w:hAnsi="Times New Roman" w:cs="Times New Roman"/>
              </w:rPr>
              <w:t xml:space="preserve">март </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14:paraId="6598410C" w14:textId="77777777" w:rsidR="0008783D" w:rsidRDefault="0008783D" w:rsidP="00901651">
            <w:r w:rsidRPr="009E172F">
              <w:rPr>
                <w:rFonts w:ascii="Times New Roman" w:eastAsia="Times New Roman" w:hAnsi="Times New Roman" w:cs="Times New Roman"/>
              </w:rPr>
              <w:t xml:space="preserve">Классные руководители </w:t>
            </w:r>
          </w:p>
        </w:tc>
      </w:tr>
      <w:tr w:rsidR="0008783D" w14:paraId="585CE3BF" w14:textId="77777777" w:rsidTr="00901651">
        <w:trPr>
          <w:trHeight w:val="562"/>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4902BCA5" w14:textId="77777777" w:rsidR="0008783D" w:rsidRDefault="0008783D" w:rsidP="00901651">
            <w:pPr>
              <w:ind w:right="110"/>
              <w:jc w:val="center"/>
            </w:pPr>
            <w:r w:rsidRPr="009E172F">
              <w:rPr>
                <w:rFonts w:ascii="Times New Roman" w:eastAsia="Times New Roman" w:hAnsi="Times New Roman" w:cs="Times New Roman"/>
              </w:rPr>
              <w:t xml:space="preserve">11 </w:t>
            </w:r>
          </w:p>
        </w:tc>
        <w:tc>
          <w:tcPr>
            <w:tcW w:w="4449" w:type="dxa"/>
            <w:gridSpan w:val="2"/>
            <w:tcBorders>
              <w:top w:val="single" w:sz="4" w:space="0" w:color="000000"/>
              <w:left w:val="single" w:sz="4" w:space="0" w:color="000000"/>
              <w:bottom w:val="single" w:sz="4" w:space="0" w:color="000000"/>
              <w:right w:val="single" w:sz="4" w:space="0" w:color="000000"/>
            </w:tcBorders>
            <w:shd w:val="clear" w:color="auto" w:fill="auto"/>
          </w:tcPr>
          <w:p w14:paraId="090BE8ED" w14:textId="77777777" w:rsidR="0008783D" w:rsidRPr="00B44C39" w:rsidRDefault="0008783D" w:rsidP="00901651">
            <w:pPr>
              <w:tabs>
                <w:tab w:val="center" w:pos="328"/>
                <w:tab w:val="center" w:pos="1757"/>
                <w:tab w:val="center" w:pos="3555"/>
              </w:tabs>
              <w:spacing w:after="29"/>
            </w:pPr>
            <w:r w:rsidRPr="00B44C39">
              <w:tab/>
            </w:r>
            <w:r w:rsidRPr="00B44C39">
              <w:rPr>
                <w:rFonts w:ascii="Times New Roman" w:eastAsia="Times New Roman" w:hAnsi="Times New Roman" w:cs="Times New Roman"/>
              </w:rPr>
              <w:t xml:space="preserve">Уроки </w:t>
            </w:r>
            <w:r w:rsidRPr="00B44C39">
              <w:rPr>
                <w:rFonts w:ascii="Times New Roman" w:eastAsia="Times New Roman" w:hAnsi="Times New Roman" w:cs="Times New Roman"/>
              </w:rPr>
              <w:tab/>
              <w:t xml:space="preserve">здоровья, </w:t>
            </w:r>
            <w:r w:rsidRPr="00B44C39">
              <w:rPr>
                <w:rFonts w:ascii="Times New Roman" w:eastAsia="Times New Roman" w:hAnsi="Times New Roman" w:cs="Times New Roman"/>
              </w:rPr>
              <w:tab/>
              <w:t xml:space="preserve">посвящённые </w:t>
            </w:r>
          </w:p>
          <w:p w14:paraId="28F37D8D" w14:textId="77777777" w:rsidR="0008783D" w:rsidRPr="00B44C39" w:rsidRDefault="0008783D" w:rsidP="00901651">
            <w:r w:rsidRPr="00B44C39">
              <w:rPr>
                <w:rFonts w:ascii="Times New Roman" w:eastAsia="Times New Roman" w:hAnsi="Times New Roman" w:cs="Times New Roman"/>
              </w:rPr>
              <w:t xml:space="preserve">Всемирному Дню здоровья </w:t>
            </w:r>
          </w:p>
        </w:tc>
        <w:tc>
          <w:tcPr>
            <w:tcW w:w="937" w:type="dxa"/>
            <w:tcBorders>
              <w:top w:val="single" w:sz="4" w:space="0" w:color="000000"/>
              <w:left w:val="single" w:sz="4" w:space="0" w:color="000000"/>
              <w:bottom w:val="single" w:sz="4" w:space="0" w:color="000000"/>
              <w:right w:val="single" w:sz="4" w:space="0" w:color="000000"/>
            </w:tcBorders>
            <w:shd w:val="clear" w:color="auto" w:fill="auto"/>
          </w:tcPr>
          <w:p w14:paraId="20245F91" w14:textId="77777777" w:rsidR="0008783D" w:rsidRDefault="0008783D" w:rsidP="00901651">
            <w:r w:rsidRPr="009E172F">
              <w:rPr>
                <w:rFonts w:ascii="Times New Roman" w:eastAsia="Times New Roman" w:hAnsi="Times New Roman" w:cs="Times New Roman"/>
              </w:rPr>
              <w:t xml:space="preserve">1-4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2E73133F" w14:textId="77777777" w:rsidR="0008783D" w:rsidRDefault="0008783D" w:rsidP="00901651">
            <w:r w:rsidRPr="009E172F">
              <w:rPr>
                <w:rFonts w:ascii="Times New Roman" w:eastAsia="Times New Roman" w:hAnsi="Times New Roman" w:cs="Times New Roman"/>
              </w:rPr>
              <w:t xml:space="preserve">апрель </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14:paraId="0FB61C00" w14:textId="77777777" w:rsidR="0008783D" w:rsidRDefault="0008783D" w:rsidP="00901651">
            <w:r w:rsidRPr="009E172F">
              <w:rPr>
                <w:rFonts w:ascii="Times New Roman" w:eastAsia="Times New Roman" w:hAnsi="Times New Roman" w:cs="Times New Roman"/>
              </w:rPr>
              <w:t xml:space="preserve">Классные руководители </w:t>
            </w:r>
          </w:p>
        </w:tc>
      </w:tr>
      <w:tr w:rsidR="0008783D" w14:paraId="7157CE42" w14:textId="77777777" w:rsidTr="00901651">
        <w:trPr>
          <w:trHeight w:val="562"/>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7E99F59E" w14:textId="77777777" w:rsidR="0008783D" w:rsidRDefault="0008783D" w:rsidP="00901651">
            <w:pPr>
              <w:ind w:right="110"/>
              <w:jc w:val="center"/>
            </w:pPr>
            <w:r w:rsidRPr="009E172F">
              <w:rPr>
                <w:rFonts w:ascii="Times New Roman" w:eastAsia="Times New Roman" w:hAnsi="Times New Roman" w:cs="Times New Roman"/>
              </w:rPr>
              <w:t xml:space="preserve">12 </w:t>
            </w:r>
          </w:p>
        </w:tc>
        <w:tc>
          <w:tcPr>
            <w:tcW w:w="4449" w:type="dxa"/>
            <w:gridSpan w:val="2"/>
            <w:tcBorders>
              <w:top w:val="single" w:sz="4" w:space="0" w:color="000000"/>
              <w:left w:val="single" w:sz="4" w:space="0" w:color="000000"/>
              <w:bottom w:val="single" w:sz="4" w:space="0" w:color="000000"/>
              <w:right w:val="single" w:sz="4" w:space="0" w:color="000000"/>
            </w:tcBorders>
            <w:shd w:val="clear" w:color="auto" w:fill="auto"/>
          </w:tcPr>
          <w:p w14:paraId="7370A96E" w14:textId="77777777" w:rsidR="0008783D" w:rsidRDefault="0008783D" w:rsidP="00901651">
            <w:r w:rsidRPr="009E172F">
              <w:rPr>
                <w:rFonts w:ascii="Times New Roman" w:eastAsia="Times New Roman" w:hAnsi="Times New Roman" w:cs="Times New Roman"/>
              </w:rPr>
              <w:t xml:space="preserve">День Космонавтики </w:t>
            </w:r>
          </w:p>
        </w:tc>
        <w:tc>
          <w:tcPr>
            <w:tcW w:w="937" w:type="dxa"/>
            <w:tcBorders>
              <w:top w:val="single" w:sz="4" w:space="0" w:color="000000"/>
              <w:left w:val="single" w:sz="4" w:space="0" w:color="000000"/>
              <w:bottom w:val="single" w:sz="4" w:space="0" w:color="000000"/>
              <w:right w:val="single" w:sz="4" w:space="0" w:color="000000"/>
            </w:tcBorders>
            <w:shd w:val="clear" w:color="auto" w:fill="auto"/>
          </w:tcPr>
          <w:p w14:paraId="4420C4B1" w14:textId="77777777" w:rsidR="0008783D" w:rsidRDefault="0008783D" w:rsidP="00901651">
            <w:r w:rsidRPr="009E172F">
              <w:rPr>
                <w:rFonts w:ascii="Times New Roman" w:eastAsia="Times New Roman" w:hAnsi="Times New Roman" w:cs="Times New Roman"/>
              </w:rPr>
              <w:t xml:space="preserve">1-4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38268B26" w14:textId="77777777" w:rsidR="0008783D" w:rsidRDefault="0008783D" w:rsidP="00901651">
            <w:r w:rsidRPr="009E172F">
              <w:rPr>
                <w:rFonts w:ascii="Times New Roman" w:eastAsia="Times New Roman" w:hAnsi="Times New Roman" w:cs="Times New Roman"/>
              </w:rPr>
              <w:t xml:space="preserve">апрель </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14:paraId="39B50A45" w14:textId="77777777" w:rsidR="0008783D" w:rsidRDefault="0008783D" w:rsidP="00901651">
            <w:r w:rsidRPr="009E172F">
              <w:rPr>
                <w:rFonts w:ascii="Times New Roman" w:eastAsia="Times New Roman" w:hAnsi="Times New Roman" w:cs="Times New Roman"/>
              </w:rPr>
              <w:t xml:space="preserve">Классные руководители </w:t>
            </w:r>
          </w:p>
        </w:tc>
      </w:tr>
      <w:tr w:rsidR="0008783D" w14:paraId="3C449753" w14:textId="77777777" w:rsidTr="00901651">
        <w:trPr>
          <w:trHeight w:val="564"/>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5090A7F8" w14:textId="77777777" w:rsidR="0008783D" w:rsidRDefault="0008783D" w:rsidP="00901651">
            <w:pPr>
              <w:ind w:right="110"/>
              <w:jc w:val="center"/>
            </w:pPr>
            <w:r w:rsidRPr="009E172F">
              <w:rPr>
                <w:rFonts w:ascii="Times New Roman" w:eastAsia="Times New Roman" w:hAnsi="Times New Roman" w:cs="Times New Roman"/>
              </w:rPr>
              <w:t xml:space="preserve">13 </w:t>
            </w:r>
          </w:p>
        </w:tc>
        <w:tc>
          <w:tcPr>
            <w:tcW w:w="4449" w:type="dxa"/>
            <w:gridSpan w:val="2"/>
            <w:tcBorders>
              <w:top w:val="single" w:sz="4" w:space="0" w:color="000000"/>
              <w:left w:val="single" w:sz="4" w:space="0" w:color="000000"/>
              <w:bottom w:val="single" w:sz="4" w:space="0" w:color="000000"/>
              <w:right w:val="single" w:sz="4" w:space="0" w:color="000000"/>
            </w:tcBorders>
            <w:shd w:val="clear" w:color="auto" w:fill="auto"/>
          </w:tcPr>
          <w:p w14:paraId="5888C7CF" w14:textId="77777777" w:rsidR="0008783D" w:rsidRDefault="0008783D" w:rsidP="00901651">
            <w:r w:rsidRPr="009E172F">
              <w:rPr>
                <w:rFonts w:ascii="Times New Roman" w:eastAsia="Times New Roman" w:hAnsi="Times New Roman" w:cs="Times New Roman"/>
              </w:rPr>
              <w:t xml:space="preserve">День Земли </w:t>
            </w:r>
          </w:p>
        </w:tc>
        <w:tc>
          <w:tcPr>
            <w:tcW w:w="937" w:type="dxa"/>
            <w:tcBorders>
              <w:top w:val="single" w:sz="4" w:space="0" w:color="000000"/>
              <w:left w:val="single" w:sz="4" w:space="0" w:color="000000"/>
              <w:bottom w:val="single" w:sz="4" w:space="0" w:color="000000"/>
              <w:right w:val="single" w:sz="4" w:space="0" w:color="000000"/>
            </w:tcBorders>
            <w:shd w:val="clear" w:color="auto" w:fill="auto"/>
          </w:tcPr>
          <w:p w14:paraId="12662D90" w14:textId="77777777" w:rsidR="0008783D" w:rsidRDefault="0008783D" w:rsidP="00901651">
            <w:r w:rsidRPr="009E172F">
              <w:rPr>
                <w:rFonts w:ascii="Times New Roman" w:eastAsia="Times New Roman" w:hAnsi="Times New Roman" w:cs="Times New Roman"/>
              </w:rPr>
              <w:t xml:space="preserve">1-4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74EEAD39" w14:textId="77777777" w:rsidR="0008783D" w:rsidRDefault="0008783D" w:rsidP="00901651">
            <w:r w:rsidRPr="009E172F">
              <w:rPr>
                <w:rFonts w:ascii="Times New Roman" w:eastAsia="Times New Roman" w:hAnsi="Times New Roman" w:cs="Times New Roman"/>
              </w:rPr>
              <w:t xml:space="preserve">апрель </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14:paraId="03786197" w14:textId="77777777" w:rsidR="0008783D" w:rsidRDefault="0008783D" w:rsidP="00901651">
            <w:r w:rsidRPr="009E172F">
              <w:rPr>
                <w:rFonts w:ascii="Times New Roman" w:eastAsia="Times New Roman" w:hAnsi="Times New Roman" w:cs="Times New Roman"/>
              </w:rPr>
              <w:t xml:space="preserve">Классные руководители </w:t>
            </w:r>
          </w:p>
        </w:tc>
      </w:tr>
      <w:tr w:rsidR="0008783D" w14:paraId="783F55E6" w14:textId="77777777" w:rsidTr="00901651">
        <w:trPr>
          <w:trHeight w:val="1114"/>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2E6E3135" w14:textId="77777777" w:rsidR="0008783D" w:rsidRDefault="0008783D" w:rsidP="00901651">
            <w:pPr>
              <w:ind w:right="110"/>
              <w:jc w:val="center"/>
            </w:pPr>
            <w:r w:rsidRPr="009E172F">
              <w:rPr>
                <w:rFonts w:ascii="Times New Roman" w:eastAsia="Times New Roman" w:hAnsi="Times New Roman" w:cs="Times New Roman"/>
              </w:rPr>
              <w:t xml:space="preserve">14 </w:t>
            </w:r>
          </w:p>
        </w:tc>
        <w:tc>
          <w:tcPr>
            <w:tcW w:w="4449" w:type="dxa"/>
            <w:gridSpan w:val="2"/>
            <w:tcBorders>
              <w:top w:val="single" w:sz="4" w:space="0" w:color="000000"/>
              <w:left w:val="single" w:sz="4" w:space="0" w:color="000000"/>
              <w:bottom w:val="single" w:sz="4" w:space="0" w:color="000000"/>
              <w:right w:val="single" w:sz="4" w:space="0" w:color="000000"/>
            </w:tcBorders>
            <w:shd w:val="clear" w:color="auto" w:fill="auto"/>
          </w:tcPr>
          <w:p w14:paraId="546280DD" w14:textId="77777777" w:rsidR="0008783D" w:rsidRPr="00B44C39" w:rsidRDefault="0008783D" w:rsidP="00901651">
            <w:pPr>
              <w:jc w:val="both"/>
            </w:pPr>
            <w:r w:rsidRPr="00B44C39">
              <w:rPr>
                <w:rFonts w:ascii="Times New Roman" w:eastAsia="Times New Roman" w:hAnsi="Times New Roman" w:cs="Times New Roman"/>
              </w:rPr>
              <w:t xml:space="preserve">Проведение родительских собрание по теме родительского всеобуча </w:t>
            </w:r>
          </w:p>
        </w:tc>
        <w:tc>
          <w:tcPr>
            <w:tcW w:w="937" w:type="dxa"/>
            <w:tcBorders>
              <w:top w:val="single" w:sz="4" w:space="0" w:color="000000"/>
              <w:left w:val="single" w:sz="4" w:space="0" w:color="000000"/>
              <w:bottom w:val="single" w:sz="4" w:space="0" w:color="000000"/>
              <w:right w:val="single" w:sz="4" w:space="0" w:color="000000"/>
            </w:tcBorders>
            <w:shd w:val="clear" w:color="auto" w:fill="auto"/>
          </w:tcPr>
          <w:p w14:paraId="61F68A7B" w14:textId="77777777" w:rsidR="0008783D" w:rsidRDefault="0008783D" w:rsidP="00901651">
            <w:r w:rsidRPr="009E172F">
              <w:rPr>
                <w:rFonts w:ascii="Times New Roman" w:eastAsia="Times New Roman" w:hAnsi="Times New Roman" w:cs="Times New Roman"/>
              </w:rPr>
              <w:t xml:space="preserve">1-4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4A2B759D" w14:textId="77777777" w:rsidR="0008783D" w:rsidRPr="00B44C39" w:rsidRDefault="0008783D" w:rsidP="00901651">
            <w:r w:rsidRPr="00B44C39">
              <w:rPr>
                <w:rFonts w:ascii="Times New Roman" w:eastAsia="Times New Roman" w:hAnsi="Times New Roman" w:cs="Times New Roman"/>
              </w:rPr>
              <w:t xml:space="preserve">сентябрь, октябрь, декабрь, март, май  </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14:paraId="004BD537" w14:textId="77777777" w:rsidR="0008783D" w:rsidRDefault="0008783D" w:rsidP="00901651">
            <w:r w:rsidRPr="009E172F">
              <w:rPr>
                <w:rFonts w:ascii="Times New Roman" w:eastAsia="Times New Roman" w:hAnsi="Times New Roman" w:cs="Times New Roman"/>
              </w:rPr>
              <w:t xml:space="preserve">Классные руководители </w:t>
            </w:r>
          </w:p>
        </w:tc>
      </w:tr>
      <w:tr w:rsidR="0008783D" w14:paraId="062633A1" w14:textId="77777777" w:rsidTr="00901651">
        <w:trPr>
          <w:trHeight w:val="1114"/>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30CF5E3B" w14:textId="77777777" w:rsidR="0008783D" w:rsidRDefault="0008783D" w:rsidP="00901651">
            <w:pPr>
              <w:ind w:right="110"/>
              <w:jc w:val="center"/>
            </w:pPr>
            <w:r w:rsidRPr="009E172F">
              <w:rPr>
                <w:rFonts w:ascii="Times New Roman" w:eastAsia="Times New Roman" w:hAnsi="Times New Roman" w:cs="Times New Roman"/>
              </w:rPr>
              <w:t xml:space="preserve">15 </w:t>
            </w:r>
          </w:p>
        </w:tc>
        <w:tc>
          <w:tcPr>
            <w:tcW w:w="4449" w:type="dxa"/>
            <w:gridSpan w:val="2"/>
            <w:tcBorders>
              <w:top w:val="single" w:sz="4" w:space="0" w:color="000000"/>
              <w:left w:val="single" w:sz="4" w:space="0" w:color="000000"/>
              <w:bottom w:val="single" w:sz="4" w:space="0" w:color="000000"/>
              <w:right w:val="single" w:sz="4" w:space="0" w:color="000000"/>
            </w:tcBorders>
            <w:shd w:val="clear" w:color="auto" w:fill="auto"/>
          </w:tcPr>
          <w:p w14:paraId="1E5EC119" w14:textId="77777777" w:rsidR="0008783D" w:rsidRDefault="0008783D" w:rsidP="00901651">
            <w:pPr>
              <w:jc w:val="both"/>
            </w:pPr>
            <w:r w:rsidRPr="009E172F">
              <w:rPr>
                <w:rFonts w:ascii="Times New Roman" w:eastAsia="Times New Roman" w:hAnsi="Times New Roman" w:cs="Times New Roman"/>
              </w:rPr>
              <w:t xml:space="preserve">Проведение консультация для родителей </w:t>
            </w:r>
          </w:p>
        </w:tc>
        <w:tc>
          <w:tcPr>
            <w:tcW w:w="937" w:type="dxa"/>
            <w:tcBorders>
              <w:top w:val="single" w:sz="4" w:space="0" w:color="000000"/>
              <w:left w:val="single" w:sz="4" w:space="0" w:color="000000"/>
              <w:bottom w:val="single" w:sz="4" w:space="0" w:color="000000"/>
              <w:right w:val="single" w:sz="4" w:space="0" w:color="000000"/>
            </w:tcBorders>
            <w:shd w:val="clear" w:color="auto" w:fill="auto"/>
          </w:tcPr>
          <w:p w14:paraId="34229062" w14:textId="77777777" w:rsidR="0008783D" w:rsidRDefault="0008783D" w:rsidP="00901651">
            <w:r w:rsidRPr="009E172F">
              <w:rPr>
                <w:rFonts w:ascii="Times New Roman" w:eastAsia="Times New Roman" w:hAnsi="Times New Roman" w:cs="Times New Roman"/>
              </w:rPr>
              <w:t xml:space="preserve">1-4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2D09D133" w14:textId="77777777" w:rsidR="0008783D" w:rsidRDefault="0008783D" w:rsidP="00901651">
            <w:r w:rsidRPr="009E172F">
              <w:rPr>
                <w:rFonts w:ascii="Times New Roman" w:eastAsia="Times New Roman" w:hAnsi="Times New Roman" w:cs="Times New Roman"/>
              </w:rPr>
              <w:t xml:space="preserve">ноябрь, январь, февраль, апрель </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14:paraId="6CAB63F2" w14:textId="77777777" w:rsidR="0008783D" w:rsidRDefault="0008783D" w:rsidP="00901651">
            <w:r w:rsidRPr="009E172F">
              <w:rPr>
                <w:rFonts w:ascii="Times New Roman" w:eastAsia="Times New Roman" w:hAnsi="Times New Roman" w:cs="Times New Roman"/>
              </w:rPr>
              <w:t xml:space="preserve">Классные руководители </w:t>
            </w:r>
          </w:p>
        </w:tc>
      </w:tr>
      <w:tr w:rsidR="0008783D" w14:paraId="21428652" w14:textId="77777777" w:rsidTr="00901651">
        <w:trPr>
          <w:trHeight w:val="562"/>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02974C95" w14:textId="77777777" w:rsidR="0008783D" w:rsidRDefault="0008783D" w:rsidP="00901651">
            <w:pPr>
              <w:ind w:right="110"/>
              <w:jc w:val="center"/>
            </w:pPr>
            <w:r w:rsidRPr="009E172F">
              <w:rPr>
                <w:rFonts w:ascii="Times New Roman" w:eastAsia="Times New Roman" w:hAnsi="Times New Roman" w:cs="Times New Roman"/>
              </w:rPr>
              <w:t xml:space="preserve">16 </w:t>
            </w:r>
          </w:p>
        </w:tc>
        <w:tc>
          <w:tcPr>
            <w:tcW w:w="4449" w:type="dxa"/>
            <w:gridSpan w:val="2"/>
            <w:tcBorders>
              <w:top w:val="single" w:sz="4" w:space="0" w:color="000000"/>
              <w:left w:val="single" w:sz="4" w:space="0" w:color="000000"/>
              <w:bottom w:val="single" w:sz="4" w:space="0" w:color="000000"/>
              <w:right w:val="single" w:sz="4" w:space="0" w:color="000000"/>
            </w:tcBorders>
            <w:shd w:val="clear" w:color="auto" w:fill="auto"/>
          </w:tcPr>
          <w:p w14:paraId="0161A03D" w14:textId="77777777" w:rsidR="0008783D" w:rsidRPr="00B44C39" w:rsidRDefault="0008783D" w:rsidP="00901651">
            <w:r w:rsidRPr="00B44C39">
              <w:rPr>
                <w:rFonts w:ascii="Times New Roman" w:eastAsia="Times New Roman" w:hAnsi="Times New Roman" w:cs="Times New Roman"/>
              </w:rPr>
              <w:t xml:space="preserve">Профилактика девиантного поведения учащихся класса </w:t>
            </w:r>
          </w:p>
        </w:tc>
        <w:tc>
          <w:tcPr>
            <w:tcW w:w="937" w:type="dxa"/>
            <w:tcBorders>
              <w:top w:val="single" w:sz="4" w:space="0" w:color="000000"/>
              <w:left w:val="single" w:sz="4" w:space="0" w:color="000000"/>
              <w:bottom w:val="single" w:sz="4" w:space="0" w:color="000000"/>
              <w:right w:val="single" w:sz="4" w:space="0" w:color="000000"/>
            </w:tcBorders>
            <w:shd w:val="clear" w:color="auto" w:fill="auto"/>
          </w:tcPr>
          <w:p w14:paraId="194CE8CE" w14:textId="77777777" w:rsidR="0008783D" w:rsidRDefault="0008783D" w:rsidP="00901651">
            <w:r w:rsidRPr="009E172F">
              <w:rPr>
                <w:rFonts w:ascii="Times New Roman" w:eastAsia="Times New Roman" w:hAnsi="Times New Roman" w:cs="Times New Roman"/>
              </w:rPr>
              <w:t xml:space="preserve">1-4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368BEA7E" w14:textId="77777777" w:rsidR="0008783D" w:rsidRDefault="0008783D" w:rsidP="00901651">
            <w:pPr>
              <w:rPr>
                <w:rFonts w:ascii="Times New Roman" w:eastAsia="Times New Roman" w:hAnsi="Times New Roman" w:cs="Times New Roman"/>
              </w:rPr>
            </w:pPr>
            <w:proofErr w:type="spellStart"/>
            <w:r>
              <w:rPr>
                <w:rFonts w:ascii="Times New Roman" w:eastAsia="Times New Roman" w:hAnsi="Times New Roman" w:cs="Times New Roman"/>
              </w:rPr>
              <w:t>с</w:t>
            </w:r>
            <w:r w:rsidRPr="009E172F">
              <w:rPr>
                <w:rFonts w:ascii="Times New Roman" w:eastAsia="Times New Roman" w:hAnsi="Times New Roman" w:cs="Times New Roman"/>
              </w:rPr>
              <w:t>енбярь</w:t>
            </w:r>
            <w:proofErr w:type="spellEnd"/>
          </w:p>
          <w:p w14:paraId="30AFAB50" w14:textId="77777777" w:rsidR="0008783D" w:rsidRDefault="0008783D" w:rsidP="00901651">
            <w:r w:rsidRPr="009E172F">
              <w:rPr>
                <w:rFonts w:ascii="Times New Roman" w:eastAsia="Times New Roman" w:hAnsi="Times New Roman" w:cs="Times New Roman"/>
              </w:rPr>
              <w:t xml:space="preserve">май </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14:paraId="5E4BE950" w14:textId="77777777" w:rsidR="0008783D" w:rsidRDefault="0008783D" w:rsidP="00901651">
            <w:r w:rsidRPr="009E172F">
              <w:rPr>
                <w:rFonts w:ascii="Times New Roman" w:eastAsia="Times New Roman" w:hAnsi="Times New Roman" w:cs="Times New Roman"/>
              </w:rPr>
              <w:t xml:space="preserve">Классные руководители </w:t>
            </w:r>
          </w:p>
        </w:tc>
      </w:tr>
      <w:tr w:rsidR="0008783D" w14:paraId="37442746" w14:textId="77777777" w:rsidTr="00901651">
        <w:trPr>
          <w:trHeight w:val="562"/>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1027AC9E" w14:textId="77777777" w:rsidR="0008783D" w:rsidRDefault="0008783D" w:rsidP="00901651">
            <w:pPr>
              <w:ind w:right="110"/>
              <w:jc w:val="center"/>
            </w:pPr>
            <w:r w:rsidRPr="009E172F">
              <w:rPr>
                <w:rFonts w:ascii="Times New Roman" w:eastAsia="Times New Roman" w:hAnsi="Times New Roman" w:cs="Times New Roman"/>
              </w:rPr>
              <w:t xml:space="preserve">17 </w:t>
            </w:r>
          </w:p>
        </w:tc>
        <w:tc>
          <w:tcPr>
            <w:tcW w:w="4449" w:type="dxa"/>
            <w:gridSpan w:val="2"/>
            <w:tcBorders>
              <w:top w:val="single" w:sz="4" w:space="0" w:color="000000"/>
              <w:left w:val="single" w:sz="4" w:space="0" w:color="000000"/>
              <w:bottom w:val="single" w:sz="4" w:space="0" w:color="000000"/>
              <w:right w:val="single" w:sz="4" w:space="0" w:color="000000"/>
            </w:tcBorders>
            <w:shd w:val="clear" w:color="auto" w:fill="auto"/>
          </w:tcPr>
          <w:p w14:paraId="5D15DF0C" w14:textId="77777777" w:rsidR="0008783D" w:rsidRPr="00B44C39" w:rsidRDefault="0008783D" w:rsidP="00901651">
            <w:pPr>
              <w:jc w:val="both"/>
            </w:pPr>
            <w:r w:rsidRPr="00B44C39">
              <w:rPr>
                <w:rFonts w:ascii="Times New Roman" w:eastAsia="Times New Roman" w:hAnsi="Times New Roman" w:cs="Times New Roman"/>
              </w:rPr>
              <w:t xml:space="preserve">Помощь в организации летней занятости учащихся класса </w:t>
            </w:r>
          </w:p>
        </w:tc>
        <w:tc>
          <w:tcPr>
            <w:tcW w:w="937" w:type="dxa"/>
            <w:tcBorders>
              <w:top w:val="single" w:sz="4" w:space="0" w:color="000000"/>
              <w:left w:val="single" w:sz="4" w:space="0" w:color="000000"/>
              <w:bottom w:val="single" w:sz="4" w:space="0" w:color="000000"/>
              <w:right w:val="single" w:sz="4" w:space="0" w:color="000000"/>
            </w:tcBorders>
            <w:shd w:val="clear" w:color="auto" w:fill="auto"/>
          </w:tcPr>
          <w:p w14:paraId="2B1AAB4C" w14:textId="77777777" w:rsidR="0008783D" w:rsidRDefault="0008783D" w:rsidP="00901651">
            <w:r w:rsidRPr="009E172F">
              <w:rPr>
                <w:rFonts w:ascii="Times New Roman" w:eastAsia="Times New Roman" w:hAnsi="Times New Roman" w:cs="Times New Roman"/>
              </w:rPr>
              <w:t xml:space="preserve">1-4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392A5794" w14:textId="77777777" w:rsidR="0008783D" w:rsidRDefault="0008783D" w:rsidP="00901651">
            <w:r w:rsidRPr="009E172F">
              <w:rPr>
                <w:rFonts w:ascii="Times New Roman" w:eastAsia="Times New Roman" w:hAnsi="Times New Roman" w:cs="Times New Roman"/>
              </w:rPr>
              <w:t xml:space="preserve">май </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14:paraId="286EA1DB" w14:textId="77777777" w:rsidR="0008783D" w:rsidRDefault="0008783D" w:rsidP="00901651">
            <w:r w:rsidRPr="009E172F">
              <w:rPr>
                <w:rFonts w:ascii="Times New Roman" w:eastAsia="Times New Roman" w:hAnsi="Times New Roman" w:cs="Times New Roman"/>
              </w:rPr>
              <w:t xml:space="preserve">Классные руководители </w:t>
            </w:r>
          </w:p>
        </w:tc>
      </w:tr>
      <w:tr w:rsidR="0008783D" w14:paraId="178DB570" w14:textId="77777777" w:rsidTr="00901651">
        <w:trPr>
          <w:trHeight w:val="286"/>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4CA384AA" w14:textId="77777777" w:rsidR="0008783D" w:rsidRDefault="0008783D" w:rsidP="00901651">
            <w:pPr>
              <w:ind w:right="50"/>
              <w:jc w:val="center"/>
            </w:pPr>
            <w:r w:rsidRPr="009E172F">
              <w:rPr>
                <w:rFonts w:ascii="Times New Roman" w:eastAsia="Times New Roman" w:hAnsi="Times New Roman" w:cs="Times New Roman"/>
              </w:rPr>
              <w:t xml:space="preserve"> </w:t>
            </w:r>
          </w:p>
        </w:tc>
        <w:tc>
          <w:tcPr>
            <w:tcW w:w="9083" w:type="dxa"/>
            <w:gridSpan w:val="5"/>
            <w:tcBorders>
              <w:top w:val="single" w:sz="4" w:space="0" w:color="000000"/>
              <w:left w:val="single" w:sz="4" w:space="0" w:color="000000"/>
              <w:bottom w:val="single" w:sz="4" w:space="0" w:color="000000"/>
              <w:right w:val="single" w:sz="4" w:space="0" w:color="000000"/>
            </w:tcBorders>
            <w:shd w:val="clear" w:color="auto" w:fill="auto"/>
          </w:tcPr>
          <w:p w14:paraId="38255E9A" w14:textId="77777777" w:rsidR="0008783D" w:rsidRDefault="0008783D" w:rsidP="00901651">
            <w:pPr>
              <w:ind w:right="111"/>
              <w:jc w:val="center"/>
              <w:rPr>
                <w:rFonts w:ascii="Times New Roman" w:eastAsia="Times New Roman" w:hAnsi="Times New Roman" w:cs="Times New Roman"/>
                <w:b/>
              </w:rPr>
            </w:pPr>
          </w:p>
          <w:p w14:paraId="0CAB028E" w14:textId="77777777" w:rsidR="0008783D" w:rsidRDefault="0008783D" w:rsidP="00901651">
            <w:pPr>
              <w:ind w:right="111"/>
              <w:jc w:val="center"/>
            </w:pPr>
            <w:r w:rsidRPr="009E172F">
              <w:rPr>
                <w:rFonts w:ascii="Times New Roman" w:eastAsia="Times New Roman" w:hAnsi="Times New Roman" w:cs="Times New Roman"/>
                <w:b/>
              </w:rPr>
              <w:t xml:space="preserve">Модуль «Внеурочная деятельность» </w:t>
            </w:r>
          </w:p>
        </w:tc>
      </w:tr>
      <w:tr w:rsidR="0008783D" w14:paraId="659047AA" w14:textId="77777777" w:rsidTr="00901651">
        <w:trPr>
          <w:trHeight w:val="562"/>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327657D7" w14:textId="77777777" w:rsidR="0008783D" w:rsidRDefault="0008783D" w:rsidP="00901651">
            <w:r w:rsidRPr="009E172F">
              <w:rPr>
                <w:rFonts w:ascii="Times New Roman" w:eastAsia="Times New Roman" w:hAnsi="Times New Roman" w:cs="Times New Roman"/>
              </w:rPr>
              <w:t xml:space="preserve">1 </w:t>
            </w:r>
          </w:p>
        </w:tc>
        <w:tc>
          <w:tcPr>
            <w:tcW w:w="4449" w:type="dxa"/>
            <w:gridSpan w:val="2"/>
            <w:tcBorders>
              <w:top w:val="single" w:sz="4" w:space="0" w:color="000000"/>
              <w:left w:val="single" w:sz="4" w:space="0" w:color="000000"/>
              <w:bottom w:val="single" w:sz="4" w:space="0" w:color="000000"/>
              <w:right w:val="single" w:sz="4" w:space="0" w:color="000000"/>
            </w:tcBorders>
            <w:shd w:val="clear" w:color="auto" w:fill="auto"/>
          </w:tcPr>
          <w:p w14:paraId="011497E5" w14:textId="77777777" w:rsidR="0008783D" w:rsidRPr="00B44C39" w:rsidRDefault="0008783D" w:rsidP="00901651">
            <w:pPr>
              <w:tabs>
                <w:tab w:val="center" w:pos="254"/>
                <w:tab w:val="center" w:pos="1694"/>
                <w:tab w:val="center" w:pos="3567"/>
              </w:tabs>
              <w:spacing w:after="28"/>
            </w:pPr>
            <w:r w:rsidRPr="00B44C39">
              <w:tab/>
            </w:r>
            <w:r w:rsidRPr="00B44C39">
              <w:rPr>
                <w:rFonts w:ascii="Times New Roman" w:eastAsia="Times New Roman" w:hAnsi="Times New Roman" w:cs="Times New Roman"/>
              </w:rPr>
              <w:t xml:space="preserve">Курс </w:t>
            </w:r>
            <w:r w:rsidRPr="00B44C39">
              <w:rPr>
                <w:rFonts w:ascii="Times New Roman" w:eastAsia="Times New Roman" w:hAnsi="Times New Roman" w:cs="Times New Roman"/>
              </w:rPr>
              <w:tab/>
              <w:t xml:space="preserve">внеурочной </w:t>
            </w:r>
            <w:r w:rsidRPr="00B44C39">
              <w:rPr>
                <w:rFonts w:ascii="Times New Roman" w:eastAsia="Times New Roman" w:hAnsi="Times New Roman" w:cs="Times New Roman"/>
              </w:rPr>
              <w:tab/>
              <w:t xml:space="preserve">деятельности </w:t>
            </w:r>
          </w:p>
          <w:p w14:paraId="0E13D5EE" w14:textId="77777777" w:rsidR="0008783D" w:rsidRPr="00B44C39" w:rsidRDefault="0008783D" w:rsidP="00901651">
            <w:r w:rsidRPr="00B44C39">
              <w:rPr>
                <w:rFonts w:ascii="Times New Roman" w:eastAsia="Times New Roman" w:hAnsi="Times New Roman" w:cs="Times New Roman"/>
              </w:rPr>
              <w:t xml:space="preserve">«Разговоры о важном </w:t>
            </w:r>
          </w:p>
        </w:tc>
        <w:tc>
          <w:tcPr>
            <w:tcW w:w="937" w:type="dxa"/>
            <w:tcBorders>
              <w:top w:val="single" w:sz="4" w:space="0" w:color="000000"/>
              <w:left w:val="single" w:sz="4" w:space="0" w:color="000000"/>
              <w:bottom w:val="single" w:sz="4" w:space="0" w:color="000000"/>
              <w:right w:val="single" w:sz="4" w:space="0" w:color="000000"/>
            </w:tcBorders>
            <w:shd w:val="clear" w:color="auto" w:fill="auto"/>
          </w:tcPr>
          <w:p w14:paraId="2A02C59C" w14:textId="77777777" w:rsidR="0008783D" w:rsidRDefault="0008783D" w:rsidP="00901651">
            <w:r w:rsidRPr="009E172F">
              <w:rPr>
                <w:rFonts w:ascii="Times New Roman" w:eastAsia="Times New Roman" w:hAnsi="Times New Roman" w:cs="Times New Roman"/>
              </w:rPr>
              <w:t xml:space="preserve">1-4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4763AEDA" w14:textId="77777777" w:rsidR="0008783D" w:rsidRDefault="0008783D" w:rsidP="00901651">
            <w:pPr>
              <w:rPr>
                <w:rFonts w:ascii="Times New Roman" w:eastAsia="Times New Roman" w:hAnsi="Times New Roman" w:cs="Times New Roman"/>
              </w:rPr>
            </w:pPr>
            <w:r>
              <w:rPr>
                <w:rFonts w:ascii="Times New Roman" w:eastAsia="Times New Roman" w:hAnsi="Times New Roman" w:cs="Times New Roman"/>
              </w:rPr>
              <w:t>с</w:t>
            </w:r>
            <w:r w:rsidRPr="009E172F">
              <w:rPr>
                <w:rFonts w:ascii="Times New Roman" w:eastAsia="Times New Roman" w:hAnsi="Times New Roman" w:cs="Times New Roman"/>
              </w:rPr>
              <w:t>ентябрь</w:t>
            </w:r>
          </w:p>
          <w:p w14:paraId="5637B3BA" w14:textId="77777777" w:rsidR="0008783D" w:rsidRDefault="0008783D" w:rsidP="00901651">
            <w:r w:rsidRPr="009E172F">
              <w:rPr>
                <w:rFonts w:ascii="Times New Roman" w:eastAsia="Times New Roman" w:hAnsi="Times New Roman" w:cs="Times New Roman"/>
              </w:rPr>
              <w:t xml:space="preserve"> май </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14:paraId="31F6D684" w14:textId="77777777" w:rsidR="0008783D" w:rsidRDefault="0008783D" w:rsidP="00901651">
            <w:r w:rsidRPr="009E172F">
              <w:rPr>
                <w:rFonts w:ascii="Times New Roman" w:eastAsia="Times New Roman" w:hAnsi="Times New Roman" w:cs="Times New Roman"/>
              </w:rPr>
              <w:t xml:space="preserve">Классные руководители </w:t>
            </w:r>
          </w:p>
        </w:tc>
      </w:tr>
      <w:tr w:rsidR="0008783D" w14:paraId="2B68E33F" w14:textId="77777777" w:rsidTr="00901651">
        <w:trPr>
          <w:trHeight w:val="564"/>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6B1A2A0F" w14:textId="77777777" w:rsidR="0008783D" w:rsidRDefault="0008783D" w:rsidP="00901651">
            <w:r w:rsidRPr="009E172F">
              <w:rPr>
                <w:rFonts w:ascii="Times New Roman" w:eastAsia="Times New Roman" w:hAnsi="Times New Roman" w:cs="Times New Roman"/>
              </w:rPr>
              <w:t xml:space="preserve">2 </w:t>
            </w:r>
          </w:p>
        </w:tc>
        <w:tc>
          <w:tcPr>
            <w:tcW w:w="4449" w:type="dxa"/>
            <w:gridSpan w:val="2"/>
            <w:tcBorders>
              <w:top w:val="single" w:sz="4" w:space="0" w:color="000000"/>
              <w:left w:val="single" w:sz="4" w:space="0" w:color="000000"/>
              <w:bottom w:val="single" w:sz="4" w:space="0" w:color="000000"/>
              <w:right w:val="single" w:sz="4" w:space="0" w:color="000000"/>
            </w:tcBorders>
            <w:shd w:val="clear" w:color="auto" w:fill="auto"/>
          </w:tcPr>
          <w:p w14:paraId="65CC7177" w14:textId="77777777" w:rsidR="0008783D" w:rsidRPr="00B44C39" w:rsidRDefault="0008783D" w:rsidP="00901651">
            <w:pPr>
              <w:tabs>
                <w:tab w:val="center" w:pos="254"/>
                <w:tab w:val="center" w:pos="1694"/>
                <w:tab w:val="center" w:pos="3567"/>
              </w:tabs>
              <w:spacing w:after="29"/>
            </w:pPr>
            <w:r w:rsidRPr="00B44C39">
              <w:tab/>
            </w:r>
            <w:r w:rsidRPr="00B44C39">
              <w:rPr>
                <w:rFonts w:ascii="Times New Roman" w:eastAsia="Times New Roman" w:hAnsi="Times New Roman" w:cs="Times New Roman"/>
              </w:rPr>
              <w:t xml:space="preserve">Курс </w:t>
            </w:r>
            <w:r w:rsidRPr="00B44C39">
              <w:rPr>
                <w:rFonts w:ascii="Times New Roman" w:eastAsia="Times New Roman" w:hAnsi="Times New Roman" w:cs="Times New Roman"/>
              </w:rPr>
              <w:tab/>
              <w:t xml:space="preserve">внеурочной </w:t>
            </w:r>
            <w:r w:rsidRPr="00B44C39">
              <w:rPr>
                <w:rFonts w:ascii="Times New Roman" w:eastAsia="Times New Roman" w:hAnsi="Times New Roman" w:cs="Times New Roman"/>
              </w:rPr>
              <w:tab/>
              <w:t xml:space="preserve">деятельности  </w:t>
            </w:r>
          </w:p>
          <w:p w14:paraId="6F29D159" w14:textId="77777777" w:rsidR="0008783D" w:rsidRPr="00B44C39" w:rsidRDefault="0008783D" w:rsidP="00901651">
            <w:r w:rsidRPr="00B44C39">
              <w:rPr>
                <w:rFonts w:ascii="Times New Roman" w:eastAsia="Times New Roman" w:hAnsi="Times New Roman" w:cs="Times New Roman"/>
              </w:rPr>
              <w:t>«Ф</w:t>
            </w:r>
            <w:r>
              <w:rPr>
                <w:rFonts w:ascii="Times New Roman" w:eastAsia="Times New Roman" w:hAnsi="Times New Roman" w:cs="Times New Roman"/>
              </w:rPr>
              <w:t>инансовая</w:t>
            </w:r>
            <w:r w:rsidRPr="00B44C39">
              <w:rPr>
                <w:rFonts w:ascii="Times New Roman" w:eastAsia="Times New Roman" w:hAnsi="Times New Roman" w:cs="Times New Roman"/>
              </w:rPr>
              <w:t xml:space="preserve"> грамотность» </w:t>
            </w:r>
          </w:p>
        </w:tc>
        <w:tc>
          <w:tcPr>
            <w:tcW w:w="937" w:type="dxa"/>
            <w:tcBorders>
              <w:top w:val="single" w:sz="4" w:space="0" w:color="000000"/>
              <w:left w:val="single" w:sz="4" w:space="0" w:color="000000"/>
              <w:bottom w:val="single" w:sz="4" w:space="0" w:color="000000"/>
              <w:right w:val="single" w:sz="4" w:space="0" w:color="000000"/>
            </w:tcBorders>
            <w:shd w:val="clear" w:color="auto" w:fill="auto"/>
          </w:tcPr>
          <w:p w14:paraId="32512B7C" w14:textId="77777777" w:rsidR="0008783D" w:rsidRDefault="0008783D" w:rsidP="00901651">
            <w:r w:rsidRPr="009E172F">
              <w:rPr>
                <w:rFonts w:ascii="Times New Roman" w:eastAsia="Times New Roman" w:hAnsi="Times New Roman" w:cs="Times New Roman"/>
              </w:rPr>
              <w:t xml:space="preserve">1-4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6EFDFA1A" w14:textId="77777777" w:rsidR="0008783D" w:rsidRDefault="0008783D" w:rsidP="00901651">
            <w:pPr>
              <w:rPr>
                <w:rFonts w:ascii="Times New Roman" w:eastAsia="Times New Roman" w:hAnsi="Times New Roman" w:cs="Times New Roman"/>
              </w:rPr>
            </w:pPr>
            <w:r w:rsidRPr="009E172F">
              <w:rPr>
                <w:rFonts w:ascii="Times New Roman" w:eastAsia="Times New Roman" w:hAnsi="Times New Roman" w:cs="Times New Roman"/>
              </w:rPr>
              <w:t xml:space="preserve">сентябрь </w:t>
            </w:r>
          </w:p>
          <w:p w14:paraId="2070B148" w14:textId="77777777" w:rsidR="0008783D" w:rsidRDefault="0008783D" w:rsidP="00901651">
            <w:r w:rsidRPr="009E172F">
              <w:rPr>
                <w:rFonts w:ascii="Times New Roman" w:eastAsia="Times New Roman" w:hAnsi="Times New Roman" w:cs="Times New Roman"/>
              </w:rPr>
              <w:t xml:space="preserve">май </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14:paraId="1E4DD81F" w14:textId="77777777" w:rsidR="0008783D" w:rsidRDefault="0008783D" w:rsidP="00901651">
            <w:r w:rsidRPr="009E172F">
              <w:rPr>
                <w:rFonts w:ascii="Times New Roman" w:eastAsia="Times New Roman" w:hAnsi="Times New Roman" w:cs="Times New Roman"/>
              </w:rPr>
              <w:t xml:space="preserve">Классные руководители </w:t>
            </w:r>
          </w:p>
        </w:tc>
      </w:tr>
      <w:tr w:rsidR="0008783D" w14:paraId="216C3B5A" w14:textId="77777777" w:rsidTr="00901651">
        <w:trPr>
          <w:trHeight w:val="562"/>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71E2B463" w14:textId="77777777" w:rsidR="0008783D" w:rsidRDefault="0008783D" w:rsidP="00901651">
            <w:r w:rsidRPr="009E172F">
              <w:rPr>
                <w:rFonts w:ascii="Times New Roman" w:eastAsia="Times New Roman" w:hAnsi="Times New Roman" w:cs="Times New Roman"/>
              </w:rPr>
              <w:t xml:space="preserve">3 </w:t>
            </w:r>
          </w:p>
        </w:tc>
        <w:tc>
          <w:tcPr>
            <w:tcW w:w="4449" w:type="dxa"/>
            <w:gridSpan w:val="2"/>
            <w:tcBorders>
              <w:top w:val="single" w:sz="4" w:space="0" w:color="000000"/>
              <w:left w:val="single" w:sz="4" w:space="0" w:color="000000"/>
              <w:bottom w:val="single" w:sz="4" w:space="0" w:color="000000"/>
              <w:right w:val="single" w:sz="4" w:space="0" w:color="000000"/>
            </w:tcBorders>
            <w:shd w:val="clear" w:color="auto" w:fill="auto"/>
          </w:tcPr>
          <w:p w14:paraId="212F2544" w14:textId="77777777" w:rsidR="0008783D" w:rsidRPr="00B44C39" w:rsidRDefault="0008783D" w:rsidP="00901651">
            <w:pPr>
              <w:tabs>
                <w:tab w:val="center" w:pos="254"/>
                <w:tab w:val="center" w:pos="1694"/>
                <w:tab w:val="center" w:pos="3567"/>
              </w:tabs>
              <w:spacing w:after="29"/>
            </w:pPr>
            <w:r w:rsidRPr="00B44C39">
              <w:tab/>
            </w:r>
            <w:r w:rsidRPr="00B44C39">
              <w:rPr>
                <w:rFonts w:ascii="Times New Roman" w:eastAsia="Times New Roman" w:hAnsi="Times New Roman" w:cs="Times New Roman"/>
              </w:rPr>
              <w:t xml:space="preserve">Курс </w:t>
            </w:r>
            <w:r w:rsidRPr="00B44C39">
              <w:rPr>
                <w:rFonts w:ascii="Times New Roman" w:eastAsia="Times New Roman" w:hAnsi="Times New Roman" w:cs="Times New Roman"/>
              </w:rPr>
              <w:tab/>
              <w:t xml:space="preserve">внеурочной </w:t>
            </w:r>
            <w:r w:rsidRPr="00B44C39">
              <w:rPr>
                <w:rFonts w:ascii="Times New Roman" w:eastAsia="Times New Roman" w:hAnsi="Times New Roman" w:cs="Times New Roman"/>
              </w:rPr>
              <w:tab/>
              <w:t xml:space="preserve">деятельности  </w:t>
            </w:r>
          </w:p>
          <w:p w14:paraId="28B55960" w14:textId="77777777" w:rsidR="0008783D" w:rsidRPr="00B44C39" w:rsidRDefault="0008783D" w:rsidP="00901651">
            <w:r w:rsidRPr="00B44C39">
              <w:rPr>
                <w:rFonts w:ascii="Times New Roman" w:eastAsia="Times New Roman" w:hAnsi="Times New Roman" w:cs="Times New Roman"/>
              </w:rPr>
              <w:t>«</w:t>
            </w:r>
            <w:r>
              <w:rPr>
                <w:rFonts w:ascii="Times New Roman" w:eastAsia="Times New Roman" w:hAnsi="Times New Roman" w:cs="Times New Roman"/>
              </w:rPr>
              <w:t>Моя художественная практика</w:t>
            </w:r>
            <w:r w:rsidRPr="00B44C39">
              <w:rPr>
                <w:rFonts w:ascii="Times New Roman" w:eastAsia="Times New Roman" w:hAnsi="Times New Roman" w:cs="Times New Roman"/>
              </w:rPr>
              <w:t xml:space="preserve">» </w:t>
            </w:r>
          </w:p>
        </w:tc>
        <w:tc>
          <w:tcPr>
            <w:tcW w:w="937" w:type="dxa"/>
            <w:tcBorders>
              <w:top w:val="single" w:sz="4" w:space="0" w:color="000000"/>
              <w:left w:val="single" w:sz="4" w:space="0" w:color="000000"/>
              <w:bottom w:val="single" w:sz="4" w:space="0" w:color="000000"/>
              <w:right w:val="single" w:sz="4" w:space="0" w:color="000000"/>
            </w:tcBorders>
            <w:shd w:val="clear" w:color="auto" w:fill="auto"/>
          </w:tcPr>
          <w:p w14:paraId="50329024" w14:textId="77777777" w:rsidR="0008783D" w:rsidRDefault="0008783D" w:rsidP="00901651">
            <w:r w:rsidRPr="009E172F">
              <w:rPr>
                <w:rFonts w:ascii="Times New Roman" w:eastAsia="Times New Roman" w:hAnsi="Times New Roman" w:cs="Times New Roman"/>
              </w:rPr>
              <w:t xml:space="preserve">1-4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3ED08DDE" w14:textId="77777777" w:rsidR="0008783D" w:rsidRDefault="0008783D" w:rsidP="00901651">
            <w:pPr>
              <w:rPr>
                <w:rFonts w:ascii="Times New Roman" w:eastAsia="Times New Roman" w:hAnsi="Times New Roman" w:cs="Times New Roman"/>
              </w:rPr>
            </w:pPr>
            <w:r w:rsidRPr="009E172F">
              <w:rPr>
                <w:rFonts w:ascii="Times New Roman" w:eastAsia="Times New Roman" w:hAnsi="Times New Roman" w:cs="Times New Roman"/>
              </w:rPr>
              <w:t xml:space="preserve">сентябрь </w:t>
            </w:r>
          </w:p>
          <w:p w14:paraId="61DF60DA" w14:textId="77777777" w:rsidR="0008783D" w:rsidRDefault="0008783D" w:rsidP="00901651">
            <w:r w:rsidRPr="009E172F">
              <w:rPr>
                <w:rFonts w:ascii="Times New Roman" w:eastAsia="Times New Roman" w:hAnsi="Times New Roman" w:cs="Times New Roman"/>
              </w:rPr>
              <w:t xml:space="preserve">май </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14:paraId="519377EA" w14:textId="77777777" w:rsidR="0008783D" w:rsidRDefault="0008783D" w:rsidP="00901651">
            <w:r w:rsidRPr="009E172F">
              <w:rPr>
                <w:rFonts w:ascii="Times New Roman" w:eastAsia="Times New Roman" w:hAnsi="Times New Roman" w:cs="Times New Roman"/>
              </w:rPr>
              <w:t xml:space="preserve">Классные руководители </w:t>
            </w:r>
          </w:p>
        </w:tc>
      </w:tr>
      <w:tr w:rsidR="0008783D" w14:paraId="729449DF" w14:textId="77777777" w:rsidTr="00901651">
        <w:trPr>
          <w:trHeight w:val="838"/>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502DC263" w14:textId="77777777" w:rsidR="0008783D" w:rsidRDefault="0008783D" w:rsidP="00901651">
            <w:r w:rsidRPr="009E172F">
              <w:rPr>
                <w:rFonts w:ascii="Times New Roman" w:eastAsia="Times New Roman" w:hAnsi="Times New Roman" w:cs="Times New Roman"/>
              </w:rPr>
              <w:t xml:space="preserve">4 </w:t>
            </w:r>
          </w:p>
        </w:tc>
        <w:tc>
          <w:tcPr>
            <w:tcW w:w="4449" w:type="dxa"/>
            <w:gridSpan w:val="2"/>
            <w:tcBorders>
              <w:top w:val="single" w:sz="4" w:space="0" w:color="000000"/>
              <w:left w:val="single" w:sz="4" w:space="0" w:color="000000"/>
              <w:bottom w:val="single" w:sz="4" w:space="0" w:color="000000"/>
              <w:right w:val="single" w:sz="4" w:space="0" w:color="000000"/>
            </w:tcBorders>
            <w:shd w:val="clear" w:color="auto" w:fill="auto"/>
          </w:tcPr>
          <w:p w14:paraId="06872FE0" w14:textId="77777777" w:rsidR="0008783D" w:rsidRPr="00B44C39" w:rsidRDefault="0008783D" w:rsidP="00901651">
            <w:pPr>
              <w:tabs>
                <w:tab w:val="center" w:pos="254"/>
                <w:tab w:val="center" w:pos="1694"/>
                <w:tab w:val="center" w:pos="3567"/>
              </w:tabs>
            </w:pPr>
            <w:r w:rsidRPr="00B44C39">
              <w:tab/>
            </w:r>
            <w:r w:rsidRPr="00B44C39">
              <w:rPr>
                <w:rFonts w:ascii="Times New Roman" w:eastAsia="Times New Roman" w:hAnsi="Times New Roman" w:cs="Times New Roman"/>
              </w:rPr>
              <w:t xml:space="preserve">Курс </w:t>
            </w:r>
            <w:r w:rsidRPr="00B44C39">
              <w:rPr>
                <w:rFonts w:ascii="Times New Roman" w:eastAsia="Times New Roman" w:hAnsi="Times New Roman" w:cs="Times New Roman"/>
              </w:rPr>
              <w:tab/>
              <w:t xml:space="preserve">внеурочной </w:t>
            </w:r>
            <w:r w:rsidRPr="00B44C39">
              <w:rPr>
                <w:rFonts w:ascii="Times New Roman" w:eastAsia="Times New Roman" w:hAnsi="Times New Roman" w:cs="Times New Roman"/>
              </w:rPr>
              <w:tab/>
              <w:t xml:space="preserve">деятельности  </w:t>
            </w:r>
          </w:p>
          <w:p w14:paraId="0B446B09" w14:textId="77777777" w:rsidR="0008783D" w:rsidRPr="00B44C39" w:rsidRDefault="0008783D" w:rsidP="00901651">
            <w:r w:rsidRPr="00B44C39">
              <w:rPr>
                <w:rFonts w:ascii="Times New Roman" w:eastAsia="Times New Roman" w:hAnsi="Times New Roman" w:cs="Times New Roman"/>
              </w:rPr>
              <w:t>«</w:t>
            </w:r>
            <w:r>
              <w:rPr>
                <w:rFonts w:ascii="Times New Roman" w:eastAsia="Times New Roman" w:hAnsi="Times New Roman" w:cs="Times New Roman"/>
              </w:rPr>
              <w:t xml:space="preserve">Основы логики и </w:t>
            </w:r>
            <w:proofErr w:type="spellStart"/>
            <w:r>
              <w:rPr>
                <w:rFonts w:ascii="Times New Roman" w:eastAsia="Times New Roman" w:hAnsi="Times New Roman" w:cs="Times New Roman"/>
              </w:rPr>
              <w:t>алгоритмики</w:t>
            </w:r>
            <w:proofErr w:type="spellEnd"/>
            <w:r w:rsidRPr="00B44C39">
              <w:rPr>
                <w:rFonts w:ascii="Times New Roman" w:eastAsia="Times New Roman" w:hAnsi="Times New Roman" w:cs="Times New Roman"/>
              </w:rPr>
              <w:t xml:space="preserve">» </w:t>
            </w:r>
          </w:p>
        </w:tc>
        <w:tc>
          <w:tcPr>
            <w:tcW w:w="937" w:type="dxa"/>
            <w:tcBorders>
              <w:top w:val="single" w:sz="4" w:space="0" w:color="000000"/>
              <w:left w:val="single" w:sz="4" w:space="0" w:color="000000"/>
              <w:bottom w:val="single" w:sz="4" w:space="0" w:color="000000"/>
              <w:right w:val="single" w:sz="4" w:space="0" w:color="000000"/>
            </w:tcBorders>
            <w:shd w:val="clear" w:color="auto" w:fill="auto"/>
          </w:tcPr>
          <w:p w14:paraId="5ACAF6C2" w14:textId="77777777" w:rsidR="0008783D" w:rsidRDefault="0008783D" w:rsidP="00901651">
            <w:r w:rsidRPr="009E172F">
              <w:rPr>
                <w:rFonts w:ascii="Times New Roman" w:eastAsia="Times New Roman" w:hAnsi="Times New Roman" w:cs="Times New Roman"/>
              </w:rPr>
              <w:t xml:space="preserve">1-4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37695D0C" w14:textId="77777777" w:rsidR="0008783D" w:rsidRDefault="0008783D" w:rsidP="00901651">
            <w:pPr>
              <w:rPr>
                <w:rFonts w:ascii="Times New Roman" w:eastAsia="Times New Roman" w:hAnsi="Times New Roman" w:cs="Times New Roman"/>
              </w:rPr>
            </w:pPr>
            <w:r>
              <w:rPr>
                <w:rFonts w:ascii="Times New Roman" w:eastAsia="Times New Roman" w:hAnsi="Times New Roman" w:cs="Times New Roman"/>
              </w:rPr>
              <w:t>с</w:t>
            </w:r>
            <w:r w:rsidRPr="009E172F">
              <w:rPr>
                <w:rFonts w:ascii="Times New Roman" w:eastAsia="Times New Roman" w:hAnsi="Times New Roman" w:cs="Times New Roman"/>
              </w:rPr>
              <w:t>ентябрь</w:t>
            </w:r>
          </w:p>
          <w:p w14:paraId="602376C4" w14:textId="77777777" w:rsidR="0008783D" w:rsidRDefault="0008783D" w:rsidP="00901651">
            <w:r w:rsidRPr="009E172F">
              <w:rPr>
                <w:rFonts w:ascii="Times New Roman" w:eastAsia="Times New Roman" w:hAnsi="Times New Roman" w:cs="Times New Roman"/>
              </w:rPr>
              <w:t xml:space="preserve"> май </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14:paraId="4B901C23" w14:textId="77777777" w:rsidR="0008783D" w:rsidRDefault="0008783D" w:rsidP="00901651">
            <w:r w:rsidRPr="009E172F">
              <w:rPr>
                <w:rFonts w:ascii="Times New Roman" w:eastAsia="Times New Roman" w:hAnsi="Times New Roman" w:cs="Times New Roman"/>
              </w:rPr>
              <w:t xml:space="preserve">Классные руководители </w:t>
            </w:r>
          </w:p>
        </w:tc>
      </w:tr>
      <w:tr w:rsidR="0008783D" w14:paraId="0ED70B39" w14:textId="77777777" w:rsidTr="00901651">
        <w:trPr>
          <w:trHeight w:val="838"/>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3DE2E413" w14:textId="77777777" w:rsidR="0008783D" w:rsidRPr="00B71285" w:rsidRDefault="0008783D" w:rsidP="00901651">
            <w:pPr>
              <w:rPr>
                <w:rFonts w:ascii="Times New Roman" w:eastAsia="Times New Roman" w:hAnsi="Times New Roman" w:cs="Times New Roman"/>
              </w:rPr>
            </w:pPr>
            <w:r>
              <w:rPr>
                <w:rFonts w:ascii="Times New Roman" w:eastAsia="Times New Roman" w:hAnsi="Times New Roman" w:cs="Times New Roman"/>
              </w:rPr>
              <w:t>5</w:t>
            </w:r>
          </w:p>
        </w:tc>
        <w:tc>
          <w:tcPr>
            <w:tcW w:w="4449" w:type="dxa"/>
            <w:gridSpan w:val="2"/>
            <w:tcBorders>
              <w:top w:val="single" w:sz="4" w:space="0" w:color="000000"/>
              <w:left w:val="single" w:sz="4" w:space="0" w:color="000000"/>
              <w:bottom w:val="single" w:sz="4" w:space="0" w:color="000000"/>
              <w:right w:val="single" w:sz="4" w:space="0" w:color="000000"/>
            </w:tcBorders>
            <w:shd w:val="clear" w:color="auto" w:fill="auto"/>
          </w:tcPr>
          <w:p w14:paraId="445494AE" w14:textId="77777777" w:rsidR="0008783D" w:rsidRDefault="0008783D" w:rsidP="00901651">
            <w:pPr>
              <w:tabs>
                <w:tab w:val="center" w:pos="254"/>
                <w:tab w:val="center" w:pos="1694"/>
                <w:tab w:val="center" w:pos="3567"/>
              </w:tabs>
              <w:rPr>
                <w:rFonts w:ascii="Times New Roman" w:eastAsia="Times New Roman" w:hAnsi="Times New Roman" w:cs="Times New Roman"/>
              </w:rPr>
            </w:pPr>
            <w:r w:rsidRPr="00B44C39">
              <w:rPr>
                <w:rFonts w:ascii="Times New Roman" w:eastAsia="Times New Roman" w:hAnsi="Times New Roman" w:cs="Times New Roman"/>
              </w:rPr>
              <w:t xml:space="preserve">Курс </w:t>
            </w:r>
            <w:r w:rsidRPr="00B44C39">
              <w:rPr>
                <w:rFonts w:ascii="Times New Roman" w:eastAsia="Times New Roman" w:hAnsi="Times New Roman" w:cs="Times New Roman"/>
              </w:rPr>
              <w:tab/>
              <w:t xml:space="preserve">внеурочной </w:t>
            </w:r>
            <w:r w:rsidRPr="00B44C39">
              <w:rPr>
                <w:rFonts w:ascii="Times New Roman" w:eastAsia="Times New Roman" w:hAnsi="Times New Roman" w:cs="Times New Roman"/>
              </w:rPr>
              <w:tab/>
              <w:t xml:space="preserve">деятельности </w:t>
            </w:r>
          </w:p>
          <w:p w14:paraId="7BD8A0A3" w14:textId="77777777" w:rsidR="0008783D" w:rsidRPr="00B44C39" w:rsidRDefault="0008783D" w:rsidP="00901651">
            <w:pPr>
              <w:tabs>
                <w:tab w:val="center" w:pos="254"/>
                <w:tab w:val="center" w:pos="1694"/>
                <w:tab w:val="center" w:pos="3567"/>
              </w:tabs>
            </w:pPr>
            <w:r>
              <w:rPr>
                <w:rFonts w:ascii="Times New Roman" w:eastAsia="Times New Roman" w:hAnsi="Times New Roman" w:cs="Times New Roman"/>
              </w:rPr>
              <w:t>«Орлята России»</w:t>
            </w:r>
            <w:r w:rsidRPr="00B44C39">
              <w:rPr>
                <w:rFonts w:ascii="Times New Roman" w:eastAsia="Times New Roman" w:hAnsi="Times New Roman" w:cs="Times New Roman"/>
              </w:rPr>
              <w:t xml:space="preserve"> </w:t>
            </w:r>
          </w:p>
        </w:tc>
        <w:tc>
          <w:tcPr>
            <w:tcW w:w="937" w:type="dxa"/>
            <w:tcBorders>
              <w:top w:val="single" w:sz="4" w:space="0" w:color="000000"/>
              <w:left w:val="single" w:sz="4" w:space="0" w:color="000000"/>
              <w:bottom w:val="single" w:sz="4" w:space="0" w:color="000000"/>
              <w:right w:val="single" w:sz="4" w:space="0" w:color="000000"/>
            </w:tcBorders>
            <w:shd w:val="clear" w:color="auto" w:fill="auto"/>
          </w:tcPr>
          <w:p w14:paraId="40978DB8" w14:textId="77777777" w:rsidR="0008783D" w:rsidRDefault="0008783D" w:rsidP="00901651">
            <w:r w:rsidRPr="009E172F">
              <w:rPr>
                <w:rFonts w:ascii="Times New Roman" w:eastAsia="Times New Roman" w:hAnsi="Times New Roman" w:cs="Times New Roman"/>
              </w:rPr>
              <w:t xml:space="preserve">1-4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1124931B" w14:textId="77777777" w:rsidR="0008783D" w:rsidRDefault="0008783D" w:rsidP="00901651">
            <w:pPr>
              <w:rPr>
                <w:rFonts w:ascii="Times New Roman" w:eastAsia="Times New Roman" w:hAnsi="Times New Roman" w:cs="Times New Roman"/>
              </w:rPr>
            </w:pPr>
            <w:r w:rsidRPr="009E172F">
              <w:rPr>
                <w:rFonts w:ascii="Times New Roman" w:eastAsia="Times New Roman" w:hAnsi="Times New Roman" w:cs="Times New Roman"/>
              </w:rPr>
              <w:t xml:space="preserve">сентябрь </w:t>
            </w:r>
          </w:p>
          <w:p w14:paraId="432C1C52" w14:textId="77777777" w:rsidR="0008783D" w:rsidRDefault="0008783D" w:rsidP="00901651">
            <w:r w:rsidRPr="009E172F">
              <w:rPr>
                <w:rFonts w:ascii="Times New Roman" w:eastAsia="Times New Roman" w:hAnsi="Times New Roman" w:cs="Times New Roman"/>
              </w:rPr>
              <w:t xml:space="preserve">май </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14:paraId="0E474165" w14:textId="77777777" w:rsidR="0008783D" w:rsidRDefault="0008783D" w:rsidP="00901651">
            <w:pPr>
              <w:rPr>
                <w:rFonts w:ascii="Times New Roman" w:eastAsia="Times New Roman" w:hAnsi="Times New Roman" w:cs="Times New Roman"/>
              </w:rPr>
            </w:pPr>
            <w:r w:rsidRPr="009E172F">
              <w:rPr>
                <w:rFonts w:ascii="Times New Roman" w:eastAsia="Times New Roman" w:hAnsi="Times New Roman" w:cs="Times New Roman"/>
              </w:rPr>
              <w:t xml:space="preserve">Классные руководители </w:t>
            </w:r>
          </w:p>
          <w:p w14:paraId="5EA47DBB" w14:textId="77777777" w:rsidR="0008783D" w:rsidRDefault="0008783D" w:rsidP="00901651">
            <w:pPr>
              <w:rPr>
                <w:rFonts w:ascii="Times New Roman" w:eastAsia="Times New Roman" w:hAnsi="Times New Roman" w:cs="Times New Roman"/>
              </w:rPr>
            </w:pPr>
          </w:p>
          <w:p w14:paraId="6778580E" w14:textId="77777777" w:rsidR="0008783D" w:rsidRDefault="0008783D" w:rsidP="00901651"/>
        </w:tc>
      </w:tr>
      <w:tr w:rsidR="0008783D" w14:paraId="386340D5" w14:textId="77777777" w:rsidTr="00901651">
        <w:trPr>
          <w:trHeight w:val="286"/>
        </w:trPr>
        <w:tc>
          <w:tcPr>
            <w:tcW w:w="9748" w:type="dxa"/>
            <w:gridSpan w:val="6"/>
            <w:tcBorders>
              <w:top w:val="single" w:sz="4" w:space="0" w:color="000000"/>
              <w:left w:val="single" w:sz="4" w:space="0" w:color="000000"/>
              <w:bottom w:val="single" w:sz="4" w:space="0" w:color="000000"/>
              <w:right w:val="single" w:sz="4" w:space="0" w:color="000000"/>
            </w:tcBorders>
            <w:shd w:val="clear" w:color="auto" w:fill="auto"/>
          </w:tcPr>
          <w:p w14:paraId="6AD64007" w14:textId="77777777" w:rsidR="0008783D" w:rsidRDefault="0008783D" w:rsidP="00901651">
            <w:pPr>
              <w:ind w:right="108"/>
              <w:jc w:val="center"/>
            </w:pPr>
            <w:r w:rsidRPr="009E172F">
              <w:rPr>
                <w:rFonts w:ascii="Times New Roman" w:eastAsia="Times New Roman" w:hAnsi="Times New Roman" w:cs="Times New Roman"/>
                <w:b/>
              </w:rPr>
              <w:t xml:space="preserve">Модуль «Урочная деятельность» </w:t>
            </w:r>
          </w:p>
        </w:tc>
      </w:tr>
      <w:tr w:rsidR="0008783D" w14:paraId="6B7EC83A" w14:textId="77777777" w:rsidTr="00901651">
        <w:trPr>
          <w:trHeight w:val="562"/>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52BB019F" w14:textId="77777777" w:rsidR="0008783D" w:rsidRDefault="0008783D" w:rsidP="00901651">
            <w:r w:rsidRPr="009E172F">
              <w:rPr>
                <w:rFonts w:ascii="Times New Roman" w:eastAsia="Times New Roman" w:hAnsi="Times New Roman" w:cs="Times New Roman"/>
              </w:rPr>
              <w:t xml:space="preserve">1 </w:t>
            </w:r>
          </w:p>
        </w:tc>
        <w:tc>
          <w:tcPr>
            <w:tcW w:w="4449" w:type="dxa"/>
            <w:gridSpan w:val="2"/>
            <w:tcBorders>
              <w:top w:val="single" w:sz="4" w:space="0" w:color="000000"/>
              <w:left w:val="single" w:sz="4" w:space="0" w:color="000000"/>
              <w:bottom w:val="single" w:sz="4" w:space="0" w:color="000000"/>
              <w:right w:val="single" w:sz="4" w:space="0" w:color="000000"/>
            </w:tcBorders>
            <w:shd w:val="clear" w:color="auto" w:fill="auto"/>
          </w:tcPr>
          <w:p w14:paraId="6B3A0D39" w14:textId="77777777" w:rsidR="0008783D" w:rsidRPr="00B44C39" w:rsidRDefault="0008783D" w:rsidP="00901651">
            <w:r w:rsidRPr="00B44C39">
              <w:rPr>
                <w:rFonts w:ascii="Times New Roman" w:eastAsia="Times New Roman" w:hAnsi="Times New Roman" w:cs="Times New Roman"/>
              </w:rPr>
              <w:t xml:space="preserve">Тематический урок, посвящённый Дню Знаний </w:t>
            </w:r>
          </w:p>
        </w:tc>
        <w:tc>
          <w:tcPr>
            <w:tcW w:w="937" w:type="dxa"/>
            <w:tcBorders>
              <w:top w:val="single" w:sz="4" w:space="0" w:color="000000"/>
              <w:left w:val="single" w:sz="4" w:space="0" w:color="000000"/>
              <w:bottom w:val="single" w:sz="4" w:space="0" w:color="000000"/>
              <w:right w:val="single" w:sz="4" w:space="0" w:color="000000"/>
            </w:tcBorders>
            <w:shd w:val="clear" w:color="auto" w:fill="auto"/>
          </w:tcPr>
          <w:p w14:paraId="2D1A2318" w14:textId="77777777" w:rsidR="0008783D" w:rsidRDefault="0008783D" w:rsidP="00901651">
            <w:r w:rsidRPr="009E172F">
              <w:rPr>
                <w:rFonts w:ascii="Times New Roman" w:eastAsia="Times New Roman" w:hAnsi="Times New Roman" w:cs="Times New Roman"/>
              </w:rPr>
              <w:t xml:space="preserve">1-4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5EC10C09" w14:textId="77777777" w:rsidR="0008783D" w:rsidRDefault="0008783D" w:rsidP="00901651">
            <w:r w:rsidRPr="009E172F">
              <w:rPr>
                <w:rFonts w:ascii="Times New Roman" w:eastAsia="Times New Roman" w:hAnsi="Times New Roman" w:cs="Times New Roman"/>
              </w:rPr>
              <w:t xml:space="preserve">01.09.2023 </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14:paraId="2EF79794" w14:textId="77777777" w:rsidR="0008783D" w:rsidRDefault="0008783D" w:rsidP="00901651">
            <w:r w:rsidRPr="009E172F">
              <w:rPr>
                <w:rFonts w:ascii="Times New Roman" w:eastAsia="Times New Roman" w:hAnsi="Times New Roman" w:cs="Times New Roman"/>
              </w:rPr>
              <w:t xml:space="preserve">Классные руководители </w:t>
            </w:r>
          </w:p>
        </w:tc>
      </w:tr>
      <w:tr w:rsidR="0008783D" w14:paraId="63C0DA48" w14:textId="77777777" w:rsidTr="00901651">
        <w:trPr>
          <w:trHeight w:val="838"/>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79D45380" w14:textId="77777777" w:rsidR="0008783D" w:rsidRDefault="0008783D" w:rsidP="00901651">
            <w:r w:rsidRPr="009E172F">
              <w:rPr>
                <w:rFonts w:ascii="Times New Roman" w:eastAsia="Times New Roman" w:hAnsi="Times New Roman" w:cs="Times New Roman"/>
              </w:rPr>
              <w:t xml:space="preserve">2 </w:t>
            </w:r>
          </w:p>
        </w:tc>
        <w:tc>
          <w:tcPr>
            <w:tcW w:w="4449" w:type="dxa"/>
            <w:gridSpan w:val="2"/>
            <w:tcBorders>
              <w:top w:val="single" w:sz="4" w:space="0" w:color="000000"/>
              <w:left w:val="single" w:sz="4" w:space="0" w:color="000000"/>
              <w:bottom w:val="single" w:sz="4" w:space="0" w:color="000000"/>
              <w:right w:val="single" w:sz="4" w:space="0" w:color="000000"/>
            </w:tcBorders>
            <w:shd w:val="clear" w:color="auto" w:fill="auto"/>
          </w:tcPr>
          <w:p w14:paraId="61944E35" w14:textId="77777777" w:rsidR="0008783D" w:rsidRPr="00B44C39" w:rsidRDefault="0008783D" w:rsidP="00901651">
            <w:pPr>
              <w:tabs>
                <w:tab w:val="center" w:pos="409"/>
                <w:tab w:val="center" w:pos="1819"/>
                <w:tab w:val="center" w:pos="3536"/>
              </w:tabs>
              <w:spacing w:after="12"/>
            </w:pPr>
            <w:r w:rsidRPr="00B44C39">
              <w:tab/>
            </w:r>
            <w:r w:rsidRPr="00B44C39">
              <w:rPr>
                <w:rFonts w:ascii="Times New Roman" w:eastAsia="Times New Roman" w:hAnsi="Times New Roman" w:cs="Times New Roman"/>
              </w:rPr>
              <w:t xml:space="preserve">Единый </w:t>
            </w:r>
            <w:r w:rsidRPr="00B44C39">
              <w:rPr>
                <w:rFonts w:ascii="Times New Roman" w:eastAsia="Times New Roman" w:hAnsi="Times New Roman" w:cs="Times New Roman"/>
              </w:rPr>
              <w:tab/>
              <w:t xml:space="preserve">урок </w:t>
            </w:r>
            <w:r w:rsidRPr="00B44C39">
              <w:rPr>
                <w:rFonts w:ascii="Times New Roman" w:eastAsia="Times New Roman" w:hAnsi="Times New Roman" w:cs="Times New Roman"/>
              </w:rPr>
              <w:tab/>
              <w:t xml:space="preserve">безопасности, </w:t>
            </w:r>
          </w:p>
          <w:p w14:paraId="11893913" w14:textId="77777777" w:rsidR="0008783D" w:rsidRDefault="0008783D" w:rsidP="00901651">
            <w:pPr>
              <w:tabs>
                <w:tab w:val="center" w:pos="708"/>
                <w:tab w:val="center" w:pos="1933"/>
                <w:tab w:val="center" w:pos="3152"/>
                <w:tab w:val="center" w:pos="4196"/>
              </w:tabs>
              <w:spacing w:after="28"/>
            </w:pPr>
            <w:r w:rsidRPr="00B44C39">
              <w:tab/>
            </w:r>
            <w:r w:rsidRPr="00B44C39">
              <w:rPr>
                <w:rFonts w:ascii="Times New Roman" w:eastAsia="Times New Roman" w:hAnsi="Times New Roman" w:cs="Times New Roman"/>
              </w:rPr>
              <w:t xml:space="preserve">посвященный </w:t>
            </w:r>
            <w:r w:rsidRPr="00B44C39">
              <w:rPr>
                <w:rFonts w:ascii="Times New Roman" w:eastAsia="Times New Roman" w:hAnsi="Times New Roman" w:cs="Times New Roman"/>
              </w:rPr>
              <w:tab/>
              <w:t xml:space="preserve">Дню </w:t>
            </w:r>
            <w:r w:rsidRPr="00B44C39">
              <w:rPr>
                <w:rFonts w:ascii="Times New Roman" w:eastAsia="Times New Roman" w:hAnsi="Times New Roman" w:cs="Times New Roman"/>
              </w:rPr>
              <w:tab/>
            </w:r>
            <w:r w:rsidRPr="009E172F">
              <w:rPr>
                <w:rFonts w:ascii="Times New Roman" w:eastAsia="Times New Roman" w:hAnsi="Times New Roman" w:cs="Times New Roman"/>
              </w:rPr>
              <w:t xml:space="preserve">солидарности </w:t>
            </w:r>
            <w:r w:rsidRPr="009E172F">
              <w:rPr>
                <w:rFonts w:ascii="Times New Roman" w:eastAsia="Times New Roman" w:hAnsi="Times New Roman" w:cs="Times New Roman"/>
              </w:rPr>
              <w:tab/>
              <w:t xml:space="preserve">в  </w:t>
            </w:r>
          </w:p>
          <w:p w14:paraId="585F3E01" w14:textId="77777777" w:rsidR="0008783D" w:rsidRDefault="0008783D" w:rsidP="00901651">
            <w:r w:rsidRPr="009E172F">
              <w:rPr>
                <w:rFonts w:ascii="Times New Roman" w:eastAsia="Times New Roman" w:hAnsi="Times New Roman" w:cs="Times New Roman"/>
              </w:rPr>
              <w:t xml:space="preserve">борьбе с терроризмом </w:t>
            </w:r>
          </w:p>
        </w:tc>
        <w:tc>
          <w:tcPr>
            <w:tcW w:w="937" w:type="dxa"/>
            <w:tcBorders>
              <w:top w:val="single" w:sz="4" w:space="0" w:color="000000"/>
              <w:left w:val="single" w:sz="4" w:space="0" w:color="000000"/>
              <w:bottom w:val="single" w:sz="4" w:space="0" w:color="000000"/>
              <w:right w:val="single" w:sz="4" w:space="0" w:color="000000"/>
            </w:tcBorders>
            <w:shd w:val="clear" w:color="auto" w:fill="auto"/>
          </w:tcPr>
          <w:p w14:paraId="58DA9DBB" w14:textId="77777777" w:rsidR="0008783D" w:rsidRDefault="0008783D" w:rsidP="00901651">
            <w:r w:rsidRPr="009E172F">
              <w:rPr>
                <w:rFonts w:ascii="Times New Roman" w:eastAsia="Times New Roman" w:hAnsi="Times New Roman" w:cs="Times New Roman"/>
              </w:rPr>
              <w:t xml:space="preserve">1-4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55E1E1F4" w14:textId="77777777" w:rsidR="0008783D" w:rsidRDefault="0008783D" w:rsidP="00901651">
            <w:r w:rsidRPr="009E172F">
              <w:rPr>
                <w:rFonts w:ascii="Times New Roman" w:eastAsia="Times New Roman" w:hAnsi="Times New Roman" w:cs="Times New Roman"/>
              </w:rPr>
              <w:t xml:space="preserve">05.09.2023 </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14:paraId="55A6315F" w14:textId="77777777" w:rsidR="0008783D" w:rsidRDefault="0008783D" w:rsidP="00901651">
            <w:r w:rsidRPr="009E172F">
              <w:rPr>
                <w:rFonts w:ascii="Times New Roman" w:eastAsia="Times New Roman" w:hAnsi="Times New Roman" w:cs="Times New Roman"/>
              </w:rPr>
              <w:t xml:space="preserve">Классные руководители </w:t>
            </w:r>
          </w:p>
        </w:tc>
      </w:tr>
      <w:tr w:rsidR="0008783D" w14:paraId="568F127D" w14:textId="77777777" w:rsidTr="00901651">
        <w:trPr>
          <w:trHeight w:val="562"/>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7882F503" w14:textId="77777777" w:rsidR="0008783D" w:rsidRDefault="0008783D" w:rsidP="00901651">
            <w:r w:rsidRPr="009E172F">
              <w:rPr>
                <w:rFonts w:ascii="Times New Roman" w:eastAsia="Times New Roman" w:hAnsi="Times New Roman" w:cs="Times New Roman"/>
              </w:rPr>
              <w:lastRenderedPageBreak/>
              <w:t xml:space="preserve">3 </w:t>
            </w:r>
          </w:p>
        </w:tc>
        <w:tc>
          <w:tcPr>
            <w:tcW w:w="4449" w:type="dxa"/>
            <w:gridSpan w:val="2"/>
            <w:tcBorders>
              <w:top w:val="single" w:sz="4" w:space="0" w:color="000000"/>
              <w:left w:val="single" w:sz="4" w:space="0" w:color="000000"/>
              <w:bottom w:val="single" w:sz="4" w:space="0" w:color="000000"/>
              <w:right w:val="single" w:sz="4" w:space="0" w:color="000000"/>
            </w:tcBorders>
            <w:shd w:val="clear" w:color="auto" w:fill="auto"/>
          </w:tcPr>
          <w:p w14:paraId="52FE73C4" w14:textId="77777777" w:rsidR="0008783D" w:rsidRPr="00B44C39" w:rsidRDefault="0008783D" w:rsidP="00901651">
            <w:pPr>
              <w:jc w:val="both"/>
            </w:pPr>
            <w:r w:rsidRPr="00B44C39">
              <w:rPr>
                <w:rFonts w:ascii="Times New Roman" w:eastAsia="Times New Roman" w:hAnsi="Times New Roman" w:cs="Times New Roman"/>
              </w:rPr>
              <w:t xml:space="preserve">Нетрадиционные уроки по предметам в рамках предметных недель </w:t>
            </w:r>
          </w:p>
        </w:tc>
        <w:tc>
          <w:tcPr>
            <w:tcW w:w="937" w:type="dxa"/>
            <w:tcBorders>
              <w:top w:val="single" w:sz="4" w:space="0" w:color="000000"/>
              <w:left w:val="single" w:sz="4" w:space="0" w:color="000000"/>
              <w:bottom w:val="single" w:sz="4" w:space="0" w:color="000000"/>
              <w:right w:val="single" w:sz="4" w:space="0" w:color="000000"/>
            </w:tcBorders>
            <w:shd w:val="clear" w:color="auto" w:fill="auto"/>
          </w:tcPr>
          <w:p w14:paraId="06AC13D4" w14:textId="77777777" w:rsidR="0008783D" w:rsidRDefault="0008783D" w:rsidP="00901651">
            <w:r w:rsidRPr="009E172F">
              <w:rPr>
                <w:rFonts w:ascii="Times New Roman" w:eastAsia="Times New Roman" w:hAnsi="Times New Roman" w:cs="Times New Roman"/>
              </w:rPr>
              <w:t xml:space="preserve">1-4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12815587" w14:textId="77777777" w:rsidR="0008783D" w:rsidRDefault="0008783D" w:rsidP="00901651">
            <w:pPr>
              <w:rPr>
                <w:rFonts w:ascii="Times New Roman" w:eastAsia="Times New Roman" w:hAnsi="Times New Roman" w:cs="Times New Roman"/>
              </w:rPr>
            </w:pPr>
            <w:r>
              <w:rPr>
                <w:rFonts w:ascii="Times New Roman" w:eastAsia="Times New Roman" w:hAnsi="Times New Roman" w:cs="Times New Roman"/>
              </w:rPr>
              <w:t>с</w:t>
            </w:r>
            <w:r w:rsidRPr="009E172F">
              <w:rPr>
                <w:rFonts w:ascii="Times New Roman" w:eastAsia="Times New Roman" w:hAnsi="Times New Roman" w:cs="Times New Roman"/>
              </w:rPr>
              <w:t>ентябрь</w:t>
            </w:r>
          </w:p>
          <w:p w14:paraId="06BAE7A6" w14:textId="77777777" w:rsidR="0008783D" w:rsidRDefault="0008783D" w:rsidP="00901651">
            <w:r w:rsidRPr="009E172F">
              <w:rPr>
                <w:rFonts w:ascii="Times New Roman" w:eastAsia="Times New Roman" w:hAnsi="Times New Roman" w:cs="Times New Roman"/>
              </w:rPr>
              <w:t xml:space="preserve">май </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14:paraId="4B558958" w14:textId="77777777" w:rsidR="0008783D" w:rsidRDefault="0008783D" w:rsidP="00901651">
            <w:pPr>
              <w:rPr>
                <w:rFonts w:ascii="Times New Roman" w:eastAsia="Times New Roman" w:hAnsi="Times New Roman" w:cs="Times New Roman"/>
              </w:rPr>
            </w:pPr>
            <w:r w:rsidRPr="009E172F">
              <w:rPr>
                <w:rFonts w:ascii="Times New Roman" w:eastAsia="Times New Roman" w:hAnsi="Times New Roman" w:cs="Times New Roman"/>
              </w:rPr>
              <w:t>Учителя</w:t>
            </w:r>
          </w:p>
          <w:p w14:paraId="2B82DE18" w14:textId="77777777" w:rsidR="0008783D" w:rsidRDefault="0008783D" w:rsidP="00901651">
            <w:r w:rsidRPr="009E172F">
              <w:rPr>
                <w:rFonts w:ascii="Times New Roman" w:eastAsia="Times New Roman" w:hAnsi="Times New Roman" w:cs="Times New Roman"/>
              </w:rPr>
              <w:t xml:space="preserve">предметники </w:t>
            </w:r>
          </w:p>
        </w:tc>
      </w:tr>
      <w:tr w:rsidR="0008783D" w14:paraId="401428BC" w14:textId="77777777" w:rsidTr="00901651">
        <w:trPr>
          <w:trHeight w:val="840"/>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49C52219" w14:textId="77777777" w:rsidR="0008783D" w:rsidRDefault="0008783D" w:rsidP="00901651">
            <w:r w:rsidRPr="009E172F">
              <w:rPr>
                <w:rFonts w:ascii="Times New Roman" w:eastAsia="Times New Roman" w:hAnsi="Times New Roman" w:cs="Times New Roman"/>
              </w:rPr>
              <w:t xml:space="preserve">4 </w:t>
            </w:r>
          </w:p>
        </w:tc>
        <w:tc>
          <w:tcPr>
            <w:tcW w:w="4449" w:type="dxa"/>
            <w:gridSpan w:val="2"/>
            <w:tcBorders>
              <w:top w:val="single" w:sz="4" w:space="0" w:color="000000"/>
              <w:left w:val="single" w:sz="4" w:space="0" w:color="000000"/>
              <w:bottom w:val="single" w:sz="4" w:space="0" w:color="000000"/>
              <w:right w:val="single" w:sz="4" w:space="0" w:color="000000"/>
            </w:tcBorders>
            <w:shd w:val="clear" w:color="auto" w:fill="auto"/>
          </w:tcPr>
          <w:p w14:paraId="2AB9E702" w14:textId="77777777" w:rsidR="0008783D" w:rsidRPr="00B44C39" w:rsidRDefault="0008783D" w:rsidP="00901651">
            <w:r w:rsidRPr="00B44C39">
              <w:rPr>
                <w:rFonts w:ascii="Times New Roman" w:eastAsia="Times New Roman" w:hAnsi="Times New Roman" w:cs="Times New Roman"/>
              </w:rPr>
              <w:t xml:space="preserve">Уроки по Календарю знаменательных событий и дат </w:t>
            </w:r>
          </w:p>
        </w:tc>
        <w:tc>
          <w:tcPr>
            <w:tcW w:w="937" w:type="dxa"/>
            <w:tcBorders>
              <w:top w:val="single" w:sz="4" w:space="0" w:color="000000"/>
              <w:left w:val="single" w:sz="4" w:space="0" w:color="000000"/>
              <w:bottom w:val="single" w:sz="4" w:space="0" w:color="000000"/>
              <w:right w:val="single" w:sz="4" w:space="0" w:color="000000"/>
            </w:tcBorders>
            <w:shd w:val="clear" w:color="auto" w:fill="auto"/>
          </w:tcPr>
          <w:p w14:paraId="38E00DF8" w14:textId="77777777" w:rsidR="0008783D" w:rsidRDefault="0008783D" w:rsidP="00901651">
            <w:r w:rsidRPr="009E172F">
              <w:rPr>
                <w:rFonts w:ascii="Times New Roman" w:eastAsia="Times New Roman" w:hAnsi="Times New Roman" w:cs="Times New Roman"/>
              </w:rPr>
              <w:t xml:space="preserve">1-4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0684BF8F" w14:textId="77777777" w:rsidR="0008783D" w:rsidRDefault="0008783D" w:rsidP="00901651">
            <w:pPr>
              <w:rPr>
                <w:rFonts w:ascii="Times New Roman" w:eastAsia="Times New Roman" w:hAnsi="Times New Roman" w:cs="Times New Roman"/>
              </w:rPr>
            </w:pPr>
            <w:r>
              <w:rPr>
                <w:rFonts w:ascii="Times New Roman" w:eastAsia="Times New Roman" w:hAnsi="Times New Roman" w:cs="Times New Roman"/>
              </w:rPr>
              <w:t>с</w:t>
            </w:r>
            <w:r w:rsidRPr="009E172F">
              <w:rPr>
                <w:rFonts w:ascii="Times New Roman" w:eastAsia="Times New Roman" w:hAnsi="Times New Roman" w:cs="Times New Roman"/>
              </w:rPr>
              <w:t>ентябрь</w:t>
            </w:r>
          </w:p>
          <w:p w14:paraId="2DB589F9" w14:textId="77777777" w:rsidR="0008783D" w:rsidRDefault="0008783D" w:rsidP="00901651">
            <w:r w:rsidRPr="009E172F">
              <w:rPr>
                <w:rFonts w:ascii="Times New Roman" w:eastAsia="Times New Roman" w:hAnsi="Times New Roman" w:cs="Times New Roman"/>
              </w:rPr>
              <w:t xml:space="preserve">май </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14:paraId="287AD1B3" w14:textId="77777777" w:rsidR="0008783D" w:rsidRDefault="0008783D" w:rsidP="00901651">
            <w:pPr>
              <w:tabs>
                <w:tab w:val="center" w:pos="347"/>
                <w:tab w:val="center" w:pos="1577"/>
              </w:tabs>
            </w:pPr>
            <w:r>
              <w:rPr>
                <w:rFonts w:ascii="Times New Roman" w:eastAsia="Times New Roman" w:hAnsi="Times New Roman" w:cs="Times New Roman"/>
              </w:rPr>
              <w:t>К</w:t>
            </w:r>
            <w:r w:rsidRPr="009E172F">
              <w:rPr>
                <w:rFonts w:ascii="Times New Roman" w:eastAsia="Times New Roman" w:hAnsi="Times New Roman" w:cs="Times New Roman"/>
              </w:rPr>
              <w:t xml:space="preserve">лассные </w:t>
            </w:r>
          </w:p>
          <w:p w14:paraId="0ACB9B5E" w14:textId="77777777" w:rsidR="0008783D" w:rsidRDefault="0008783D" w:rsidP="00901651">
            <w:r w:rsidRPr="009E172F">
              <w:rPr>
                <w:rFonts w:ascii="Times New Roman" w:eastAsia="Times New Roman" w:hAnsi="Times New Roman" w:cs="Times New Roman"/>
              </w:rPr>
              <w:t>руководители</w:t>
            </w:r>
          </w:p>
        </w:tc>
      </w:tr>
      <w:tr w:rsidR="0008783D" w14:paraId="0360A97A" w14:textId="77777777" w:rsidTr="00901651">
        <w:tblPrEx>
          <w:tblCellMar>
            <w:right w:w="49" w:type="dxa"/>
          </w:tblCellMar>
        </w:tblPrEx>
        <w:trPr>
          <w:trHeight w:val="562"/>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606B87FD" w14:textId="77777777" w:rsidR="0008783D" w:rsidRDefault="0008783D" w:rsidP="00901651">
            <w:r w:rsidRPr="009E172F">
              <w:rPr>
                <w:rFonts w:ascii="Times New Roman" w:eastAsia="Times New Roman" w:hAnsi="Times New Roman" w:cs="Times New Roman"/>
              </w:rPr>
              <w:t xml:space="preserve">5 </w:t>
            </w:r>
          </w:p>
        </w:tc>
        <w:tc>
          <w:tcPr>
            <w:tcW w:w="4449" w:type="dxa"/>
            <w:gridSpan w:val="2"/>
            <w:tcBorders>
              <w:top w:val="single" w:sz="4" w:space="0" w:color="000000"/>
              <w:left w:val="single" w:sz="4" w:space="0" w:color="000000"/>
              <w:bottom w:val="single" w:sz="4" w:space="0" w:color="000000"/>
              <w:right w:val="single" w:sz="4" w:space="0" w:color="000000"/>
            </w:tcBorders>
            <w:shd w:val="clear" w:color="auto" w:fill="auto"/>
          </w:tcPr>
          <w:p w14:paraId="184CF0FF" w14:textId="77777777" w:rsidR="0008783D" w:rsidRPr="00B44C39" w:rsidRDefault="0008783D" w:rsidP="00901651">
            <w:pPr>
              <w:jc w:val="both"/>
            </w:pPr>
            <w:r w:rsidRPr="00B44C39">
              <w:rPr>
                <w:rFonts w:ascii="Times New Roman" w:eastAsia="Times New Roman" w:hAnsi="Times New Roman" w:cs="Times New Roman"/>
              </w:rPr>
              <w:t xml:space="preserve">Интегрированные уроки по пропаганде и обучению основам здорового питания </w:t>
            </w:r>
          </w:p>
        </w:tc>
        <w:tc>
          <w:tcPr>
            <w:tcW w:w="937" w:type="dxa"/>
            <w:tcBorders>
              <w:top w:val="single" w:sz="4" w:space="0" w:color="000000"/>
              <w:left w:val="single" w:sz="4" w:space="0" w:color="000000"/>
              <w:bottom w:val="single" w:sz="4" w:space="0" w:color="000000"/>
              <w:right w:val="single" w:sz="4" w:space="0" w:color="000000"/>
            </w:tcBorders>
            <w:shd w:val="clear" w:color="auto" w:fill="auto"/>
          </w:tcPr>
          <w:p w14:paraId="5AC61252" w14:textId="77777777" w:rsidR="0008783D" w:rsidRDefault="0008783D" w:rsidP="00901651">
            <w:r w:rsidRPr="009E172F">
              <w:rPr>
                <w:rFonts w:ascii="Times New Roman" w:eastAsia="Times New Roman" w:hAnsi="Times New Roman" w:cs="Times New Roman"/>
              </w:rPr>
              <w:t xml:space="preserve">1-4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7BB9A9A7" w14:textId="77777777" w:rsidR="0008783D" w:rsidRDefault="0008783D" w:rsidP="00901651">
            <w:pPr>
              <w:rPr>
                <w:rFonts w:ascii="Times New Roman" w:eastAsia="Times New Roman" w:hAnsi="Times New Roman" w:cs="Times New Roman"/>
              </w:rPr>
            </w:pPr>
            <w:r>
              <w:rPr>
                <w:rFonts w:ascii="Times New Roman" w:eastAsia="Times New Roman" w:hAnsi="Times New Roman" w:cs="Times New Roman"/>
              </w:rPr>
              <w:t>с</w:t>
            </w:r>
            <w:r w:rsidRPr="009E172F">
              <w:rPr>
                <w:rFonts w:ascii="Times New Roman" w:eastAsia="Times New Roman" w:hAnsi="Times New Roman" w:cs="Times New Roman"/>
              </w:rPr>
              <w:t>ентябрь</w:t>
            </w:r>
          </w:p>
          <w:p w14:paraId="1CAE7204" w14:textId="77777777" w:rsidR="0008783D" w:rsidRDefault="0008783D" w:rsidP="00901651">
            <w:r w:rsidRPr="009E172F">
              <w:rPr>
                <w:rFonts w:ascii="Times New Roman" w:eastAsia="Times New Roman" w:hAnsi="Times New Roman" w:cs="Times New Roman"/>
              </w:rPr>
              <w:t xml:space="preserve">май </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14:paraId="6B58D127" w14:textId="77777777" w:rsidR="0008783D" w:rsidRDefault="0008783D" w:rsidP="00901651">
            <w:pPr>
              <w:rPr>
                <w:rFonts w:ascii="Times New Roman" w:eastAsia="Times New Roman" w:hAnsi="Times New Roman" w:cs="Times New Roman"/>
              </w:rPr>
            </w:pPr>
            <w:r w:rsidRPr="009E172F">
              <w:rPr>
                <w:rFonts w:ascii="Times New Roman" w:eastAsia="Times New Roman" w:hAnsi="Times New Roman" w:cs="Times New Roman"/>
              </w:rPr>
              <w:t>Учителя</w:t>
            </w:r>
          </w:p>
          <w:p w14:paraId="495CACDE" w14:textId="77777777" w:rsidR="0008783D" w:rsidRDefault="0008783D" w:rsidP="00901651">
            <w:r w:rsidRPr="009E172F">
              <w:rPr>
                <w:rFonts w:ascii="Times New Roman" w:eastAsia="Times New Roman" w:hAnsi="Times New Roman" w:cs="Times New Roman"/>
              </w:rPr>
              <w:t xml:space="preserve">предметники </w:t>
            </w:r>
          </w:p>
        </w:tc>
      </w:tr>
      <w:tr w:rsidR="0008783D" w14:paraId="04EECD59" w14:textId="77777777" w:rsidTr="00901651">
        <w:tblPrEx>
          <w:tblCellMar>
            <w:right w:w="49" w:type="dxa"/>
          </w:tblCellMar>
        </w:tblPrEx>
        <w:trPr>
          <w:trHeight w:val="562"/>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2E526538" w14:textId="77777777" w:rsidR="0008783D" w:rsidRDefault="0008783D" w:rsidP="00901651">
            <w:r w:rsidRPr="009E172F">
              <w:rPr>
                <w:rFonts w:ascii="Times New Roman" w:eastAsia="Times New Roman" w:hAnsi="Times New Roman" w:cs="Times New Roman"/>
              </w:rPr>
              <w:t xml:space="preserve">6 </w:t>
            </w:r>
          </w:p>
        </w:tc>
        <w:tc>
          <w:tcPr>
            <w:tcW w:w="4449" w:type="dxa"/>
            <w:gridSpan w:val="2"/>
            <w:tcBorders>
              <w:top w:val="single" w:sz="4" w:space="0" w:color="000000"/>
              <w:left w:val="single" w:sz="4" w:space="0" w:color="000000"/>
              <w:bottom w:val="single" w:sz="4" w:space="0" w:color="000000"/>
              <w:right w:val="single" w:sz="4" w:space="0" w:color="000000"/>
            </w:tcBorders>
            <w:shd w:val="clear" w:color="auto" w:fill="auto"/>
          </w:tcPr>
          <w:p w14:paraId="2A01DC27" w14:textId="77777777" w:rsidR="0008783D" w:rsidRPr="00B44C39" w:rsidRDefault="0008783D" w:rsidP="00901651">
            <w:r w:rsidRPr="00B44C39">
              <w:rPr>
                <w:rFonts w:ascii="Times New Roman" w:eastAsia="Times New Roman" w:hAnsi="Times New Roman" w:cs="Times New Roman"/>
              </w:rPr>
              <w:t xml:space="preserve">Всероссийский </w:t>
            </w:r>
            <w:r w:rsidRPr="00B44C39">
              <w:rPr>
                <w:rFonts w:ascii="Times New Roman" w:eastAsia="Times New Roman" w:hAnsi="Times New Roman" w:cs="Times New Roman"/>
              </w:rPr>
              <w:tab/>
              <w:t xml:space="preserve">урок </w:t>
            </w:r>
            <w:r w:rsidRPr="00B44C39">
              <w:rPr>
                <w:rFonts w:ascii="Times New Roman" w:eastAsia="Times New Roman" w:hAnsi="Times New Roman" w:cs="Times New Roman"/>
              </w:rPr>
              <w:tab/>
              <w:t xml:space="preserve">безопасности обучающихся в сети Интернет </w:t>
            </w:r>
          </w:p>
        </w:tc>
        <w:tc>
          <w:tcPr>
            <w:tcW w:w="937" w:type="dxa"/>
            <w:tcBorders>
              <w:top w:val="single" w:sz="4" w:space="0" w:color="000000"/>
              <w:left w:val="single" w:sz="4" w:space="0" w:color="000000"/>
              <w:bottom w:val="single" w:sz="4" w:space="0" w:color="000000"/>
              <w:right w:val="single" w:sz="4" w:space="0" w:color="000000"/>
            </w:tcBorders>
            <w:shd w:val="clear" w:color="auto" w:fill="auto"/>
          </w:tcPr>
          <w:p w14:paraId="24679099" w14:textId="77777777" w:rsidR="0008783D" w:rsidRDefault="0008783D" w:rsidP="00901651">
            <w:r w:rsidRPr="009E172F">
              <w:rPr>
                <w:rFonts w:ascii="Times New Roman" w:eastAsia="Times New Roman" w:hAnsi="Times New Roman" w:cs="Times New Roman"/>
              </w:rPr>
              <w:t xml:space="preserve">1-4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3422FB8C" w14:textId="77777777" w:rsidR="0008783D" w:rsidRDefault="0008783D" w:rsidP="00901651">
            <w:r w:rsidRPr="009E172F">
              <w:rPr>
                <w:rFonts w:ascii="Times New Roman" w:eastAsia="Times New Roman" w:hAnsi="Times New Roman" w:cs="Times New Roman"/>
              </w:rPr>
              <w:t xml:space="preserve">сентябрь </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14:paraId="3D190C04" w14:textId="77777777" w:rsidR="0008783D" w:rsidRDefault="0008783D" w:rsidP="00901651">
            <w:r w:rsidRPr="009E172F">
              <w:rPr>
                <w:rFonts w:ascii="Times New Roman" w:eastAsia="Times New Roman" w:hAnsi="Times New Roman" w:cs="Times New Roman"/>
              </w:rPr>
              <w:t xml:space="preserve">Классные руководители </w:t>
            </w:r>
          </w:p>
        </w:tc>
      </w:tr>
      <w:tr w:rsidR="0008783D" w14:paraId="01FA8657" w14:textId="77777777" w:rsidTr="00901651">
        <w:tblPrEx>
          <w:tblCellMar>
            <w:right w:w="49" w:type="dxa"/>
          </w:tblCellMar>
        </w:tblPrEx>
        <w:trPr>
          <w:trHeight w:val="562"/>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58488547" w14:textId="77777777" w:rsidR="0008783D" w:rsidRDefault="0008783D" w:rsidP="00901651">
            <w:r w:rsidRPr="009E172F">
              <w:rPr>
                <w:rFonts w:ascii="Times New Roman" w:eastAsia="Times New Roman" w:hAnsi="Times New Roman" w:cs="Times New Roman"/>
              </w:rPr>
              <w:t xml:space="preserve">7 </w:t>
            </w:r>
          </w:p>
        </w:tc>
        <w:tc>
          <w:tcPr>
            <w:tcW w:w="4449" w:type="dxa"/>
            <w:gridSpan w:val="2"/>
            <w:tcBorders>
              <w:top w:val="single" w:sz="4" w:space="0" w:color="000000"/>
              <w:left w:val="single" w:sz="4" w:space="0" w:color="000000"/>
              <w:bottom w:val="single" w:sz="4" w:space="0" w:color="000000"/>
              <w:right w:val="single" w:sz="4" w:space="0" w:color="000000"/>
            </w:tcBorders>
            <w:shd w:val="clear" w:color="auto" w:fill="auto"/>
          </w:tcPr>
          <w:p w14:paraId="712DEC9A" w14:textId="77777777" w:rsidR="0008783D" w:rsidRDefault="0008783D" w:rsidP="00901651">
            <w:r w:rsidRPr="009E172F">
              <w:rPr>
                <w:rFonts w:ascii="Times New Roman" w:eastAsia="Times New Roman" w:hAnsi="Times New Roman" w:cs="Times New Roman"/>
              </w:rPr>
              <w:t xml:space="preserve">Всероссийский «Урок Цифры» </w:t>
            </w:r>
          </w:p>
        </w:tc>
        <w:tc>
          <w:tcPr>
            <w:tcW w:w="937" w:type="dxa"/>
            <w:tcBorders>
              <w:top w:val="single" w:sz="4" w:space="0" w:color="000000"/>
              <w:left w:val="single" w:sz="4" w:space="0" w:color="000000"/>
              <w:bottom w:val="single" w:sz="4" w:space="0" w:color="000000"/>
              <w:right w:val="single" w:sz="4" w:space="0" w:color="000000"/>
            </w:tcBorders>
            <w:shd w:val="clear" w:color="auto" w:fill="auto"/>
          </w:tcPr>
          <w:p w14:paraId="09DABACC" w14:textId="77777777" w:rsidR="0008783D" w:rsidRDefault="0008783D" w:rsidP="00901651">
            <w:r w:rsidRPr="009E172F">
              <w:rPr>
                <w:rFonts w:ascii="Times New Roman" w:eastAsia="Times New Roman" w:hAnsi="Times New Roman" w:cs="Times New Roman"/>
              </w:rPr>
              <w:t xml:space="preserve">1-4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273CD87C" w14:textId="77777777" w:rsidR="0008783D" w:rsidRDefault="0008783D" w:rsidP="00901651">
            <w:r w:rsidRPr="009E172F">
              <w:rPr>
                <w:rFonts w:ascii="Times New Roman" w:eastAsia="Times New Roman" w:hAnsi="Times New Roman" w:cs="Times New Roman"/>
              </w:rPr>
              <w:t xml:space="preserve">октябрь </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14:paraId="6449E59C" w14:textId="77777777" w:rsidR="0008783D" w:rsidRDefault="0008783D" w:rsidP="00901651">
            <w:r w:rsidRPr="009E172F">
              <w:rPr>
                <w:rFonts w:ascii="Times New Roman" w:eastAsia="Times New Roman" w:hAnsi="Times New Roman" w:cs="Times New Roman"/>
              </w:rPr>
              <w:t xml:space="preserve">Классные руководители </w:t>
            </w:r>
          </w:p>
        </w:tc>
      </w:tr>
      <w:tr w:rsidR="0008783D" w14:paraId="08EE2869" w14:textId="77777777" w:rsidTr="00901651">
        <w:tblPrEx>
          <w:tblCellMar>
            <w:right w:w="49" w:type="dxa"/>
          </w:tblCellMar>
        </w:tblPrEx>
        <w:trPr>
          <w:trHeight w:val="562"/>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030063F8" w14:textId="77777777" w:rsidR="0008783D" w:rsidRDefault="0008783D" w:rsidP="00901651">
            <w:r w:rsidRPr="009E172F">
              <w:rPr>
                <w:rFonts w:ascii="Times New Roman" w:eastAsia="Times New Roman" w:hAnsi="Times New Roman" w:cs="Times New Roman"/>
              </w:rPr>
              <w:t xml:space="preserve">8 </w:t>
            </w:r>
          </w:p>
        </w:tc>
        <w:tc>
          <w:tcPr>
            <w:tcW w:w="4449" w:type="dxa"/>
            <w:gridSpan w:val="2"/>
            <w:tcBorders>
              <w:top w:val="single" w:sz="4" w:space="0" w:color="000000"/>
              <w:left w:val="single" w:sz="4" w:space="0" w:color="000000"/>
              <w:bottom w:val="single" w:sz="4" w:space="0" w:color="000000"/>
              <w:right w:val="single" w:sz="4" w:space="0" w:color="000000"/>
            </w:tcBorders>
            <w:shd w:val="clear" w:color="auto" w:fill="auto"/>
          </w:tcPr>
          <w:p w14:paraId="4107C297" w14:textId="77777777" w:rsidR="0008783D" w:rsidRPr="00B44C39" w:rsidRDefault="0008783D" w:rsidP="00901651">
            <w:pPr>
              <w:tabs>
                <w:tab w:val="center" w:pos="263"/>
                <w:tab w:val="center" w:pos="1271"/>
                <w:tab w:val="center" w:pos="2723"/>
                <w:tab w:val="center" w:pos="4017"/>
              </w:tabs>
              <w:spacing w:after="28"/>
            </w:pPr>
            <w:r w:rsidRPr="00B44C39">
              <w:tab/>
            </w:r>
            <w:r w:rsidRPr="00B44C39">
              <w:rPr>
                <w:rFonts w:ascii="Times New Roman" w:eastAsia="Times New Roman" w:hAnsi="Times New Roman" w:cs="Times New Roman"/>
              </w:rPr>
              <w:t xml:space="preserve">Урок </w:t>
            </w:r>
            <w:r w:rsidRPr="00B44C39">
              <w:rPr>
                <w:rFonts w:ascii="Times New Roman" w:eastAsia="Times New Roman" w:hAnsi="Times New Roman" w:cs="Times New Roman"/>
              </w:rPr>
              <w:tab/>
              <w:t xml:space="preserve">памяти, </w:t>
            </w:r>
            <w:r w:rsidRPr="00B44C39">
              <w:rPr>
                <w:rFonts w:ascii="Times New Roman" w:eastAsia="Times New Roman" w:hAnsi="Times New Roman" w:cs="Times New Roman"/>
              </w:rPr>
              <w:tab/>
              <w:t xml:space="preserve">посвящённый </w:t>
            </w:r>
            <w:r w:rsidRPr="00B44C39">
              <w:rPr>
                <w:rFonts w:ascii="Times New Roman" w:eastAsia="Times New Roman" w:hAnsi="Times New Roman" w:cs="Times New Roman"/>
              </w:rPr>
              <w:tab/>
              <w:t xml:space="preserve">Дню </w:t>
            </w:r>
          </w:p>
          <w:p w14:paraId="61C0ECBF" w14:textId="77777777" w:rsidR="0008783D" w:rsidRPr="00B44C39" w:rsidRDefault="0008783D" w:rsidP="00901651">
            <w:r>
              <w:rPr>
                <w:rFonts w:ascii="Times New Roman" w:eastAsia="Times New Roman" w:hAnsi="Times New Roman" w:cs="Times New Roman"/>
              </w:rPr>
              <w:t>Н</w:t>
            </w:r>
            <w:r w:rsidRPr="00B44C39">
              <w:rPr>
                <w:rFonts w:ascii="Times New Roman" w:eastAsia="Times New Roman" w:hAnsi="Times New Roman" w:cs="Times New Roman"/>
              </w:rPr>
              <w:t xml:space="preserve">еизвестного солдата </w:t>
            </w:r>
          </w:p>
        </w:tc>
        <w:tc>
          <w:tcPr>
            <w:tcW w:w="937" w:type="dxa"/>
            <w:tcBorders>
              <w:top w:val="single" w:sz="4" w:space="0" w:color="000000"/>
              <w:left w:val="single" w:sz="4" w:space="0" w:color="000000"/>
              <w:bottom w:val="single" w:sz="4" w:space="0" w:color="000000"/>
              <w:right w:val="single" w:sz="4" w:space="0" w:color="000000"/>
            </w:tcBorders>
            <w:shd w:val="clear" w:color="auto" w:fill="auto"/>
          </w:tcPr>
          <w:p w14:paraId="4147420A" w14:textId="77777777" w:rsidR="0008783D" w:rsidRDefault="0008783D" w:rsidP="00901651">
            <w:r w:rsidRPr="009E172F">
              <w:rPr>
                <w:rFonts w:ascii="Times New Roman" w:eastAsia="Times New Roman" w:hAnsi="Times New Roman" w:cs="Times New Roman"/>
              </w:rPr>
              <w:t xml:space="preserve">1-4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65BD4DA0" w14:textId="77777777" w:rsidR="0008783D" w:rsidRDefault="0008783D" w:rsidP="00901651">
            <w:r w:rsidRPr="009E172F">
              <w:rPr>
                <w:rFonts w:ascii="Times New Roman" w:eastAsia="Times New Roman" w:hAnsi="Times New Roman" w:cs="Times New Roman"/>
              </w:rPr>
              <w:t xml:space="preserve">декабрь </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14:paraId="2A57E4B8" w14:textId="77777777" w:rsidR="0008783D" w:rsidRDefault="0008783D" w:rsidP="00901651">
            <w:r w:rsidRPr="009E172F">
              <w:rPr>
                <w:rFonts w:ascii="Times New Roman" w:eastAsia="Times New Roman" w:hAnsi="Times New Roman" w:cs="Times New Roman"/>
              </w:rPr>
              <w:t xml:space="preserve">Классные руководители </w:t>
            </w:r>
          </w:p>
        </w:tc>
      </w:tr>
      <w:tr w:rsidR="0008783D" w14:paraId="68610B90" w14:textId="77777777" w:rsidTr="00901651">
        <w:tblPrEx>
          <w:tblCellMar>
            <w:right w:w="49" w:type="dxa"/>
          </w:tblCellMar>
        </w:tblPrEx>
        <w:trPr>
          <w:trHeight w:val="562"/>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3390F526" w14:textId="77777777" w:rsidR="0008783D" w:rsidRDefault="0008783D" w:rsidP="00901651">
            <w:r w:rsidRPr="009E172F">
              <w:rPr>
                <w:rFonts w:ascii="Times New Roman" w:eastAsia="Times New Roman" w:hAnsi="Times New Roman" w:cs="Times New Roman"/>
              </w:rPr>
              <w:t xml:space="preserve">9 </w:t>
            </w:r>
          </w:p>
        </w:tc>
        <w:tc>
          <w:tcPr>
            <w:tcW w:w="4449" w:type="dxa"/>
            <w:gridSpan w:val="2"/>
            <w:tcBorders>
              <w:top w:val="single" w:sz="4" w:space="0" w:color="000000"/>
              <w:left w:val="single" w:sz="4" w:space="0" w:color="000000"/>
              <w:bottom w:val="single" w:sz="4" w:space="0" w:color="000000"/>
              <w:right w:val="single" w:sz="4" w:space="0" w:color="000000"/>
            </w:tcBorders>
            <w:shd w:val="clear" w:color="auto" w:fill="auto"/>
          </w:tcPr>
          <w:p w14:paraId="5B1984B3" w14:textId="77777777" w:rsidR="0008783D" w:rsidRPr="00B44C39" w:rsidRDefault="0008783D" w:rsidP="00901651">
            <w:pPr>
              <w:tabs>
                <w:tab w:val="center" w:pos="263"/>
                <w:tab w:val="center" w:pos="1312"/>
                <w:tab w:val="center" w:pos="2805"/>
                <w:tab w:val="center" w:pos="4018"/>
              </w:tabs>
              <w:spacing w:after="28"/>
            </w:pPr>
            <w:r w:rsidRPr="00B44C39">
              <w:tab/>
            </w:r>
            <w:r w:rsidRPr="00B44C39">
              <w:rPr>
                <w:rFonts w:ascii="Times New Roman" w:eastAsia="Times New Roman" w:hAnsi="Times New Roman" w:cs="Times New Roman"/>
              </w:rPr>
              <w:t xml:space="preserve">Урок </w:t>
            </w:r>
            <w:r w:rsidRPr="00B44C39">
              <w:rPr>
                <w:rFonts w:ascii="Times New Roman" w:eastAsia="Times New Roman" w:hAnsi="Times New Roman" w:cs="Times New Roman"/>
              </w:rPr>
              <w:tab/>
              <w:t xml:space="preserve">мужества, </w:t>
            </w:r>
            <w:r w:rsidRPr="00B44C39">
              <w:rPr>
                <w:rFonts w:ascii="Times New Roman" w:eastAsia="Times New Roman" w:hAnsi="Times New Roman" w:cs="Times New Roman"/>
              </w:rPr>
              <w:tab/>
              <w:t xml:space="preserve">посвящённый </w:t>
            </w:r>
            <w:r w:rsidRPr="00B44C39">
              <w:rPr>
                <w:rFonts w:ascii="Times New Roman" w:eastAsia="Times New Roman" w:hAnsi="Times New Roman" w:cs="Times New Roman"/>
              </w:rPr>
              <w:tab/>
              <w:t xml:space="preserve">Дню </w:t>
            </w:r>
          </w:p>
          <w:p w14:paraId="7D04B552" w14:textId="77777777" w:rsidR="0008783D" w:rsidRPr="00B44C39" w:rsidRDefault="0008783D" w:rsidP="00901651">
            <w:r w:rsidRPr="00B44C39">
              <w:rPr>
                <w:rFonts w:ascii="Times New Roman" w:eastAsia="Times New Roman" w:hAnsi="Times New Roman" w:cs="Times New Roman"/>
              </w:rPr>
              <w:t xml:space="preserve">Героев Отечества </w:t>
            </w:r>
          </w:p>
        </w:tc>
        <w:tc>
          <w:tcPr>
            <w:tcW w:w="937" w:type="dxa"/>
            <w:tcBorders>
              <w:top w:val="single" w:sz="4" w:space="0" w:color="000000"/>
              <w:left w:val="single" w:sz="4" w:space="0" w:color="000000"/>
              <w:bottom w:val="single" w:sz="4" w:space="0" w:color="000000"/>
              <w:right w:val="single" w:sz="4" w:space="0" w:color="000000"/>
            </w:tcBorders>
            <w:shd w:val="clear" w:color="auto" w:fill="auto"/>
          </w:tcPr>
          <w:p w14:paraId="38ACF304" w14:textId="77777777" w:rsidR="0008783D" w:rsidRDefault="0008783D" w:rsidP="00901651">
            <w:r w:rsidRPr="009E172F">
              <w:rPr>
                <w:rFonts w:ascii="Times New Roman" w:eastAsia="Times New Roman" w:hAnsi="Times New Roman" w:cs="Times New Roman"/>
              </w:rPr>
              <w:t xml:space="preserve">1-4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5DF3AD67" w14:textId="77777777" w:rsidR="0008783D" w:rsidRDefault="0008783D" w:rsidP="00901651">
            <w:r w:rsidRPr="009E172F">
              <w:rPr>
                <w:rFonts w:ascii="Times New Roman" w:eastAsia="Times New Roman" w:hAnsi="Times New Roman" w:cs="Times New Roman"/>
              </w:rPr>
              <w:t xml:space="preserve">декабрь </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14:paraId="68503729" w14:textId="77777777" w:rsidR="0008783D" w:rsidRDefault="0008783D" w:rsidP="00901651">
            <w:r w:rsidRPr="009E172F">
              <w:rPr>
                <w:rFonts w:ascii="Times New Roman" w:eastAsia="Times New Roman" w:hAnsi="Times New Roman" w:cs="Times New Roman"/>
              </w:rPr>
              <w:t xml:space="preserve">Классные руководители </w:t>
            </w:r>
          </w:p>
        </w:tc>
      </w:tr>
      <w:tr w:rsidR="0008783D" w14:paraId="202948E6" w14:textId="77777777" w:rsidTr="00901651">
        <w:tblPrEx>
          <w:tblCellMar>
            <w:right w:w="49" w:type="dxa"/>
          </w:tblCellMar>
        </w:tblPrEx>
        <w:trPr>
          <w:trHeight w:val="564"/>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6E059430" w14:textId="77777777" w:rsidR="0008783D" w:rsidRDefault="0008783D" w:rsidP="00901651">
            <w:r w:rsidRPr="009E172F">
              <w:rPr>
                <w:rFonts w:ascii="Times New Roman" w:eastAsia="Times New Roman" w:hAnsi="Times New Roman" w:cs="Times New Roman"/>
              </w:rPr>
              <w:t xml:space="preserve">10 </w:t>
            </w:r>
          </w:p>
        </w:tc>
        <w:tc>
          <w:tcPr>
            <w:tcW w:w="4449" w:type="dxa"/>
            <w:gridSpan w:val="2"/>
            <w:tcBorders>
              <w:top w:val="single" w:sz="4" w:space="0" w:color="000000"/>
              <w:left w:val="single" w:sz="4" w:space="0" w:color="000000"/>
              <w:bottom w:val="single" w:sz="4" w:space="0" w:color="000000"/>
              <w:right w:val="single" w:sz="4" w:space="0" w:color="000000"/>
            </w:tcBorders>
            <w:shd w:val="clear" w:color="auto" w:fill="auto"/>
          </w:tcPr>
          <w:p w14:paraId="6712DF75" w14:textId="77777777" w:rsidR="0008783D" w:rsidRDefault="0008783D" w:rsidP="00901651">
            <w:pPr>
              <w:tabs>
                <w:tab w:val="center" w:pos="409"/>
                <w:tab w:val="center" w:pos="1849"/>
                <w:tab w:val="center" w:pos="3565"/>
              </w:tabs>
              <w:spacing w:after="28"/>
            </w:pPr>
            <w:r>
              <w:tab/>
            </w:r>
            <w:r w:rsidRPr="009E172F">
              <w:rPr>
                <w:rFonts w:ascii="Times New Roman" w:eastAsia="Times New Roman" w:hAnsi="Times New Roman" w:cs="Times New Roman"/>
              </w:rPr>
              <w:t xml:space="preserve">Единый </w:t>
            </w:r>
            <w:r w:rsidRPr="009E172F">
              <w:rPr>
                <w:rFonts w:ascii="Times New Roman" w:eastAsia="Times New Roman" w:hAnsi="Times New Roman" w:cs="Times New Roman"/>
              </w:rPr>
              <w:tab/>
              <w:t xml:space="preserve">урок </w:t>
            </w:r>
            <w:r w:rsidRPr="009E172F">
              <w:rPr>
                <w:rFonts w:ascii="Times New Roman" w:eastAsia="Times New Roman" w:hAnsi="Times New Roman" w:cs="Times New Roman"/>
              </w:rPr>
              <w:tab/>
              <w:t xml:space="preserve">безопасности </w:t>
            </w:r>
          </w:p>
          <w:p w14:paraId="5A138C9B" w14:textId="77777777" w:rsidR="0008783D" w:rsidRDefault="0008783D" w:rsidP="00901651">
            <w:r w:rsidRPr="009E172F">
              <w:rPr>
                <w:rFonts w:ascii="Times New Roman" w:eastAsia="Times New Roman" w:hAnsi="Times New Roman" w:cs="Times New Roman"/>
              </w:rPr>
              <w:t xml:space="preserve">жизнедеятельности </w:t>
            </w:r>
          </w:p>
        </w:tc>
        <w:tc>
          <w:tcPr>
            <w:tcW w:w="937" w:type="dxa"/>
            <w:tcBorders>
              <w:top w:val="single" w:sz="4" w:space="0" w:color="000000"/>
              <w:left w:val="single" w:sz="4" w:space="0" w:color="000000"/>
              <w:bottom w:val="single" w:sz="4" w:space="0" w:color="000000"/>
              <w:right w:val="single" w:sz="4" w:space="0" w:color="000000"/>
            </w:tcBorders>
            <w:shd w:val="clear" w:color="auto" w:fill="auto"/>
          </w:tcPr>
          <w:p w14:paraId="3B05EEE0" w14:textId="77777777" w:rsidR="0008783D" w:rsidRDefault="0008783D" w:rsidP="00901651">
            <w:r w:rsidRPr="009E172F">
              <w:rPr>
                <w:rFonts w:ascii="Times New Roman" w:eastAsia="Times New Roman" w:hAnsi="Times New Roman" w:cs="Times New Roman"/>
              </w:rPr>
              <w:t xml:space="preserve">1-4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6DA9D5AC" w14:textId="77777777" w:rsidR="0008783D" w:rsidRDefault="0008783D" w:rsidP="00901651">
            <w:r w:rsidRPr="009E172F">
              <w:rPr>
                <w:rFonts w:ascii="Times New Roman" w:eastAsia="Times New Roman" w:hAnsi="Times New Roman" w:cs="Times New Roman"/>
              </w:rPr>
              <w:t xml:space="preserve">апрель </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14:paraId="27772092" w14:textId="77777777" w:rsidR="0008783D" w:rsidRDefault="0008783D" w:rsidP="00901651">
            <w:r w:rsidRPr="009E172F">
              <w:rPr>
                <w:rFonts w:ascii="Times New Roman" w:eastAsia="Times New Roman" w:hAnsi="Times New Roman" w:cs="Times New Roman"/>
              </w:rPr>
              <w:t xml:space="preserve">Классные руководители </w:t>
            </w:r>
          </w:p>
        </w:tc>
      </w:tr>
      <w:tr w:rsidR="0008783D" w14:paraId="3380FEC7" w14:textId="77777777" w:rsidTr="00901651">
        <w:tblPrEx>
          <w:tblCellMar>
            <w:right w:w="49" w:type="dxa"/>
          </w:tblCellMar>
        </w:tblPrEx>
        <w:trPr>
          <w:trHeight w:val="286"/>
        </w:trPr>
        <w:tc>
          <w:tcPr>
            <w:tcW w:w="665" w:type="dxa"/>
            <w:tcBorders>
              <w:top w:val="single" w:sz="4" w:space="0" w:color="000000"/>
              <w:left w:val="single" w:sz="4" w:space="0" w:color="000000"/>
              <w:bottom w:val="single" w:sz="4" w:space="0" w:color="000000"/>
              <w:right w:val="nil"/>
            </w:tcBorders>
            <w:shd w:val="clear" w:color="auto" w:fill="auto"/>
          </w:tcPr>
          <w:p w14:paraId="6ADE5A72" w14:textId="77777777" w:rsidR="0008783D" w:rsidRDefault="0008783D" w:rsidP="00901651"/>
        </w:tc>
        <w:tc>
          <w:tcPr>
            <w:tcW w:w="6805" w:type="dxa"/>
            <w:gridSpan w:val="4"/>
            <w:tcBorders>
              <w:top w:val="single" w:sz="4" w:space="0" w:color="000000"/>
              <w:left w:val="nil"/>
              <w:bottom w:val="single" w:sz="4" w:space="0" w:color="000000"/>
              <w:right w:val="nil"/>
            </w:tcBorders>
            <w:shd w:val="clear" w:color="auto" w:fill="auto"/>
          </w:tcPr>
          <w:p w14:paraId="6F40BEC6" w14:textId="77777777" w:rsidR="0008783D" w:rsidRDefault="0008783D" w:rsidP="00901651">
            <w:r w:rsidRPr="009E172F">
              <w:rPr>
                <w:rFonts w:ascii="Times New Roman" w:eastAsia="Times New Roman" w:hAnsi="Times New Roman" w:cs="Times New Roman"/>
                <w:b/>
              </w:rPr>
              <w:t xml:space="preserve">Модуль «Самоуправление» </w:t>
            </w:r>
          </w:p>
        </w:tc>
        <w:tc>
          <w:tcPr>
            <w:tcW w:w="2278" w:type="dxa"/>
            <w:tcBorders>
              <w:top w:val="single" w:sz="4" w:space="0" w:color="000000"/>
              <w:left w:val="nil"/>
              <w:bottom w:val="single" w:sz="4" w:space="0" w:color="000000"/>
              <w:right w:val="single" w:sz="4" w:space="0" w:color="000000"/>
            </w:tcBorders>
            <w:shd w:val="clear" w:color="auto" w:fill="auto"/>
          </w:tcPr>
          <w:p w14:paraId="21E39968" w14:textId="77777777" w:rsidR="0008783D" w:rsidRDefault="0008783D" w:rsidP="00901651"/>
        </w:tc>
      </w:tr>
      <w:tr w:rsidR="0008783D" w14:paraId="1308D9D2" w14:textId="77777777" w:rsidTr="00901651">
        <w:tblPrEx>
          <w:tblCellMar>
            <w:right w:w="49" w:type="dxa"/>
          </w:tblCellMar>
        </w:tblPrEx>
        <w:trPr>
          <w:trHeight w:val="562"/>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76BAE385" w14:textId="77777777" w:rsidR="0008783D" w:rsidRDefault="0008783D" w:rsidP="00901651">
            <w:r w:rsidRPr="009E172F">
              <w:rPr>
                <w:rFonts w:ascii="Times New Roman" w:eastAsia="Times New Roman" w:hAnsi="Times New Roman" w:cs="Times New Roman"/>
              </w:rPr>
              <w:t xml:space="preserve">1 </w:t>
            </w:r>
          </w:p>
        </w:tc>
        <w:tc>
          <w:tcPr>
            <w:tcW w:w="4449" w:type="dxa"/>
            <w:gridSpan w:val="2"/>
            <w:tcBorders>
              <w:top w:val="single" w:sz="4" w:space="0" w:color="000000"/>
              <w:left w:val="single" w:sz="4" w:space="0" w:color="000000"/>
              <w:bottom w:val="single" w:sz="4" w:space="0" w:color="000000"/>
              <w:right w:val="single" w:sz="4" w:space="0" w:color="000000"/>
            </w:tcBorders>
            <w:shd w:val="clear" w:color="auto" w:fill="auto"/>
          </w:tcPr>
          <w:p w14:paraId="7AB74D3D" w14:textId="77777777" w:rsidR="0008783D" w:rsidRDefault="0008783D" w:rsidP="00901651">
            <w:r w:rsidRPr="009E172F">
              <w:rPr>
                <w:rFonts w:ascii="Times New Roman" w:eastAsia="Times New Roman" w:hAnsi="Times New Roman" w:cs="Times New Roman"/>
              </w:rPr>
              <w:t xml:space="preserve">Назначение поручений в классах. </w:t>
            </w:r>
          </w:p>
        </w:tc>
        <w:tc>
          <w:tcPr>
            <w:tcW w:w="937" w:type="dxa"/>
            <w:tcBorders>
              <w:top w:val="single" w:sz="4" w:space="0" w:color="000000"/>
              <w:left w:val="single" w:sz="4" w:space="0" w:color="000000"/>
              <w:bottom w:val="single" w:sz="4" w:space="0" w:color="000000"/>
              <w:right w:val="single" w:sz="4" w:space="0" w:color="000000"/>
            </w:tcBorders>
            <w:shd w:val="clear" w:color="auto" w:fill="auto"/>
          </w:tcPr>
          <w:p w14:paraId="651B1AF6" w14:textId="77777777" w:rsidR="0008783D" w:rsidRDefault="0008783D" w:rsidP="00901651">
            <w:r w:rsidRPr="009E172F">
              <w:rPr>
                <w:rFonts w:ascii="Times New Roman" w:eastAsia="Times New Roman" w:hAnsi="Times New Roman" w:cs="Times New Roman"/>
              </w:rPr>
              <w:t xml:space="preserve">1-4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5BE64EAB" w14:textId="77777777" w:rsidR="0008783D" w:rsidRDefault="0008783D" w:rsidP="00901651">
            <w:r w:rsidRPr="009E172F">
              <w:rPr>
                <w:rFonts w:ascii="Times New Roman" w:eastAsia="Times New Roman" w:hAnsi="Times New Roman" w:cs="Times New Roman"/>
              </w:rPr>
              <w:t xml:space="preserve">октябрь </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14:paraId="2D64E744" w14:textId="77777777" w:rsidR="0008783D" w:rsidRDefault="0008783D" w:rsidP="00901651">
            <w:r w:rsidRPr="009E172F">
              <w:rPr>
                <w:rFonts w:ascii="Times New Roman" w:eastAsia="Times New Roman" w:hAnsi="Times New Roman" w:cs="Times New Roman"/>
              </w:rPr>
              <w:t xml:space="preserve">Классные руководители </w:t>
            </w:r>
          </w:p>
        </w:tc>
      </w:tr>
      <w:tr w:rsidR="0008783D" w14:paraId="3FE2E9AA" w14:textId="77777777" w:rsidTr="00901651">
        <w:tblPrEx>
          <w:tblCellMar>
            <w:right w:w="49" w:type="dxa"/>
          </w:tblCellMar>
        </w:tblPrEx>
        <w:trPr>
          <w:trHeight w:val="562"/>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55991704" w14:textId="77777777" w:rsidR="0008783D" w:rsidRDefault="0008783D" w:rsidP="00901651">
            <w:r w:rsidRPr="009E172F">
              <w:rPr>
                <w:rFonts w:ascii="Times New Roman" w:eastAsia="Times New Roman" w:hAnsi="Times New Roman" w:cs="Times New Roman"/>
              </w:rPr>
              <w:t xml:space="preserve">2 </w:t>
            </w:r>
          </w:p>
        </w:tc>
        <w:tc>
          <w:tcPr>
            <w:tcW w:w="4449" w:type="dxa"/>
            <w:gridSpan w:val="2"/>
            <w:tcBorders>
              <w:top w:val="single" w:sz="4" w:space="0" w:color="000000"/>
              <w:left w:val="single" w:sz="4" w:space="0" w:color="000000"/>
              <w:bottom w:val="single" w:sz="4" w:space="0" w:color="000000"/>
              <w:right w:val="single" w:sz="4" w:space="0" w:color="000000"/>
            </w:tcBorders>
            <w:shd w:val="clear" w:color="auto" w:fill="auto"/>
          </w:tcPr>
          <w:p w14:paraId="6D14EA76" w14:textId="77777777" w:rsidR="0008783D" w:rsidRDefault="0008783D" w:rsidP="00901651">
            <w:r w:rsidRPr="009E172F">
              <w:rPr>
                <w:rFonts w:ascii="Times New Roman" w:eastAsia="Times New Roman" w:hAnsi="Times New Roman" w:cs="Times New Roman"/>
              </w:rPr>
              <w:t xml:space="preserve">Работа в соответствии плану </w:t>
            </w:r>
          </w:p>
        </w:tc>
        <w:tc>
          <w:tcPr>
            <w:tcW w:w="937" w:type="dxa"/>
            <w:tcBorders>
              <w:top w:val="single" w:sz="4" w:space="0" w:color="000000"/>
              <w:left w:val="single" w:sz="4" w:space="0" w:color="000000"/>
              <w:bottom w:val="single" w:sz="4" w:space="0" w:color="000000"/>
              <w:right w:val="single" w:sz="4" w:space="0" w:color="000000"/>
            </w:tcBorders>
            <w:shd w:val="clear" w:color="auto" w:fill="auto"/>
          </w:tcPr>
          <w:p w14:paraId="5673B44A" w14:textId="77777777" w:rsidR="0008783D" w:rsidRDefault="0008783D" w:rsidP="00901651">
            <w:r w:rsidRPr="009E172F">
              <w:rPr>
                <w:rFonts w:ascii="Times New Roman" w:eastAsia="Times New Roman" w:hAnsi="Times New Roman" w:cs="Times New Roman"/>
              </w:rPr>
              <w:t xml:space="preserve">1-4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2FD86BCD" w14:textId="77777777" w:rsidR="0008783D" w:rsidRDefault="0008783D" w:rsidP="00901651">
            <w:pPr>
              <w:rPr>
                <w:rFonts w:ascii="Times New Roman" w:eastAsia="Times New Roman" w:hAnsi="Times New Roman" w:cs="Times New Roman"/>
              </w:rPr>
            </w:pPr>
            <w:r>
              <w:rPr>
                <w:rFonts w:ascii="Times New Roman" w:eastAsia="Times New Roman" w:hAnsi="Times New Roman" w:cs="Times New Roman"/>
              </w:rPr>
              <w:t>с</w:t>
            </w:r>
            <w:r w:rsidRPr="009E172F">
              <w:rPr>
                <w:rFonts w:ascii="Times New Roman" w:eastAsia="Times New Roman" w:hAnsi="Times New Roman" w:cs="Times New Roman"/>
              </w:rPr>
              <w:t>ентябрь</w:t>
            </w:r>
          </w:p>
          <w:p w14:paraId="1CAC670D" w14:textId="77777777" w:rsidR="0008783D" w:rsidRDefault="0008783D" w:rsidP="00901651">
            <w:r w:rsidRPr="009E172F">
              <w:rPr>
                <w:rFonts w:ascii="Times New Roman" w:eastAsia="Times New Roman" w:hAnsi="Times New Roman" w:cs="Times New Roman"/>
              </w:rPr>
              <w:t xml:space="preserve">май </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14:paraId="1CFA0D74" w14:textId="77777777" w:rsidR="0008783D" w:rsidRDefault="0008783D" w:rsidP="00901651">
            <w:r w:rsidRPr="009E172F">
              <w:rPr>
                <w:rFonts w:ascii="Times New Roman" w:eastAsia="Times New Roman" w:hAnsi="Times New Roman" w:cs="Times New Roman"/>
              </w:rPr>
              <w:t xml:space="preserve">Классные руководители </w:t>
            </w:r>
          </w:p>
        </w:tc>
      </w:tr>
      <w:tr w:rsidR="0008783D" w14:paraId="553603A3" w14:textId="77777777" w:rsidTr="00901651">
        <w:tblPrEx>
          <w:tblCellMar>
            <w:right w:w="49" w:type="dxa"/>
          </w:tblCellMar>
        </w:tblPrEx>
        <w:trPr>
          <w:trHeight w:val="286"/>
        </w:trPr>
        <w:tc>
          <w:tcPr>
            <w:tcW w:w="665" w:type="dxa"/>
            <w:tcBorders>
              <w:top w:val="single" w:sz="4" w:space="0" w:color="000000"/>
              <w:left w:val="single" w:sz="4" w:space="0" w:color="000000"/>
              <w:bottom w:val="single" w:sz="4" w:space="0" w:color="000000"/>
              <w:right w:val="nil"/>
            </w:tcBorders>
            <w:shd w:val="clear" w:color="auto" w:fill="auto"/>
          </w:tcPr>
          <w:p w14:paraId="7F2B0661" w14:textId="77777777" w:rsidR="0008783D" w:rsidRDefault="0008783D" w:rsidP="00901651"/>
        </w:tc>
        <w:tc>
          <w:tcPr>
            <w:tcW w:w="6805" w:type="dxa"/>
            <w:gridSpan w:val="4"/>
            <w:tcBorders>
              <w:top w:val="single" w:sz="4" w:space="0" w:color="000000"/>
              <w:left w:val="nil"/>
              <w:bottom w:val="single" w:sz="4" w:space="0" w:color="000000"/>
              <w:right w:val="nil"/>
            </w:tcBorders>
            <w:shd w:val="clear" w:color="auto" w:fill="auto"/>
          </w:tcPr>
          <w:p w14:paraId="30A0BF76" w14:textId="77777777" w:rsidR="0008783D" w:rsidRDefault="0008783D" w:rsidP="00901651">
            <w:r w:rsidRPr="009E172F">
              <w:rPr>
                <w:rFonts w:ascii="Times New Roman" w:eastAsia="Times New Roman" w:hAnsi="Times New Roman" w:cs="Times New Roman"/>
                <w:b/>
              </w:rPr>
              <w:t xml:space="preserve">Модуль «Движение первых» </w:t>
            </w:r>
          </w:p>
        </w:tc>
        <w:tc>
          <w:tcPr>
            <w:tcW w:w="2278" w:type="dxa"/>
            <w:tcBorders>
              <w:top w:val="single" w:sz="4" w:space="0" w:color="000000"/>
              <w:left w:val="nil"/>
              <w:bottom w:val="single" w:sz="4" w:space="0" w:color="000000"/>
              <w:right w:val="single" w:sz="4" w:space="0" w:color="000000"/>
            </w:tcBorders>
            <w:shd w:val="clear" w:color="auto" w:fill="auto"/>
          </w:tcPr>
          <w:p w14:paraId="21DDCE09" w14:textId="77777777" w:rsidR="0008783D" w:rsidRDefault="0008783D" w:rsidP="00901651"/>
        </w:tc>
      </w:tr>
      <w:tr w:rsidR="0008783D" w:rsidRPr="00B44C39" w14:paraId="26B64151" w14:textId="77777777" w:rsidTr="00901651">
        <w:tblPrEx>
          <w:tblCellMar>
            <w:right w:w="49" w:type="dxa"/>
          </w:tblCellMar>
        </w:tblPrEx>
        <w:trPr>
          <w:trHeight w:val="1114"/>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1436724A" w14:textId="77777777" w:rsidR="0008783D" w:rsidRDefault="0008783D" w:rsidP="00901651">
            <w:r w:rsidRPr="009E172F">
              <w:rPr>
                <w:rFonts w:ascii="Times New Roman" w:eastAsia="Times New Roman" w:hAnsi="Times New Roman" w:cs="Times New Roman"/>
              </w:rPr>
              <w:t xml:space="preserve">1 </w:t>
            </w:r>
          </w:p>
        </w:tc>
        <w:tc>
          <w:tcPr>
            <w:tcW w:w="4449" w:type="dxa"/>
            <w:gridSpan w:val="2"/>
            <w:tcBorders>
              <w:top w:val="single" w:sz="4" w:space="0" w:color="000000"/>
              <w:left w:val="single" w:sz="4" w:space="0" w:color="000000"/>
              <w:bottom w:val="single" w:sz="4" w:space="0" w:color="000000"/>
              <w:right w:val="single" w:sz="4" w:space="0" w:color="000000"/>
            </w:tcBorders>
            <w:shd w:val="clear" w:color="auto" w:fill="auto"/>
          </w:tcPr>
          <w:p w14:paraId="07CB2DD8" w14:textId="77777777" w:rsidR="0008783D" w:rsidRPr="00B44C39" w:rsidRDefault="0008783D" w:rsidP="00901651">
            <w:r w:rsidRPr="00B44C39">
              <w:rPr>
                <w:rFonts w:ascii="Times New Roman" w:eastAsia="Times New Roman" w:hAnsi="Times New Roman" w:cs="Times New Roman"/>
              </w:rPr>
              <w:t xml:space="preserve">Участие в проектах и акциях «Движение первых». </w:t>
            </w:r>
          </w:p>
        </w:tc>
        <w:tc>
          <w:tcPr>
            <w:tcW w:w="937" w:type="dxa"/>
            <w:tcBorders>
              <w:top w:val="single" w:sz="4" w:space="0" w:color="000000"/>
              <w:left w:val="single" w:sz="4" w:space="0" w:color="000000"/>
              <w:bottom w:val="single" w:sz="4" w:space="0" w:color="000000"/>
              <w:right w:val="single" w:sz="4" w:space="0" w:color="000000"/>
            </w:tcBorders>
            <w:shd w:val="clear" w:color="auto" w:fill="auto"/>
          </w:tcPr>
          <w:p w14:paraId="18AA6A59" w14:textId="77777777" w:rsidR="0008783D" w:rsidRDefault="0008783D" w:rsidP="00901651">
            <w:r w:rsidRPr="009E172F">
              <w:rPr>
                <w:rFonts w:ascii="Times New Roman" w:eastAsia="Times New Roman" w:hAnsi="Times New Roman" w:cs="Times New Roman"/>
              </w:rPr>
              <w:t xml:space="preserve">1-4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5CBE989E" w14:textId="77777777" w:rsidR="0008783D" w:rsidRDefault="0008783D" w:rsidP="00901651">
            <w:pPr>
              <w:rPr>
                <w:rFonts w:ascii="Times New Roman" w:eastAsia="Times New Roman" w:hAnsi="Times New Roman" w:cs="Times New Roman"/>
              </w:rPr>
            </w:pPr>
            <w:r>
              <w:rPr>
                <w:rFonts w:ascii="Times New Roman" w:eastAsia="Times New Roman" w:hAnsi="Times New Roman" w:cs="Times New Roman"/>
              </w:rPr>
              <w:t>с</w:t>
            </w:r>
            <w:r w:rsidRPr="009E172F">
              <w:rPr>
                <w:rFonts w:ascii="Times New Roman" w:eastAsia="Times New Roman" w:hAnsi="Times New Roman" w:cs="Times New Roman"/>
              </w:rPr>
              <w:t>ентябрь</w:t>
            </w:r>
          </w:p>
          <w:p w14:paraId="16F1DFC2" w14:textId="77777777" w:rsidR="0008783D" w:rsidRDefault="0008783D" w:rsidP="00901651">
            <w:r w:rsidRPr="009E172F">
              <w:rPr>
                <w:rFonts w:ascii="Times New Roman" w:eastAsia="Times New Roman" w:hAnsi="Times New Roman" w:cs="Times New Roman"/>
              </w:rPr>
              <w:t xml:space="preserve">май </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14:paraId="5821E0B4" w14:textId="77777777" w:rsidR="0008783D" w:rsidRPr="00B44C39" w:rsidRDefault="0008783D" w:rsidP="00901651">
            <w:pPr>
              <w:ind w:right="59"/>
              <w:jc w:val="both"/>
            </w:pPr>
            <w:r w:rsidRPr="00B44C39">
              <w:rPr>
                <w:rFonts w:ascii="Times New Roman" w:eastAsia="Times New Roman" w:hAnsi="Times New Roman" w:cs="Times New Roman"/>
              </w:rPr>
              <w:t xml:space="preserve">Школьный куратор «Движения первых», классные руководители </w:t>
            </w:r>
          </w:p>
        </w:tc>
      </w:tr>
      <w:tr w:rsidR="0008783D" w14:paraId="74AF083C" w14:textId="77777777" w:rsidTr="00901651">
        <w:tblPrEx>
          <w:tblCellMar>
            <w:right w:w="49" w:type="dxa"/>
          </w:tblCellMar>
        </w:tblPrEx>
        <w:trPr>
          <w:trHeight w:val="286"/>
        </w:trPr>
        <w:tc>
          <w:tcPr>
            <w:tcW w:w="665" w:type="dxa"/>
            <w:tcBorders>
              <w:top w:val="single" w:sz="4" w:space="0" w:color="000000"/>
              <w:left w:val="single" w:sz="4" w:space="0" w:color="000000"/>
              <w:bottom w:val="single" w:sz="4" w:space="0" w:color="000000"/>
              <w:right w:val="nil"/>
            </w:tcBorders>
            <w:shd w:val="clear" w:color="auto" w:fill="auto"/>
          </w:tcPr>
          <w:p w14:paraId="38F497CB" w14:textId="77777777" w:rsidR="0008783D" w:rsidRPr="00B44C39" w:rsidRDefault="0008783D" w:rsidP="00901651"/>
        </w:tc>
        <w:tc>
          <w:tcPr>
            <w:tcW w:w="6805" w:type="dxa"/>
            <w:gridSpan w:val="4"/>
            <w:tcBorders>
              <w:top w:val="single" w:sz="4" w:space="0" w:color="000000"/>
              <w:left w:val="nil"/>
              <w:bottom w:val="single" w:sz="4" w:space="0" w:color="000000"/>
              <w:right w:val="nil"/>
            </w:tcBorders>
            <w:shd w:val="clear" w:color="auto" w:fill="auto"/>
          </w:tcPr>
          <w:p w14:paraId="1A7018A5" w14:textId="77777777" w:rsidR="0008783D" w:rsidRDefault="0008783D" w:rsidP="00901651">
            <w:r w:rsidRPr="009E172F">
              <w:rPr>
                <w:rFonts w:ascii="Times New Roman" w:eastAsia="Times New Roman" w:hAnsi="Times New Roman" w:cs="Times New Roman"/>
                <w:b/>
              </w:rPr>
              <w:t xml:space="preserve">Модуль «Внешкольные мероприятия» </w:t>
            </w:r>
          </w:p>
        </w:tc>
        <w:tc>
          <w:tcPr>
            <w:tcW w:w="2278" w:type="dxa"/>
            <w:tcBorders>
              <w:top w:val="single" w:sz="4" w:space="0" w:color="000000"/>
              <w:left w:val="nil"/>
              <w:bottom w:val="single" w:sz="4" w:space="0" w:color="000000"/>
              <w:right w:val="single" w:sz="4" w:space="0" w:color="000000"/>
            </w:tcBorders>
            <w:shd w:val="clear" w:color="auto" w:fill="auto"/>
          </w:tcPr>
          <w:p w14:paraId="596E39DF" w14:textId="77777777" w:rsidR="0008783D" w:rsidRDefault="0008783D" w:rsidP="00901651"/>
        </w:tc>
      </w:tr>
      <w:tr w:rsidR="0008783D" w14:paraId="31BC7161" w14:textId="77777777" w:rsidTr="00901651">
        <w:tblPrEx>
          <w:tblCellMar>
            <w:right w:w="49" w:type="dxa"/>
          </w:tblCellMar>
        </w:tblPrEx>
        <w:trPr>
          <w:trHeight w:val="840"/>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79DBD909" w14:textId="77777777" w:rsidR="0008783D" w:rsidRDefault="0008783D" w:rsidP="00901651">
            <w:r w:rsidRPr="009E172F">
              <w:rPr>
                <w:rFonts w:ascii="Times New Roman" w:eastAsia="Times New Roman" w:hAnsi="Times New Roman" w:cs="Times New Roman"/>
              </w:rPr>
              <w:t xml:space="preserve">1 </w:t>
            </w:r>
          </w:p>
        </w:tc>
        <w:tc>
          <w:tcPr>
            <w:tcW w:w="4449" w:type="dxa"/>
            <w:gridSpan w:val="2"/>
            <w:tcBorders>
              <w:top w:val="single" w:sz="4" w:space="0" w:color="000000"/>
              <w:left w:val="single" w:sz="4" w:space="0" w:color="000000"/>
              <w:bottom w:val="single" w:sz="4" w:space="0" w:color="000000"/>
              <w:right w:val="single" w:sz="4" w:space="0" w:color="000000"/>
            </w:tcBorders>
            <w:shd w:val="clear" w:color="auto" w:fill="auto"/>
          </w:tcPr>
          <w:p w14:paraId="02221633" w14:textId="77777777" w:rsidR="0008783D" w:rsidRDefault="0008783D" w:rsidP="00901651">
            <w:pPr>
              <w:ind w:right="63"/>
              <w:jc w:val="both"/>
              <w:rPr>
                <w:rFonts w:ascii="Times New Roman" w:eastAsia="Times New Roman" w:hAnsi="Times New Roman" w:cs="Times New Roman"/>
              </w:rPr>
            </w:pPr>
            <w:r w:rsidRPr="00B44C39">
              <w:rPr>
                <w:rFonts w:ascii="Times New Roman" w:eastAsia="Times New Roman" w:hAnsi="Times New Roman" w:cs="Times New Roman"/>
              </w:rPr>
              <w:t xml:space="preserve">Поездки в заповедник «Столбы» </w:t>
            </w:r>
          </w:p>
          <w:p w14:paraId="70BA539A" w14:textId="77777777" w:rsidR="0008783D" w:rsidRPr="00B44C39" w:rsidRDefault="0008783D" w:rsidP="00901651">
            <w:pPr>
              <w:ind w:right="63"/>
              <w:jc w:val="both"/>
            </w:pPr>
            <w:r w:rsidRPr="00B44C39">
              <w:rPr>
                <w:rFonts w:ascii="Times New Roman" w:eastAsia="Times New Roman" w:hAnsi="Times New Roman" w:cs="Times New Roman"/>
              </w:rPr>
              <w:t xml:space="preserve">(г. Красноярск), в красноярский парк флоры и фауны «Роев ручей» </w:t>
            </w:r>
          </w:p>
        </w:tc>
        <w:tc>
          <w:tcPr>
            <w:tcW w:w="937" w:type="dxa"/>
            <w:tcBorders>
              <w:top w:val="single" w:sz="4" w:space="0" w:color="000000"/>
              <w:left w:val="single" w:sz="4" w:space="0" w:color="000000"/>
              <w:bottom w:val="single" w:sz="4" w:space="0" w:color="000000"/>
              <w:right w:val="single" w:sz="4" w:space="0" w:color="000000"/>
            </w:tcBorders>
            <w:shd w:val="clear" w:color="auto" w:fill="auto"/>
          </w:tcPr>
          <w:p w14:paraId="37263A2D" w14:textId="77777777" w:rsidR="0008783D" w:rsidRDefault="0008783D" w:rsidP="00901651">
            <w:r w:rsidRPr="009E172F">
              <w:rPr>
                <w:rFonts w:ascii="Times New Roman" w:eastAsia="Times New Roman" w:hAnsi="Times New Roman" w:cs="Times New Roman"/>
              </w:rPr>
              <w:t xml:space="preserve">1-4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5092AB3C" w14:textId="77777777" w:rsidR="0008783D" w:rsidRDefault="0008783D" w:rsidP="00901651">
            <w:pPr>
              <w:rPr>
                <w:rFonts w:ascii="Times New Roman" w:eastAsia="Times New Roman" w:hAnsi="Times New Roman" w:cs="Times New Roman"/>
              </w:rPr>
            </w:pPr>
            <w:r>
              <w:rPr>
                <w:rFonts w:ascii="Times New Roman" w:eastAsia="Times New Roman" w:hAnsi="Times New Roman" w:cs="Times New Roman"/>
              </w:rPr>
              <w:t>с</w:t>
            </w:r>
            <w:r w:rsidRPr="009E172F">
              <w:rPr>
                <w:rFonts w:ascii="Times New Roman" w:eastAsia="Times New Roman" w:hAnsi="Times New Roman" w:cs="Times New Roman"/>
              </w:rPr>
              <w:t>ентябрь</w:t>
            </w:r>
          </w:p>
          <w:p w14:paraId="25C0034D" w14:textId="77777777" w:rsidR="0008783D" w:rsidRDefault="0008783D" w:rsidP="00901651">
            <w:r w:rsidRPr="009E172F">
              <w:rPr>
                <w:rFonts w:ascii="Times New Roman" w:eastAsia="Times New Roman" w:hAnsi="Times New Roman" w:cs="Times New Roman"/>
              </w:rPr>
              <w:t xml:space="preserve">май </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14:paraId="524B6708" w14:textId="77777777" w:rsidR="0008783D" w:rsidRDefault="0008783D" w:rsidP="00901651">
            <w:r w:rsidRPr="009E172F">
              <w:rPr>
                <w:rFonts w:ascii="Times New Roman" w:eastAsia="Times New Roman" w:hAnsi="Times New Roman" w:cs="Times New Roman"/>
              </w:rPr>
              <w:t xml:space="preserve">Классные руководители </w:t>
            </w:r>
          </w:p>
        </w:tc>
      </w:tr>
      <w:tr w:rsidR="0008783D" w14:paraId="24F1D6D1" w14:textId="77777777" w:rsidTr="00901651">
        <w:tblPrEx>
          <w:tblCellMar>
            <w:right w:w="49" w:type="dxa"/>
          </w:tblCellMar>
        </w:tblPrEx>
        <w:trPr>
          <w:trHeight w:val="562"/>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2556570E" w14:textId="77777777" w:rsidR="0008783D" w:rsidRDefault="0008783D" w:rsidP="00901651">
            <w:r w:rsidRPr="009E172F">
              <w:rPr>
                <w:rFonts w:ascii="Times New Roman" w:eastAsia="Times New Roman" w:hAnsi="Times New Roman" w:cs="Times New Roman"/>
              </w:rPr>
              <w:t xml:space="preserve">2 </w:t>
            </w:r>
          </w:p>
        </w:tc>
        <w:tc>
          <w:tcPr>
            <w:tcW w:w="4449" w:type="dxa"/>
            <w:gridSpan w:val="2"/>
            <w:tcBorders>
              <w:top w:val="single" w:sz="4" w:space="0" w:color="000000"/>
              <w:left w:val="single" w:sz="4" w:space="0" w:color="000000"/>
              <w:bottom w:val="single" w:sz="4" w:space="0" w:color="000000"/>
              <w:right w:val="single" w:sz="4" w:space="0" w:color="000000"/>
            </w:tcBorders>
            <w:shd w:val="clear" w:color="auto" w:fill="auto"/>
          </w:tcPr>
          <w:p w14:paraId="7C566C21" w14:textId="77777777" w:rsidR="0008783D" w:rsidRDefault="0008783D" w:rsidP="00901651">
            <w:r w:rsidRPr="009E172F">
              <w:rPr>
                <w:rFonts w:ascii="Times New Roman" w:eastAsia="Times New Roman" w:hAnsi="Times New Roman" w:cs="Times New Roman"/>
              </w:rPr>
              <w:t xml:space="preserve">Организация походов </w:t>
            </w:r>
          </w:p>
        </w:tc>
        <w:tc>
          <w:tcPr>
            <w:tcW w:w="937" w:type="dxa"/>
            <w:tcBorders>
              <w:top w:val="single" w:sz="4" w:space="0" w:color="000000"/>
              <w:left w:val="single" w:sz="4" w:space="0" w:color="000000"/>
              <w:bottom w:val="single" w:sz="4" w:space="0" w:color="000000"/>
              <w:right w:val="single" w:sz="4" w:space="0" w:color="000000"/>
            </w:tcBorders>
            <w:shd w:val="clear" w:color="auto" w:fill="auto"/>
          </w:tcPr>
          <w:p w14:paraId="1A7F2919" w14:textId="77777777" w:rsidR="0008783D" w:rsidRDefault="0008783D" w:rsidP="00901651">
            <w:r w:rsidRPr="009E172F">
              <w:rPr>
                <w:rFonts w:ascii="Times New Roman" w:eastAsia="Times New Roman" w:hAnsi="Times New Roman" w:cs="Times New Roman"/>
              </w:rPr>
              <w:t xml:space="preserve">1-4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1B586858" w14:textId="77777777" w:rsidR="0008783D" w:rsidRDefault="0008783D" w:rsidP="00901651">
            <w:pPr>
              <w:rPr>
                <w:rFonts w:ascii="Times New Roman" w:eastAsia="Times New Roman" w:hAnsi="Times New Roman" w:cs="Times New Roman"/>
              </w:rPr>
            </w:pPr>
            <w:r>
              <w:rPr>
                <w:rFonts w:ascii="Times New Roman" w:eastAsia="Times New Roman" w:hAnsi="Times New Roman" w:cs="Times New Roman"/>
              </w:rPr>
              <w:t>с</w:t>
            </w:r>
            <w:r w:rsidRPr="009E172F">
              <w:rPr>
                <w:rFonts w:ascii="Times New Roman" w:eastAsia="Times New Roman" w:hAnsi="Times New Roman" w:cs="Times New Roman"/>
              </w:rPr>
              <w:t>ентябрь</w:t>
            </w:r>
          </w:p>
          <w:p w14:paraId="29A7BDA7" w14:textId="77777777" w:rsidR="0008783D" w:rsidRDefault="0008783D" w:rsidP="00901651">
            <w:r w:rsidRPr="009E172F">
              <w:rPr>
                <w:rFonts w:ascii="Times New Roman" w:eastAsia="Times New Roman" w:hAnsi="Times New Roman" w:cs="Times New Roman"/>
              </w:rPr>
              <w:t xml:space="preserve">май </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14:paraId="232386A9" w14:textId="77777777" w:rsidR="0008783D" w:rsidRDefault="0008783D" w:rsidP="00901651">
            <w:r w:rsidRPr="009E172F">
              <w:rPr>
                <w:rFonts w:ascii="Times New Roman" w:eastAsia="Times New Roman" w:hAnsi="Times New Roman" w:cs="Times New Roman"/>
              </w:rPr>
              <w:t xml:space="preserve">Классные руководители </w:t>
            </w:r>
          </w:p>
        </w:tc>
      </w:tr>
      <w:tr w:rsidR="0008783D" w14:paraId="7F138199" w14:textId="77777777" w:rsidTr="00901651">
        <w:tblPrEx>
          <w:tblCellMar>
            <w:right w:w="49" w:type="dxa"/>
          </w:tblCellMar>
        </w:tblPrEx>
        <w:trPr>
          <w:trHeight w:val="562"/>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6CCAC619" w14:textId="77777777" w:rsidR="0008783D" w:rsidRDefault="0008783D" w:rsidP="00901651">
            <w:r w:rsidRPr="009E172F">
              <w:rPr>
                <w:rFonts w:ascii="Times New Roman" w:eastAsia="Times New Roman" w:hAnsi="Times New Roman" w:cs="Times New Roman"/>
              </w:rPr>
              <w:t xml:space="preserve">3 </w:t>
            </w:r>
          </w:p>
        </w:tc>
        <w:tc>
          <w:tcPr>
            <w:tcW w:w="4449" w:type="dxa"/>
            <w:gridSpan w:val="2"/>
            <w:tcBorders>
              <w:top w:val="single" w:sz="4" w:space="0" w:color="000000"/>
              <w:left w:val="single" w:sz="4" w:space="0" w:color="000000"/>
              <w:bottom w:val="single" w:sz="4" w:space="0" w:color="000000"/>
              <w:right w:val="single" w:sz="4" w:space="0" w:color="000000"/>
            </w:tcBorders>
            <w:shd w:val="clear" w:color="auto" w:fill="auto"/>
          </w:tcPr>
          <w:p w14:paraId="3A1E936F" w14:textId="77777777" w:rsidR="0008783D" w:rsidRPr="00B44C39" w:rsidRDefault="0008783D" w:rsidP="00901651">
            <w:r w:rsidRPr="00B44C39">
              <w:rPr>
                <w:rFonts w:ascii="Times New Roman" w:eastAsia="Times New Roman" w:hAnsi="Times New Roman" w:cs="Times New Roman"/>
              </w:rPr>
              <w:t xml:space="preserve">Посещение спектакля в Городском театре кукол   </w:t>
            </w:r>
          </w:p>
        </w:tc>
        <w:tc>
          <w:tcPr>
            <w:tcW w:w="937" w:type="dxa"/>
            <w:tcBorders>
              <w:top w:val="single" w:sz="4" w:space="0" w:color="000000"/>
              <w:left w:val="single" w:sz="4" w:space="0" w:color="000000"/>
              <w:bottom w:val="single" w:sz="4" w:space="0" w:color="000000"/>
              <w:right w:val="single" w:sz="4" w:space="0" w:color="000000"/>
            </w:tcBorders>
            <w:shd w:val="clear" w:color="auto" w:fill="auto"/>
          </w:tcPr>
          <w:p w14:paraId="420AE7F5" w14:textId="77777777" w:rsidR="0008783D" w:rsidRDefault="0008783D" w:rsidP="00901651">
            <w:r w:rsidRPr="009E172F">
              <w:rPr>
                <w:rFonts w:ascii="Times New Roman" w:eastAsia="Times New Roman" w:hAnsi="Times New Roman" w:cs="Times New Roman"/>
              </w:rPr>
              <w:t xml:space="preserve">1-4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37718BA7" w14:textId="77777777" w:rsidR="0008783D" w:rsidRDefault="0008783D" w:rsidP="00901651">
            <w:pPr>
              <w:rPr>
                <w:rFonts w:ascii="Times New Roman" w:eastAsia="Times New Roman" w:hAnsi="Times New Roman" w:cs="Times New Roman"/>
              </w:rPr>
            </w:pPr>
            <w:r>
              <w:rPr>
                <w:rFonts w:ascii="Times New Roman" w:eastAsia="Times New Roman" w:hAnsi="Times New Roman" w:cs="Times New Roman"/>
              </w:rPr>
              <w:t>с</w:t>
            </w:r>
            <w:r w:rsidRPr="009E172F">
              <w:rPr>
                <w:rFonts w:ascii="Times New Roman" w:eastAsia="Times New Roman" w:hAnsi="Times New Roman" w:cs="Times New Roman"/>
              </w:rPr>
              <w:t>ентябрь</w:t>
            </w:r>
          </w:p>
          <w:p w14:paraId="1A0763DB" w14:textId="77777777" w:rsidR="0008783D" w:rsidRDefault="0008783D" w:rsidP="00901651">
            <w:r w:rsidRPr="009E172F">
              <w:rPr>
                <w:rFonts w:ascii="Times New Roman" w:eastAsia="Times New Roman" w:hAnsi="Times New Roman" w:cs="Times New Roman"/>
              </w:rPr>
              <w:t xml:space="preserve">май </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14:paraId="288E8866" w14:textId="77777777" w:rsidR="0008783D" w:rsidRDefault="0008783D" w:rsidP="00901651">
            <w:r w:rsidRPr="009E172F">
              <w:rPr>
                <w:rFonts w:ascii="Times New Roman" w:eastAsia="Times New Roman" w:hAnsi="Times New Roman" w:cs="Times New Roman"/>
              </w:rPr>
              <w:t xml:space="preserve">Классные руководители </w:t>
            </w:r>
          </w:p>
        </w:tc>
      </w:tr>
      <w:tr w:rsidR="0008783D" w14:paraId="044D87D3" w14:textId="77777777" w:rsidTr="00901651">
        <w:tblPrEx>
          <w:tblCellMar>
            <w:right w:w="49" w:type="dxa"/>
          </w:tblCellMar>
        </w:tblPrEx>
        <w:trPr>
          <w:trHeight w:val="562"/>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2A5FD4E7" w14:textId="77777777" w:rsidR="0008783D" w:rsidRDefault="0008783D" w:rsidP="00901651">
            <w:r w:rsidRPr="009E172F">
              <w:rPr>
                <w:rFonts w:ascii="Times New Roman" w:eastAsia="Times New Roman" w:hAnsi="Times New Roman" w:cs="Times New Roman"/>
              </w:rPr>
              <w:t xml:space="preserve">4 </w:t>
            </w:r>
          </w:p>
        </w:tc>
        <w:tc>
          <w:tcPr>
            <w:tcW w:w="4449" w:type="dxa"/>
            <w:gridSpan w:val="2"/>
            <w:tcBorders>
              <w:top w:val="single" w:sz="4" w:space="0" w:color="000000"/>
              <w:left w:val="single" w:sz="4" w:space="0" w:color="000000"/>
              <w:bottom w:val="single" w:sz="4" w:space="0" w:color="000000"/>
              <w:right w:val="single" w:sz="4" w:space="0" w:color="000000"/>
            </w:tcBorders>
            <w:shd w:val="clear" w:color="auto" w:fill="auto"/>
          </w:tcPr>
          <w:p w14:paraId="39776162" w14:textId="77777777" w:rsidR="0008783D" w:rsidRPr="00B44C39" w:rsidRDefault="0008783D" w:rsidP="00901651">
            <w:pPr>
              <w:tabs>
                <w:tab w:val="center" w:pos="580"/>
                <w:tab w:val="center" w:pos="2135"/>
                <w:tab w:val="center" w:pos="3682"/>
              </w:tabs>
              <w:spacing w:after="29"/>
            </w:pPr>
            <w:r w:rsidRPr="00B44C39">
              <w:tab/>
            </w:r>
            <w:r w:rsidRPr="00B44C39">
              <w:rPr>
                <w:rFonts w:ascii="Times New Roman" w:eastAsia="Times New Roman" w:hAnsi="Times New Roman" w:cs="Times New Roman"/>
              </w:rPr>
              <w:t xml:space="preserve">Посещение </w:t>
            </w:r>
            <w:r w:rsidRPr="00B44C39">
              <w:rPr>
                <w:rFonts w:ascii="Times New Roman" w:eastAsia="Times New Roman" w:hAnsi="Times New Roman" w:cs="Times New Roman"/>
              </w:rPr>
              <w:tab/>
              <w:t xml:space="preserve">детских </w:t>
            </w:r>
            <w:r w:rsidRPr="00B44C39">
              <w:rPr>
                <w:rFonts w:ascii="Times New Roman" w:eastAsia="Times New Roman" w:hAnsi="Times New Roman" w:cs="Times New Roman"/>
              </w:rPr>
              <w:tab/>
              <w:t xml:space="preserve">спектаклей </w:t>
            </w:r>
          </w:p>
          <w:p w14:paraId="33DFC0AC" w14:textId="77777777" w:rsidR="0008783D" w:rsidRPr="00B44C39" w:rsidRDefault="0008783D" w:rsidP="00901651">
            <w:r w:rsidRPr="00B44C39">
              <w:rPr>
                <w:rFonts w:ascii="Times New Roman" w:eastAsia="Times New Roman" w:hAnsi="Times New Roman" w:cs="Times New Roman"/>
              </w:rPr>
              <w:t xml:space="preserve">Городского театра оперетты </w:t>
            </w:r>
          </w:p>
        </w:tc>
        <w:tc>
          <w:tcPr>
            <w:tcW w:w="937" w:type="dxa"/>
            <w:tcBorders>
              <w:top w:val="single" w:sz="4" w:space="0" w:color="000000"/>
              <w:left w:val="single" w:sz="4" w:space="0" w:color="000000"/>
              <w:bottom w:val="single" w:sz="4" w:space="0" w:color="000000"/>
              <w:right w:val="single" w:sz="4" w:space="0" w:color="000000"/>
            </w:tcBorders>
            <w:shd w:val="clear" w:color="auto" w:fill="auto"/>
          </w:tcPr>
          <w:p w14:paraId="29EF58AF" w14:textId="77777777" w:rsidR="0008783D" w:rsidRDefault="0008783D" w:rsidP="00901651">
            <w:r w:rsidRPr="009E172F">
              <w:rPr>
                <w:rFonts w:ascii="Times New Roman" w:eastAsia="Times New Roman" w:hAnsi="Times New Roman" w:cs="Times New Roman"/>
              </w:rPr>
              <w:t xml:space="preserve">1-4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5E29EF04" w14:textId="77777777" w:rsidR="0008783D" w:rsidRDefault="0008783D" w:rsidP="00901651">
            <w:pPr>
              <w:rPr>
                <w:rFonts w:ascii="Times New Roman" w:eastAsia="Times New Roman" w:hAnsi="Times New Roman" w:cs="Times New Roman"/>
              </w:rPr>
            </w:pPr>
            <w:r>
              <w:rPr>
                <w:rFonts w:ascii="Times New Roman" w:eastAsia="Times New Roman" w:hAnsi="Times New Roman" w:cs="Times New Roman"/>
              </w:rPr>
              <w:t>с</w:t>
            </w:r>
            <w:r w:rsidRPr="009E172F">
              <w:rPr>
                <w:rFonts w:ascii="Times New Roman" w:eastAsia="Times New Roman" w:hAnsi="Times New Roman" w:cs="Times New Roman"/>
              </w:rPr>
              <w:t>ентябрь</w:t>
            </w:r>
          </w:p>
          <w:p w14:paraId="09C34433" w14:textId="77777777" w:rsidR="0008783D" w:rsidRDefault="0008783D" w:rsidP="00901651">
            <w:r w:rsidRPr="009E172F">
              <w:rPr>
                <w:rFonts w:ascii="Times New Roman" w:eastAsia="Times New Roman" w:hAnsi="Times New Roman" w:cs="Times New Roman"/>
              </w:rPr>
              <w:t xml:space="preserve">май </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14:paraId="231C008B" w14:textId="77777777" w:rsidR="0008783D" w:rsidRDefault="0008783D" w:rsidP="00901651">
            <w:r w:rsidRPr="009E172F">
              <w:rPr>
                <w:rFonts w:ascii="Times New Roman" w:eastAsia="Times New Roman" w:hAnsi="Times New Roman" w:cs="Times New Roman"/>
              </w:rPr>
              <w:t xml:space="preserve">Классные руководители </w:t>
            </w:r>
          </w:p>
        </w:tc>
      </w:tr>
      <w:tr w:rsidR="0008783D" w14:paraId="68A2D1FC" w14:textId="77777777" w:rsidTr="00901651">
        <w:tblPrEx>
          <w:tblCellMar>
            <w:right w:w="49" w:type="dxa"/>
          </w:tblCellMar>
        </w:tblPrEx>
        <w:trPr>
          <w:trHeight w:val="562"/>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2D606D64" w14:textId="77777777" w:rsidR="0008783D" w:rsidRDefault="0008783D" w:rsidP="00901651">
            <w:r w:rsidRPr="009E172F">
              <w:rPr>
                <w:rFonts w:ascii="Times New Roman" w:eastAsia="Times New Roman" w:hAnsi="Times New Roman" w:cs="Times New Roman"/>
              </w:rPr>
              <w:t xml:space="preserve">5 </w:t>
            </w:r>
          </w:p>
        </w:tc>
        <w:tc>
          <w:tcPr>
            <w:tcW w:w="4449" w:type="dxa"/>
            <w:gridSpan w:val="2"/>
            <w:tcBorders>
              <w:top w:val="single" w:sz="4" w:space="0" w:color="000000"/>
              <w:left w:val="single" w:sz="4" w:space="0" w:color="000000"/>
              <w:bottom w:val="single" w:sz="4" w:space="0" w:color="000000"/>
              <w:right w:val="single" w:sz="4" w:space="0" w:color="000000"/>
            </w:tcBorders>
            <w:shd w:val="clear" w:color="auto" w:fill="auto"/>
          </w:tcPr>
          <w:p w14:paraId="67515098" w14:textId="77777777" w:rsidR="0008783D" w:rsidRDefault="0008783D" w:rsidP="00901651">
            <w:r w:rsidRPr="009E172F">
              <w:rPr>
                <w:rFonts w:ascii="Times New Roman" w:eastAsia="Times New Roman" w:hAnsi="Times New Roman" w:cs="Times New Roman"/>
              </w:rPr>
              <w:t xml:space="preserve">Посещение ГМВЦ </w:t>
            </w:r>
          </w:p>
        </w:tc>
        <w:tc>
          <w:tcPr>
            <w:tcW w:w="937" w:type="dxa"/>
            <w:tcBorders>
              <w:top w:val="single" w:sz="4" w:space="0" w:color="000000"/>
              <w:left w:val="single" w:sz="4" w:space="0" w:color="000000"/>
              <w:bottom w:val="single" w:sz="4" w:space="0" w:color="000000"/>
              <w:right w:val="single" w:sz="4" w:space="0" w:color="000000"/>
            </w:tcBorders>
            <w:shd w:val="clear" w:color="auto" w:fill="auto"/>
          </w:tcPr>
          <w:p w14:paraId="358DCB0F" w14:textId="77777777" w:rsidR="0008783D" w:rsidRDefault="0008783D" w:rsidP="00901651">
            <w:r w:rsidRPr="009E172F">
              <w:rPr>
                <w:rFonts w:ascii="Times New Roman" w:eastAsia="Times New Roman" w:hAnsi="Times New Roman" w:cs="Times New Roman"/>
              </w:rPr>
              <w:t xml:space="preserve">1-4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1BB3D13F" w14:textId="77777777" w:rsidR="0008783D" w:rsidRDefault="0008783D" w:rsidP="00901651">
            <w:pPr>
              <w:rPr>
                <w:rFonts w:ascii="Times New Roman" w:eastAsia="Times New Roman" w:hAnsi="Times New Roman" w:cs="Times New Roman"/>
              </w:rPr>
            </w:pPr>
            <w:r>
              <w:rPr>
                <w:rFonts w:ascii="Times New Roman" w:eastAsia="Times New Roman" w:hAnsi="Times New Roman" w:cs="Times New Roman"/>
              </w:rPr>
              <w:t>с</w:t>
            </w:r>
            <w:r w:rsidRPr="009E172F">
              <w:rPr>
                <w:rFonts w:ascii="Times New Roman" w:eastAsia="Times New Roman" w:hAnsi="Times New Roman" w:cs="Times New Roman"/>
              </w:rPr>
              <w:t>ентябрь</w:t>
            </w:r>
          </w:p>
          <w:p w14:paraId="5C6F2CB6" w14:textId="77777777" w:rsidR="0008783D" w:rsidRDefault="0008783D" w:rsidP="00901651">
            <w:r w:rsidRPr="009E172F">
              <w:rPr>
                <w:rFonts w:ascii="Times New Roman" w:eastAsia="Times New Roman" w:hAnsi="Times New Roman" w:cs="Times New Roman"/>
              </w:rPr>
              <w:t xml:space="preserve">май </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14:paraId="30131F41" w14:textId="77777777" w:rsidR="0008783D" w:rsidRDefault="0008783D" w:rsidP="00901651">
            <w:r w:rsidRPr="009E172F">
              <w:rPr>
                <w:rFonts w:ascii="Times New Roman" w:eastAsia="Times New Roman" w:hAnsi="Times New Roman" w:cs="Times New Roman"/>
              </w:rPr>
              <w:t xml:space="preserve">Классные руководители </w:t>
            </w:r>
          </w:p>
        </w:tc>
      </w:tr>
      <w:tr w:rsidR="0008783D" w14:paraId="621A9839" w14:textId="77777777" w:rsidTr="00901651">
        <w:tblPrEx>
          <w:tblCellMar>
            <w:right w:w="49" w:type="dxa"/>
          </w:tblCellMar>
        </w:tblPrEx>
        <w:trPr>
          <w:trHeight w:val="562"/>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495E946D" w14:textId="77777777" w:rsidR="0008783D" w:rsidRDefault="0008783D" w:rsidP="00901651">
            <w:r w:rsidRPr="009E172F">
              <w:rPr>
                <w:rFonts w:ascii="Times New Roman" w:eastAsia="Times New Roman" w:hAnsi="Times New Roman" w:cs="Times New Roman"/>
              </w:rPr>
              <w:t xml:space="preserve">6 </w:t>
            </w:r>
          </w:p>
        </w:tc>
        <w:tc>
          <w:tcPr>
            <w:tcW w:w="4449" w:type="dxa"/>
            <w:gridSpan w:val="2"/>
            <w:tcBorders>
              <w:top w:val="single" w:sz="4" w:space="0" w:color="000000"/>
              <w:left w:val="single" w:sz="4" w:space="0" w:color="000000"/>
              <w:bottom w:val="single" w:sz="4" w:space="0" w:color="000000"/>
              <w:right w:val="single" w:sz="4" w:space="0" w:color="000000"/>
            </w:tcBorders>
            <w:shd w:val="clear" w:color="auto" w:fill="auto"/>
          </w:tcPr>
          <w:p w14:paraId="4C70F84E" w14:textId="77777777" w:rsidR="0008783D" w:rsidRDefault="0008783D" w:rsidP="00901651">
            <w:pPr>
              <w:spacing w:after="22"/>
              <w:jc w:val="both"/>
              <w:rPr>
                <w:rFonts w:ascii="Times New Roman" w:eastAsia="Times New Roman" w:hAnsi="Times New Roman" w:cs="Times New Roman"/>
              </w:rPr>
            </w:pPr>
            <w:r w:rsidRPr="00B44C39">
              <w:rPr>
                <w:rFonts w:ascii="Times New Roman" w:eastAsia="Times New Roman" w:hAnsi="Times New Roman" w:cs="Times New Roman"/>
              </w:rPr>
              <w:t xml:space="preserve">Экскурсии на предприятия </w:t>
            </w:r>
          </w:p>
          <w:p w14:paraId="24F2B8F5" w14:textId="77777777" w:rsidR="0008783D" w:rsidRPr="00B71285" w:rsidRDefault="0008783D" w:rsidP="00901651">
            <w:pPr>
              <w:spacing w:after="22"/>
              <w:jc w:val="both"/>
            </w:pPr>
            <w:r w:rsidRPr="00B44C39">
              <w:rPr>
                <w:rFonts w:ascii="Times New Roman" w:eastAsia="Times New Roman" w:hAnsi="Times New Roman" w:cs="Times New Roman"/>
              </w:rPr>
              <w:t xml:space="preserve">ЗАТО г. </w:t>
            </w:r>
            <w:r w:rsidRPr="00B71285">
              <w:rPr>
                <w:rFonts w:ascii="Times New Roman" w:eastAsia="Times New Roman" w:hAnsi="Times New Roman" w:cs="Times New Roman"/>
              </w:rPr>
              <w:t xml:space="preserve">Железногорск и Красноярского края </w:t>
            </w:r>
          </w:p>
        </w:tc>
        <w:tc>
          <w:tcPr>
            <w:tcW w:w="937" w:type="dxa"/>
            <w:tcBorders>
              <w:top w:val="single" w:sz="4" w:space="0" w:color="000000"/>
              <w:left w:val="single" w:sz="4" w:space="0" w:color="000000"/>
              <w:bottom w:val="single" w:sz="4" w:space="0" w:color="000000"/>
              <w:right w:val="single" w:sz="4" w:space="0" w:color="000000"/>
            </w:tcBorders>
            <w:shd w:val="clear" w:color="auto" w:fill="auto"/>
          </w:tcPr>
          <w:p w14:paraId="0EAE42B5" w14:textId="77777777" w:rsidR="0008783D" w:rsidRDefault="0008783D" w:rsidP="00901651">
            <w:r w:rsidRPr="009E172F">
              <w:rPr>
                <w:rFonts w:ascii="Times New Roman" w:eastAsia="Times New Roman" w:hAnsi="Times New Roman" w:cs="Times New Roman"/>
              </w:rPr>
              <w:t xml:space="preserve">1-4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4E41D9F8" w14:textId="77777777" w:rsidR="0008783D" w:rsidRDefault="0008783D" w:rsidP="00901651">
            <w:pPr>
              <w:rPr>
                <w:rFonts w:ascii="Times New Roman" w:eastAsia="Times New Roman" w:hAnsi="Times New Roman" w:cs="Times New Roman"/>
              </w:rPr>
            </w:pPr>
            <w:r>
              <w:rPr>
                <w:rFonts w:ascii="Times New Roman" w:eastAsia="Times New Roman" w:hAnsi="Times New Roman" w:cs="Times New Roman"/>
              </w:rPr>
              <w:t>с</w:t>
            </w:r>
            <w:r w:rsidRPr="009E172F">
              <w:rPr>
                <w:rFonts w:ascii="Times New Roman" w:eastAsia="Times New Roman" w:hAnsi="Times New Roman" w:cs="Times New Roman"/>
              </w:rPr>
              <w:t>ентябрь</w:t>
            </w:r>
          </w:p>
          <w:p w14:paraId="4F53CC1F" w14:textId="77777777" w:rsidR="0008783D" w:rsidRDefault="0008783D" w:rsidP="00901651">
            <w:r w:rsidRPr="009E172F">
              <w:rPr>
                <w:rFonts w:ascii="Times New Roman" w:eastAsia="Times New Roman" w:hAnsi="Times New Roman" w:cs="Times New Roman"/>
              </w:rPr>
              <w:t xml:space="preserve">май </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14:paraId="5CCA909C" w14:textId="77777777" w:rsidR="0008783D" w:rsidRDefault="0008783D" w:rsidP="00901651">
            <w:r w:rsidRPr="009E172F">
              <w:rPr>
                <w:rFonts w:ascii="Times New Roman" w:eastAsia="Times New Roman" w:hAnsi="Times New Roman" w:cs="Times New Roman"/>
              </w:rPr>
              <w:t xml:space="preserve">Классные руководители </w:t>
            </w:r>
          </w:p>
        </w:tc>
      </w:tr>
      <w:tr w:rsidR="0008783D" w14:paraId="7C940D2B" w14:textId="77777777" w:rsidTr="00901651">
        <w:tblPrEx>
          <w:tblCellMar>
            <w:right w:w="49" w:type="dxa"/>
          </w:tblCellMar>
        </w:tblPrEx>
        <w:trPr>
          <w:trHeight w:val="286"/>
        </w:trPr>
        <w:tc>
          <w:tcPr>
            <w:tcW w:w="665" w:type="dxa"/>
            <w:tcBorders>
              <w:top w:val="single" w:sz="4" w:space="0" w:color="000000"/>
              <w:left w:val="single" w:sz="4" w:space="0" w:color="000000"/>
              <w:bottom w:val="single" w:sz="4" w:space="0" w:color="000000"/>
              <w:right w:val="nil"/>
            </w:tcBorders>
            <w:shd w:val="clear" w:color="auto" w:fill="auto"/>
          </w:tcPr>
          <w:p w14:paraId="314E9D99" w14:textId="77777777" w:rsidR="0008783D" w:rsidRDefault="0008783D" w:rsidP="00901651"/>
        </w:tc>
        <w:tc>
          <w:tcPr>
            <w:tcW w:w="6805" w:type="dxa"/>
            <w:gridSpan w:val="4"/>
            <w:tcBorders>
              <w:top w:val="single" w:sz="4" w:space="0" w:color="000000"/>
              <w:left w:val="nil"/>
              <w:bottom w:val="single" w:sz="4" w:space="0" w:color="000000"/>
              <w:right w:val="nil"/>
            </w:tcBorders>
            <w:shd w:val="clear" w:color="auto" w:fill="auto"/>
          </w:tcPr>
          <w:p w14:paraId="3000B6B9" w14:textId="77777777" w:rsidR="0008783D" w:rsidRDefault="0008783D" w:rsidP="00901651">
            <w:r w:rsidRPr="009E172F">
              <w:rPr>
                <w:rFonts w:ascii="Times New Roman" w:eastAsia="Times New Roman" w:hAnsi="Times New Roman" w:cs="Times New Roman"/>
                <w:b/>
              </w:rPr>
              <w:t xml:space="preserve">Модуль «Профориентация» </w:t>
            </w:r>
          </w:p>
        </w:tc>
        <w:tc>
          <w:tcPr>
            <w:tcW w:w="2278" w:type="dxa"/>
            <w:tcBorders>
              <w:top w:val="single" w:sz="4" w:space="0" w:color="000000"/>
              <w:left w:val="nil"/>
              <w:bottom w:val="single" w:sz="4" w:space="0" w:color="000000"/>
              <w:right w:val="single" w:sz="4" w:space="0" w:color="000000"/>
            </w:tcBorders>
            <w:shd w:val="clear" w:color="auto" w:fill="auto"/>
          </w:tcPr>
          <w:p w14:paraId="266E9D44" w14:textId="77777777" w:rsidR="0008783D" w:rsidRDefault="0008783D" w:rsidP="00901651"/>
        </w:tc>
      </w:tr>
      <w:tr w:rsidR="0008783D" w14:paraId="3A20CAEE" w14:textId="77777777" w:rsidTr="00901651">
        <w:tblPrEx>
          <w:tblCellMar>
            <w:right w:w="49" w:type="dxa"/>
          </w:tblCellMar>
        </w:tblPrEx>
        <w:trPr>
          <w:trHeight w:val="565"/>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56CA3829" w14:textId="77777777" w:rsidR="0008783D" w:rsidRDefault="0008783D" w:rsidP="00901651">
            <w:r w:rsidRPr="009E172F">
              <w:rPr>
                <w:rFonts w:ascii="Times New Roman" w:eastAsia="Times New Roman" w:hAnsi="Times New Roman" w:cs="Times New Roman"/>
              </w:rPr>
              <w:t xml:space="preserve">1 </w:t>
            </w:r>
          </w:p>
        </w:tc>
        <w:tc>
          <w:tcPr>
            <w:tcW w:w="4449" w:type="dxa"/>
            <w:gridSpan w:val="2"/>
            <w:tcBorders>
              <w:top w:val="single" w:sz="4" w:space="0" w:color="000000"/>
              <w:left w:val="single" w:sz="4" w:space="0" w:color="000000"/>
              <w:bottom w:val="single" w:sz="4" w:space="0" w:color="000000"/>
              <w:right w:val="single" w:sz="4" w:space="0" w:color="000000"/>
            </w:tcBorders>
            <w:shd w:val="clear" w:color="auto" w:fill="auto"/>
          </w:tcPr>
          <w:p w14:paraId="26D95B62" w14:textId="77777777" w:rsidR="0008783D" w:rsidRPr="00B44C39" w:rsidRDefault="0008783D" w:rsidP="00901651">
            <w:r w:rsidRPr="00B44C39">
              <w:rPr>
                <w:rFonts w:ascii="Times New Roman" w:eastAsia="Times New Roman" w:hAnsi="Times New Roman" w:cs="Times New Roman"/>
              </w:rPr>
              <w:t xml:space="preserve">Беседа «Мои увлечения и интересы» </w:t>
            </w:r>
          </w:p>
        </w:tc>
        <w:tc>
          <w:tcPr>
            <w:tcW w:w="937" w:type="dxa"/>
            <w:tcBorders>
              <w:top w:val="single" w:sz="4" w:space="0" w:color="000000"/>
              <w:left w:val="single" w:sz="4" w:space="0" w:color="000000"/>
              <w:bottom w:val="single" w:sz="4" w:space="0" w:color="000000"/>
              <w:right w:val="single" w:sz="4" w:space="0" w:color="000000"/>
            </w:tcBorders>
            <w:shd w:val="clear" w:color="auto" w:fill="auto"/>
          </w:tcPr>
          <w:p w14:paraId="7B9373F2" w14:textId="77777777" w:rsidR="0008783D" w:rsidRDefault="0008783D" w:rsidP="00901651">
            <w:r w:rsidRPr="009E172F">
              <w:rPr>
                <w:rFonts w:ascii="Times New Roman" w:eastAsia="Times New Roman" w:hAnsi="Times New Roman" w:cs="Times New Roman"/>
              </w:rPr>
              <w:t xml:space="preserve">1-4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62D417B4" w14:textId="77777777" w:rsidR="0008783D" w:rsidRDefault="0008783D" w:rsidP="00901651">
            <w:r w:rsidRPr="009E172F">
              <w:rPr>
                <w:rFonts w:ascii="Times New Roman" w:eastAsia="Times New Roman" w:hAnsi="Times New Roman" w:cs="Times New Roman"/>
              </w:rPr>
              <w:t xml:space="preserve">октябрь </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14:paraId="7D9E39EA" w14:textId="77777777" w:rsidR="0008783D" w:rsidRDefault="0008783D" w:rsidP="00901651">
            <w:r w:rsidRPr="009E172F">
              <w:rPr>
                <w:rFonts w:ascii="Times New Roman" w:eastAsia="Times New Roman" w:hAnsi="Times New Roman" w:cs="Times New Roman"/>
              </w:rPr>
              <w:t xml:space="preserve">Классные руководители </w:t>
            </w:r>
          </w:p>
        </w:tc>
      </w:tr>
      <w:tr w:rsidR="0008783D" w14:paraId="6BD0284C" w14:textId="77777777" w:rsidTr="00901651">
        <w:tblPrEx>
          <w:tblCellMar>
            <w:right w:w="49" w:type="dxa"/>
          </w:tblCellMar>
        </w:tblPrEx>
        <w:trPr>
          <w:trHeight w:val="562"/>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1715EF4B" w14:textId="77777777" w:rsidR="0008783D" w:rsidRDefault="0008783D" w:rsidP="00901651">
            <w:r w:rsidRPr="009E172F">
              <w:rPr>
                <w:rFonts w:ascii="Times New Roman" w:eastAsia="Times New Roman" w:hAnsi="Times New Roman" w:cs="Times New Roman"/>
              </w:rPr>
              <w:t xml:space="preserve">2 </w:t>
            </w:r>
          </w:p>
        </w:tc>
        <w:tc>
          <w:tcPr>
            <w:tcW w:w="4449" w:type="dxa"/>
            <w:gridSpan w:val="2"/>
            <w:tcBorders>
              <w:top w:val="single" w:sz="4" w:space="0" w:color="000000"/>
              <w:left w:val="single" w:sz="4" w:space="0" w:color="000000"/>
              <w:bottom w:val="single" w:sz="4" w:space="0" w:color="000000"/>
              <w:right w:val="single" w:sz="4" w:space="0" w:color="000000"/>
            </w:tcBorders>
            <w:shd w:val="clear" w:color="auto" w:fill="auto"/>
          </w:tcPr>
          <w:p w14:paraId="3F89DA20" w14:textId="77777777" w:rsidR="0008783D" w:rsidRPr="00B44C39" w:rsidRDefault="0008783D" w:rsidP="00901651">
            <w:pPr>
              <w:jc w:val="both"/>
            </w:pPr>
            <w:r w:rsidRPr="00B44C39">
              <w:rPr>
                <w:rFonts w:ascii="Times New Roman" w:eastAsia="Times New Roman" w:hAnsi="Times New Roman" w:cs="Times New Roman"/>
              </w:rPr>
              <w:t xml:space="preserve">Проведение тематических классных часов по профориентации </w:t>
            </w:r>
          </w:p>
        </w:tc>
        <w:tc>
          <w:tcPr>
            <w:tcW w:w="937" w:type="dxa"/>
            <w:tcBorders>
              <w:top w:val="single" w:sz="4" w:space="0" w:color="000000"/>
              <w:left w:val="single" w:sz="4" w:space="0" w:color="000000"/>
              <w:bottom w:val="single" w:sz="4" w:space="0" w:color="000000"/>
              <w:right w:val="single" w:sz="4" w:space="0" w:color="000000"/>
            </w:tcBorders>
            <w:shd w:val="clear" w:color="auto" w:fill="auto"/>
          </w:tcPr>
          <w:p w14:paraId="2681DB36" w14:textId="77777777" w:rsidR="0008783D" w:rsidRDefault="0008783D" w:rsidP="00901651">
            <w:r w:rsidRPr="009E172F">
              <w:rPr>
                <w:rFonts w:ascii="Times New Roman" w:eastAsia="Times New Roman" w:hAnsi="Times New Roman" w:cs="Times New Roman"/>
              </w:rPr>
              <w:t xml:space="preserve">1-4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5EC37B6F" w14:textId="77777777" w:rsidR="0008783D" w:rsidRDefault="0008783D" w:rsidP="00901651">
            <w:pPr>
              <w:rPr>
                <w:rFonts w:ascii="Times New Roman" w:eastAsia="Times New Roman" w:hAnsi="Times New Roman" w:cs="Times New Roman"/>
              </w:rPr>
            </w:pPr>
            <w:r>
              <w:rPr>
                <w:rFonts w:ascii="Times New Roman" w:eastAsia="Times New Roman" w:hAnsi="Times New Roman" w:cs="Times New Roman"/>
              </w:rPr>
              <w:t>с</w:t>
            </w:r>
            <w:r w:rsidRPr="009E172F">
              <w:rPr>
                <w:rFonts w:ascii="Times New Roman" w:eastAsia="Times New Roman" w:hAnsi="Times New Roman" w:cs="Times New Roman"/>
              </w:rPr>
              <w:t>ентябрь</w:t>
            </w:r>
          </w:p>
          <w:p w14:paraId="0C6342D8" w14:textId="77777777" w:rsidR="0008783D" w:rsidRDefault="0008783D" w:rsidP="00901651">
            <w:r w:rsidRPr="009E172F">
              <w:rPr>
                <w:rFonts w:ascii="Times New Roman" w:eastAsia="Times New Roman" w:hAnsi="Times New Roman" w:cs="Times New Roman"/>
              </w:rPr>
              <w:t xml:space="preserve">май </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14:paraId="57081310" w14:textId="77777777" w:rsidR="0008783D" w:rsidRDefault="0008783D" w:rsidP="00901651">
            <w:r w:rsidRPr="009E172F">
              <w:rPr>
                <w:rFonts w:ascii="Times New Roman" w:eastAsia="Times New Roman" w:hAnsi="Times New Roman" w:cs="Times New Roman"/>
              </w:rPr>
              <w:t xml:space="preserve">Классные руководители </w:t>
            </w:r>
          </w:p>
        </w:tc>
      </w:tr>
      <w:tr w:rsidR="0008783D" w14:paraId="0F1A01F5" w14:textId="77777777" w:rsidTr="00901651">
        <w:tblPrEx>
          <w:tblCellMar>
            <w:right w:w="49" w:type="dxa"/>
          </w:tblCellMar>
        </w:tblPrEx>
        <w:trPr>
          <w:trHeight w:val="562"/>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2BA6E37F" w14:textId="77777777" w:rsidR="0008783D" w:rsidRDefault="0008783D" w:rsidP="00901651">
            <w:r w:rsidRPr="009E172F">
              <w:rPr>
                <w:rFonts w:ascii="Times New Roman" w:eastAsia="Times New Roman" w:hAnsi="Times New Roman" w:cs="Times New Roman"/>
              </w:rPr>
              <w:lastRenderedPageBreak/>
              <w:t xml:space="preserve">3 </w:t>
            </w:r>
          </w:p>
        </w:tc>
        <w:tc>
          <w:tcPr>
            <w:tcW w:w="4449" w:type="dxa"/>
            <w:gridSpan w:val="2"/>
            <w:tcBorders>
              <w:top w:val="single" w:sz="4" w:space="0" w:color="000000"/>
              <w:left w:val="single" w:sz="4" w:space="0" w:color="000000"/>
              <w:bottom w:val="single" w:sz="4" w:space="0" w:color="000000"/>
              <w:right w:val="single" w:sz="4" w:space="0" w:color="000000"/>
            </w:tcBorders>
            <w:shd w:val="clear" w:color="auto" w:fill="auto"/>
          </w:tcPr>
          <w:p w14:paraId="3C724A97" w14:textId="77777777" w:rsidR="0008783D" w:rsidRPr="00B44C39" w:rsidRDefault="0008783D" w:rsidP="00901651">
            <w:r w:rsidRPr="00B44C39">
              <w:rPr>
                <w:rFonts w:ascii="Times New Roman" w:eastAsia="Times New Roman" w:hAnsi="Times New Roman" w:cs="Times New Roman"/>
              </w:rPr>
              <w:t xml:space="preserve">Проект «Профессии в моей семье» </w:t>
            </w:r>
          </w:p>
        </w:tc>
        <w:tc>
          <w:tcPr>
            <w:tcW w:w="937" w:type="dxa"/>
            <w:tcBorders>
              <w:top w:val="single" w:sz="4" w:space="0" w:color="000000"/>
              <w:left w:val="single" w:sz="4" w:space="0" w:color="000000"/>
              <w:bottom w:val="single" w:sz="4" w:space="0" w:color="000000"/>
              <w:right w:val="single" w:sz="4" w:space="0" w:color="000000"/>
            </w:tcBorders>
            <w:shd w:val="clear" w:color="auto" w:fill="auto"/>
          </w:tcPr>
          <w:p w14:paraId="07A45954" w14:textId="77777777" w:rsidR="0008783D" w:rsidRDefault="0008783D" w:rsidP="00901651">
            <w:r w:rsidRPr="009E172F">
              <w:rPr>
                <w:rFonts w:ascii="Times New Roman" w:eastAsia="Times New Roman" w:hAnsi="Times New Roman" w:cs="Times New Roman"/>
              </w:rPr>
              <w:t xml:space="preserve">1-4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47039028" w14:textId="77777777" w:rsidR="0008783D" w:rsidRDefault="0008783D" w:rsidP="00901651">
            <w:r w:rsidRPr="009E172F">
              <w:rPr>
                <w:rFonts w:ascii="Times New Roman" w:eastAsia="Times New Roman" w:hAnsi="Times New Roman" w:cs="Times New Roman"/>
              </w:rPr>
              <w:t xml:space="preserve">апрель </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14:paraId="6EBE218D" w14:textId="77777777" w:rsidR="0008783D" w:rsidRDefault="0008783D" w:rsidP="00901651">
            <w:r w:rsidRPr="009E172F">
              <w:rPr>
                <w:rFonts w:ascii="Times New Roman" w:eastAsia="Times New Roman" w:hAnsi="Times New Roman" w:cs="Times New Roman"/>
              </w:rPr>
              <w:t xml:space="preserve">Классные руководители </w:t>
            </w:r>
          </w:p>
        </w:tc>
      </w:tr>
      <w:tr w:rsidR="0008783D" w14:paraId="6FFFF689" w14:textId="77777777" w:rsidTr="00901651">
        <w:tblPrEx>
          <w:tblCellMar>
            <w:right w:w="49" w:type="dxa"/>
          </w:tblCellMar>
        </w:tblPrEx>
        <w:trPr>
          <w:trHeight w:val="562"/>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73C9BE7C" w14:textId="77777777" w:rsidR="0008783D" w:rsidRDefault="0008783D" w:rsidP="00901651">
            <w:r w:rsidRPr="009E172F">
              <w:rPr>
                <w:rFonts w:ascii="Times New Roman" w:eastAsia="Times New Roman" w:hAnsi="Times New Roman" w:cs="Times New Roman"/>
              </w:rPr>
              <w:t xml:space="preserve">4 </w:t>
            </w:r>
          </w:p>
        </w:tc>
        <w:tc>
          <w:tcPr>
            <w:tcW w:w="4449" w:type="dxa"/>
            <w:gridSpan w:val="2"/>
            <w:tcBorders>
              <w:top w:val="single" w:sz="4" w:space="0" w:color="000000"/>
              <w:left w:val="single" w:sz="4" w:space="0" w:color="000000"/>
              <w:bottom w:val="single" w:sz="4" w:space="0" w:color="000000"/>
              <w:right w:val="single" w:sz="4" w:space="0" w:color="000000"/>
            </w:tcBorders>
            <w:shd w:val="clear" w:color="auto" w:fill="auto"/>
          </w:tcPr>
          <w:p w14:paraId="1D9D9AE1" w14:textId="77777777" w:rsidR="0008783D" w:rsidRDefault="0008783D" w:rsidP="00901651">
            <w:pPr>
              <w:tabs>
                <w:tab w:val="center" w:pos="1144"/>
                <w:tab w:val="center" w:pos="3213"/>
                <w:tab w:val="center" w:pos="4196"/>
              </w:tabs>
              <w:spacing w:after="28"/>
              <w:rPr>
                <w:rFonts w:ascii="Times New Roman" w:eastAsia="Times New Roman" w:hAnsi="Times New Roman" w:cs="Times New Roman"/>
              </w:rPr>
            </w:pPr>
            <w:r w:rsidRPr="00B44C39">
              <w:tab/>
            </w:r>
            <w:r w:rsidRPr="00B44C39">
              <w:rPr>
                <w:rFonts w:ascii="Times New Roman" w:eastAsia="Times New Roman" w:hAnsi="Times New Roman" w:cs="Times New Roman"/>
              </w:rPr>
              <w:t xml:space="preserve">Профориентационные </w:t>
            </w:r>
            <w:r w:rsidRPr="00B44C39">
              <w:rPr>
                <w:rFonts w:ascii="Times New Roman" w:eastAsia="Times New Roman" w:hAnsi="Times New Roman" w:cs="Times New Roman"/>
              </w:rPr>
              <w:tab/>
              <w:t xml:space="preserve">встречи </w:t>
            </w:r>
            <w:r w:rsidRPr="00B44C39">
              <w:rPr>
                <w:rFonts w:ascii="Times New Roman" w:eastAsia="Times New Roman" w:hAnsi="Times New Roman" w:cs="Times New Roman"/>
              </w:rPr>
              <w:tab/>
            </w:r>
          </w:p>
          <w:p w14:paraId="424B58B8" w14:textId="77777777" w:rsidR="0008783D" w:rsidRPr="00B44C39" w:rsidRDefault="0008783D" w:rsidP="00901651">
            <w:pPr>
              <w:tabs>
                <w:tab w:val="center" w:pos="1144"/>
                <w:tab w:val="center" w:pos="3213"/>
                <w:tab w:val="center" w:pos="4196"/>
              </w:tabs>
              <w:spacing w:after="28"/>
            </w:pPr>
            <w:r w:rsidRPr="00B44C39">
              <w:rPr>
                <w:rFonts w:ascii="Times New Roman" w:eastAsia="Times New Roman" w:hAnsi="Times New Roman" w:cs="Times New Roman"/>
              </w:rPr>
              <w:t xml:space="preserve">с родителями класса </w:t>
            </w:r>
          </w:p>
        </w:tc>
        <w:tc>
          <w:tcPr>
            <w:tcW w:w="937" w:type="dxa"/>
            <w:tcBorders>
              <w:top w:val="single" w:sz="4" w:space="0" w:color="000000"/>
              <w:left w:val="single" w:sz="4" w:space="0" w:color="000000"/>
              <w:bottom w:val="single" w:sz="4" w:space="0" w:color="000000"/>
              <w:right w:val="single" w:sz="4" w:space="0" w:color="000000"/>
            </w:tcBorders>
            <w:shd w:val="clear" w:color="auto" w:fill="auto"/>
          </w:tcPr>
          <w:p w14:paraId="5F976069" w14:textId="77777777" w:rsidR="0008783D" w:rsidRDefault="0008783D" w:rsidP="00901651">
            <w:r w:rsidRPr="009E172F">
              <w:rPr>
                <w:rFonts w:ascii="Times New Roman" w:eastAsia="Times New Roman" w:hAnsi="Times New Roman" w:cs="Times New Roman"/>
              </w:rPr>
              <w:t xml:space="preserve">1-4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4D5A869E" w14:textId="77777777" w:rsidR="0008783D" w:rsidRDefault="0008783D" w:rsidP="00901651">
            <w:pPr>
              <w:rPr>
                <w:rFonts w:ascii="Times New Roman" w:eastAsia="Times New Roman" w:hAnsi="Times New Roman" w:cs="Times New Roman"/>
              </w:rPr>
            </w:pPr>
            <w:r>
              <w:rPr>
                <w:rFonts w:ascii="Times New Roman" w:eastAsia="Times New Roman" w:hAnsi="Times New Roman" w:cs="Times New Roman"/>
              </w:rPr>
              <w:t>а</w:t>
            </w:r>
            <w:r w:rsidRPr="009E172F">
              <w:rPr>
                <w:rFonts w:ascii="Times New Roman" w:eastAsia="Times New Roman" w:hAnsi="Times New Roman" w:cs="Times New Roman"/>
              </w:rPr>
              <w:t>прель</w:t>
            </w:r>
          </w:p>
          <w:p w14:paraId="24EB3983" w14:textId="77777777" w:rsidR="0008783D" w:rsidRDefault="0008783D" w:rsidP="00901651">
            <w:r w:rsidRPr="009E172F">
              <w:rPr>
                <w:rFonts w:ascii="Times New Roman" w:eastAsia="Times New Roman" w:hAnsi="Times New Roman" w:cs="Times New Roman"/>
              </w:rPr>
              <w:t xml:space="preserve">май </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14:paraId="6F0A0F75" w14:textId="77777777" w:rsidR="0008783D" w:rsidRDefault="0008783D" w:rsidP="00901651">
            <w:r w:rsidRPr="009E172F">
              <w:rPr>
                <w:rFonts w:ascii="Times New Roman" w:eastAsia="Times New Roman" w:hAnsi="Times New Roman" w:cs="Times New Roman"/>
              </w:rPr>
              <w:t xml:space="preserve">Классные руководители </w:t>
            </w:r>
          </w:p>
        </w:tc>
      </w:tr>
      <w:tr w:rsidR="0008783D" w14:paraId="033B9E4F" w14:textId="77777777" w:rsidTr="00901651">
        <w:tblPrEx>
          <w:tblCellMar>
            <w:right w:w="49" w:type="dxa"/>
          </w:tblCellMar>
        </w:tblPrEx>
        <w:trPr>
          <w:trHeight w:val="286"/>
        </w:trPr>
        <w:tc>
          <w:tcPr>
            <w:tcW w:w="665" w:type="dxa"/>
            <w:tcBorders>
              <w:top w:val="single" w:sz="4" w:space="0" w:color="000000"/>
              <w:left w:val="single" w:sz="4" w:space="0" w:color="000000"/>
              <w:bottom w:val="single" w:sz="4" w:space="0" w:color="000000"/>
              <w:right w:val="nil"/>
            </w:tcBorders>
            <w:shd w:val="clear" w:color="auto" w:fill="auto"/>
          </w:tcPr>
          <w:p w14:paraId="49A1C980" w14:textId="77777777" w:rsidR="0008783D" w:rsidRDefault="0008783D" w:rsidP="00901651"/>
        </w:tc>
        <w:tc>
          <w:tcPr>
            <w:tcW w:w="6805" w:type="dxa"/>
            <w:gridSpan w:val="4"/>
            <w:tcBorders>
              <w:top w:val="single" w:sz="4" w:space="0" w:color="000000"/>
              <w:left w:val="nil"/>
              <w:bottom w:val="single" w:sz="4" w:space="0" w:color="000000"/>
              <w:right w:val="nil"/>
            </w:tcBorders>
            <w:shd w:val="clear" w:color="auto" w:fill="auto"/>
          </w:tcPr>
          <w:p w14:paraId="5EBC0459" w14:textId="77777777" w:rsidR="0008783D" w:rsidRDefault="0008783D" w:rsidP="00901651">
            <w:r w:rsidRPr="009E172F">
              <w:rPr>
                <w:rFonts w:ascii="Times New Roman" w:eastAsia="Times New Roman" w:hAnsi="Times New Roman" w:cs="Times New Roman"/>
                <w:b/>
              </w:rPr>
              <w:t xml:space="preserve">Модуль «Школьные медиа» </w:t>
            </w:r>
          </w:p>
        </w:tc>
        <w:tc>
          <w:tcPr>
            <w:tcW w:w="2278" w:type="dxa"/>
            <w:tcBorders>
              <w:top w:val="single" w:sz="4" w:space="0" w:color="000000"/>
              <w:left w:val="nil"/>
              <w:bottom w:val="single" w:sz="4" w:space="0" w:color="000000"/>
              <w:right w:val="single" w:sz="4" w:space="0" w:color="000000"/>
            </w:tcBorders>
            <w:shd w:val="clear" w:color="auto" w:fill="auto"/>
          </w:tcPr>
          <w:p w14:paraId="6DFFA3CB" w14:textId="77777777" w:rsidR="0008783D" w:rsidRDefault="0008783D" w:rsidP="00901651"/>
        </w:tc>
      </w:tr>
      <w:tr w:rsidR="0008783D" w14:paraId="29C8AD8B" w14:textId="77777777" w:rsidTr="00901651">
        <w:tblPrEx>
          <w:tblCellMar>
            <w:right w:w="49" w:type="dxa"/>
          </w:tblCellMar>
        </w:tblPrEx>
        <w:trPr>
          <w:trHeight w:val="564"/>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2134DE0B" w14:textId="77777777" w:rsidR="0008783D" w:rsidRDefault="0008783D" w:rsidP="00901651">
            <w:r w:rsidRPr="009E172F">
              <w:rPr>
                <w:rFonts w:ascii="Times New Roman" w:eastAsia="Times New Roman" w:hAnsi="Times New Roman" w:cs="Times New Roman"/>
              </w:rPr>
              <w:t xml:space="preserve">1 </w:t>
            </w:r>
          </w:p>
        </w:tc>
        <w:tc>
          <w:tcPr>
            <w:tcW w:w="4449" w:type="dxa"/>
            <w:gridSpan w:val="2"/>
            <w:tcBorders>
              <w:top w:val="single" w:sz="4" w:space="0" w:color="000000"/>
              <w:left w:val="single" w:sz="4" w:space="0" w:color="000000"/>
              <w:bottom w:val="single" w:sz="4" w:space="0" w:color="000000"/>
              <w:right w:val="single" w:sz="4" w:space="0" w:color="000000"/>
            </w:tcBorders>
            <w:shd w:val="clear" w:color="auto" w:fill="auto"/>
          </w:tcPr>
          <w:p w14:paraId="04371F53" w14:textId="77777777" w:rsidR="0008783D" w:rsidRPr="00B44C39" w:rsidRDefault="0008783D" w:rsidP="00901651">
            <w:pPr>
              <w:jc w:val="both"/>
            </w:pPr>
            <w:r w:rsidRPr="00B44C39">
              <w:rPr>
                <w:rFonts w:ascii="Times New Roman" w:eastAsia="Times New Roman" w:hAnsi="Times New Roman" w:cs="Times New Roman"/>
              </w:rPr>
              <w:t xml:space="preserve">Участие в создании и наполнении информации для сайта школы </w:t>
            </w:r>
            <w:r>
              <w:rPr>
                <w:rFonts w:ascii="Times New Roman" w:eastAsia="Times New Roman" w:hAnsi="Times New Roman" w:cs="Times New Roman"/>
              </w:rPr>
              <w:t>и</w:t>
            </w:r>
          </w:p>
        </w:tc>
        <w:tc>
          <w:tcPr>
            <w:tcW w:w="937" w:type="dxa"/>
            <w:tcBorders>
              <w:top w:val="single" w:sz="4" w:space="0" w:color="000000"/>
              <w:left w:val="single" w:sz="4" w:space="0" w:color="000000"/>
              <w:bottom w:val="single" w:sz="4" w:space="0" w:color="000000"/>
              <w:right w:val="single" w:sz="4" w:space="0" w:color="000000"/>
            </w:tcBorders>
            <w:shd w:val="clear" w:color="auto" w:fill="auto"/>
          </w:tcPr>
          <w:p w14:paraId="51B956AB" w14:textId="77777777" w:rsidR="0008783D" w:rsidRDefault="0008783D" w:rsidP="00901651">
            <w:r w:rsidRPr="009E172F">
              <w:rPr>
                <w:rFonts w:ascii="Times New Roman" w:eastAsia="Times New Roman" w:hAnsi="Times New Roman" w:cs="Times New Roman"/>
              </w:rPr>
              <w:t xml:space="preserve">1-4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4E3EBBB5" w14:textId="77777777" w:rsidR="0008783D" w:rsidRDefault="0008783D" w:rsidP="00901651">
            <w:pPr>
              <w:rPr>
                <w:rFonts w:ascii="Times New Roman" w:eastAsia="Times New Roman" w:hAnsi="Times New Roman" w:cs="Times New Roman"/>
              </w:rPr>
            </w:pPr>
            <w:r>
              <w:rPr>
                <w:rFonts w:ascii="Times New Roman" w:eastAsia="Times New Roman" w:hAnsi="Times New Roman" w:cs="Times New Roman"/>
              </w:rPr>
              <w:t>с</w:t>
            </w:r>
            <w:r w:rsidRPr="009E172F">
              <w:rPr>
                <w:rFonts w:ascii="Times New Roman" w:eastAsia="Times New Roman" w:hAnsi="Times New Roman" w:cs="Times New Roman"/>
              </w:rPr>
              <w:t>ентябрь</w:t>
            </w:r>
          </w:p>
          <w:p w14:paraId="57B3E392" w14:textId="77777777" w:rsidR="0008783D" w:rsidRDefault="0008783D" w:rsidP="00901651">
            <w:r w:rsidRPr="009E172F">
              <w:rPr>
                <w:rFonts w:ascii="Times New Roman" w:eastAsia="Times New Roman" w:hAnsi="Times New Roman" w:cs="Times New Roman"/>
              </w:rPr>
              <w:t xml:space="preserve">май </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14:paraId="2B2E498F" w14:textId="77777777" w:rsidR="0008783D" w:rsidRDefault="0008783D" w:rsidP="00901651">
            <w:r w:rsidRPr="009E172F">
              <w:rPr>
                <w:rFonts w:ascii="Times New Roman" w:eastAsia="Times New Roman" w:hAnsi="Times New Roman" w:cs="Times New Roman"/>
              </w:rPr>
              <w:t xml:space="preserve">Классные руководители </w:t>
            </w:r>
          </w:p>
        </w:tc>
      </w:tr>
      <w:tr w:rsidR="0008783D" w:rsidRPr="00B44C39" w14:paraId="3C5EF33F" w14:textId="77777777" w:rsidTr="00901651">
        <w:trPr>
          <w:trHeight w:val="840"/>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12B688FD" w14:textId="77777777" w:rsidR="0008783D" w:rsidRDefault="0008783D" w:rsidP="00901651"/>
        </w:tc>
        <w:tc>
          <w:tcPr>
            <w:tcW w:w="4398" w:type="dxa"/>
            <w:tcBorders>
              <w:top w:val="single" w:sz="4" w:space="0" w:color="000000"/>
              <w:left w:val="single" w:sz="4" w:space="0" w:color="000000"/>
              <w:bottom w:val="single" w:sz="4" w:space="0" w:color="000000"/>
              <w:right w:val="single" w:sz="4" w:space="0" w:color="000000"/>
            </w:tcBorders>
            <w:shd w:val="clear" w:color="auto" w:fill="auto"/>
          </w:tcPr>
          <w:p w14:paraId="7FB1FD11" w14:textId="77777777" w:rsidR="0008783D" w:rsidRPr="00B44C39" w:rsidRDefault="0008783D" w:rsidP="00901651">
            <w:pPr>
              <w:spacing w:line="279" w:lineRule="auto"/>
              <w:jc w:val="both"/>
            </w:pPr>
            <w:r>
              <w:rPr>
                <w:rFonts w:ascii="Times New Roman" w:eastAsia="Times New Roman" w:hAnsi="Times New Roman" w:cs="Times New Roman"/>
              </w:rPr>
              <w:t xml:space="preserve"> </w:t>
            </w:r>
            <w:r w:rsidRPr="00B44C39">
              <w:rPr>
                <w:rFonts w:ascii="Times New Roman" w:eastAsia="Times New Roman" w:hAnsi="Times New Roman" w:cs="Times New Roman"/>
              </w:rPr>
              <w:t>еженедельной школьной радиопередачи «</w:t>
            </w:r>
            <w:r>
              <w:rPr>
                <w:rFonts w:ascii="Times New Roman" w:eastAsia="Times New Roman" w:hAnsi="Times New Roman" w:cs="Times New Roman"/>
              </w:rPr>
              <w:t>Школьные вести</w:t>
            </w:r>
            <w:r w:rsidRPr="00B44C39">
              <w:rPr>
                <w:rFonts w:ascii="Times New Roman" w:eastAsia="Times New Roman" w:hAnsi="Times New Roman" w:cs="Times New Roman"/>
              </w:rPr>
              <w:t xml:space="preserve">» </w:t>
            </w:r>
          </w:p>
          <w:p w14:paraId="6A4666FD" w14:textId="77777777" w:rsidR="0008783D" w:rsidRPr="00B44C39" w:rsidRDefault="0008783D" w:rsidP="00901651">
            <w:r w:rsidRPr="00B44C39">
              <w:rPr>
                <w:rFonts w:ascii="Times New Roman" w:eastAsia="Times New Roman" w:hAnsi="Times New Roman" w:cs="Times New Roman"/>
              </w:rPr>
              <w:t xml:space="preserve"> </w:t>
            </w:r>
          </w:p>
        </w:tc>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tcPr>
          <w:p w14:paraId="29E9F4D1" w14:textId="77777777" w:rsidR="0008783D" w:rsidRPr="00B44C39" w:rsidRDefault="0008783D" w:rsidP="00901651"/>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0F61C7E7" w14:textId="77777777" w:rsidR="0008783D" w:rsidRPr="00B44C39" w:rsidRDefault="0008783D" w:rsidP="00901651"/>
        </w:tc>
        <w:tc>
          <w:tcPr>
            <w:tcW w:w="2278" w:type="dxa"/>
            <w:tcBorders>
              <w:top w:val="single" w:sz="4" w:space="0" w:color="000000"/>
              <w:left w:val="single" w:sz="4" w:space="0" w:color="000000"/>
              <w:bottom w:val="single" w:sz="4" w:space="0" w:color="000000"/>
              <w:right w:val="single" w:sz="4" w:space="0" w:color="000000"/>
            </w:tcBorders>
            <w:shd w:val="clear" w:color="auto" w:fill="auto"/>
          </w:tcPr>
          <w:p w14:paraId="353E9175" w14:textId="77777777" w:rsidR="0008783D" w:rsidRPr="00B44C39" w:rsidRDefault="0008783D" w:rsidP="00901651"/>
        </w:tc>
      </w:tr>
      <w:tr w:rsidR="0008783D" w14:paraId="73824975" w14:textId="77777777" w:rsidTr="00901651">
        <w:trPr>
          <w:trHeight w:val="562"/>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21A68524" w14:textId="77777777" w:rsidR="0008783D" w:rsidRDefault="0008783D" w:rsidP="00901651">
            <w:r w:rsidRPr="009E172F">
              <w:rPr>
                <w:rFonts w:ascii="Times New Roman" w:eastAsia="Times New Roman" w:hAnsi="Times New Roman" w:cs="Times New Roman"/>
              </w:rPr>
              <w:t xml:space="preserve">2 </w:t>
            </w: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14:paraId="0C4E73F9" w14:textId="77777777" w:rsidR="0008783D" w:rsidRPr="00B44C39" w:rsidRDefault="0008783D" w:rsidP="00901651">
            <w:pPr>
              <w:jc w:val="both"/>
            </w:pPr>
            <w:r w:rsidRPr="00B44C39">
              <w:rPr>
                <w:rFonts w:ascii="Times New Roman" w:eastAsia="Times New Roman" w:hAnsi="Times New Roman" w:cs="Times New Roman"/>
              </w:rPr>
              <w:t xml:space="preserve">Вовлечение обучающихся группу школы в </w:t>
            </w:r>
            <w:proofErr w:type="gramStart"/>
            <w:r w:rsidRPr="00B44C39">
              <w:rPr>
                <w:rFonts w:ascii="Times New Roman" w:eastAsia="Times New Roman" w:hAnsi="Times New Roman" w:cs="Times New Roman"/>
              </w:rPr>
              <w:t>социальной  сети</w:t>
            </w:r>
            <w:proofErr w:type="gramEnd"/>
            <w:r w:rsidRPr="00B44C39">
              <w:rPr>
                <w:rFonts w:ascii="Times New Roman" w:eastAsia="Times New Roman" w:hAnsi="Times New Roman" w:cs="Times New Roman"/>
              </w:rPr>
              <w:t xml:space="preserve"> «</w:t>
            </w:r>
            <w:proofErr w:type="spellStart"/>
            <w:r w:rsidRPr="00B44C39">
              <w:rPr>
                <w:rFonts w:ascii="Times New Roman" w:eastAsia="Times New Roman" w:hAnsi="Times New Roman" w:cs="Times New Roman"/>
              </w:rPr>
              <w:t>Вконтакте</w:t>
            </w:r>
            <w:proofErr w:type="spellEnd"/>
            <w:r w:rsidRPr="00B44C39">
              <w:rPr>
                <w:rFonts w:ascii="Times New Roman" w:eastAsia="Times New Roman" w:hAnsi="Times New Roman" w:cs="Times New Roman"/>
              </w:rPr>
              <w:t xml:space="preserve">» </w:t>
            </w:r>
          </w:p>
        </w:tc>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tcPr>
          <w:p w14:paraId="38C3CC48" w14:textId="77777777" w:rsidR="0008783D" w:rsidRDefault="0008783D" w:rsidP="00901651">
            <w:r w:rsidRPr="009E172F">
              <w:rPr>
                <w:rFonts w:ascii="Times New Roman" w:eastAsia="Times New Roman" w:hAnsi="Times New Roman" w:cs="Times New Roman"/>
              </w:rPr>
              <w:t xml:space="preserve">1-4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4A80C22B" w14:textId="77777777" w:rsidR="0008783D" w:rsidRDefault="0008783D" w:rsidP="00901651">
            <w:pPr>
              <w:rPr>
                <w:rFonts w:ascii="Times New Roman" w:eastAsia="Times New Roman" w:hAnsi="Times New Roman" w:cs="Times New Roman"/>
              </w:rPr>
            </w:pPr>
            <w:r>
              <w:rPr>
                <w:rFonts w:ascii="Times New Roman" w:eastAsia="Times New Roman" w:hAnsi="Times New Roman" w:cs="Times New Roman"/>
              </w:rPr>
              <w:t>с</w:t>
            </w:r>
            <w:r w:rsidRPr="009E172F">
              <w:rPr>
                <w:rFonts w:ascii="Times New Roman" w:eastAsia="Times New Roman" w:hAnsi="Times New Roman" w:cs="Times New Roman"/>
              </w:rPr>
              <w:t>ентябрь</w:t>
            </w:r>
          </w:p>
          <w:p w14:paraId="48A5C78F" w14:textId="77777777" w:rsidR="0008783D" w:rsidRDefault="0008783D" w:rsidP="00901651">
            <w:r w:rsidRPr="009E172F">
              <w:rPr>
                <w:rFonts w:ascii="Times New Roman" w:eastAsia="Times New Roman" w:hAnsi="Times New Roman" w:cs="Times New Roman"/>
              </w:rPr>
              <w:t xml:space="preserve">май </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14:paraId="1AE58DEC" w14:textId="77777777" w:rsidR="0008783D" w:rsidRDefault="0008783D" w:rsidP="00901651">
            <w:r w:rsidRPr="009E172F">
              <w:rPr>
                <w:rFonts w:ascii="Times New Roman" w:eastAsia="Times New Roman" w:hAnsi="Times New Roman" w:cs="Times New Roman"/>
              </w:rPr>
              <w:t xml:space="preserve">Классные руководители </w:t>
            </w:r>
          </w:p>
        </w:tc>
      </w:tr>
      <w:tr w:rsidR="0008783D" w14:paraId="4930967F" w14:textId="77777777" w:rsidTr="00901651">
        <w:trPr>
          <w:trHeight w:val="562"/>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68490C95" w14:textId="77777777" w:rsidR="0008783D" w:rsidRDefault="0008783D" w:rsidP="00901651">
            <w:r w:rsidRPr="009E172F">
              <w:rPr>
                <w:rFonts w:ascii="Times New Roman" w:eastAsia="Times New Roman" w:hAnsi="Times New Roman" w:cs="Times New Roman"/>
              </w:rPr>
              <w:t xml:space="preserve">3 </w:t>
            </w: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14:paraId="55748C5D" w14:textId="77777777" w:rsidR="0008783D" w:rsidRPr="00B44C39" w:rsidRDefault="0008783D" w:rsidP="00901651">
            <w:pPr>
              <w:jc w:val="both"/>
            </w:pPr>
            <w:r w:rsidRPr="00B44C39">
              <w:rPr>
                <w:rFonts w:ascii="Times New Roman" w:eastAsia="Times New Roman" w:hAnsi="Times New Roman" w:cs="Times New Roman"/>
              </w:rPr>
              <w:t xml:space="preserve">Участие в съёмках информационных и праздничных роликов  </w:t>
            </w:r>
          </w:p>
        </w:tc>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tcPr>
          <w:p w14:paraId="7339BCA0" w14:textId="77777777" w:rsidR="0008783D" w:rsidRDefault="0008783D" w:rsidP="00901651">
            <w:r w:rsidRPr="009E172F">
              <w:rPr>
                <w:rFonts w:ascii="Times New Roman" w:eastAsia="Times New Roman" w:hAnsi="Times New Roman" w:cs="Times New Roman"/>
              </w:rPr>
              <w:t xml:space="preserve">1-4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09063519" w14:textId="77777777" w:rsidR="0008783D" w:rsidRDefault="0008783D" w:rsidP="00901651">
            <w:pPr>
              <w:rPr>
                <w:rFonts w:ascii="Times New Roman" w:eastAsia="Times New Roman" w:hAnsi="Times New Roman" w:cs="Times New Roman"/>
              </w:rPr>
            </w:pPr>
            <w:r>
              <w:rPr>
                <w:rFonts w:ascii="Times New Roman" w:eastAsia="Times New Roman" w:hAnsi="Times New Roman" w:cs="Times New Roman"/>
              </w:rPr>
              <w:t>с</w:t>
            </w:r>
            <w:r w:rsidRPr="009E172F">
              <w:rPr>
                <w:rFonts w:ascii="Times New Roman" w:eastAsia="Times New Roman" w:hAnsi="Times New Roman" w:cs="Times New Roman"/>
              </w:rPr>
              <w:t>ентябрь</w:t>
            </w:r>
          </w:p>
          <w:p w14:paraId="4E2FB402" w14:textId="77777777" w:rsidR="0008783D" w:rsidRDefault="0008783D" w:rsidP="00901651">
            <w:r w:rsidRPr="009E172F">
              <w:rPr>
                <w:rFonts w:ascii="Times New Roman" w:eastAsia="Times New Roman" w:hAnsi="Times New Roman" w:cs="Times New Roman"/>
              </w:rPr>
              <w:t xml:space="preserve">май </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14:paraId="171985D9" w14:textId="77777777" w:rsidR="0008783D" w:rsidRDefault="0008783D" w:rsidP="00901651">
            <w:r w:rsidRPr="009E172F">
              <w:rPr>
                <w:rFonts w:ascii="Times New Roman" w:eastAsia="Times New Roman" w:hAnsi="Times New Roman" w:cs="Times New Roman"/>
              </w:rPr>
              <w:t xml:space="preserve">Классные руководители </w:t>
            </w:r>
          </w:p>
        </w:tc>
      </w:tr>
      <w:tr w:rsidR="0008783D" w:rsidRPr="00B44C39" w14:paraId="6FA97BA8" w14:textId="77777777" w:rsidTr="00901651">
        <w:trPr>
          <w:trHeight w:val="286"/>
        </w:trPr>
        <w:tc>
          <w:tcPr>
            <w:tcW w:w="9748" w:type="dxa"/>
            <w:gridSpan w:val="6"/>
            <w:tcBorders>
              <w:top w:val="single" w:sz="4" w:space="0" w:color="000000"/>
              <w:left w:val="single" w:sz="4" w:space="0" w:color="000000"/>
              <w:bottom w:val="single" w:sz="4" w:space="0" w:color="000000"/>
              <w:right w:val="single" w:sz="4" w:space="0" w:color="000000"/>
            </w:tcBorders>
            <w:shd w:val="clear" w:color="auto" w:fill="auto"/>
          </w:tcPr>
          <w:p w14:paraId="680A569C" w14:textId="77777777" w:rsidR="0008783D" w:rsidRPr="00B44C39" w:rsidRDefault="0008783D" w:rsidP="00901651">
            <w:pPr>
              <w:ind w:right="108"/>
              <w:jc w:val="center"/>
            </w:pPr>
            <w:r w:rsidRPr="00B44C39">
              <w:rPr>
                <w:rFonts w:ascii="Times New Roman" w:eastAsia="Times New Roman" w:hAnsi="Times New Roman" w:cs="Times New Roman"/>
                <w:b/>
              </w:rPr>
              <w:t xml:space="preserve">Модуль «Организация предметно-эстетической среды» </w:t>
            </w:r>
          </w:p>
        </w:tc>
      </w:tr>
      <w:tr w:rsidR="0008783D" w14:paraId="76C3A365" w14:textId="77777777" w:rsidTr="00901651">
        <w:trPr>
          <w:trHeight w:val="562"/>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53F9C5D4" w14:textId="77777777" w:rsidR="0008783D" w:rsidRDefault="0008783D" w:rsidP="00901651">
            <w:r w:rsidRPr="009E172F">
              <w:rPr>
                <w:rFonts w:ascii="Times New Roman" w:eastAsia="Times New Roman" w:hAnsi="Times New Roman" w:cs="Times New Roman"/>
              </w:rPr>
              <w:t xml:space="preserve">1 </w:t>
            </w: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14:paraId="30274223" w14:textId="77777777" w:rsidR="0008783D" w:rsidRDefault="0008783D" w:rsidP="00901651">
            <w:r w:rsidRPr="009E172F">
              <w:rPr>
                <w:rFonts w:ascii="Times New Roman" w:eastAsia="Times New Roman" w:hAnsi="Times New Roman" w:cs="Times New Roman"/>
              </w:rPr>
              <w:t xml:space="preserve">Оформление классных уголков </w:t>
            </w:r>
          </w:p>
        </w:tc>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tcPr>
          <w:p w14:paraId="6D2116AC" w14:textId="77777777" w:rsidR="0008783D" w:rsidRDefault="0008783D" w:rsidP="00901651">
            <w:r w:rsidRPr="009E172F">
              <w:rPr>
                <w:rFonts w:ascii="Times New Roman" w:eastAsia="Times New Roman" w:hAnsi="Times New Roman" w:cs="Times New Roman"/>
              </w:rPr>
              <w:t xml:space="preserve">1-4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296FBC26" w14:textId="77777777" w:rsidR="0008783D" w:rsidRDefault="0008783D" w:rsidP="00901651">
            <w:r w:rsidRPr="009E172F">
              <w:rPr>
                <w:rFonts w:ascii="Times New Roman" w:eastAsia="Times New Roman" w:hAnsi="Times New Roman" w:cs="Times New Roman"/>
              </w:rPr>
              <w:t xml:space="preserve">сентябрь </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14:paraId="3E91B46E" w14:textId="77777777" w:rsidR="0008783D" w:rsidRDefault="0008783D" w:rsidP="00901651">
            <w:r w:rsidRPr="009E172F">
              <w:rPr>
                <w:rFonts w:ascii="Times New Roman" w:eastAsia="Times New Roman" w:hAnsi="Times New Roman" w:cs="Times New Roman"/>
              </w:rPr>
              <w:t xml:space="preserve">Классные руководители </w:t>
            </w:r>
          </w:p>
        </w:tc>
      </w:tr>
      <w:tr w:rsidR="0008783D" w14:paraId="45326303" w14:textId="77777777" w:rsidTr="00901651">
        <w:trPr>
          <w:trHeight w:val="838"/>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4A6045D0" w14:textId="77777777" w:rsidR="0008783D" w:rsidRDefault="0008783D" w:rsidP="00901651">
            <w:r w:rsidRPr="009E172F">
              <w:rPr>
                <w:rFonts w:ascii="Times New Roman" w:eastAsia="Times New Roman" w:hAnsi="Times New Roman" w:cs="Times New Roman"/>
              </w:rPr>
              <w:t xml:space="preserve">2 </w:t>
            </w: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14:paraId="6A631A98" w14:textId="77777777" w:rsidR="0008783D" w:rsidRPr="00B44C39" w:rsidRDefault="0008783D" w:rsidP="00901651">
            <w:r w:rsidRPr="00B44C39">
              <w:rPr>
                <w:rFonts w:ascii="Times New Roman" w:eastAsia="Times New Roman" w:hAnsi="Times New Roman" w:cs="Times New Roman"/>
              </w:rPr>
              <w:t xml:space="preserve">Выставка </w:t>
            </w:r>
            <w:r w:rsidRPr="00B44C39">
              <w:rPr>
                <w:rFonts w:ascii="Times New Roman" w:eastAsia="Times New Roman" w:hAnsi="Times New Roman" w:cs="Times New Roman"/>
              </w:rPr>
              <w:tab/>
              <w:t xml:space="preserve">рисунков, </w:t>
            </w:r>
            <w:r w:rsidRPr="00B44C39">
              <w:rPr>
                <w:rFonts w:ascii="Times New Roman" w:eastAsia="Times New Roman" w:hAnsi="Times New Roman" w:cs="Times New Roman"/>
              </w:rPr>
              <w:tab/>
              <w:t xml:space="preserve">фотографий, творческих работ, посвящённых события и памятным датам </w:t>
            </w:r>
          </w:p>
        </w:tc>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tcPr>
          <w:p w14:paraId="770037D8" w14:textId="77777777" w:rsidR="0008783D" w:rsidRDefault="0008783D" w:rsidP="00901651">
            <w:r w:rsidRPr="009E172F">
              <w:rPr>
                <w:rFonts w:ascii="Times New Roman" w:eastAsia="Times New Roman" w:hAnsi="Times New Roman" w:cs="Times New Roman"/>
              </w:rPr>
              <w:t xml:space="preserve">1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5E6B589F" w14:textId="77777777" w:rsidR="0008783D" w:rsidRDefault="0008783D" w:rsidP="00901651">
            <w:pPr>
              <w:rPr>
                <w:rFonts w:ascii="Times New Roman" w:eastAsia="Times New Roman" w:hAnsi="Times New Roman" w:cs="Times New Roman"/>
              </w:rPr>
            </w:pPr>
            <w:r>
              <w:rPr>
                <w:rFonts w:ascii="Times New Roman" w:eastAsia="Times New Roman" w:hAnsi="Times New Roman" w:cs="Times New Roman"/>
              </w:rPr>
              <w:t>с</w:t>
            </w:r>
            <w:r w:rsidRPr="009E172F">
              <w:rPr>
                <w:rFonts w:ascii="Times New Roman" w:eastAsia="Times New Roman" w:hAnsi="Times New Roman" w:cs="Times New Roman"/>
              </w:rPr>
              <w:t>ентябрь</w:t>
            </w:r>
          </w:p>
          <w:p w14:paraId="5733AF0A" w14:textId="77777777" w:rsidR="0008783D" w:rsidRDefault="0008783D" w:rsidP="00901651">
            <w:r w:rsidRPr="009E172F">
              <w:rPr>
                <w:rFonts w:ascii="Times New Roman" w:eastAsia="Times New Roman" w:hAnsi="Times New Roman" w:cs="Times New Roman"/>
              </w:rPr>
              <w:t xml:space="preserve">май </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14:paraId="74CF0652" w14:textId="77777777" w:rsidR="0008783D" w:rsidRDefault="0008783D" w:rsidP="00901651">
            <w:r w:rsidRPr="009E172F">
              <w:rPr>
                <w:rFonts w:ascii="Times New Roman" w:eastAsia="Times New Roman" w:hAnsi="Times New Roman" w:cs="Times New Roman"/>
              </w:rPr>
              <w:t xml:space="preserve">Классные руководители </w:t>
            </w:r>
          </w:p>
        </w:tc>
      </w:tr>
      <w:tr w:rsidR="0008783D" w14:paraId="4C8C57CA" w14:textId="77777777" w:rsidTr="00901651">
        <w:trPr>
          <w:trHeight w:val="288"/>
        </w:trPr>
        <w:tc>
          <w:tcPr>
            <w:tcW w:w="9748" w:type="dxa"/>
            <w:gridSpan w:val="6"/>
            <w:tcBorders>
              <w:top w:val="single" w:sz="4" w:space="0" w:color="000000"/>
              <w:left w:val="single" w:sz="4" w:space="0" w:color="000000"/>
              <w:bottom w:val="single" w:sz="4" w:space="0" w:color="000000"/>
              <w:right w:val="single" w:sz="4" w:space="0" w:color="000000"/>
            </w:tcBorders>
            <w:shd w:val="clear" w:color="auto" w:fill="auto"/>
          </w:tcPr>
          <w:p w14:paraId="390D413B" w14:textId="77777777" w:rsidR="0008783D" w:rsidRDefault="0008783D" w:rsidP="00901651">
            <w:pPr>
              <w:ind w:right="108"/>
              <w:jc w:val="center"/>
            </w:pPr>
            <w:r w:rsidRPr="009E172F">
              <w:rPr>
                <w:rFonts w:ascii="Times New Roman" w:eastAsia="Times New Roman" w:hAnsi="Times New Roman" w:cs="Times New Roman"/>
                <w:b/>
              </w:rPr>
              <w:t xml:space="preserve">Модуль «Работа с родителями» </w:t>
            </w:r>
          </w:p>
        </w:tc>
      </w:tr>
      <w:tr w:rsidR="0008783D" w14:paraId="06AD4C97" w14:textId="77777777" w:rsidTr="00901651">
        <w:trPr>
          <w:trHeight w:val="1114"/>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3F10B4AD" w14:textId="77777777" w:rsidR="0008783D" w:rsidRDefault="0008783D" w:rsidP="00901651">
            <w:r w:rsidRPr="009E172F">
              <w:rPr>
                <w:rFonts w:ascii="Times New Roman" w:eastAsia="Times New Roman" w:hAnsi="Times New Roman" w:cs="Times New Roman"/>
              </w:rPr>
              <w:t xml:space="preserve">1 </w:t>
            </w: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14:paraId="7EF037F2" w14:textId="77777777" w:rsidR="0008783D" w:rsidRPr="00B44C39" w:rsidRDefault="0008783D" w:rsidP="00901651">
            <w:pPr>
              <w:tabs>
                <w:tab w:val="center" w:pos="702"/>
                <w:tab w:val="center" w:pos="2220"/>
                <w:tab w:val="center" w:pos="3161"/>
                <w:tab w:val="center" w:pos="3941"/>
              </w:tabs>
              <w:spacing w:after="29"/>
            </w:pPr>
            <w:r w:rsidRPr="00B44C39">
              <w:tab/>
            </w:r>
            <w:r w:rsidRPr="00B44C39">
              <w:rPr>
                <w:rFonts w:ascii="Times New Roman" w:eastAsia="Times New Roman" w:hAnsi="Times New Roman" w:cs="Times New Roman"/>
              </w:rPr>
              <w:t xml:space="preserve">Родительские </w:t>
            </w:r>
            <w:r w:rsidRPr="00B44C39">
              <w:rPr>
                <w:rFonts w:ascii="Times New Roman" w:eastAsia="Times New Roman" w:hAnsi="Times New Roman" w:cs="Times New Roman"/>
              </w:rPr>
              <w:tab/>
              <w:t xml:space="preserve">собрания </w:t>
            </w:r>
            <w:r w:rsidRPr="00B44C39">
              <w:rPr>
                <w:rFonts w:ascii="Times New Roman" w:eastAsia="Times New Roman" w:hAnsi="Times New Roman" w:cs="Times New Roman"/>
              </w:rPr>
              <w:tab/>
              <w:t xml:space="preserve">по </w:t>
            </w:r>
            <w:r w:rsidRPr="00B44C39">
              <w:rPr>
                <w:rFonts w:ascii="Times New Roman" w:eastAsia="Times New Roman" w:hAnsi="Times New Roman" w:cs="Times New Roman"/>
              </w:rPr>
              <w:tab/>
              <w:t xml:space="preserve">темам </w:t>
            </w:r>
          </w:p>
          <w:p w14:paraId="609F3CB8" w14:textId="77777777" w:rsidR="0008783D" w:rsidRPr="00B44C39" w:rsidRDefault="0008783D" w:rsidP="00901651">
            <w:r w:rsidRPr="00B44C39">
              <w:rPr>
                <w:rFonts w:ascii="Times New Roman" w:eastAsia="Times New Roman" w:hAnsi="Times New Roman" w:cs="Times New Roman"/>
              </w:rPr>
              <w:t xml:space="preserve">родительского всеобуча </w:t>
            </w:r>
          </w:p>
        </w:tc>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tcPr>
          <w:p w14:paraId="57E937C8" w14:textId="77777777" w:rsidR="0008783D" w:rsidRDefault="0008783D" w:rsidP="00901651">
            <w:r w:rsidRPr="009E172F">
              <w:rPr>
                <w:rFonts w:ascii="Times New Roman" w:eastAsia="Times New Roman" w:hAnsi="Times New Roman" w:cs="Times New Roman"/>
              </w:rPr>
              <w:t xml:space="preserve">1-4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290DE4CD" w14:textId="77777777" w:rsidR="0008783D" w:rsidRPr="00B44C39" w:rsidRDefault="0008783D" w:rsidP="00901651">
            <w:r w:rsidRPr="00B44C39">
              <w:rPr>
                <w:rFonts w:ascii="Times New Roman" w:eastAsia="Times New Roman" w:hAnsi="Times New Roman" w:cs="Times New Roman"/>
              </w:rPr>
              <w:t xml:space="preserve">сентябрь, октябрь, декабрь, март, май </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14:paraId="150F4A97" w14:textId="77777777" w:rsidR="0008783D" w:rsidRDefault="0008783D" w:rsidP="00901651">
            <w:r w:rsidRPr="009E172F">
              <w:rPr>
                <w:rFonts w:ascii="Times New Roman" w:eastAsia="Times New Roman" w:hAnsi="Times New Roman" w:cs="Times New Roman"/>
              </w:rPr>
              <w:t xml:space="preserve">Классные руководители </w:t>
            </w:r>
          </w:p>
        </w:tc>
      </w:tr>
      <w:tr w:rsidR="0008783D" w14:paraId="36997B8B" w14:textId="77777777" w:rsidTr="00901651">
        <w:trPr>
          <w:trHeight w:val="562"/>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415FE624" w14:textId="77777777" w:rsidR="0008783D" w:rsidRDefault="0008783D" w:rsidP="00901651">
            <w:r w:rsidRPr="009E172F">
              <w:rPr>
                <w:rFonts w:ascii="Times New Roman" w:eastAsia="Times New Roman" w:hAnsi="Times New Roman" w:cs="Times New Roman"/>
              </w:rPr>
              <w:t xml:space="preserve">2 </w:t>
            </w: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14:paraId="170CD024" w14:textId="77777777" w:rsidR="0008783D" w:rsidRDefault="0008783D" w:rsidP="00901651">
            <w:pPr>
              <w:jc w:val="both"/>
              <w:rPr>
                <w:rFonts w:ascii="Times New Roman" w:eastAsia="Times New Roman" w:hAnsi="Times New Roman" w:cs="Times New Roman"/>
              </w:rPr>
            </w:pPr>
            <w:r w:rsidRPr="00B44C39">
              <w:rPr>
                <w:rFonts w:ascii="Times New Roman" w:eastAsia="Times New Roman" w:hAnsi="Times New Roman" w:cs="Times New Roman"/>
              </w:rPr>
              <w:t xml:space="preserve">Консультации для родителей </w:t>
            </w:r>
          </w:p>
          <w:p w14:paraId="6199BF7B" w14:textId="77777777" w:rsidR="0008783D" w:rsidRPr="00B44C39" w:rsidRDefault="0008783D" w:rsidP="00901651">
            <w:pPr>
              <w:jc w:val="both"/>
            </w:pPr>
            <w:r w:rsidRPr="00B44C39">
              <w:rPr>
                <w:rFonts w:ascii="Times New Roman" w:eastAsia="Times New Roman" w:hAnsi="Times New Roman" w:cs="Times New Roman"/>
              </w:rPr>
              <w:t xml:space="preserve">«Проблемы дисциплины и успеваемости класса» </w:t>
            </w:r>
          </w:p>
        </w:tc>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tcPr>
          <w:p w14:paraId="6253B9AF" w14:textId="77777777" w:rsidR="0008783D" w:rsidRDefault="0008783D" w:rsidP="00901651">
            <w:r w:rsidRPr="009E172F">
              <w:rPr>
                <w:rFonts w:ascii="Times New Roman" w:eastAsia="Times New Roman" w:hAnsi="Times New Roman" w:cs="Times New Roman"/>
              </w:rPr>
              <w:t xml:space="preserve">1-4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41074CE9" w14:textId="77777777" w:rsidR="0008783D" w:rsidRDefault="0008783D" w:rsidP="00901651">
            <w:r w:rsidRPr="009E172F">
              <w:rPr>
                <w:rFonts w:ascii="Times New Roman" w:eastAsia="Times New Roman" w:hAnsi="Times New Roman" w:cs="Times New Roman"/>
              </w:rPr>
              <w:t xml:space="preserve">ноябрь, февраль </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14:paraId="501E546B" w14:textId="77777777" w:rsidR="0008783D" w:rsidRDefault="0008783D" w:rsidP="00901651">
            <w:r w:rsidRPr="009E172F">
              <w:rPr>
                <w:rFonts w:ascii="Times New Roman" w:eastAsia="Times New Roman" w:hAnsi="Times New Roman" w:cs="Times New Roman"/>
              </w:rPr>
              <w:t xml:space="preserve">Классные руководители </w:t>
            </w:r>
          </w:p>
        </w:tc>
      </w:tr>
      <w:tr w:rsidR="0008783D" w14:paraId="2F3D8CF6" w14:textId="77777777" w:rsidTr="00901651">
        <w:trPr>
          <w:trHeight w:val="562"/>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392541D6" w14:textId="77777777" w:rsidR="0008783D" w:rsidRDefault="0008783D" w:rsidP="00901651">
            <w:r w:rsidRPr="009E172F">
              <w:rPr>
                <w:rFonts w:ascii="Times New Roman" w:eastAsia="Times New Roman" w:hAnsi="Times New Roman" w:cs="Times New Roman"/>
              </w:rPr>
              <w:t xml:space="preserve">3 </w:t>
            </w: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14:paraId="655B8D60" w14:textId="77777777" w:rsidR="0008783D" w:rsidRDefault="0008783D" w:rsidP="00901651">
            <w:pPr>
              <w:jc w:val="both"/>
              <w:rPr>
                <w:rFonts w:ascii="Times New Roman" w:eastAsia="Times New Roman" w:hAnsi="Times New Roman" w:cs="Times New Roman"/>
              </w:rPr>
            </w:pPr>
            <w:r w:rsidRPr="00B44C39">
              <w:rPr>
                <w:rFonts w:ascii="Times New Roman" w:eastAsia="Times New Roman" w:hAnsi="Times New Roman" w:cs="Times New Roman"/>
              </w:rPr>
              <w:t xml:space="preserve">Консультации для родителей </w:t>
            </w:r>
          </w:p>
          <w:p w14:paraId="044B8587" w14:textId="77777777" w:rsidR="0008783D" w:rsidRPr="00B44C39" w:rsidRDefault="0008783D" w:rsidP="00901651">
            <w:pPr>
              <w:jc w:val="both"/>
            </w:pPr>
            <w:r w:rsidRPr="00B44C39">
              <w:rPr>
                <w:rFonts w:ascii="Times New Roman" w:eastAsia="Times New Roman" w:hAnsi="Times New Roman" w:cs="Times New Roman"/>
              </w:rPr>
              <w:t xml:space="preserve">«Как помочь ребенку стать успешным в учебе» </w:t>
            </w:r>
          </w:p>
        </w:tc>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tcPr>
          <w:p w14:paraId="604E43DD" w14:textId="77777777" w:rsidR="0008783D" w:rsidRDefault="0008783D" w:rsidP="00901651">
            <w:r w:rsidRPr="009E172F">
              <w:rPr>
                <w:rFonts w:ascii="Times New Roman" w:eastAsia="Times New Roman" w:hAnsi="Times New Roman" w:cs="Times New Roman"/>
              </w:rPr>
              <w:t xml:space="preserve">1-4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358E5B7D" w14:textId="77777777" w:rsidR="0008783D" w:rsidRDefault="0008783D" w:rsidP="00901651">
            <w:r w:rsidRPr="009E172F">
              <w:rPr>
                <w:rFonts w:ascii="Times New Roman" w:eastAsia="Times New Roman" w:hAnsi="Times New Roman" w:cs="Times New Roman"/>
              </w:rPr>
              <w:t xml:space="preserve">январь </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14:paraId="31589AF6" w14:textId="77777777" w:rsidR="0008783D" w:rsidRDefault="0008783D" w:rsidP="00901651">
            <w:r w:rsidRPr="009E172F">
              <w:rPr>
                <w:rFonts w:ascii="Times New Roman" w:eastAsia="Times New Roman" w:hAnsi="Times New Roman" w:cs="Times New Roman"/>
              </w:rPr>
              <w:t xml:space="preserve">Классные руководители </w:t>
            </w:r>
          </w:p>
        </w:tc>
      </w:tr>
      <w:tr w:rsidR="0008783D" w14:paraId="4EA3A19D" w14:textId="77777777" w:rsidTr="00901651">
        <w:trPr>
          <w:trHeight w:val="562"/>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675578AE" w14:textId="77777777" w:rsidR="0008783D" w:rsidRDefault="0008783D" w:rsidP="00901651">
            <w:r w:rsidRPr="009E172F">
              <w:rPr>
                <w:rFonts w:ascii="Times New Roman" w:eastAsia="Times New Roman" w:hAnsi="Times New Roman" w:cs="Times New Roman"/>
              </w:rPr>
              <w:t xml:space="preserve">4 </w:t>
            </w: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14:paraId="550397B5" w14:textId="77777777" w:rsidR="0008783D" w:rsidRDefault="0008783D" w:rsidP="00901651">
            <w:pPr>
              <w:jc w:val="both"/>
              <w:rPr>
                <w:rFonts w:ascii="Times New Roman" w:eastAsia="Times New Roman" w:hAnsi="Times New Roman" w:cs="Times New Roman"/>
              </w:rPr>
            </w:pPr>
            <w:r w:rsidRPr="00B44C39">
              <w:rPr>
                <w:rFonts w:ascii="Times New Roman" w:eastAsia="Times New Roman" w:hAnsi="Times New Roman" w:cs="Times New Roman"/>
              </w:rPr>
              <w:t xml:space="preserve">Родительские консультации </w:t>
            </w:r>
          </w:p>
          <w:p w14:paraId="05DFD532" w14:textId="77777777" w:rsidR="0008783D" w:rsidRPr="00B44C39" w:rsidRDefault="0008783D" w:rsidP="00901651">
            <w:pPr>
              <w:jc w:val="both"/>
            </w:pPr>
            <w:r w:rsidRPr="00B44C39">
              <w:rPr>
                <w:rFonts w:ascii="Times New Roman" w:eastAsia="Times New Roman" w:hAnsi="Times New Roman" w:cs="Times New Roman"/>
              </w:rPr>
              <w:t xml:space="preserve">«Закончим учебный год успешно!» </w:t>
            </w:r>
          </w:p>
        </w:tc>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tcPr>
          <w:p w14:paraId="77029BDA" w14:textId="77777777" w:rsidR="0008783D" w:rsidRDefault="0008783D" w:rsidP="00901651">
            <w:r w:rsidRPr="009E172F">
              <w:rPr>
                <w:rFonts w:ascii="Times New Roman" w:eastAsia="Times New Roman" w:hAnsi="Times New Roman" w:cs="Times New Roman"/>
              </w:rPr>
              <w:t xml:space="preserve">1-4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3A21FF58" w14:textId="77777777" w:rsidR="0008783D" w:rsidRDefault="0008783D" w:rsidP="00901651">
            <w:r w:rsidRPr="009E172F">
              <w:rPr>
                <w:rFonts w:ascii="Times New Roman" w:eastAsia="Times New Roman" w:hAnsi="Times New Roman" w:cs="Times New Roman"/>
              </w:rPr>
              <w:t xml:space="preserve">апрель </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14:paraId="454DA444" w14:textId="77777777" w:rsidR="0008783D" w:rsidRDefault="0008783D" w:rsidP="00901651">
            <w:r w:rsidRPr="009E172F">
              <w:rPr>
                <w:rFonts w:ascii="Times New Roman" w:eastAsia="Times New Roman" w:hAnsi="Times New Roman" w:cs="Times New Roman"/>
              </w:rPr>
              <w:t xml:space="preserve">Классные руководители </w:t>
            </w:r>
          </w:p>
        </w:tc>
      </w:tr>
      <w:tr w:rsidR="0008783D" w14:paraId="624FB5C5" w14:textId="77777777" w:rsidTr="00901651">
        <w:trPr>
          <w:trHeight w:val="1942"/>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767BE6DD" w14:textId="77777777" w:rsidR="0008783D" w:rsidRDefault="0008783D" w:rsidP="00901651">
            <w:r w:rsidRPr="009E172F">
              <w:rPr>
                <w:rFonts w:ascii="Times New Roman" w:eastAsia="Times New Roman" w:hAnsi="Times New Roman" w:cs="Times New Roman"/>
              </w:rPr>
              <w:t xml:space="preserve">5 </w:t>
            </w: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14:paraId="0A549C88" w14:textId="77777777" w:rsidR="0008783D" w:rsidRPr="00B44C39" w:rsidRDefault="0008783D" w:rsidP="00901651">
            <w:pPr>
              <w:ind w:right="112"/>
              <w:jc w:val="both"/>
            </w:pPr>
            <w:r w:rsidRPr="00B44C39">
              <w:rPr>
                <w:rFonts w:ascii="Times New Roman" w:eastAsia="Times New Roman" w:hAnsi="Times New Roman" w:cs="Times New Roman"/>
              </w:rPr>
              <w:t xml:space="preserve">Индивидуальные консультации по вопросам успеваемости, дисциплины, снижению уровня тревожности </w:t>
            </w:r>
          </w:p>
        </w:tc>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tcPr>
          <w:p w14:paraId="6B05C4C7" w14:textId="77777777" w:rsidR="0008783D" w:rsidRDefault="0008783D" w:rsidP="00901651">
            <w:r w:rsidRPr="009E172F">
              <w:rPr>
                <w:rFonts w:ascii="Times New Roman" w:eastAsia="Times New Roman" w:hAnsi="Times New Roman" w:cs="Times New Roman"/>
              </w:rPr>
              <w:t xml:space="preserve">1-4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575AE90C" w14:textId="77777777" w:rsidR="0008783D" w:rsidRDefault="0008783D" w:rsidP="00901651">
            <w:pPr>
              <w:rPr>
                <w:rFonts w:ascii="Times New Roman" w:eastAsia="Times New Roman" w:hAnsi="Times New Roman" w:cs="Times New Roman"/>
              </w:rPr>
            </w:pPr>
            <w:r>
              <w:rPr>
                <w:rFonts w:ascii="Times New Roman" w:eastAsia="Times New Roman" w:hAnsi="Times New Roman" w:cs="Times New Roman"/>
              </w:rPr>
              <w:t>с</w:t>
            </w:r>
            <w:r w:rsidRPr="009E172F">
              <w:rPr>
                <w:rFonts w:ascii="Times New Roman" w:eastAsia="Times New Roman" w:hAnsi="Times New Roman" w:cs="Times New Roman"/>
              </w:rPr>
              <w:t>ентябрь</w:t>
            </w:r>
          </w:p>
          <w:p w14:paraId="55AB5AC8" w14:textId="77777777" w:rsidR="0008783D" w:rsidRDefault="0008783D" w:rsidP="00901651">
            <w:r w:rsidRPr="009E172F">
              <w:rPr>
                <w:rFonts w:ascii="Times New Roman" w:eastAsia="Times New Roman" w:hAnsi="Times New Roman" w:cs="Times New Roman"/>
              </w:rPr>
              <w:t xml:space="preserve">май </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14:paraId="29C69A4D" w14:textId="77777777" w:rsidR="0008783D" w:rsidRPr="00B44C39" w:rsidRDefault="0008783D" w:rsidP="00901651">
            <w:pPr>
              <w:spacing w:after="35" w:line="251" w:lineRule="auto"/>
            </w:pPr>
            <w:r w:rsidRPr="00B44C39">
              <w:rPr>
                <w:rFonts w:ascii="Times New Roman" w:eastAsia="Times New Roman" w:hAnsi="Times New Roman" w:cs="Times New Roman"/>
              </w:rPr>
              <w:t xml:space="preserve">Классные руководители, педагог-психолог, заместитель директора по УВР и ВР, </w:t>
            </w:r>
            <w:r w:rsidRPr="00B44C39">
              <w:rPr>
                <w:rFonts w:ascii="Times New Roman" w:eastAsia="Times New Roman" w:hAnsi="Times New Roman" w:cs="Times New Roman"/>
              </w:rPr>
              <w:tab/>
              <w:t xml:space="preserve">социальный </w:t>
            </w:r>
          </w:p>
          <w:p w14:paraId="431A482D" w14:textId="77777777" w:rsidR="0008783D" w:rsidRDefault="0008783D" w:rsidP="00901651">
            <w:r w:rsidRPr="009E172F">
              <w:rPr>
                <w:rFonts w:ascii="Times New Roman" w:eastAsia="Times New Roman" w:hAnsi="Times New Roman" w:cs="Times New Roman"/>
              </w:rPr>
              <w:t xml:space="preserve">педагог </w:t>
            </w:r>
          </w:p>
        </w:tc>
      </w:tr>
      <w:tr w:rsidR="0008783D" w14:paraId="566F778A" w14:textId="77777777" w:rsidTr="00901651">
        <w:trPr>
          <w:trHeight w:val="1114"/>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26FD3516" w14:textId="77777777" w:rsidR="0008783D" w:rsidRDefault="0008783D" w:rsidP="00901651">
            <w:r w:rsidRPr="009E172F">
              <w:rPr>
                <w:rFonts w:ascii="Times New Roman" w:eastAsia="Times New Roman" w:hAnsi="Times New Roman" w:cs="Times New Roman"/>
              </w:rPr>
              <w:t xml:space="preserve">6 </w:t>
            </w: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14:paraId="5AEA63C2" w14:textId="77777777" w:rsidR="0008783D" w:rsidRPr="00B44C39" w:rsidRDefault="0008783D" w:rsidP="00901651">
            <w:pPr>
              <w:jc w:val="both"/>
            </w:pPr>
            <w:r w:rsidRPr="00B44C39">
              <w:rPr>
                <w:rFonts w:ascii="Times New Roman" w:eastAsia="Times New Roman" w:hAnsi="Times New Roman" w:cs="Times New Roman"/>
              </w:rPr>
              <w:t xml:space="preserve">Семейные спортивные соревнования «Папа, мама, я – спортивная семья» </w:t>
            </w:r>
          </w:p>
        </w:tc>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tcPr>
          <w:p w14:paraId="6D01F05A" w14:textId="77777777" w:rsidR="0008783D" w:rsidRDefault="0008783D" w:rsidP="00901651">
            <w:r w:rsidRPr="009E172F">
              <w:rPr>
                <w:rFonts w:ascii="Times New Roman" w:eastAsia="Times New Roman" w:hAnsi="Times New Roman" w:cs="Times New Roman"/>
              </w:rPr>
              <w:t xml:space="preserve">1-4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7E6E9597" w14:textId="77777777" w:rsidR="0008783D" w:rsidRDefault="0008783D" w:rsidP="00901651">
            <w:r w:rsidRPr="009E172F">
              <w:rPr>
                <w:rFonts w:ascii="Times New Roman" w:eastAsia="Times New Roman" w:hAnsi="Times New Roman" w:cs="Times New Roman"/>
              </w:rPr>
              <w:t xml:space="preserve">декабрь </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14:paraId="736DCD72" w14:textId="77777777" w:rsidR="0008783D" w:rsidRDefault="0008783D" w:rsidP="00901651">
            <w:r w:rsidRPr="009E172F">
              <w:rPr>
                <w:rFonts w:ascii="Times New Roman" w:eastAsia="Times New Roman" w:hAnsi="Times New Roman" w:cs="Times New Roman"/>
              </w:rPr>
              <w:t xml:space="preserve">Учителя физкультуры, классные руководители </w:t>
            </w:r>
          </w:p>
        </w:tc>
      </w:tr>
      <w:tr w:rsidR="0008783D" w14:paraId="27525635" w14:textId="77777777" w:rsidTr="00901651">
        <w:trPr>
          <w:trHeight w:val="1114"/>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0D49BCFB" w14:textId="77777777" w:rsidR="0008783D" w:rsidRDefault="0008783D" w:rsidP="00901651">
            <w:r w:rsidRPr="009E172F">
              <w:rPr>
                <w:rFonts w:ascii="Times New Roman" w:eastAsia="Times New Roman" w:hAnsi="Times New Roman" w:cs="Times New Roman"/>
              </w:rPr>
              <w:t xml:space="preserve">7 </w:t>
            </w: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14:paraId="60E3A679" w14:textId="77777777" w:rsidR="0008783D" w:rsidRPr="00C948BC" w:rsidRDefault="0008783D" w:rsidP="00901651">
            <w:pPr>
              <w:ind w:right="112"/>
              <w:jc w:val="both"/>
            </w:pPr>
            <w:r w:rsidRPr="00B44C39">
              <w:rPr>
                <w:rFonts w:ascii="Times New Roman" w:eastAsia="Times New Roman" w:hAnsi="Times New Roman" w:cs="Times New Roman"/>
              </w:rPr>
              <w:t>Информационное оповещ</w:t>
            </w:r>
            <w:r>
              <w:rPr>
                <w:rFonts w:ascii="Times New Roman" w:eastAsia="Times New Roman" w:hAnsi="Times New Roman" w:cs="Times New Roman"/>
              </w:rPr>
              <w:t>ение родителей через сайт школы</w:t>
            </w:r>
            <w:hyperlink r:id="rId68">
              <w:r w:rsidRPr="00C948BC">
                <w:rPr>
                  <w:rFonts w:ascii="Times New Roman" w:eastAsia="Times New Roman" w:hAnsi="Times New Roman" w:cs="Times New Roman"/>
                </w:rPr>
                <w:t>,</w:t>
              </w:r>
            </w:hyperlink>
            <w:r w:rsidRPr="00C948BC">
              <w:rPr>
                <w:rFonts w:ascii="Times New Roman" w:eastAsia="Times New Roman" w:hAnsi="Times New Roman" w:cs="Times New Roman"/>
              </w:rPr>
              <w:t xml:space="preserve"> цифровую платформу «</w:t>
            </w:r>
            <w:proofErr w:type="spellStart"/>
            <w:r w:rsidRPr="00C948BC">
              <w:rPr>
                <w:rFonts w:ascii="Times New Roman" w:eastAsia="Times New Roman" w:hAnsi="Times New Roman" w:cs="Times New Roman"/>
              </w:rPr>
              <w:t>Дневник.ру</w:t>
            </w:r>
            <w:proofErr w:type="spellEnd"/>
            <w:proofErr w:type="gramStart"/>
            <w:r w:rsidRPr="00C948BC">
              <w:rPr>
                <w:rFonts w:ascii="Times New Roman" w:eastAsia="Times New Roman" w:hAnsi="Times New Roman" w:cs="Times New Roman"/>
              </w:rPr>
              <w:t>»,  социальные</w:t>
            </w:r>
            <w:proofErr w:type="gramEnd"/>
            <w:r w:rsidRPr="00C948BC">
              <w:rPr>
                <w:rFonts w:ascii="Times New Roman" w:eastAsia="Times New Roman" w:hAnsi="Times New Roman" w:cs="Times New Roman"/>
              </w:rPr>
              <w:t xml:space="preserve"> сети </w:t>
            </w:r>
          </w:p>
        </w:tc>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tcPr>
          <w:p w14:paraId="18766021" w14:textId="77777777" w:rsidR="0008783D" w:rsidRDefault="0008783D" w:rsidP="00901651">
            <w:r w:rsidRPr="009E172F">
              <w:rPr>
                <w:rFonts w:ascii="Times New Roman" w:eastAsia="Times New Roman" w:hAnsi="Times New Roman" w:cs="Times New Roman"/>
              </w:rPr>
              <w:t xml:space="preserve">1-4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1052823F" w14:textId="77777777" w:rsidR="0008783D" w:rsidRDefault="0008783D" w:rsidP="00901651">
            <w:pPr>
              <w:rPr>
                <w:rFonts w:ascii="Times New Roman" w:eastAsia="Times New Roman" w:hAnsi="Times New Roman" w:cs="Times New Roman"/>
              </w:rPr>
            </w:pPr>
            <w:r>
              <w:rPr>
                <w:rFonts w:ascii="Times New Roman" w:eastAsia="Times New Roman" w:hAnsi="Times New Roman" w:cs="Times New Roman"/>
              </w:rPr>
              <w:t>с</w:t>
            </w:r>
            <w:r w:rsidRPr="009E172F">
              <w:rPr>
                <w:rFonts w:ascii="Times New Roman" w:eastAsia="Times New Roman" w:hAnsi="Times New Roman" w:cs="Times New Roman"/>
              </w:rPr>
              <w:t>ентябрь</w:t>
            </w:r>
          </w:p>
          <w:p w14:paraId="485B5D77" w14:textId="77777777" w:rsidR="0008783D" w:rsidRDefault="0008783D" w:rsidP="00901651">
            <w:r w:rsidRPr="009E172F">
              <w:rPr>
                <w:rFonts w:ascii="Times New Roman" w:eastAsia="Times New Roman" w:hAnsi="Times New Roman" w:cs="Times New Roman"/>
              </w:rPr>
              <w:t xml:space="preserve">май </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14:paraId="741D6902" w14:textId="77777777" w:rsidR="0008783D" w:rsidRDefault="0008783D" w:rsidP="00901651">
            <w:r w:rsidRPr="009E172F">
              <w:rPr>
                <w:rFonts w:ascii="Times New Roman" w:eastAsia="Times New Roman" w:hAnsi="Times New Roman" w:cs="Times New Roman"/>
              </w:rPr>
              <w:t xml:space="preserve">Классные руководители </w:t>
            </w:r>
          </w:p>
        </w:tc>
      </w:tr>
      <w:tr w:rsidR="0008783D" w14:paraId="6F6EA3C8" w14:textId="77777777" w:rsidTr="00901651">
        <w:trPr>
          <w:trHeight w:val="1945"/>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1CC1F910" w14:textId="77777777" w:rsidR="0008783D" w:rsidRDefault="0008783D" w:rsidP="00901651">
            <w:r w:rsidRPr="009E172F">
              <w:rPr>
                <w:rFonts w:ascii="Times New Roman" w:eastAsia="Times New Roman" w:hAnsi="Times New Roman" w:cs="Times New Roman"/>
              </w:rPr>
              <w:lastRenderedPageBreak/>
              <w:t xml:space="preserve">8 </w:t>
            </w: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14:paraId="587C8B11" w14:textId="77777777" w:rsidR="0008783D" w:rsidRPr="00B44C39" w:rsidRDefault="0008783D" w:rsidP="00901651">
            <w:pPr>
              <w:spacing w:after="43" w:line="238" w:lineRule="auto"/>
              <w:ind w:right="112"/>
              <w:jc w:val="both"/>
            </w:pPr>
            <w:r>
              <w:rPr>
                <w:rFonts w:ascii="Times New Roman" w:eastAsia="Times New Roman" w:hAnsi="Times New Roman" w:cs="Times New Roman"/>
              </w:rPr>
              <w:t xml:space="preserve">Работа Совета профилактики </w:t>
            </w:r>
            <w:r w:rsidRPr="00B44C39">
              <w:rPr>
                <w:rFonts w:ascii="Times New Roman" w:eastAsia="Times New Roman" w:hAnsi="Times New Roman" w:cs="Times New Roman"/>
              </w:rPr>
              <w:t xml:space="preserve">с детьми группы риска, состоящими на разных видах учёта, неблагополучными семьями по вопросам воспитания и обучения </w:t>
            </w:r>
          </w:p>
          <w:p w14:paraId="3CEFE41E" w14:textId="77777777" w:rsidR="0008783D" w:rsidRDefault="0008783D" w:rsidP="00901651">
            <w:r w:rsidRPr="009E172F">
              <w:rPr>
                <w:rFonts w:ascii="Times New Roman" w:eastAsia="Times New Roman" w:hAnsi="Times New Roman" w:cs="Times New Roman"/>
              </w:rPr>
              <w:t xml:space="preserve">детей </w:t>
            </w:r>
          </w:p>
        </w:tc>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tcPr>
          <w:p w14:paraId="5A0F1DAD" w14:textId="77777777" w:rsidR="0008783D" w:rsidRDefault="0008783D" w:rsidP="00901651">
            <w:r w:rsidRPr="009E172F">
              <w:rPr>
                <w:rFonts w:ascii="Times New Roman" w:eastAsia="Times New Roman" w:hAnsi="Times New Roman" w:cs="Times New Roman"/>
              </w:rPr>
              <w:t xml:space="preserve">1-4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10F25A54" w14:textId="77777777" w:rsidR="0008783D" w:rsidRDefault="0008783D" w:rsidP="00901651">
            <w:pPr>
              <w:rPr>
                <w:rFonts w:ascii="Times New Roman" w:eastAsia="Times New Roman" w:hAnsi="Times New Roman" w:cs="Times New Roman"/>
              </w:rPr>
            </w:pPr>
            <w:r>
              <w:rPr>
                <w:rFonts w:ascii="Times New Roman" w:eastAsia="Times New Roman" w:hAnsi="Times New Roman" w:cs="Times New Roman"/>
              </w:rPr>
              <w:t>с</w:t>
            </w:r>
            <w:r w:rsidRPr="009E172F">
              <w:rPr>
                <w:rFonts w:ascii="Times New Roman" w:eastAsia="Times New Roman" w:hAnsi="Times New Roman" w:cs="Times New Roman"/>
              </w:rPr>
              <w:t>ентябрь</w:t>
            </w:r>
          </w:p>
          <w:p w14:paraId="3C80123F" w14:textId="77777777" w:rsidR="0008783D" w:rsidRDefault="0008783D" w:rsidP="00901651">
            <w:r w:rsidRPr="009E172F">
              <w:rPr>
                <w:rFonts w:ascii="Times New Roman" w:eastAsia="Times New Roman" w:hAnsi="Times New Roman" w:cs="Times New Roman"/>
              </w:rPr>
              <w:t xml:space="preserve">май </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14:paraId="1848CA8A" w14:textId="77777777" w:rsidR="0008783D" w:rsidRPr="00B44C39" w:rsidRDefault="0008783D" w:rsidP="00901651">
            <w:pPr>
              <w:spacing w:after="35" w:line="251" w:lineRule="auto"/>
            </w:pPr>
            <w:r w:rsidRPr="00B44C39">
              <w:rPr>
                <w:rFonts w:ascii="Times New Roman" w:eastAsia="Times New Roman" w:hAnsi="Times New Roman" w:cs="Times New Roman"/>
              </w:rPr>
              <w:t xml:space="preserve">Классные руководители, педагог-психолог, заместитель директора по УВР и ВР, </w:t>
            </w:r>
            <w:r w:rsidRPr="00B44C39">
              <w:rPr>
                <w:rFonts w:ascii="Times New Roman" w:eastAsia="Times New Roman" w:hAnsi="Times New Roman" w:cs="Times New Roman"/>
              </w:rPr>
              <w:tab/>
              <w:t xml:space="preserve">социальный </w:t>
            </w:r>
          </w:p>
          <w:p w14:paraId="3B8EC6D5" w14:textId="77777777" w:rsidR="0008783D" w:rsidRDefault="0008783D" w:rsidP="00901651">
            <w:r w:rsidRPr="009E172F">
              <w:rPr>
                <w:rFonts w:ascii="Times New Roman" w:eastAsia="Times New Roman" w:hAnsi="Times New Roman" w:cs="Times New Roman"/>
              </w:rPr>
              <w:t xml:space="preserve">педагог </w:t>
            </w:r>
          </w:p>
        </w:tc>
      </w:tr>
      <w:tr w:rsidR="0008783D" w14:paraId="493A3117" w14:textId="77777777" w:rsidTr="00901651">
        <w:trPr>
          <w:trHeight w:val="562"/>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028E17A9" w14:textId="77777777" w:rsidR="0008783D" w:rsidRDefault="0008783D" w:rsidP="00901651">
            <w:r w:rsidRPr="009E172F">
              <w:rPr>
                <w:rFonts w:ascii="Times New Roman" w:eastAsia="Times New Roman" w:hAnsi="Times New Roman" w:cs="Times New Roman"/>
              </w:rPr>
              <w:t xml:space="preserve">9 </w:t>
            </w: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14:paraId="202E665E" w14:textId="77777777" w:rsidR="0008783D" w:rsidRPr="00B44C39" w:rsidRDefault="0008783D" w:rsidP="00901651">
            <w:pPr>
              <w:jc w:val="both"/>
            </w:pPr>
            <w:r w:rsidRPr="00B44C39">
              <w:rPr>
                <w:rFonts w:ascii="Times New Roman" w:eastAsia="Times New Roman" w:hAnsi="Times New Roman" w:cs="Times New Roman"/>
              </w:rPr>
              <w:t xml:space="preserve">Участие родителей в классных и общешкольных мероприятиях </w:t>
            </w:r>
          </w:p>
        </w:tc>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tcPr>
          <w:p w14:paraId="2F19F1ED" w14:textId="77777777" w:rsidR="0008783D" w:rsidRDefault="0008783D" w:rsidP="00901651">
            <w:r w:rsidRPr="009E172F">
              <w:rPr>
                <w:rFonts w:ascii="Times New Roman" w:eastAsia="Times New Roman" w:hAnsi="Times New Roman" w:cs="Times New Roman"/>
              </w:rPr>
              <w:t xml:space="preserve">1-4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1162F069" w14:textId="77777777" w:rsidR="0008783D" w:rsidRDefault="0008783D" w:rsidP="00901651">
            <w:pPr>
              <w:rPr>
                <w:rFonts w:ascii="Times New Roman" w:eastAsia="Times New Roman" w:hAnsi="Times New Roman" w:cs="Times New Roman"/>
              </w:rPr>
            </w:pPr>
            <w:proofErr w:type="spellStart"/>
            <w:r>
              <w:rPr>
                <w:rFonts w:ascii="Times New Roman" w:eastAsia="Times New Roman" w:hAnsi="Times New Roman" w:cs="Times New Roman"/>
              </w:rPr>
              <w:t>сс</w:t>
            </w:r>
            <w:r w:rsidRPr="009E172F">
              <w:rPr>
                <w:rFonts w:ascii="Times New Roman" w:eastAsia="Times New Roman" w:hAnsi="Times New Roman" w:cs="Times New Roman"/>
              </w:rPr>
              <w:t>ентябрь</w:t>
            </w:r>
            <w:proofErr w:type="spellEnd"/>
          </w:p>
          <w:p w14:paraId="1BADA16C" w14:textId="77777777" w:rsidR="0008783D" w:rsidRDefault="0008783D" w:rsidP="00901651">
            <w:r w:rsidRPr="009E172F">
              <w:rPr>
                <w:rFonts w:ascii="Times New Roman" w:eastAsia="Times New Roman" w:hAnsi="Times New Roman" w:cs="Times New Roman"/>
              </w:rPr>
              <w:t xml:space="preserve">май </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14:paraId="6F166554" w14:textId="77777777" w:rsidR="0008783D" w:rsidRDefault="0008783D" w:rsidP="00901651">
            <w:r w:rsidRPr="009E172F">
              <w:rPr>
                <w:rFonts w:ascii="Times New Roman" w:eastAsia="Times New Roman" w:hAnsi="Times New Roman" w:cs="Times New Roman"/>
              </w:rPr>
              <w:t xml:space="preserve">Классные руководители </w:t>
            </w:r>
          </w:p>
        </w:tc>
      </w:tr>
      <w:tr w:rsidR="0008783D" w14:paraId="5EC3A93B" w14:textId="77777777" w:rsidTr="00901651">
        <w:trPr>
          <w:trHeight w:val="286"/>
        </w:trPr>
        <w:tc>
          <w:tcPr>
            <w:tcW w:w="9748" w:type="dxa"/>
            <w:gridSpan w:val="6"/>
            <w:tcBorders>
              <w:top w:val="single" w:sz="4" w:space="0" w:color="000000"/>
              <w:left w:val="single" w:sz="4" w:space="0" w:color="000000"/>
              <w:bottom w:val="single" w:sz="4" w:space="0" w:color="000000"/>
              <w:right w:val="single" w:sz="4" w:space="0" w:color="000000"/>
            </w:tcBorders>
            <w:shd w:val="clear" w:color="auto" w:fill="auto"/>
          </w:tcPr>
          <w:p w14:paraId="587A16A5" w14:textId="77777777" w:rsidR="0008783D" w:rsidRDefault="0008783D" w:rsidP="00901651">
            <w:pPr>
              <w:ind w:right="110"/>
              <w:jc w:val="center"/>
            </w:pPr>
            <w:r w:rsidRPr="009E172F">
              <w:rPr>
                <w:rFonts w:ascii="Times New Roman" w:eastAsia="Times New Roman" w:hAnsi="Times New Roman" w:cs="Times New Roman"/>
                <w:b/>
              </w:rPr>
              <w:t>Модуль «Профилактика и безопасность»</w:t>
            </w:r>
            <w:r w:rsidRPr="009E172F">
              <w:rPr>
                <w:rFonts w:ascii="Times New Roman" w:eastAsia="Times New Roman" w:hAnsi="Times New Roman" w:cs="Times New Roman"/>
              </w:rPr>
              <w:t xml:space="preserve"> </w:t>
            </w:r>
          </w:p>
        </w:tc>
      </w:tr>
      <w:tr w:rsidR="0008783D" w14:paraId="2C2247BF" w14:textId="77777777" w:rsidTr="00901651">
        <w:trPr>
          <w:trHeight w:val="562"/>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13402EDA" w14:textId="77777777" w:rsidR="0008783D" w:rsidRDefault="0008783D" w:rsidP="00901651">
            <w:r w:rsidRPr="009E172F">
              <w:rPr>
                <w:rFonts w:ascii="Times New Roman" w:eastAsia="Times New Roman" w:hAnsi="Times New Roman" w:cs="Times New Roman"/>
              </w:rPr>
              <w:t xml:space="preserve">1 </w:t>
            </w: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14:paraId="205222AF" w14:textId="77777777" w:rsidR="0008783D" w:rsidRPr="00B44C39" w:rsidRDefault="0008783D" w:rsidP="00901651">
            <w:pPr>
              <w:jc w:val="both"/>
            </w:pPr>
            <w:r w:rsidRPr="00B44C39">
              <w:rPr>
                <w:rFonts w:ascii="Times New Roman" w:eastAsia="Times New Roman" w:hAnsi="Times New Roman" w:cs="Times New Roman"/>
              </w:rPr>
              <w:t xml:space="preserve">Беседы о правилах ПДД, ППБ, правилах поведения учащихся в школе, </w:t>
            </w:r>
          </w:p>
        </w:tc>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tcPr>
          <w:p w14:paraId="0A0963FA" w14:textId="77777777" w:rsidR="0008783D" w:rsidRDefault="0008783D" w:rsidP="00901651">
            <w:r w:rsidRPr="009E172F">
              <w:rPr>
                <w:rFonts w:ascii="Times New Roman" w:eastAsia="Times New Roman" w:hAnsi="Times New Roman" w:cs="Times New Roman"/>
              </w:rPr>
              <w:t xml:space="preserve">1-4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254D1D7A" w14:textId="77777777" w:rsidR="0008783D" w:rsidRDefault="0008783D" w:rsidP="00901651">
            <w:pPr>
              <w:rPr>
                <w:rFonts w:ascii="Times New Roman" w:eastAsia="Times New Roman" w:hAnsi="Times New Roman" w:cs="Times New Roman"/>
              </w:rPr>
            </w:pPr>
            <w:r w:rsidRPr="009E172F">
              <w:rPr>
                <w:rFonts w:ascii="Times New Roman" w:eastAsia="Times New Roman" w:hAnsi="Times New Roman" w:cs="Times New Roman"/>
              </w:rPr>
              <w:t xml:space="preserve">4-9 </w:t>
            </w:r>
          </w:p>
          <w:p w14:paraId="1A7098E1" w14:textId="77777777" w:rsidR="0008783D" w:rsidRDefault="0008783D" w:rsidP="00901651">
            <w:r w:rsidRPr="009E172F">
              <w:rPr>
                <w:rFonts w:ascii="Times New Roman" w:eastAsia="Times New Roman" w:hAnsi="Times New Roman" w:cs="Times New Roman"/>
              </w:rPr>
              <w:t xml:space="preserve">сентября </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14:paraId="6CA5B51F" w14:textId="77777777" w:rsidR="0008783D" w:rsidRDefault="0008783D" w:rsidP="00901651">
            <w:r w:rsidRPr="009E172F">
              <w:rPr>
                <w:rFonts w:ascii="Times New Roman" w:eastAsia="Times New Roman" w:hAnsi="Times New Roman" w:cs="Times New Roman"/>
              </w:rPr>
              <w:t xml:space="preserve">Классные руководители </w:t>
            </w:r>
          </w:p>
        </w:tc>
      </w:tr>
      <w:tr w:rsidR="0008783D" w14:paraId="24DB1BDA" w14:textId="77777777" w:rsidTr="00901651">
        <w:trPr>
          <w:trHeight w:val="564"/>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3A272A00" w14:textId="77777777" w:rsidR="0008783D" w:rsidRDefault="0008783D" w:rsidP="00901651"/>
        </w:tc>
        <w:tc>
          <w:tcPr>
            <w:tcW w:w="4398" w:type="dxa"/>
            <w:tcBorders>
              <w:top w:val="single" w:sz="4" w:space="0" w:color="000000"/>
              <w:left w:val="single" w:sz="4" w:space="0" w:color="000000"/>
              <w:bottom w:val="single" w:sz="4" w:space="0" w:color="000000"/>
              <w:right w:val="single" w:sz="4" w:space="0" w:color="000000"/>
            </w:tcBorders>
            <w:shd w:val="clear" w:color="auto" w:fill="auto"/>
          </w:tcPr>
          <w:p w14:paraId="0B832402" w14:textId="77777777" w:rsidR="0008783D" w:rsidRDefault="0008783D" w:rsidP="00901651">
            <w:pPr>
              <w:rPr>
                <w:rFonts w:ascii="Times New Roman" w:eastAsia="Times New Roman" w:hAnsi="Times New Roman" w:cs="Times New Roman"/>
              </w:rPr>
            </w:pPr>
            <w:r>
              <w:rPr>
                <w:rFonts w:ascii="Times New Roman" w:eastAsia="Times New Roman" w:hAnsi="Times New Roman" w:cs="Times New Roman"/>
              </w:rPr>
              <w:t xml:space="preserve">общественных </w:t>
            </w:r>
            <w:r>
              <w:rPr>
                <w:rFonts w:ascii="Times New Roman" w:eastAsia="Times New Roman" w:hAnsi="Times New Roman" w:cs="Times New Roman"/>
              </w:rPr>
              <w:tab/>
              <w:t xml:space="preserve">местах. </w:t>
            </w:r>
          </w:p>
          <w:p w14:paraId="41092AAE" w14:textId="77777777" w:rsidR="0008783D" w:rsidRDefault="0008783D" w:rsidP="00901651">
            <w:r w:rsidRPr="009E172F">
              <w:rPr>
                <w:rFonts w:ascii="Times New Roman" w:eastAsia="Times New Roman" w:hAnsi="Times New Roman" w:cs="Times New Roman"/>
              </w:rPr>
              <w:t xml:space="preserve">Вводные инструктажи. </w:t>
            </w:r>
          </w:p>
        </w:tc>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tcPr>
          <w:p w14:paraId="17B739C4" w14:textId="77777777" w:rsidR="0008783D" w:rsidRDefault="0008783D" w:rsidP="00901651"/>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6B2FE4E6" w14:textId="77777777" w:rsidR="0008783D" w:rsidRDefault="0008783D" w:rsidP="00901651"/>
        </w:tc>
        <w:tc>
          <w:tcPr>
            <w:tcW w:w="2278" w:type="dxa"/>
            <w:tcBorders>
              <w:top w:val="single" w:sz="4" w:space="0" w:color="000000"/>
              <w:left w:val="single" w:sz="4" w:space="0" w:color="000000"/>
              <w:bottom w:val="single" w:sz="4" w:space="0" w:color="000000"/>
              <w:right w:val="single" w:sz="4" w:space="0" w:color="000000"/>
            </w:tcBorders>
            <w:shd w:val="clear" w:color="auto" w:fill="auto"/>
          </w:tcPr>
          <w:p w14:paraId="276D3D73" w14:textId="77777777" w:rsidR="0008783D" w:rsidRDefault="0008783D" w:rsidP="00901651"/>
        </w:tc>
      </w:tr>
      <w:tr w:rsidR="0008783D" w14:paraId="42963E02" w14:textId="77777777" w:rsidTr="00901651">
        <w:trPr>
          <w:trHeight w:val="1080"/>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04C84115" w14:textId="77777777" w:rsidR="0008783D" w:rsidRDefault="0008783D" w:rsidP="00901651">
            <w:r w:rsidRPr="009E172F">
              <w:rPr>
                <w:rFonts w:ascii="Times New Roman" w:eastAsia="Times New Roman" w:hAnsi="Times New Roman" w:cs="Times New Roman"/>
              </w:rPr>
              <w:t xml:space="preserve">2 </w:t>
            </w: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14:paraId="11756FAA" w14:textId="77777777" w:rsidR="0008783D" w:rsidRDefault="0008783D" w:rsidP="00901651">
            <w:r w:rsidRPr="009E172F">
              <w:rPr>
                <w:rFonts w:ascii="Times New Roman" w:eastAsia="Times New Roman" w:hAnsi="Times New Roman" w:cs="Times New Roman"/>
              </w:rPr>
              <w:t xml:space="preserve">Учебная эвакуация </w:t>
            </w:r>
          </w:p>
        </w:tc>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tcPr>
          <w:p w14:paraId="6149869A" w14:textId="77777777" w:rsidR="0008783D" w:rsidRDefault="0008783D" w:rsidP="00901651">
            <w:r w:rsidRPr="009E172F">
              <w:rPr>
                <w:rFonts w:ascii="Times New Roman" w:eastAsia="Times New Roman" w:hAnsi="Times New Roman" w:cs="Times New Roman"/>
              </w:rPr>
              <w:t xml:space="preserve">1-4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5CBDA479" w14:textId="77777777" w:rsidR="0008783D" w:rsidRDefault="0008783D" w:rsidP="00901651">
            <w:r w:rsidRPr="009E172F">
              <w:rPr>
                <w:rFonts w:ascii="Times New Roman" w:eastAsia="Times New Roman" w:hAnsi="Times New Roman" w:cs="Times New Roman"/>
              </w:rPr>
              <w:t xml:space="preserve">Начало сентября </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14:paraId="725BB0B0" w14:textId="77777777" w:rsidR="0008783D" w:rsidRDefault="0008783D" w:rsidP="00901651">
            <w:r w:rsidRPr="009E172F">
              <w:rPr>
                <w:rFonts w:ascii="Times New Roman" w:eastAsia="Times New Roman" w:hAnsi="Times New Roman" w:cs="Times New Roman"/>
              </w:rPr>
              <w:t xml:space="preserve">Директор школы классные руководители </w:t>
            </w:r>
          </w:p>
        </w:tc>
      </w:tr>
      <w:tr w:rsidR="0008783D" w14:paraId="0F432520" w14:textId="77777777" w:rsidTr="00901651">
        <w:trPr>
          <w:trHeight w:val="562"/>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18D5A620" w14:textId="77777777" w:rsidR="0008783D" w:rsidRDefault="0008783D" w:rsidP="00901651">
            <w:r w:rsidRPr="009E172F">
              <w:rPr>
                <w:rFonts w:ascii="Times New Roman" w:eastAsia="Times New Roman" w:hAnsi="Times New Roman" w:cs="Times New Roman"/>
              </w:rPr>
              <w:t xml:space="preserve">3 </w:t>
            </w: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14:paraId="5752D378" w14:textId="77777777" w:rsidR="0008783D" w:rsidRDefault="0008783D" w:rsidP="00901651">
            <w:r w:rsidRPr="009E172F">
              <w:rPr>
                <w:rFonts w:ascii="Times New Roman" w:eastAsia="Times New Roman" w:hAnsi="Times New Roman" w:cs="Times New Roman"/>
              </w:rPr>
              <w:t xml:space="preserve">«15 минут о безопасности»  </w:t>
            </w:r>
          </w:p>
        </w:tc>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tcPr>
          <w:p w14:paraId="1F878520" w14:textId="77777777" w:rsidR="0008783D" w:rsidRDefault="0008783D" w:rsidP="00901651">
            <w:r w:rsidRPr="009E172F">
              <w:rPr>
                <w:rFonts w:ascii="Times New Roman" w:eastAsia="Times New Roman" w:hAnsi="Times New Roman" w:cs="Times New Roman"/>
              </w:rPr>
              <w:t xml:space="preserve">1-4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2D0AF0FF" w14:textId="77777777" w:rsidR="0008783D" w:rsidRDefault="0008783D" w:rsidP="00901651">
            <w:pPr>
              <w:tabs>
                <w:tab w:val="center" w:pos="544"/>
                <w:tab w:val="right" w:pos="1193"/>
              </w:tabs>
              <w:spacing w:after="25"/>
              <w:rPr>
                <w:rFonts w:ascii="Times New Roman" w:eastAsia="Times New Roman" w:hAnsi="Times New Roman" w:cs="Times New Roman"/>
              </w:rPr>
            </w:pPr>
            <w:r w:rsidRPr="009E172F">
              <w:rPr>
                <w:rFonts w:ascii="Times New Roman" w:eastAsia="Times New Roman" w:hAnsi="Times New Roman" w:cs="Times New Roman"/>
              </w:rPr>
              <w:t xml:space="preserve">1 </w:t>
            </w:r>
            <w:r w:rsidRPr="009E172F">
              <w:rPr>
                <w:rFonts w:ascii="Times New Roman" w:eastAsia="Times New Roman" w:hAnsi="Times New Roman" w:cs="Times New Roman"/>
              </w:rPr>
              <w:tab/>
              <w:t xml:space="preserve">раз </w:t>
            </w:r>
            <w:r w:rsidRPr="009E172F">
              <w:rPr>
                <w:rFonts w:ascii="Times New Roman" w:eastAsia="Times New Roman" w:hAnsi="Times New Roman" w:cs="Times New Roman"/>
              </w:rPr>
              <w:tab/>
            </w:r>
          </w:p>
          <w:p w14:paraId="17CC2E59" w14:textId="77777777" w:rsidR="0008783D" w:rsidRDefault="0008783D" w:rsidP="00901651">
            <w:pPr>
              <w:tabs>
                <w:tab w:val="center" w:pos="544"/>
                <w:tab w:val="right" w:pos="1193"/>
              </w:tabs>
              <w:spacing w:after="25"/>
            </w:pPr>
            <w:r w:rsidRPr="009E172F">
              <w:rPr>
                <w:rFonts w:ascii="Times New Roman" w:eastAsia="Times New Roman" w:hAnsi="Times New Roman" w:cs="Times New Roman"/>
              </w:rPr>
              <w:t xml:space="preserve">в месяц </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14:paraId="0F1AB94B" w14:textId="77777777" w:rsidR="0008783D" w:rsidRDefault="0008783D" w:rsidP="00901651">
            <w:r w:rsidRPr="009E172F">
              <w:rPr>
                <w:rFonts w:ascii="Times New Roman" w:eastAsia="Times New Roman" w:hAnsi="Times New Roman" w:cs="Times New Roman"/>
              </w:rPr>
              <w:t xml:space="preserve">Классные руководители </w:t>
            </w:r>
          </w:p>
        </w:tc>
      </w:tr>
      <w:tr w:rsidR="0008783D" w14:paraId="7818F532" w14:textId="77777777" w:rsidTr="00901651">
        <w:trPr>
          <w:trHeight w:val="562"/>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1DF3FCEA" w14:textId="77777777" w:rsidR="0008783D" w:rsidRDefault="0008783D" w:rsidP="00901651">
            <w:r w:rsidRPr="009E172F">
              <w:rPr>
                <w:rFonts w:ascii="Times New Roman" w:eastAsia="Times New Roman" w:hAnsi="Times New Roman" w:cs="Times New Roman"/>
              </w:rPr>
              <w:t xml:space="preserve">4 </w:t>
            </w: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14:paraId="343A7101" w14:textId="77777777" w:rsidR="0008783D" w:rsidRDefault="0008783D" w:rsidP="00901651">
            <w:pPr>
              <w:rPr>
                <w:rFonts w:ascii="Times New Roman" w:eastAsia="Times New Roman" w:hAnsi="Times New Roman" w:cs="Times New Roman"/>
              </w:rPr>
            </w:pPr>
            <w:r w:rsidRPr="00B44C39">
              <w:rPr>
                <w:rFonts w:ascii="Times New Roman" w:eastAsia="Times New Roman" w:hAnsi="Times New Roman" w:cs="Times New Roman"/>
              </w:rPr>
              <w:t>Профилактическая акция</w:t>
            </w:r>
          </w:p>
          <w:p w14:paraId="410DFE97" w14:textId="77777777" w:rsidR="0008783D" w:rsidRPr="00B44C39" w:rsidRDefault="0008783D" w:rsidP="00901651">
            <w:r w:rsidRPr="00B44C39">
              <w:rPr>
                <w:rFonts w:ascii="Times New Roman" w:eastAsia="Times New Roman" w:hAnsi="Times New Roman" w:cs="Times New Roman"/>
              </w:rPr>
              <w:t xml:space="preserve"> «Здоровье - твое богатство!» </w:t>
            </w:r>
          </w:p>
        </w:tc>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tcPr>
          <w:p w14:paraId="50ECCEC8" w14:textId="77777777" w:rsidR="0008783D" w:rsidRDefault="0008783D" w:rsidP="00901651">
            <w:r w:rsidRPr="009E172F">
              <w:rPr>
                <w:rFonts w:ascii="Times New Roman" w:eastAsia="Times New Roman" w:hAnsi="Times New Roman" w:cs="Times New Roman"/>
              </w:rPr>
              <w:t xml:space="preserve">1-4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27C5A606" w14:textId="77777777" w:rsidR="0008783D" w:rsidRDefault="0008783D" w:rsidP="00901651">
            <w:r>
              <w:rPr>
                <w:rFonts w:ascii="Times New Roman" w:eastAsia="Times New Roman" w:hAnsi="Times New Roman" w:cs="Times New Roman"/>
              </w:rPr>
              <w:t>с</w:t>
            </w:r>
            <w:r w:rsidRPr="009E172F">
              <w:rPr>
                <w:rFonts w:ascii="Times New Roman" w:eastAsia="Times New Roman" w:hAnsi="Times New Roman" w:cs="Times New Roman"/>
              </w:rPr>
              <w:t xml:space="preserve">ентябрь </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14:paraId="647F0613" w14:textId="77777777" w:rsidR="0008783D" w:rsidRDefault="0008783D" w:rsidP="00901651">
            <w:r w:rsidRPr="009E172F">
              <w:rPr>
                <w:rFonts w:ascii="Times New Roman" w:eastAsia="Times New Roman" w:hAnsi="Times New Roman" w:cs="Times New Roman"/>
              </w:rPr>
              <w:t>Классные руководители</w:t>
            </w:r>
          </w:p>
        </w:tc>
      </w:tr>
      <w:tr w:rsidR="0008783D" w:rsidRPr="00B44C39" w14:paraId="391B08CF" w14:textId="77777777" w:rsidTr="00901651">
        <w:trPr>
          <w:trHeight w:val="804"/>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70836763" w14:textId="77777777" w:rsidR="0008783D" w:rsidRDefault="0008783D" w:rsidP="00901651">
            <w:r w:rsidRPr="009E172F">
              <w:rPr>
                <w:rFonts w:ascii="Times New Roman" w:eastAsia="Times New Roman" w:hAnsi="Times New Roman" w:cs="Times New Roman"/>
              </w:rPr>
              <w:t xml:space="preserve">5 </w:t>
            </w: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14:paraId="7C223447" w14:textId="77777777" w:rsidR="0008783D" w:rsidRDefault="0008783D" w:rsidP="00901651">
            <w:pPr>
              <w:spacing w:after="218"/>
            </w:pPr>
            <w:r w:rsidRPr="009E172F">
              <w:rPr>
                <w:rFonts w:ascii="Times New Roman" w:eastAsia="Times New Roman" w:hAnsi="Times New Roman" w:cs="Times New Roman"/>
              </w:rPr>
              <w:t xml:space="preserve">Неделя профилактики ДТП </w:t>
            </w:r>
          </w:p>
          <w:p w14:paraId="473C769D" w14:textId="77777777" w:rsidR="0008783D" w:rsidRDefault="0008783D" w:rsidP="00901651">
            <w:r w:rsidRPr="009E172F">
              <w:rPr>
                <w:rFonts w:ascii="Times New Roman" w:eastAsia="Times New Roman" w:hAnsi="Times New Roman" w:cs="Times New Roman"/>
              </w:rPr>
              <w:t xml:space="preserve"> </w:t>
            </w:r>
          </w:p>
        </w:tc>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tcPr>
          <w:p w14:paraId="759F3162" w14:textId="77777777" w:rsidR="0008783D" w:rsidRDefault="0008783D" w:rsidP="00901651">
            <w:r w:rsidRPr="009E172F">
              <w:rPr>
                <w:rFonts w:ascii="Times New Roman" w:eastAsia="Times New Roman" w:hAnsi="Times New Roman" w:cs="Times New Roman"/>
              </w:rPr>
              <w:t xml:space="preserve">1-4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77368053" w14:textId="77777777" w:rsidR="0008783D" w:rsidRDefault="0008783D" w:rsidP="00901651">
            <w:pPr>
              <w:rPr>
                <w:rFonts w:ascii="Times New Roman" w:eastAsia="Times New Roman" w:hAnsi="Times New Roman" w:cs="Times New Roman"/>
              </w:rPr>
            </w:pPr>
            <w:r>
              <w:rPr>
                <w:rFonts w:ascii="Times New Roman" w:eastAsia="Times New Roman" w:hAnsi="Times New Roman" w:cs="Times New Roman"/>
              </w:rPr>
              <w:t>с</w:t>
            </w:r>
            <w:r w:rsidRPr="009E172F">
              <w:rPr>
                <w:rFonts w:ascii="Times New Roman" w:eastAsia="Times New Roman" w:hAnsi="Times New Roman" w:cs="Times New Roman"/>
              </w:rPr>
              <w:t>ентябрь</w:t>
            </w:r>
          </w:p>
          <w:p w14:paraId="00E5D695" w14:textId="77777777" w:rsidR="0008783D" w:rsidRDefault="0008783D" w:rsidP="00901651">
            <w:r w:rsidRPr="009E172F">
              <w:rPr>
                <w:rFonts w:ascii="Times New Roman" w:eastAsia="Times New Roman" w:hAnsi="Times New Roman" w:cs="Times New Roman"/>
              </w:rPr>
              <w:t xml:space="preserve">октябрь </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14:paraId="0C65D14C" w14:textId="77777777" w:rsidR="0008783D" w:rsidRPr="00B44C39" w:rsidRDefault="0008783D" w:rsidP="00901651">
            <w:r w:rsidRPr="00B44C39">
              <w:rPr>
                <w:rFonts w:ascii="Times New Roman" w:eastAsia="Times New Roman" w:hAnsi="Times New Roman" w:cs="Times New Roman"/>
              </w:rPr>
              <w:t xml:space="preserve"> </w:t>
            </w:r>
            <w:r w:rsidRPr="009E172F">
              <w:rPr>
                <w:rFonts w:ascii="Times New Roman" w:eastAsia="Times New Roman" w:hAnsi="Times New Roman" w:cs="Times New Roman"/>
              </w:rPr>
              <w:t>Классные руководители</w:t>
            </w:r>
          </w:p>
        </w:tc>
      </w:tr>
      <w:tr w:rsidR="0008783D" w14:paraId="10F321F3" w14:textId="77777777" w:rsidTr="00901651">
        <w:trPr>
          <w:trHeight w:val="562"/>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5D2DB504" w14:textId="77777777" w:rsidR="0008783D" w:rsidRDefault="0008783D" w:rsidP="00901651">
            <w:r w:rsidRPr="009E172F">
              <w:rPr>
                <w:rFonts w:ascii="Times New Roman" w:eastAsia="Times New Roman" w:hAnsi="Times New Roman" w:cs="Times New Roman"/>
              </w:rPr>
              <w:t xml:space="preserve">6 </w:t>
            </w: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14:paraId="3D864B72" w14:textId="77777777" w:rsidR="0008783D" w:rsidRDefault="0008783D" w:rsidP="00901651">
            <w:r w:rsidRPr="009E172F">
              <w:rPr>
                <w:rFonts w:ascii="Times New Roman" w:eastAsia="Times New Roman" w:hAnsi="Times New Roman" w:cs="Times New Roman"/>
              </w:rPr>
              <w:t xml:space="preserve">Совет профилактики правонарушений </w:t>
            </w:r>
          </w:p>
        </w:tc>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tcPr>
          <w:p w14:paraId="64092AF4" w14:textId="77777777" w:rsidR="0008783D" w:rsidRDefault="0008783D" w:rsidP="00901651">
            <w:r w:rsidRPr="009E172F">
              <w:rPr>
                <w:rFonts w:ascii="Times New Roman" w:eastAsia="Times New Roman" w:hAnsi="Times New Roman" w:cs="Times New Roman"/>
              </w:rPr>
              <w:t xml:space="preserve">1-4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4EC1CAFA" w14:textId="77777777" w:rsidR="0008783D" w:rsidRDefault="0008783D" w:rsidP="00901651">
            <w:r w:rsidRPr="009E172F">
              <w:rPr>
                <w:rFonts w:ascii="Times New Roman" w:eastAsia="Times New Roman" w:hAnsi="Times New Roman" w:cs="Times New Roman"/>
              </w:rPr>
              <w:t xml:space="preserve">по пятницам </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14:paraId="7B94A7B7" w14:textId="77777777" w:rsidR="0008783D" w:rsidRDefault="0008783D" w:rsidP="00901651">
            <w:r w:rsidRPr="009E172F">
              <w:rPr>
                <w:rFonts w:ascii="Times New Roman" w:eastAsia="Times New Roman" w:hAnsi="Times New Roman" w:cs="Times New Roman"/>
              </w:rPr>
              <w:t xml:space="preserve">Администрация школы </w:t>
            </w:r>
          </w:p>
        </w:tc>
      </w:tr>
      <w:tr w:rsidR="0008783D" w14:paraId="76D45D7E" w14:textId="77777777" w:rsidTr="00901651">
        <w:trPr>
          <w:trHeight w:val="841"/>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5A6A3487" w14:textId="77777777" w:rsidR="0008783D" w:rsidRDefault="0008783D" w:rsidP="00901651">
            <w:r w:rsidRPr="009E172F">
              <w:rPr>
                <w:rFonts w:ascii="Times New Roman" w:eastAsia="Times New Roman" w:hAnsi="Times New Roman" w:cs="Times New Roman"/>
              </w:rPr>
              <w:t xml:space="preserve">7 </w:t>
            </w: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14:paraId="376E034C" w14:textId="77777777" w:rsidR="0008783D" w:rsidRPr="00B44C39" w:rsidRDefault="0008783D" w:rsidP="00901651">
            <w:r w:rsidRPr="00B44C39">
              <w:rPr>
                <w:rFonts w:ascii="Times New Roman" w:eastAsia="Times New Roman" w:hAnsi="Times New Roman" w:cs="Times New Roman"/>
              </w:rPr>
              <w:t xml:space="preserve">Беседы по безопасности учащихся в период каникул </w:t>
            </w:r>
          </w:p>
        </w:tc>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tcPr>
          <w:p w14:paraId="128155CD" w14:textId="77777777" w:rsidR="0008783D" w:rsidRDefault="0008783D" w:rsidP="00901651">
            <w:r w:rsidRPr="009E172F">
              <w:rPr>
                <w:rFonts w:ascii="Times New Roman" w:eastAsia="Times New Roman" w:hAnsi="Times New Roman" w:cs="Times New Roman"/>
              </w:rPr>
              <w:t xml:space="preserve">1-4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06C54F20" w14:textId="77777777" w:rsidR="0008783D" w:rsidRDefault="0008783D" w:rsidP="00901651">
            <w:r w:rsidRPr="009E172F">
              <w:rPr>
                <w:rFonts w:ascii="Times New Roman" w:eastAsia="Times New Roman" w:hAnsi="Times New Roman" w:cs="Times New Roman"/>
              </w:rPr>
              <w:t xml:space="preserve">октябрь, декабрь, март, май </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14:paraId="5A793433" w14:textId="77777777" w:rsidR="0008783D" w:rsidRDefault="0008783D" w:rsidP="00901651">
            <w:r w:rsidRPr="009E172F">
              <w:rPr>
                <w:rFonts w:ascii="Times New Roman" w:eastAsia="Times New Roman" w:hAnsi="Times New Roman" w:cs="Times New Roman"/>
              </w:rPr>
              <w:t xml:space="preserve">Классные руководители </w:t>
            </w:r>
          </w:p>
        </w:tc>
      </w:tr>
    </w:tbl>
    <w:p w14:paraId="4C13AA3A" w14:textId="0E93C155" w:rsidR="0008783D" w:rsidRDefault="0008783D" w:rsidP="0008783D">
      <w:pPr>
        <w:spacing w:after="69"/>
        <w:ind w:right="9021"/>
        <w:jc w:val="right"/>
        <w:rPr>
          <w:rFonts w:ascii="Times New Roman" w:eastAsia="Times New Roman" w:hAnsi="Times New Roman" w:cs="Times New Roman"/>
          <w:sz w:val="28"/>
        </w:rPr>
      </w:pPr>
      <w:r>
        <w:rPr>
          <w:rFonts w:ascii="Times New Roman" w:eastAsia="Times New Roman" w:hAnsi="Times New Roman" w:cs="Times New Roman"/>
          <w:sz w:val="28"/>
        </w:rPr>
        <w:t xml:space="preserve"> </w:t>
      </w:r>
    </w:p>
    <w:p w14:paraId="556C9C1D" w14:textId="42ADF441" w:rsidR="00F00119" w:rsidRDefault="00F00119" w:rsidP="0008783D">
      <w:pPr>
        <w:spacing w:after="69"/>
        <w:ind w:right="9021"/>
        <w:jc w:val="right"/>
        <w:rPr>
          <w:rFonts w:ascii="Times New Roman" w:eastAsia="Times New Roman" w:hAnsi="Times New Roman" w:cs="Times New Roman"/>
          <w:sz w:val="28"/>
        </w:rPr>
      </w:pPr>
    </w:p>
    <w:p w14:paraId="268034C9" w14:textId="1F75CE53" w:rsidR="00F00119" w:rsidRDefault="00F00119" w:rsidP="0008783D">
      <w:pPr>
        <w:spacing w:after="69"/>
        <w:ind w:right="9021"/>
        <w:jc w:val="right"/>
        <w:rPr>
          <w:rFonts w:ascii="Times New Roman" w:eastAsia="Times New Roman" w:hAnsi="Times New Roman" w:cs="Times New Roman"/>
          <w:sz w:val="28"/>
        </w:rPr>
      </w:pPr>
    </w:p>
    <w:p w14:paraId="05790EB0" w14:textId="103522D3" w:rsidR="00F00119" w:rsidRDefault="00F00119" w:rsidP="0008783D">
      <w:pPr>
        <w:spacing w:after="69"/>
        <w:ind w:right="9021"/>
        <w:jc w:val="right"/>
        <w:rPr>
          <w:rFonts w:ascii="Times New Roman" w:eastAsia="Times New Roman" w:hAnsi="Times New Roman" w:cs="Times New Roman"/>
          <w:sz w:val="28"/>
        </w:rPr>
      </w:pPr>
    </w:p>
    <w:p w14:paraId="6185A48F" w14:textId="5F06ECB8" w:rsidR="00F00119" w:rsidRDefault="00F00119" w:rsidP="0008783D">
      <w:pPr>
        <w:spacing w:after="69"/>
        <w:ind w:right="9021"/>
        <w:jc w:val="right"/>
        <w:rPr>
          <w:rFonts w:ascii="Times New Roman" w:eastAsia="Times New Roman" w:hAnsi="Times New Roman" w:cs="Times New Roman"/>
          <w:sz w:val="28"/>
        </w:rPr>
      </w:pPr>
    </w:p>
    <w:p w14:paraId="27B448D4" w14:textId="4A5ABBC4" w:rsidR="00F00119" w:rsidRDefault="00F00119" w:rsidP="0008783D">
      <w:pPr>
        <w:spacing w:after="69"/>
        <w:ind w:right="9021"/>
        <w:jc w:val="right"/>
        <w:rPr>
          <w:rFonts w:ascii="Times New Roman" w:eastAsia="Times New Roman" w:hAnsi="Times New Roman" w:cs="Times New Roman"/>
          <w:sz w:val="28"/>
        </w:rPr>
      </w:pPr>
    </w:p>
    <w:p w14:paraId="15E22460" w14:textId="1F9A2602" w:rsidR="00F00119" w:rsidRDefault="00F00119" w:rsidP="0008783D">
      <w:pPr>
        <w:spacing w:after="69"/>
        <w:ind w:right="9021"/>
        <w:jc w:val="right"/>
        <w:rPr>
          <w:rFonts w:ascii="Times New Roman" w:eastAsia="Times New Roman" w:hAnsi="Times New Roman" w:cs="Times New Roman"/>
          <w:sz w:val="28"/>
        </w:rPr>
      </w:pPr>
    </w:p>
    <w:p w14:paraId="77B0D7DD" w14:textId="565641E1" w:rsidR="00F00119" w:rsidRDefault="00F00119" w:rsidP="0008783D">
      <w:pPr>
        <w:spacing w:after="69"/>
        <w:ind w:right="9021"/>
        <w:jc w:val="right"/>
        <w:rPr>
          <w:rFonts w:ascii="Times New Roman" w:eastAsia="Times New Roman" w:hAnsi="Times New Roman" w:cs="Times New Roman"/>
          <w:sz w:val="28"/>
        </w:rPr>
      </w:pPr>
    </w:p>
    <w:p w14:paraId="462A33AC" w14:textId="5C0D2CA4" w:rsidR="00F00119" w:rsidRDefault="00F00119" w:rsidP="0008783D">
      <w:pPr>
        <w:spacing w:after="69"/>
        <w:ind w:right="9021"/>
        <w:jc w:val="right"/>
        <w:rPr>
          <w:rFonts w:ascii="Times New Roman" w:eastAsia="Times New Roman" w:hAnsi="Times New Roman" w:cs="Times New Roman"/>
          <w:sz w:val="28"/>
        </w:rPr>
      </w:pPr>
    </w:p>
    <w:p w14:paraId="007683A5" w14:textId="5DA51247" w:rsidR="00F00119" w:rsidRDefault="00F00119" w:rsidP="0008783D">
      <w:pPr>
        <w:spacing w:after="69"/>
        <w:ind w:right="9021"/>
        <w:jc w:val="right"/>
        <w:rPr>
          <w:rFonts w:ascii="Times New Roman" w:eastAsia="Times New Roman" w:hAnsi="Times New Roman" w:cs="Times New Roman"/>
          <w:sz w:val="28"/>
        </w:rPr>
      </w:pPr>
    </w:p>
    <w:p w14:paraId="20BB169F" w14:textId="445F951F" w:rsidR="00F00119" w:rsidRDefault="00F00119" w:rsidP="0008783D">
      <w:pPr>
        <w:spacing w:after="69"/>
        <w:ind w:right="9021"/>
        <w:jc w:val="right"/>
        <w:rPr>
          <w:rFonts w:ascii="Times New Roman" w:eastAsia="Times New Roman" w:hAnsi="Times New Roman" w:cs="Times New Roman"/>
          <w:sz w:val="28"/>
        </w:rPr>
      </w:pPr>
    </w:p>
    <w:p w14:paraId="21E8AB6B" w14:textId="7604E396" w:rsidR="00F00119" w:rsidRDefault="00F00119" w:rsidP="0008783D">
      <w:pPr>
        <w:spacing w:after="69"/>
        <w:ind w:right="9021"/>
        <w:jc w:val="right"/>
        <w:rPr>
          <w:rFonts w:ascii="Times New Roman" w:eastAsia="Times New Roman" w:hAnsi="Times New Roman" w:cs="Times New Roman"/>
          <w:sz w:val="28"/>
        </w:rPr>
      </w:pPr>
    </w:p>
    <w:p w14:paraId="349BE8C7" w14:textId="77777777" w:rsidR="00F00119" w:rsidRDefault="00F00119" w:rsidP="0008783D">
      <w:pPr>
        <w:spacing w:after="69"/>
        <w:ind w:right="9021"/>
        <w:jc w:val="right"/>
      </w:pPr>
    </w:p>
    <w:p w14:paraId="29764BDD" w14:textId="77777777" w:rsidR="0008783D" w:rsidRDefault="0008783D" w:rsidP="0008783D">
      <w:r>
        <w:t xml:space="preserve"> </w:t>
      </w:r>
    </w:p>
    <w:p w14:paraId="4F339EC9" w14:textId="77777777" w:rsidR="00F553C2" w:rsidRPr="00F553C2" w:rsidRDefault="00F553C2" w:rsidP="00F553C2">
      <w:pPr>
        <w:keepNext/>
        <w:keepLines/>
        <w:widowControl/>
        <w:spacing w:line="259" w:lineRule="auto"/>
        <w:ind w:right="62"/>
        <w:jc w:val="center"/>
        <w:outlineLvl w:val="0"/>
        <w:rPr>
          <w:rFonts w:ascii="Times New Roman" w:eastAsia="Times New Roman" w:hAnsi="Times New Roman" w:cs="Times New Roman"/>
          <w:b/>
          <w:sz w:val="32"/>
          <w:szCs w:val="22"/>
          <w:lang w:eastAsia="en-US" w:bidi="ar-SA"/>
        </w:rPr>
      </w:pPr>
      <w:r w:rsidRPr="00F553C2">
        <w:rPr>
          <w:rFonts w:ascii="Times New Roman" w:eastAsia="Times New Roman" w:hAnsi="Times New Roman" w:cs="Times New Roman"/>
          <w:b/>
          <w:sz w:val="32"/>
          <w:szCs w:val="22"/>
          <w:lang w:eastAsia="en-US" w:bidi="ar-SA"/>
        </w:rPr>
        <w:lastRenderedPageBreak/>
        <w:t xml:space="preserve">РАБОЧАЯ ПРОГРАММА  </w:t>
      </w:r>
    </w:p>
    <w:p w14:paraId="0A5F5845" w14:textId="77777777" w:rsidR="00F553C2" w:rsidRPr="00F553C2" w:rsidRDefault="00F553C2" w:rsidP="00F553C2">
      <w:pPr>
        <w:widowControl/>
        <w:spacing w:after="82" w:line="259" w:lineRule="auto"/>
        <w:jc w:val="center"/>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b/>
          <w:sz w:val="32"/>
          <w:szCs w:val="22"/>
          <w:lang w:eastAsia="en-US" w:bidi="ar-SA"/>
        </w:rPr>
        <w:t xml:space="preserve"> </w:t>
      </w:r>
    </w:p>
    <w:p w14:paraId="06C9FAFA" w14:textId="77777777" w:rsidR="00F553C2" w:rsidRPr="00F553C2" w:rsidRDefault="00F553C2" w:rsidP="00F553C2">
      <w:pPr>
        <w:widowControl/>
        <w:spacing w:after="20" w:line="271" w:lineRule="auto"/>
        <w:ind w:right="66"/>
        <w:jc w:val="center"/>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b/>
          <w:sz w:val="36"/>
          <w:szCs w:val="22"/>
          <w:lang w:eastAsia="en-US" w:bidi="ar-SA"/>
        </w:rPr>
        <w:t xml:space="preserve">учебного курса внеурочной деятельности  </w:t>
      </w:r>
    </w:p>
    <w:p w14:paraId="0DAE0D3C" w14:textId="77777777" w:rsidR="00F553C2" w:rsidRPr="00F553C2" w:rsidRDefault="00F553C2" w:rsidP="00F553C2">
      <w:pPr>
        <w:widowControl/>
        <w:spacing w:after="20" w:line="271" w:lineRule="auto"/>
        <w:ind w:right="62"/>
        <w:jc w:val="center"/>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b/>
          <w:sz w:val="36"/>
          <w:szCs w:val="22"/>
          <w:lang w:eastAsia="en-US" w:bidi="ar-SA"/>
        </w:rPr>
        <w:t xml:space="preserve">«Разговоры о важном» </w:t>
      </w:r>
    </w:p>
    <w:p w14:paraId="693E640D" w14:textId="77777777" w:rsidR="00F553C2" w:rsidRPr="00F553C2" w:rsidRDefault="00F553C2" w:rsidP="00F553C2">
      <w:pPr>
        <w:widowControl/>
        <w:spacing w:after="20" w:line="271" w:lineRule="auto"/>
        <w:jc w:val="center"/>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b/>
          <w:sz w:val="36"/>
          <w:szCs w:val="22"/>
          <w:lang w:eastAsia="en-US" w:bidi="ar-SA"/>
        </w:rPr>
        <w:t xml:space="preserve">(информационно-просветительские занятия патриотической, нравственной и экологической направленности) </w:t>
      </w:r>
    </w:p>
    <w:p w14:paraId="19913BD7" w14:textId="77777777" w:rsidR="00F553C2" w:rsidRPr="00F553C2" w:rsidRDefault="00F553C2" w:rsidP="00F553C2">
      <w:pPr>
        <w:widowControl/>
        <w:spacing w:after="14" w:line="259" w:lineRule="auto"/>
        <w:jc w:val="center"/>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b/>
          <w:sz w:val="36"/>
          <w:szCs w:val="22"/>
          <w:lang w:eastAsia="en-US" w:bidi="ar-SA"/>
        </w:rPr>
        <w:t xml:space="preserve"> </w:t>
      </w:r>
    </w:p>
    <w:p w14:paraId="73B156E8" w14:textId="77777777" w:rsidR="00F553C2" w:rsidRPr="00F553C2" w:rsidRDefault="00F553C2" w:rsidP="00F553C2">
      <w:pPr>
        <w:widowControl/>
        <w:spacing w:after="20" w:line="271" w:lineRule="auto"/>
        <w:ind w:right="60"/>
        <w:jc w:val="center"/>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b/>
          <w:sz w:val="36"/>
          <w:szCs w:val="22"/>
          <w:lang w:eastAsia="en-US" w:bidi="ar-SA"/>
        </w:rPr>
        <w:t xml:space="preserve">1-4 классы </w:t>
      </w:r>
    </w:p>
    <w:p w14:paraId="755FFE23" w14:textId="77777777" w:rsidR="00F553C2" w:rsidRPr="00F553C2" w:rsidRDefault="00F553C2" w:rsidP="00F553C2">
      <w:pPr>
        <w:widowControl/>
        <w:spacing w:line="259" w:lineRule="auto"/>
        <w:jc w:val="center"/>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 w:val="36"/>
          <w:szCs w:val="22"/>
          <w:lang w:eastAsia="en-US" w:bidi="ar-SA"/>
        </w:rPr>
        <w:t xml:space="preserve"> </w:t>
      </w:r>
    </w:p>
    <w:p w14:paraId="11D3C227" w14:textId="77777777" w:rsidR="00F553C2" w:rsidRPr="00F553C2" w:rsidRDefault="00F553C2" w:rsidP="00F553C2">
      <w:pPr>
        <w:widowControl/>
        <w:spacing w:line="259" w:lineRule="auto"/>
        <w:jc w:val="right"/>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 </w:t>
      </w:r>
    </w:p>
    <w:p w14:paraId="03CC189B" w14:textId="77777777" w:rsidR="00F553C2" w:rsidRPr="00F553C2" w:rsidRDefault="00F553C2" w:rsidP="00F553C2">
      <w:pPr>
        <w:widowControl/>
        <w:spacing w:after="350" w:line="259" w:lineRule="auto"/>
        <w:ind w:right="63"/>
        <w:jc w:val="center"/>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b/>
          <w:szCs w:val="22"/>
          <w:lang w:eastAsia="en-US" w:bidi="ar-SA"/>
        </w:rPr>
        <w:t xml:space="preserve">ПЛАНИРУЕМЫЕ РЕЗУЛЬТАТЫ ОСВОЕНИЯ </w:t>
      </w:r>
      <w:r w:rsidRPr="00F553C2">
        <w:rPr>
          <w:rFonts w:ascii="Times New Roman" w:eastAsia="Times New Roman" w:hAnsi="Times New Roman" w:cs="Times New Roman"/>
          <w:b/>
          <w:color w:val="333333"/>
          <w:szCs w:val="22"/>
          <w:lang w:eastAsia="en-US" w:bidi="ar-SA"/>
        </w:rPr>
        <w:t>УЧЕБНОГО КУРСА</w:t>
      </w:r>
      <w:r w:rsidRPr="00F553C2">
        <w:rPr>
          <w:rFonts w:ascii="Times New Roman" w:eastAsia="Times New Roman" w:hAnsi="Times New Roman" w:cs="Times New Roman"/>
          <w:b/>
          <w:i/>
          <w:szCs w:val="22"/>
          <w:lang w:eastAsia="en-US" w:bidi="ar-SA"/>
        </w:rPr>
        <w:t xml:space="preserve"> </w:t>
      </w:r>
    </w:p>
    <w:p w14:paraId="47D89BE5" w14:textId="77777777" w:rsidR="00F553C2" w:rsidRPr="00F553C2" w:rsidRDefault="00F553C2" w:rsidP="00F553C2">
      <w:pPr>
        <w:widowControl/>
        <w:spacing w:after="186" w:line="259" w:lineRule="auto"/>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b/>
          <w:sz w:val="28"/>
          <w:szCs w:val="22"/>
          <w:lang w:eastAsia="en-US" w:bidi="ar-SA"/>
        </w:rPr>
        <w:t xml:space="preserve">Личностные результаты: </w:t>
      </w:r>
      <w:r w:rsidRPr="00F553C2">
        <w:rPr>
          <w:rFonts w:ascii="Times New Roman" w:eastAsia="Times New Roman" w:hAnsi="Times New Roman" w:cs="Times New Roman"/>
          <w:sz w:val="28"/>
          <w:szCs w:val="22"/>
          <w:lang w:eastAsia="en-US" w:bidi="ar-SA"/>
        </w:rPr>
        <w:t xml:space="preserve">  </w:t>
      </w:r>
    </w:p>
    <w:p w14:paraId="5BE172C3" w14:textId="77777777" w:rsidR="00F553C2" w:rsidRPr="00F553C2" w:rsidRDefault="00F553C2" w:rsidP="00F553C2">
      <w:pPr>
        <w:widowControl/>
        <w:spacing w:line="0" w:lineRule="atLeast"/>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i/>
          <w:sz w:val="28"/>
          <w:szCs w:val="22"/>
          <w:lang w:eastAsia="en-US" w:bidi="ar-SA"/>
        </w:rPr>
        <w:t>Гражданско-патриотического воспитание</w:t>
      </w:r>
      <w:r w:rsidRPr="00F553C2">
        <w:rPr>
          <w:rFonts w:ascii="Times New Roman" w:eastAsia="Times New Roman" w:hAnsi="Times New Roman" w:cs="Times New Roman"/>
          <w:sz w:val="28"/>
          <w:szCs w:val="22"/>
          <w:lang w:eastAsia="en-US" w:bidi="ar-SA"/>
        </w:rPr>
        <w:t xml:space="preserve">: осознание своей этнокультурной и российской гражданской идентичности; сопричастность к прошлому, настоящему и будущему своей страны и родного края; уважение к своему и другим народам; первоначальные представления о человеке как члене общества, о правах и обязанности гражданина, качествах патриота своей страны. </w:t>
      </w:r>
    </w:p>
    <w:p w14:paraId="72FC831F" w14:textId="77777777" w:rsidR="00F553C2" w:rsidRPr="00F553C2" w:rsidRDefault="00F553C2" w:rsidP="00F553C2">
      <w:pPr>
        <w:widowControl/>
        <w:spacing w:line="0" w:lineRule="atLeast"/>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i/>
          <w:sz w:val="28"/>
          <w:szCs w:val="22"/>
          <w:lang w:eastAsia="en-US" w:bidi="ar-SA"/>
        </w:rPr>
        <w:t>Духовно-нравственное воспитание</w:t>
      </w:r>
      <w:r w:rsidRPr="00F553C2">
        <w:rPr>
          <w:rFonts w:ascii="Times New Roman" w:eastAsia="Times New Roman" w:hAnsi="Times New Roman" w:cs="Times New Roman"/>
          <w:sz w:val="28"/>
          <w:szCs w:val="22"/>
          <w:lang w:eastAsia="en-US" w:bidi="ar-SA"/>
        </w:rPr>
        <w:t xml:space="preserve">: понимание связи человека с окружающим миром; бережное отношение к среде обитания; проявление заботы о природе; неприятие действий, приносящих ей вред. Признание индивидуальности каждого человека; проявление сопереживания, уважения и доброжелательности; неприятие любых форм поведения, направленных на причинение физического </w:t>
      </w:r>
      <w:proofErr w:type="spellStart"/>
      <w:r w:rsidRPr="00F553C2">
        <w:rPr>
          <w:rFonts w:ascii="Times New Roman" w:eastAsia="Times New Roman" w:hAnsi="Times New Roman" w:cs="Times New Roman"/>
          <w:sz w:val="28"/>
          <w:szCs w:val="22"/>
          <w:lang w:eastAsia="en-US" w:bidi="ar-SA"/>
        </w:rPr>
        <w:t>иморального</w:t>
      </w:r>
      <w:proofErr w:type="spellEnd"/>
      <w:r w:rsidRPr="00F553C2">
        <w:rPr>
          <w:rFonts w:ascii="Times New Roman" w:eastAsia="Times New Roman" w:hAnsi="Times New Roman" w:cs="Times New Roman"/>
          <w:sz w:val="28"/>
          <w:szCs w:val="22"/>
          <w:lang w:eastAsia="en-US" w:bidi="ar-SA"/>
        </w:rPr>
        <w:t xml:space="preserve"> вреда другим людям; выполнение нравственно-этических норм поведения и правил межличностных отношений. </w:t>
      </w:r>
    </w:p>
    <w:p w14:paraId="5C3F25C2" w14:textId="77777777" w:rsidR="00F553C2" w:rsidRPr="00F553C2" w:rsidRDefault="00F553C2" w:rsidP="00F553C2">
      <w:pPr>
        <w:widowControl/>
        <w:spacing w:line="0" w:lineRule="atLeast"/>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i/>
          <w:sz w:val="28"/>
          <w:szCs w:val="22"/>
          <w:lang w:eastAsia="en-US" w:bidi="ar-SA"/>
        </w:rPr>
        <w:t>Эстетическое воспитание</w:t>
      </w:r>
      <w:r w:rsidRPr="00F553C2">
        <w:rPr>
          <w:rFonts w:ascii="Times New Roman" w:eastAsia="Times New Roman" w:hAnsi="Times New Roman" w:cs="Times New Roman"/>
          <w:sz w:val="28"/>
          <w:szCs w:val="22"/>
          <w:lang w:eastAsia="en-US" w:bidi="ar-SA"/>
        </w:rPr>
        <w:t xml:space="preserve">: уважительное отношение и интерес к художественной культуре, восприимчивость к разным видам искусства, традициям и творчеству своего и других народов; стремление к самовыражению в разных видах художественной деятельности. </w:t>
      </w:r>
    </w:p>
    <w:p w14:paraId="7D987A16" w14:textId="77777777" w:rsidR="00F553C2" w:rsidRPr="00F553C2" w:rsidRDefault="00F553C2" w:rsidP="00F553C2">
      <w:pPr>
        <w:widowControl/>
        <w:spacing w:line="0" w:lineRule="atLeast"/>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i/>
          <w:sz w:val="28"/>
          <w:szCs w:val="22"/>
          <w:lang w:eastAsia="en-US" w:bidi="ar-SA"/>
        </w:rPr>
        <w:t>Физическое воспитание, культура здоровья и эмоционального благополучия</w:t>
      </w:r>
      <w:r w:rsidRPr="00F553C2">
        <w:rPr>
          <w:rFonts w:ascii="Times New Roman" w:eastAsia="Times New Roman" w:hAnsi="Times New Roman" w:cs="Times New Roman"/>
          <w:sz w:val="28"/>
          <w:szCs w:val="22"/>
          <w:lang w:eastAsia="en-US" w:bidi="ar-SA"/>
        </w:rPr>
        <w:t xml:space="preserve">: соблюдение правил здорового и безопасного (для себя и других людей) образа жизни в окружающей среде (в том числе информационной); бережное отношение к физическому и психическому здоровью. </w:t>
      </w:r>
    </w:p>
    <w:p w14:paraId="5D908C6F" w14:textId="77777777" w:rsidR="00F553C2" w:rsidRPr="00F553C2" w:rsidRDefault="00F553C2" w:rsidP="00F553C2">
      <w:pPr>
        <w:widowControl/>
        <w:spacing w:line="0" w:lineRule="atLeast"/>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i/>
          <w:sz w:val="28"/>
          <w:szCs w:val="22"/>
          <w:lang w:eastAsia="en-US" w:bidi="ar-SA"/>
        </w:rPr>
        <w:t>Трудовое воспитание</w:t>
      </w:r>
      <w:r w:rsidRPr="00F553C2">
        <w:rPr>
          <w:rFonts w:ascii="Times New Roman" w:eastAsia="Times New Roman" w:hAnsi="Times New Roman" w:cs="Times New Roman"/>
          <w:sz w:val="28"/>
          <w:szCs w:val="22"/>
          <w:lang w:eastAsia="en-US" w:bidi="ar-SA"/>
        </w:rPr>
        <w:t xml:space="preserve">: осознание ценности труда в жизни человека и общества, ответственное потребление и бережное отношение к результатам труда, интерес к различным профессиям. </w:t>
      </w:r>
    </w:p>
    <w:p w14:paraId="0D6874A4" w14:textId="77777777" w:rsidR="00F553C2" w:rsidRPr="00F553C2" w:rsidRDefault="00F553C2" w:rsidP="00F553C2">
      <w:pPr>
        <w:widowControl/>
        <w:spacing w:line="0" w:lineRule="atLeast"/>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i/>
          <w:sz w:val="28"/>
          <w:szCs w:val="22"/>
          <w:lang w:eastAsia="en-US" w:bidi="ar-SA"/>
        </w:rPr>
        <w:t>Ценности научного познания</w:t>
      </w:r>
      <w:r w:rsidRPr="00F553C2">
        <w:rPr>
          <w:rFonts w:ascii="Times New Roman" w:eastAsia="Times New Roman" w:hAnsi="Times New Roman" w:cs="Times New Roman"/>
          <w:sz w:val="28"/>
          <w:szCs w:val="22"/>
          <w:lang w:eastAsia="en-US" w:bidi="ar-SA"/>
        </w:rPr>
        <w:t xml:space="preserve">: первоначальные представления о научной картине мира; познавательные интересы, активность, инициативность, любознательность и самостоятельность в познании. Проявление желания обогащать свои знания, способность к поисково-исследовательской деятельности. </w:t>
      </w:r>
    </w:p>
    <w:p w14:paraId="7B4F63C8" w14:textId="77777777" w:rsidR="00F553C2" w:rsidRPr="00F553C2" w:rsidRDefault="00F553C2" w:rsidP="00F553C2">
      <w:pPr>
        <w:widowControl/>
        <w:spacing w:line="259" w:lineRule="auto"/>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b/>
          <w:sz w:val="28"/>
          <w:szCs w:val="22"/>
          <w:lang w:eastAsia="en-US" w:bidi="ar-SA"/>
        </w:rPr>
        <w:t xml:space="preserve"> </w:t>
      </w:r>
    </w:p>
    <w:p w14:paraId="2FB3F64E" w14:textId="77777777" w:rsidR="00F553C2" w:rsidRPr="00F553C2" w:rsidRDefault="00F553C2" w:rsidP="00F553C2">
      <w:pPr>
        <w:widowControl/>
        <w:spacing w:after="186" w:line="259" w:lineRule="auto"/>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b/>
          <w:sz w:val="28"/>
          <w:szCs w:val="22"/>
          <w:lang w:eastAsia="en-US" w:bidi="ar-SA"/>
        </w:rPr>
        <w:lastRenderedPageBreak/>
        <w:t xml:space="preserve">Метапредметные результаты: </w:t>
      </w:r>
    </w:p>
    <w:p w14:paraId="25FCD18C" w14:textId="77777777" w:rsidR="00F553C2" w:rsidRPr="00F553C2" w:rsidRDefault="00F553C2" w:rsidP="00F553C2">
      <w:pPr>
        <w:widowControl/>
        <w:spacing w:line="0" w:lineRule="atLeast"/>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i/>
          <w:sz w:val="28"/>
          <w:szCs w:val="22"/>
          <w:lang w:eastAsia="en-US" w:bidi="ar-SA"/>
        </w:rPr>
        <w:t>Универсальные учебные познавательные действия</w:t>
      </w:r>
      <w:r w:rsidRPr="00F553C2">
        <w:rPr>
          <w:rFonts w:ascii="Times New Roman" w:eastAsia="Times New Roman" w:hAnsi="Times New Roman" w:cs="Times New Roman"/>
          <w:sz w:val="28"/>
          <w:szCs w:val="22"/>
          <w:lang w:eastAsia="en-US" w:bidi="ar-SA"/>
        </w:rPr>
        <w:t xml:space="preserve">: для решения предложенных учебных задач использовать интеллектуальные операции (сравнение, анализ, классификацию), оценивать ситуации нравственного и безнравственного поведения, приводить примеры событий, фактов, демонстрирующих отношение человека к окружающему миру, проявление нравственно-этических качеств. Работать с информацией, представленной в текстовом, иллюстративном, графическом виде. </w:t>
      </w:r>
    </w:p>
    <w:p w14:paraId="6EFFBF13" w14:textId="77777777" w:rsidR="00F553C2" w:rsidRPr="00F553C2" w:rsidRDefault="00F553C2" w:rsidP="00F553C2">
      <w:pPr>
        <w:widowControl/>
        <w:spacing w:line="0" w:lineRule="atLeast"/>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i/>
          <w:sz w:val="28"/>
          <w:szCs w:val="22"/>
          <w:lang w:eastAsia="en-US" w:bidi="ar-SA"/>
        </w:rPr>
        <w:t>Универсальные учебные коммуникативные действия</w:t>
      </w:r>
      <w:r w:rsidRPr="00F553C2">
        <w:rPr>
          <w:rFonts w:ascii="Times New Roman" w:eastAsia="Times New Roman" w:hAnsi="Times New Roman" w:cs="Times New Roman"/>
          <w:sz w:val="28"/>
          <w:szCs w:val="22"/>
          <w:lang w:eastAsia="en-US" w:bidi="ar-SA"/>
        </w:rPr>
        <w:t xml:space="preserve">: проявлять активность в диалогах, дискуссиях, высказывать свое мнение по поводу обсуждаемых проблем; соблюдать правила ведения диалога и дискуссии; создавать устные и письменные высказывания, небольшие тексты (описание, рассуждение); проявлять желание готовить небольшие публичные выступления. </w:t>
      </w:r>
    </w:p>
    <w:p w14:paraId="64522639" w14:textId="77777777" w:rsidR="00F553C2" w:rsidRPr="00F553C2" w:rsidRDefault="00F553C2" w:rsidP="00F553C2">
      <w:pPr>
        <w:widowControl/>
        <w:spacing w:line="0" w:lineRule="atLeast"/>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i/>
          <w:sz w:val="28"/>
          <w:szCs w:val="22"/>
          <w:lang w:eastAsia="en-US" w:bidi="ar-SA"/>
        </w:rPr>
        <w:t>Универсальные учебные регулятивные действия</w:t>
      </w:r>
      <w:r w:rsidRPr="00F553C2">
        <w:rPr>
          <w:rFonts w:ascii="Times New Roman" w:eastAsia="Times New Roman" w:hAnsi="Times New Roman" w:cs="Times New Roman"/>
          <w:sz w:val="28"/>
          <w:szCs w:val="22"/>
          <w:lang w:eastAsia="en-US" w:bidi="ar-SA"/>
        </w:rPr>
        <w:t xml:space="preserve">: признавать возможность существования разных точек зрения; корректно и аргументированно высказывать свое мнение. Принимать участие в планировании действий и операций по решению учебной задачи, оценивать свое участие в общей беседе (дискуссии, учебном диалоге). </w:t>
      </w:r>
    </w:p>
    <w:p w14:paraId="3E914F52" w14:textId="77777777" w:rsidR="00F553C2" w:rsidRPr="00F553C2" w:rsidRDefault="00F553C2" w:rsidP="00F553C2">
      <w:pPr>
        <w:widowControl/>
        <w:spacing w:line="259" w:lineRule="auto"/>
        <w:rPr>
          <w:rFonts w:ascii="Times New Roman" w:eastAsia="Times New Roman" w:hAnsi="Times New Roman" w:cs="Times New Roman"/>
          <w:b/>
          <w:sz w:val="28"/>
          <w:szCs w:val="22"/>
          <w:lang w:eastAsia="en-US" w:bidi="ar-SA"/>
        </w:rPr>
      </w:pPr>
    </w:p>
    <w:p w14:paraId="679CC4DE" w14:textId="77777777" w:rsidR="00F553C2" w:rsidRPr="00F553C2" w:rsidRDefault="00F553C2" w:rsidP="00F553C2">
      <w:pPr>
        <w:widowControl/>
        <w:spacing w:line="259" w:lineRule="auto"/>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b/>
          <w:sz w:val="28"/>
          <w:szCs w:val="22"/>
          <w:lang w:eastAsia="en-US" w:bidi="ar-SA"/>
        </w:rPr>
        <w:t>Предметные результаты:</w:t>
      </w:r>
      <w:r w:rsidRPr="00F553C2">
        <w:rPr>
          <w:rFonts w:ascii="Times New Roman" w:eastAsia="Times New Roman" w:hAnsi="Times New Roman" w:cs="Times New Roman"/>
          <w:sz w:val="28"/>
          <w:szCs w:val="22"/>
          <w:lang w:eastAsia="en-US" w:bidi="ar-SA"/>
        </w:rPr>
        <w:t xml:space="preserve">  </w:t>
      </w:r>
    </w:p>
    <w:p w14:paraId="04396ED0" w14:textId="77777777" w:rsidR="00F553C2" w:rsidRPr="00F553C2" w:rsidRDefault="00F553C2" w:rsidP="00F553C2">
      <w:pPr>
        <w:widowControl/>
        <w:spacing w:after="25" w:line="259" w:lineRule="auto"/>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 w:val="28"/>
          <w:szCs w:val="22"/>
          <w:lang w:eastAsia="en-US" w:bidi="ar-SA"/>
        </w:rPr>
        <w:t xml:space="preserve"> </w:t>
      </w:r>
    </w:p>
    <w:p w14:paraId="2A5CE633" w14:textId="77777777" w:rsidR="00F553C2" w:rsidRPr="00F553C2" w:rsidRDefault="00F553C2" w:rsidP="00F553C2">
      <w:pPr>
        <w:widowControl/>
        <w:spacing w:line="0" w:lineRule="atLeast"/>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 w:val="28"/>
          <w:szCs w:val="22"/>
          <w:lang w:eastAsia="en-US" w:bidi="ar-SA"/>
        </w:rPr>
        <w:t xml:space="preserve">Занятия «Разговоры о важном» позволяют осуществить решение задач по освоению </w:t>
      </w:r>
      <w:r w:rsidRPr="00F553C2">
        <w:rPr>
          <w:rFonts w:ascii="Times New Roman" w:eastAsia="Times New Roman" w:hAnsi="Times New Roman" w:cs="Times New Roman"/>
          <w:b/>
          <w:i/>
          <w:sz w:val="28"/>
          <w:szCs w:val="22"/>
          <w:lang w:eastAsia="en-US" w:bidi="ar-SA"/>
        </w:rPr>
        <w:t>предметных планируемых результатов</w:t>
      </w:r>
      <w:r w:rsidRPr="00F553C2">
        <w:rPr>
          <w:rFonts w:ascii="Times New Roman" w:eastAsia="Times New Roman" w:hAnsi="Times New Roman" w:cs="Times New Roman"/>
          <w:sz w:val="28"/>
          <w:szCs w:val="22"/>
          <w:lang w:eastAsia="en-US" w:bidi="ar-SA"/>
        </w:rPr>
        <w:t xml:space="preserve">. </w:t>
      </w:r>
    </w:p>
    <w:p w14:paraId="48F7F4B0" w14:textId="77777777" w:rsidR="00F553C2" w:rsidRPr="00F553C2" w:rsidRDefault="00F553C2" w:rsidP="00F553C2">
      <w:pPr>
        <w:widowControl/>
        <w:spacing w:line="0" w:lineRule="atLeast"/>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 w:val="28"/>
          <w:szCs w:val="22"/>
          <w:lang w:eastAsia="en-US" w:bidi="ar-SA"/>
        </w:rPr>
        <w:t xml:space="preserve">Многие темы «Разговоров о важном» строятся на использовании содержания учебных предметов. Это позволяет совершенствовать функциональную грамотность младших школьников: развивать умения использовать полученные знания в нестандартных ситуациях; отбирать, анализировать и оценивать информацию в соответствии с учебной задачей; строить высказывания и тексты с учетом правил русского языка. </w:t>
      </w:r>
    </w:p>
    <w:p w14:paraId="6B72ECAF" w14:textId="77777777" w:rsidR="00F553C2" w:rsidRPr="00F553C2" w:rsidRDefault="00F553C2" w:rsidP="00F553C2">
      <w:pPr>
        <w:widowControl/>
        <w:spacing w:line="0" w:lineRule="atLeast"/>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b/>
          <w:i/>
          <w:sz w:val="28"/>
          <w:szCs w:val="22"/>
          <w:lang w:eastAsia="en-US" w:bidi="ar-SA"/>
        </w:rPr>
        <w:t xml:space="preserve">Предметные результаты </w:t>
      </w:r>
      <w:r w:rsidRPr="00F553C2">
        <w:rPr>
          <w:rFonts w:ascii="Times New Roman" w:eastAsia="Times New Roman" w:hAnsi="Times New Roman" w:cs="Times New Roman"/>
          <w:sz w:val="28"/>
          <w:szCs w:val="22"/>
          <w:lang w:eastAsia="en-US" w:bidi="ar-SA"/>
        </w:rPr>
        <w:t xml:space="preserve">освоения программы внеурочной деятельности «Разговоры о важном» представлены с учетом специфики содержания предметных областей, к которым имеет отношение содержание курса внеурочной деятельности: </w:t>
      </w:r>
    </w:p>
    <w:p w14:paraId="32EEF33B" w14:textId="77777777" w:rsidR="00F553C2" w:rsidRPr="00F553C2" w:rsidRDefault="00F553C2" w:rsidP="00F553C2">
      <w:pPr>
        <w:widowControl/>
        <w:spacing w:line="0" w:lineRule="atLeast"/>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i/>
          <w:sz w:val="28"/>
          <w:szCs w:val="22"/>
          <w:lang w:eastAsia="en-US" w:bidi="ar-SA"/>
        </w:rPr>
        <w:t xml:space="preserve">Русский язык: </w:t>
      </w:r>
      <w:r w:rsidRPr="00F553C2">
        <w:rPr>
          <w:rFonts w:ascii="Times New Roman" w:eastAsia="Times New Roman" w:hAnsi="Times New Roman" w:cs="Times New Roman"/>
          <w:sz w:val="28"/>
          <w:szCs w:val="22"/>
          <w:lang w:eastAsia="en-US" w:bidi="ar-SA"/>
        </w:rPr>
        <w:t>первоначальное представление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w:t>
      </w:r>
    </w:p>
    <w:p w14:paraId="13F5E971" w14:textId="77777777" w:rsidR="00F553C2" w:rsidRPr="00F553C2" w:rsidRDefault="00F553C2" w:rsidP="00F553C2">
      <w:pPr>
        <w:widowControl/>
        <w:spacing w:line="0" w:lineRule="atLeast"/>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 w:val="28"/>
          <w:szCs w:val="22"/>
          <w:lang w:eastAsia="en-US" w:bidi="ar-SA"/>
        </w:rPr>
        <w:t xml:space="preserve">межнационального общения; осознание правильной устной и письменной речи как показателя общей культуры человека; овладение основными видами речевой деятельности на основе первоначальных представлений о нормах современного русского литературного языка; использование в речевой деятельности норм современного русского литературного языка и речевого этикета. </w:t>
      </w:r>
    </w:p>
    <w:p w14:paraId="5C0940B5" w14:textId="77777777" w:rsidR="00F553C2" w:rsidRPr="00F553C2" w:rsidRDefault="00F553C2" w:rsidP="00F553C2">
      <w:pPr>
        <w:widowControl/>
        <w:spacing w:line="0" w:lineRule="atLeast"/>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i/>
          <w:sz w:val="28"/>
          <w:szCs w:val="22"/>
          <w:lang w:eastAsia="en-US" w:bidi="ar-SA"/>
        </w:rPr>
        <w:t xml:space="preserve">Литературное чтение: </w:t>
      </w:r>
      <w:r w:rsidRPr="00F553C2">
        <w:rPr>
          <w:rFonts w:ascii="Times New Roman" w:eastAsia="Times New Roman" w:hAnsi="Times New Roman" w:cs="Times New Roman"/>
          <w:sz w:val="28"/>
          <w:szCs w:val="22"/>
          <w:lang w:eastAsia="en-US" w:bidi="ar-SA"/>
        </w:rPr>
        <w:t xml:space="preserve">осознание значимости художественной литературы и произведений устного народного творчества для всестороннего развития личности человека; </w:t>
      </w:r>
      <w:r w:rsidRPr="00F553C2">
        <w:rPr>
          <w:rFonts w:ascii="Times New Roman" w:eastAsia="Times New Roman" w:hAnsi="Times New Roman" w:cs="Times New Roman"/>
          <w:i/>
          <w:sz w:val="28"/>
          <w:szCs w:val="22"/>
          <w:lang w:eastAsia="en-US" w:bidi="ar-SA"/>
        </w:rPr>
        <w:t xml:space="preserve">первоначальное </w:t>
      </w:r>
      <w:r w:rsidRPr="00F553C2">
        <w:rPr>
          <w:rFonts w:ascii="Times New Roman" w:eastAsia="Times New Roman" w:hAnsi="Times New Roman" w:cs="Times New Roman"/>
          <w:sz w:val="28"/>
          <w:szCs w:val="22"/>
          <w:lang w:eastAsia="en-US" w:bidi="ar-SA"/>
        </w:rPr>
        <w:t xml:space="preserve">представление о многообразии жанров художественных </w:t>
      </w:r>
      <w:r w:rsidRPr="00F553C2">
        <w:rPr>
          <w:rFonts w:ascii="Times New Roman" w:eastAsia="Times New Roman" w:hAnsi="Times New Roman" w:cs="Times New Roman"/>
          <w:sz w:val="28"/>
          <w:szCs w:val="22"/>
          <w:lang w:eastAsia="en-US" w:bidi="ar-SA"/>
        </w:rPr>
        <w:lastRenderedPageBreak/>
        <w:t xml:space="preserve">произведений и произведений устного народного творчества; овладение элементарными умениями анализа и интерпретации текста. </w:t>
      </w:r>
    </w:p>
    <w:p w14:paraId="6A04437B" w14:textId="77777777" w:rsidR="00F553C2" w:rsidRPr="00F553C2" w:rsidRDefault="00F553C2" w:rsidP="00F553C2">
      <w:pPr>
        <w:widowControl/>
        <w:spacing w:line="0" w:lineRule="atLeast"/>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i/>
          <w:sz w:val="28"/>
          <w:szCs w:val="22"/>
          <w:lang w:eastAsia="en-US" w:bidi="ar-SA"/>
        </w:rPr>
        <w:t xml:space="preserve">Иностранный язык: </w:t>
      </w:r>
      <w:r w:rsidRPr="00F553C2">
        <w:rPr>
          <w:rFonts w:ascii="Times New Roman" w:eastAsia="Times New Roman" w:hAnsi="Times New Roman" w:cs="Times New Roman"/>
          <w:sz w:val="28"/>
          <w:szCs w:val="22"/>
          <w:lang w:eastAsia="en-US" w:bidi="ar-SA"/>
        </w:rPr>
        <w:t xml:space="preserve">знакомство представителей других стран с культурой своего народа. </w:t>
      </w:r>
    </w:p>
    <w:p w14:paraId="409DBCD2" w14:textId="77777777" w:rsidR="00F553C2" w:rsidRPr="00F553C2" w:rsidRDefault="00F553C2" w:rsidP="00F553C2">
      <w:pPr>
        <w:widowControl/>
        <w:spacing w:line="0" w:lineRule="atLeast"/>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i/>
          <w:sz w:val="28"/>
          <w:szCs w:val="22"/>
          <w:lang w:eastAsia="en-US" w:bidi="ar-SA"/>
        </w:rPr>
        <w:t xml:space="preserve">Математика и информатика: </w:t>
      </w:r>
      <w:r w:rsidRPr="00F553C2">
        <w:rPr>
          <w:rFonts w:ascii="Times New Roman" w:eastAsia="Times New Roman" w:hAnsi="Times New Roman" w:cs="Times New Roman"/>
          <w:sz w:val="28"/>
          <w:szCs w:val="22"/>
          <w:lang w:eastAsia="en-US" w:bidi="ar-SA"/>
        </w:rPr>
        <w:t xml:space="preserve">развитие логического мышления; приобретение опыта работы с информацией, представленной в графической и текстовой форме, развитие умений извлекать, анализировать, использовать информацию и делать выводы. </w:t>
      </w:r>
    </w:p>
    <w:p w14:paraId="7E6196C8" w14:textId="77777777" w:rsidR="00F553C2" w:rsidRPr="00F553C2" w:rsidRDefault="00F553C2" w:rsidP="00F553C2">
      <w:pPr>
        <w:widowControl/>
        <w:spacing w:line="0" w:lineRule="atLeast"/>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i/>
          <w:sz w:val="28"/>
          <w:szCs w:val="22"/>
          <w:lang w:eastAsia="en-US" w:bidi="ar-SA"/>
        </w:rPr>
        <w:t xml:space="preserve">Окружающий мир: </w:t>
      </w:r>
      <w:r w:rsidRPr="00F553C2">
        <w:rPr>
          <w:rFonts w:ascii="Times New Roman" w:eastAsia="Times New Roman" w:hAnsi="Times New Roman" w:cs="Times New Roman"/>
          <w:sz w:val="28"/>
          <w:szCs w:val="22"/>
          <w:lang w:eastAsia="en-US" w:bidi="ar-SA"/>
        </w:rPr>
        <w:t xml:space="preserve">сформированность уважительного отношения к своей семье и семейным традициям, Организации, родному краю, России, ее истории и культуре, природе; сформированность чувства гордости за национальные свершения, открытия, победы; первоначальные представления о природных и социальных объектах как компонентах единого мира, о многообразии объектов и явлений природы; о связи мира живой и неживой природы; сформированность основ рационального поведения и обоснованного принятия решений; первоначальные представления о традициях и обычаях, хозяйственных занятиях населения и массовых профессиях родного края, достопримечательностях столицы России и родного края, наиболее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основных правах и обязанностях гражданина Российской Федерации; 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явлениями; понимание простейших причинно-следственных связей в окружающем мире (в том числе на материале о природе и культуре родного края); приобретение базовых умений работы с доступной информацией (текстовой, графической, аудиовизуальной) о природе и обществе, безопасного использования электронных ресурсов организации и сети Интернет, получения информации из источников в современной информационной среде; формирование навыков здорового и безопасного образа жизни на основе выполнения правил безопасного поведения в окружающей среде, в том числе знаний о небезопасности разглашения личной и финансовой информации при общении с людьми вне семьи, в сети Интернет и опыта соблюдения правил безопасного поведения при использовании личных финансов; приобретение опыта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 </w:t>
      </w:r>
    </w:p>
    <w:p w14:paraId="00E27657" w14:textId="77777777" w:rsidR="00F553C2" w:rsidRPr="00F553C2" w:rsidRDefault="00F553C2" w:rsidP="00F553C2">
      <w:pPr>
        <w:widowControl/>
        <w:spacing w:line="0" w:lineRule="atLeast"/>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i/>
          <w:sz w:val="28"/>
          <w:szCs w:val="22"/>
          <w:lang w:eastAsia="en-US" w:bidi="ar-SA"/>
        </w:rPr>
        <w:t xml:space="preserve">Основы религиозных культур и светской этики: </w:t>
      </w:r>
      <w:r w:rsidRPr="00F553C2">
        <w:rPr>
          <w:rFonts w:ascii="Times New Roman" w:eastAsia="Times New Roman" w:hAnsi="Times New Roman" w:cs="Times New Roman"/>
          <w:sz w:val="28"/>
          <w:szCs w:val="22"/>
          <w:lang w:eastAsia="en-US" w:bidi="ar-SA"/>
        </w:rPr>
        <w:t xml:space="preserve">понимание необходимости нравственного совершенствования, духовного развития, роли в этом личных усилий человека;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 понимание ценности семьи, умение приводить примеры положительного влияния религиозной традиции на отношения в семье, воспитание детей;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 понимание ценности </w:t>
      </w:r>
      <w:r w:rsidRPr="00F553C2">
        <w:rPr>
          <w:rFonts w:ascii="Times New Roman" w:eastAsia="Times New Roman" w:hAnsi="Times New Roman" w:cs="Times New Roman"/>
          <w:sz w:val="28"/>
          <w:szCs w:val="22"/>
          <w:lang w:eastAsia="en-US" w:bidi="ar-SA"/>
        </w:rPr>
        <w:lastRenderedPageBreak/>
        <w:t xml:space="preserve">человеческой жизни, человеческого достоинства, честного труда людей на благо человека, общества; формирование умений объяснять значение слов "милосердие", "сострадание", "прощение", "дружелюбие"; умение находить образы, приводить примеры проявлений любви к ближнему, милосердия и сострадания в религиозной культуре, истории России, современной жизни; открытость к сотрудничеству, готовность оказывать помощь; осуждение любых случаев унижения человеческого достоинства; знание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 и обязанностях гражданина. </w:t>
      </w:r>
    </w:p>
    <w:p w14:paraId="0AE28881" w14:textId="77777777" w:rsidR="00F553C2" w:rsidRPr="00F553C2" w:rsidRDefault="00F553C2" w:rsidP="00F553C2">
      <w:pPr>
        <w:widowControl/>
        <w:spacing w:line="0" w:lineRule="atLeast"/>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i/>
          <w:sz w:val="28"/>
          <w:szCs w:val="22"/>
          <w:lang w:eastAsia="en-US" w:bidi="ar-SA"/>
        </w:rPr>
        <w:t xml:space="preserve">Изобразительное искусство: </w:t>
      </w:r>
      <w:r w:rsidRPr="00F553C2">
        <w:rPr>
          <w:rFonts w:ascii="Times New Roman" w:eastAsia="Times New Roman" w:hAnsi="Times New Roman" w:cs="Times New Roman"/>
          <w:sz w:val="28"/>
          <w:szCs w:val="22"/>
          <w:lang w:eastAsia="en-US" w:bidi="ar-SA"/>
        </w:rPr>
        <w:t xml:space="preserve">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 умение характеризовать виды и жанры изобразительного искусства; умение характеризовать отличительные особенности художественных промыслов России. </w:t>
      </w:r>
    </w:p>
    <w:p w14:paraId="2F9B6660" w14:textId="77777777" w:rsidR="00F553C2" w:rsidRPr="00F553C2" w:rsidRDefault="00F553C2" w:rsidP="00F553C2">
      <w:pPr>
        <w:widowControl/>
        <w:spacing w:line="0" w:lineRule="atLeast"/>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i/>
          <w:sz w:val="28"/>
          <w:szCs w:val="22"/>
          <w:lang w:eastAsia="en-US" w:bidi="ar-SA"/>
        </w:rPr>
        <w:t xml:space="preserve">Музыка: </w:t>
      </w:r>
      <w:r w:rsidRPr="00F553C2">
        <w:rPr>
          <w:rFonts w:ascii="Times New Roman" w:eastAsia="Times New Roman" w:hAnsi="Times New Roman" w:cs="Times New Roman"/>
          <w:sz w:val="28"/>
          <w:szCs w:val="22"/>
          <w:lang w:eastAsia="en-US" w:bidi="ar-SA"/>
        </w:rPr>
        <w:t xml:space="preserve">знание основных жанров народной и профессиональной музыки. </w:t>
      </w:r>
    </w:p>
    <w:p w14:paraId="77B347FA" w14:textId="77777777" w:rsidR="00F553C2" w:rsidRPr="00F553C2" w:rsidRDefault="00F553C2" w:rsidP="00F553C2">
      <w:pPr>
        <w:widowControl/>
        <w:spacing w:line="0" w:lineRule="atLeast"/>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 </w:t>
      </w:r>
    </w:p>
    <w:p w14:paraId="33DD34E0" w14:textId="77777777" w:rsidR="00F553C2" w:rsidRPr="00F553C2" w:rsidRDefault="00F553C2" w:rsidP="00F553C2">
      <w:pPr>
        <w:widowControl/>
        <w:spacing w:line="0" w:lineRule="atLeast"/>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i/>
          <w:sz w:val="28"/>
          <w:szCs w:val="22"/>
          <w:lang w:eastAsia="en-US" w:bidi="ar-SA"/>
        </w:rPr>
        <w:t xml:space="preserve">Технология: </w:t>
      </w:r>
      <w:r w:rsidRPr="00F553C2">
        <w:rPr>
          <w:rFonts w:ascii="Times New Roman" w:eastAsia="Times New Roman" w:hAnsi="Times New Roman" w:cs="Times New Roman"/>
          <w:sz w:val="28"/>
          <w:szCs w:val="22"/>
          <w:lang w:eastAsia="en-US" w:bidi="ar-SA"/>
        </w:rPr>
        <w:t xml:space="preserve">сформированность общих представлений о мире профессий, значении труда в жизни человека и общества, многообразии предметов материальной культуры. </w:t>
      </w:r>
    </w:p>
    <w:p w14:paraId="48423896" w14:textId="77777777" w:rsidR="00F553C2" w:rsidRPr="00F553C2" w:rsidRDefault="00F553C2" w:rsidP="00F553C2">
      <w:pPr>
        <w:widowControl/>
        <w:spacing w:line="0" w:lineRule="atLeast"/>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i/>
          <w:sz w:val="28"/>
          <w:szCs w:val="22"/>
          <w:lang w:eastAsia="en-US" w:bidi="ar-SA"/>
        </w:rPr>
        <w:t xml:space="preserve">Физическая культура: </w:t>
      </w:r>
      <w:r w:rsidRPr="00F553C2">
        <w:rPr>
          <w:rFonts w:ascii="Times New Roman" w:eastAsia="Times New Roman" w:hAnsi="Times New Roman" w:cs="Times New Roman"/>
          <w:sz w:val="28"/>
          <w:szCs w:val="22"/>
          <w:lang w:eastAsia="en-US" w:bidi="ar-SA"/>
        </w:rPr>
        <w:t xml:space="preserve">сформированность общих представлений о 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 умение взаимодействовать со сверстниками в игровых заданиях и игровой деятельности, соблюдая правила честной игры </w:t>
      </w:r>
    </w:p>
    <w:p w14:paraId="2F81A9B6" w14:textId="77777777" w:rsidR="00F553C2" w:rsidRPr="00F553C2" w:rsidRDefault="00F553C2" w:rsidP="00F553C2">
      <w:pPr>
        <w:widowControl/>
        <w:spacing w:line="0" w:lineRule="atLeast"/>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 w:val="28"/>
          <w:szCs w:val="22"/>
          <w:lang w:eastAsia="en-US" w:bidi="ar-SA"/>
        </w:rPr>
        <w:t xml:space="preserve">Многие темы «Разговоров о важном» выходят за рамки программ учебных предметов и способствуют развитию кругозора младшего школьника, его возрастной эрудиции и общей культуры. Эта функция внеурочной деятельности особенно важна и является после решения воспитательных задач - существенной и приоритетной. </w:t>
      </w:r>
    </w:p>
    <w:p w14:paraId="1C586F14" w14:textId="77777777" w:rsidR="00F553C2" w:rsidRPr="00F553C2" w:rsidRDefault="00F553C2" w:rsidP="00F553C2">
      <w:pPr>
        <w:widowControl/>
        <w:spacing w:after="4" w:line="393" w:lineRule="auto"/>
        <w:jc w:val="both"/>
        <w:rPr>
          <w:rFonts w:ascii="Times New Roman" w:eastAsia="Times New Roman" w:hAnsi="Times New Roman" w:cs="Times New Roman"/>
          <w:sz w:val="28"/>
          <w:szCs w:val="22"/>
          <w:lang w:eastAsia="en-US" w:bidi="ar-SA"/>
        </w:rPr>
        <w:sectPr w:rsidR="00F553C2" w:rsidRPr="00F553C2" w:rsidSect="00F553C2">
          <w:type w:val="continuous"/>
          <w:pgSz w:w="11906" w:h="16838"/>
          <w:pgMar w:top="717" w:right="788" w:bottom="1315" w:left="852" w:header="720" w:footer="720" w:gutter="0"/>
          <w:cols w:space="720"/>
        </w:sectPr>
      </w:pPr>
    </w:p>
    <w:p w14:paraId="07AA2271" w14:textId="77777777" w:rsidR="00F553C2" w:rsidRPr="00F553C2" w:rsidRDefault="00F553C2" w:rsidP="00F553C2">
      <w:pPr>
        <w:widowControl/>
        <w:spacing w:line="259" w:lineRule="auto"/>
        <w:jc w:val="center"/>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b/>
          <w:szCs w:val="22"/>
          <w:lang w:eastAsia="en-US" w:bidi="ar-SA"/>
        </w:rPr>
        <w:lastRenderedPageBreak/>
        <w:t xml:space="preserve">                                                                                 </w:t>
      </w:r>
      <w:proofErr w:type="spellStart"/>
      <w:r w:rsidRPr="00F553C2">
        <w:rPr>
          <w:rFonts w:ascii="Times New Roman" w:eastAsia="Times New Roman" w:hAnsi="Times New Roman" w:cs="Times New Roman"/>
          <w:b/>
          <w:szCs w:val="22"/>
          <w:lang w:val="en-US" w:eastAsia="en-US" w:bidi="ar-SA"/>
        </w:rPr>
        <w:t>Содержание</w:t>
      </w:r>
      <w:proofErr w:type="spellEnd"/>
      <w:r w:rsidRPr="00F553C2">
        <w:rPr>
          <w:rFonts w:ascii="Times New Roman" w:eastAsia="Times New Roman" w:hAnsi="Times New Roman" w:cs="Times New Roman"/>
          <w:b/>
          <w:szCs w:val="22"/>
          <w:lang w:val="en-US" w:eastAsia="en-US" w:bidi="ar-SA"/>
        </w:rPr>
        <w:t xml:space="preserve"> </w:t>
      </w:r>
      <w:proofErr w:type="spellStart"/>
      <w:r w:rsidRPr="00F553C2">
        <w:rPr>
          <w:rFonts w:ascii="Times New Roman" w:eastAsia="Times New Roman" w:hAnsi="Times New Roman" w:cs="Times New Roman"/>
          <w:b/>
          <w:szCs w:val="22"/>
          <w:lang w:val="en-US" w:eastAsia="en-US" w:bidi="ar-SA"/>
        </w:rPr>
        <w:t>учебного</w:t>
      </w:r>
      <w:proofErr w:type="spellEnd"/>
      <w:r w:rsidRPr="00F553C2">
        <w:rPr>
          <w:rFonts w:ascii="Times New Roman" w:eastAsia="Times New Roman" w:hAnsi="Times New Roman" w:cs="Times New Roman"/>
          <w:b/>
          <w:szCs w:val="22"/>
          <w:lang w:val="en-US" w:eastAsia="en-US" w:bidi="ar-SA"/>
        </w:rPr>
        <w:t xml:space="preserve"> </w:t>
      </w:r>
      <w:proofErr w:type="spellStart"/>
      <w:r w:rsidRPr="00F553C2">
        <w:rPr>
          <w:rFonts w:ascii="Times New Roman" w:eastAsia="Times New Roman" w:hAnsi="Times New Roman" w:cs="Times New Roman"/>
          <w:b/>
          <w:szCs w:val="22"/>
          <w:lang w:val="en-US" w:eastAsia="en-US" w:bidi="ar-SA"/>
        </w:rPr>
        <w:t>курса</w:t>
      </w:r>
      <w:proofErr w:type="spellEnd"/>
      <w:r w:rsidRPr="00F553C2">
        <w:rPr>
          <w:rFonts w:ascii="Times New Roman" w:eastAsia="Times New Roman" w:hAnsi="Times New Roman" w:cs="Times New Roman"/>
          <w:b/>
          <w:szCs w:val="22"/>
          <w:lang w:val="en-US" w:eastAsia="en-US" w:bidi="ar-SA"/>
        </w:rPr>
        <w:t xml:space="preserve"> (1-2 </w:t>
      </w:r>
      <w:proofErr w:type="spellStart"/>
      <w:r w:rsidRPr="00F553C2">
        <w:rPr>
          <w:rFonts w:ascii="Times New Roman" w:eastAsia="Times New Roman" w:hAnsi="Times New Roman" w:cs="Times New Roman"/>
          <w:b/>
          <w:szCs w:val="22"/>
          <w:lang w:val="en-US" w:eastAsia="en-US" w:bidi="ar-SA"/>
        </w:rPr>
        <w:t>классы</w:t>
      </w:r>
      <w:proofErr w:type="spellEnd"/>
      <w:r w:rsidRPr="00F553C2">
        <w:rPr>
          <w:rFonts w:ascii="Times New Roman" w:eastAsia="Times New Roman" w:hAnsi="Times New Roman" w:cs="Times New Roman"/>
          <w:b/>
          <w:szCs w:val="22"/>
          <w:lang w:val="en-US" w:eastAsia="en-US" w:bidi="ar-SA"/>
        </w:rPr>
        <w:t>)</w:t>
      </w:r>
    </w:p>
    <w:p w14:paraId="24F80A2A" w14:textId="77777777" w:rsidR="00F553C2" w:rsidRPr="00F553C2" w:rsidRDefault="00F553C2" w:rsidP="00F553C2">
      <w:pPr>
        <w:widowControl/>
        <w:spacing w:line="259" w:lineRule="auto"/>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b/>
          <w:szCs w:val="22"/>
          <w:lang w:val="en-US" w:eastAsia="en-US" w:bidi="ar-SA"/>
        </w:rPr>
        <w:t xml:space="preserve"> </w:t>
      </w:r>
    </w:p>
    <w:tbl>
      <w:tblPr>
        <w:tblW w:w="15307" w:type="dxa"/>
        <w:tblInd w:w="5" w:type="dxa"/>
        <w:tblCellMar>
          <w:top w:w="10" w:type="dxa"/>
          <w:left w:w="81" w:type="dxa"/>
          <w:right w:w="36" w:type="dxa"/>
        </w:tblCellMar>
        <w:tblLook w:val="04A0" w:firstRow="1" w:lastRow="0" w:firstColumn="1" w:lastColumn="0" w:noHBand="0" w:noVBand="1"/>
      </w:tblPr>
      <w:tblGrid>
        <w:gridCol w:w="675"/>
        <w:gridCol w:w="1426"/>
        <w:gridCol w:w="1015"/>
        <w:gridCol w:w="5528"/>
        <w:gridCol w:w="6663"/>
      </w:tblGrid>
      <w:tr w:rsidR="00F553C2" w:rsidRPr="00F553C2" w14:paraId="610CDC88" w14:textId="77777777" w:rsidTr="005359BC">
        <w:trPr>
          <w:trHeight w:val="972"/>
        </w:trPr>
        <w:tc>
          <w:tcPr>
            <w:tcW w:w="675" w:type="dxa"/>
            <w:tcBorders>
              <w:top w:val="single" w:sz="3" w:space="0" w:color="000000"/>
              <w:left w:val="single" w:sz="3" w:space="0" w:color="000000"/>
              <w:bottom w:val="single" w:sz="3" w:space="0" w:color="000000"/>
              <w:right w:val="single" w:sz="3" w:space="0" w:color="000000"/>
            </w:tcBorders>
            <w:shd w:val="clear" w:color="auto" w:fill="auto"/>
          </w:tcPr>
          <w:p w14:paraId="5AAAC12D" w14:textId="77777777" w:rsidR="00F553C2" w:rsidRPr="00F553C2" w:rsidRDefault="00F553C2" w:rsidP="00F553C2">
            <w:pPr>
              <w:widowControl/>
              <w:spacing w:after="14" w:line="259" w:lineRule="auto"/>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 </w:t>
            </w:r>
            <w:r w:rsidRPr="00F553C2">
              <w:rPr>
                <w:rFonts w:ascii="Times New Roman" w:eastAsia="Times New Roman" w:hAnsi="Times New Roman" w:cs="Times New Roman"/>
                <w:b/>
                <w:szCs w:val="22"/>
                <w:lang w:val="en-US" w:eastAsia="en-US" w:bidi="ar-SA"/>
              </w:rPr>
              <w:t xml:space="preserve">№ </w:t>
            </w:r>
          </w:p>
          <w:p w14:paraId="63C1C5F8" w14:textId="77777777" w:rsidR="00F553C2" w:rsidRPr="00F553C2" w:rsidRDefault="00F553C2" w:rsidP="00F553C2">
            <w:pPr>
              <w:widowControl/>
              <w:spacing w:line="259" w:lineRule="auto"/>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b/>
                <w:szCs w:val="22"/>
                <w:lang w:val="en-US" w:eastAsia="en-US" w:bidi="ar-SA"/>
              </w:rPr>
              <w:t xml:space="preserve">п/п </w:t>
            </w:r>
          </w:p>
        </w:tc>
        <w:tc>
          <w:tcPr>
            <w:tcW w:w="2441" w:type="dxa"/>
            <w:gridSpan w:val="2"/>
            <w:tcBorders>
              <w:top w:val="single" w:sz="3" w:space="0" w:color="000000"/>
              <w:left w:val="single" w:sz="3" w:space="0" w:color="000000"/>
              <w:bottom w:val="single" w:sz="3" w:space="0" w:color="000000"/>
              <w:right w:val="single" w:sz="3" w:space="0" w:color="000000"/>
            </w:tcBorders>
            <w:shd w:val="clear" w:color="auto" w:fill="auto"/>
          </w:tcPr>
          <w:p w14:paraId="1BD4A725" w14:textId="77777777" w:rsidR="00F553C2" w:rsidRPr="00F553C2" w:rsidRDefault="00F553C2" w:rsidP="00F553C2">
            <w:pPr>
              <w:widowControl/>
              <w:spacing w:line="259" w:lineRule="auto"/>
              <w:jc w:val="center"/>
              <w:rPr>
                <w:rFonts w:ascii="Times New Roman" w:eastAsia="Times New Roman" w:hAnsi="Times New Roman" w:cs="Times New Roman"/>
                <w:b/>
                <w:szCs w:val="22"/>
                <w:lang w:val="en-US" w:eastAsia="en-US" w:bidi="ar-SA"/>
              </w:rPr>
            </w:pPr>
          </w:p>
          <w:p w14:paraId="481CE712" w14:textId="77777777" w:rsidR="00F553C2" w:rsidRPr="00F553C2" w:rsidRDefault="00F553C2" w:rsidP="00F553C2">
            <w:pPr>
              <w:widowControl/>
              <w:spacing w:line="259" w:lineRule="auto"/>
              <w:jc w:val="center"/>
              <w:rPr>
                <w:rFonts w:ascii="Times New Roman" w:eastAsia="Times New Roman" w:hAnsi="Times New Roman" w:cs="Times New Roman"/>
                <w:sz w:val="28"/>
                <w:szCs w:val="22"/>
                <w:lang w:val="en-US" w:eastAsia="en-US" w:bidi="ar-SA"/>
              </w:rPr>
            </w:pPr>
            <w:proofErr w:type="spellStart"/>
            <w:r w:rsidRPr="00F553C2">
              <w:rPr>
                <w:rFonts w:ascii="Times New Roman" w:eastAsia="Times New Roman" w:hAnsi="Times New Roman" w:cs="Times New Roman"/>
                <w:b/>
                <w:szCs w:val="22"/>
                <w:lang w:val="en-US" w:eastAsia="en-US" w:bidi="ar-SA"/>
              </w:rPr>
              <w:t>Тема</w:t>
            </w:r>
            <w:proofErr w:type="spellEnd"/>
          </w:p>
        </w:tc>
        <w:tc>
          <w:tcPr>
            <w:tcW w:w="5528" w:type="dxa"/>
            <w:tcBorders>
              <w:top w:val="single" w:sz="3" w:space="0" w:color="000000"/>
              <w:left w:val="single" w:sz="3" w:space="0" w:color="000000"/>
              <w:bottom w:val="single" w:sz="3" w:space="0" w:color="000000"/>
              <w:right w:val="single" w:sz="3" w:space="0" w:color="000000"/>
            </w:tcBorders>
            <w:shd w:val="clear" w:color="auto" w:fill="auto"/>
          </w:tcPr>
          <w:p w14:paraId="17D972F6" w14:textId="77777777" w:rsidR="00F553C2" w:rsidRPr="00F553C2" w:rsidRDefault="00F553C2" w:rsidP="00F553C2">
            <w:pPr>
              <w:widowControl/>
              <w:spacing w:line="259" w:lineRule="auto"/>
              <w:jc w:val="center"/>
              <w:rPr>
                <w:rFonts w:ascii="Times New Roman" w:eastAsia="Times New Roman" w:hAnsi="Times New Roman" w:cs="Times New Roman"/>
                <w:b/>
                <w:szCs w:val="22"/>
                <w:lang w:val="en-US" w:eastAsia="en-US" w:bidi="ar-SA"/>
              </w:rPr>
            </w:pPr>
          </w:p>
          <w:p w14:paraId="0C1BFD8B" w14:textId="77777777" w:rsidR="00F553C2" w:rsidRPr="00F553C2" w:rsidRDefault="00F553C2" w:rsidP="00F553C2">
            <w:pPr>
              <w:widowControl/>
              <w:spacing w:line="259" w:lineRule="auto"/>
              <w:jc w:val="center"/>
              <w:rPr>
                <w:rFonts w:ascii="Times New Roman" w:eastAsia="Times New Roman" w:hAnsi="Times New Roman" w:cs="Times New Roman"/>
                <w:sz w:val="28"/>
                <w:szCs w:val="22"/>
                <w:lang w:val="en-US" w:eastAsia="en-US" w:bidi="ar-SA"/>
              </w:rPr>
            </w:pPr>
            <w:proofErr w:type="spellStart"/>
            <w:r w:rsidRPr="00F553C2">
              <w:rPr>
                <w:rFonts w:ascii="Times New Roman" w:eastAsia="Times New Roman" w:hAnsi="Times New Roman" w:cs="Times New Roman"/>
                <w:b/>
                <w:szCs w:val="22"/>
                <w:lang w:val="en-US" w:eastAsia="en-US" w:bidi="ar-SA"/>
              </w:rPr>
              <w:t>Содержание</w:t>
            </w:r>
            <w:proofErr w:type="spellEnd"/>
            <w:r w:rsidRPr="00F553C2">
              <w:rPr>
                <w:rFonts w:ascii="Times New Roman" w:eastAsia="Times New Roman" w:hAnsi="Times New Roman" w:cs="Times New Roman"/>
                <w:b/>
                <w:szCs w:val="22"/>
                <w:lang w:val="en-US" w:eastAsia="en-US" w:bidi="ar-SA"/>
              </w:rPr>
              <w:t xml:space="preserve"> </w:t>
            </w:r>
            <w:proofErr w:type="spellStart"/>
            <w:r w:rsidRPr="00F553C2">
              <w:rPr>
                <w:rFonts w:ascii="Times New Roman" w:eastAsia="Times New Roman" w:hAnsi="Times New Roman" w:cs="Times New Roman"/>
                <w:b/>
                <w:szCs w:val="22"/>
                <w:lang w:val="en-US" w:eastAsia="en-US" w:bidi="ar-SA"/>
              </w:rPr>
              <w:t>курса</w:t>
            </w:r>
            <w:proofErr w:type="spellEnd"/>
            <w:r w:rsidRPr="00F553C2">
              <w:rPr>
                <w:rFonts w:ascii="Times New Roman" w:eastAsia="Times New Roman" w:hAnsi="Times New Roman" w:cs="Times New Roman"/>
                <w:b/>
                <w:szCs w:val="22"/>
                <w:lang w:val="en-US" w:eastAsia="en-US" w:bidi="ar-SA"/>
              </w:rPr>
              <w:t xml:space="preserve"> </w:t>
            </w:r>
            <w:proofErr w:type="spellStart"/>
            <w:r w:rsidRPr="00F553C2">
              <w:rPr>
                <w:rFonts w:ascii="Times New Roman" w:eastAsia="Times New Roman" w:hAnsi="Times New Roman" w:cs="Times New Roman"/>
                <w:b/>
                <w:szCs w:val="22"/>
                <w:lang w:val="en-US" w:eastAsia="en-US" w:bidi="ar-SA"/>
              </w:rPr>
              <w:t>внеурочной</w:t>
            </w:r>
            <w:proofErr w:type="spellEnd"/>
            <w:r w:rsidRPr="00F553C2">
              <w:rPr>
                <w:rFonts w:ascii="Times New Roman" w:eastAsia="Times New Roman" w:hAnsi="Times New Roman" w:cs="Times New Roman"/>
                <w:b/>
                <w:szCs w:val="22"/>
                <w:lang w:val="en-US" w:eastAsia="en-US" w:bidi="ar-SA"/>
              </w:rPr>
              <w:t xml:space="preserve"> </w:t>
            </w:r>
            <w:proofErr w:type="spellStart"/>
            <w:r w:rsidRPr="00F553C2">
              <w:rPr>
                <w:rFonts w:ascii="Times New Roman" w:eastAsia="Times New Roman" w:hAnsi="Times New Roman" w:cs="Times New Roman"/>
                <w:b/>
                <w:szCs w:val="22"/>
                <w:lang w:val="en-US" w:eastAsia="en-US" w:bidi="ar-SA"/>
              </w:rPr>
              <w:t>деятельности</w:t>
            </w:r>
            <w:proofErr w:type="spellEnd"/>
          </w:p>
        </w:tc>
        <w:tc>
          <w:tcPr>
            <w:tcW w:w="6663" w:type="dxa"/>
            <w:tcBorders>
              <w:top w:val="single" w:sz="3" w:space="0" w:color="000000"/>
              <w:left w:val="single" w:sz="3" w:space="0" w:color="000000"/>
              <w:bottom w:val="single" w:sz="3" w:space="0" w:color="000000"/>
              <w:right w:val="single" w:sz="3" w:space="0" w:color="000000"/>
            </w:tcBorders>
            <w:shd w:val="clear" w:color="auto" w:fill="auto"/>
          </w:tcPr>
          <w:p w14:paraId="28DA7D7D" w14:textId="77777777" w:rsidR="00F553C2" w:rsidRPr="00F553C2" w:rsidRDefault="00F553C2" w:rsidP="00F553C2">
            <w:pPr>
              <w:widowControl/>
              <w:spacing w:line="259" w:lineRule="auto"/>
              <w:jc w:val="center"/>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b/>
                <w:szCs w:val="22"/>
                <w:lang w:eastAsia="en-US" w:bidi="ar-SA"/>
              </w:rPr>
              <w:t>Форма проведения занятий (</w:t>
            </w:r>
            <w:r w:rsidRPr="00F553C2">
              <w:rPr>
                <w:rFonts w:ascii="Times New Roman" w:eastAsia="Times New Roman" w:hAnsi="Times New Roman" w:cs="Times New Roman"/>
                <w:szCs w:val="22"/>
                <w:lang w:eastAsia="en-US" w:bidi="ar-SA"/>
              </w:rPr>
              <w:t>Экскурсии, Круглые столы, диспуты, соревнования, конкурсы, викторины, фестивали, проекты, библиотечные уроки и т.д.)</w:t>
            </w:r>
          </w:p>
        </w:tc>
      </w:tr>
      <w:tr w:rsidR="00F553C2" w:rsidRPr="00F553C2" w14:paraId="40E8D142" w14:textId="77777777" w:rsidTr="005359BC">
        <w:trPr>
          <w:trHeight w:val="3394"/>
        </w:trPr>
        <w:tc>
          <w:tcPr>
            <w:tcW w:w="675" w:type="dxa"/>
            <w:tcBorders>
              <w:top w:val="single" w:sz="3" w:space="0" w:color="000000"/>
              <w:left w:val="single" w:sz="3" w:space="0" w:color="000000"/>
              <w:bottom w:val="single" w:sz="3" w:space="0" w:color="000000"/>
              <w:right w:val="single" w:sz="3" w:space="0" w:color="000000"/>
            </w:tcBorders>
            <w:shd w:val="clear" w:color="auto" w:fill="auto"/>
          </w:tcPr>
          <w:p w14:paraId="4575291E" w14:textId="77777777" w:rsidR="00F553C2" w:rsidRPr="00F553C2" w:rsidRDefault="00F553C2" w:rsidP="00F553C2">
            <w:pPr>
              <w:widowControl/>
              <w:spacing w:line="0" w:lineRule="atLeast"/>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1 </w:t>
            </w:r>
          </w:p>
        </w:tc>
        <w:tc>
          <w:tcPr>
            <w:tcW w:w="2441" w:type="dxa"/>
            <w:gridSpan w:val="2"/>
            <w:tcBorders>
              <w:top w:val="single" w:sz="3" w:space="0" w:color="000000"/>
              <w:left w:val="single" w:sz="3" w:space="0" w:color="000000"/>
              <w:bottom w:val="single" w:sz="3" w:space="0" w:color="000000"/>
              <w:right w:val="single" w:sz="3" w:space="0" w:color="000000"/>
            </w:tcBorders>
            <w:shd w:val="clear" w:color="auto" w:fill="auto"/>
          </w:tcPr>
          <w:p w14:paraId="3AB74A53" w14:textId="77777777" w:rsidR="00F553C2" w:rsidRPr="00F553C2" w:rsidRDefault="00F553C2" w:rsidP="00F553C2">
            <w:pPr>
              <w:widowControl/>
              <w:spacing w:line="0" w:lineRule="atLeast"/>
              <w:rPr>
                <w:rFonts w:ascii="Times New Roman" w:eastAsia="Times New Roman" w:hAnsi="Times New Roman" w:cs="Times New Roman"/>
                <w:sz w:val="28"/>
                <w:szCs w:val="22"/>
                <w:lang w:val="en-US" w:eastAsia="en-US" w:bidi="ar-SA"/>
              </w:rPr>
            </w:pPr>
            <w:proofErr w:type="spellStart"/>
            <w:r w:rsidRPr="00F553C2">
              <w:rPr>
                <w:rFonts w:ascii="Times New Roman" w:eastAsia="Times New Roman" w:hAnsi="Times New Roman" w:cs="Times New Roman"/>
                <w:b/>
                <w:szCs w:val="22"/>
                <w:lang w:val="en-US" w:eastAsia="en-US" w:bidi="ar-SA"/>
              </w:rPr>
              <w:t>День</w:t>
            </w:r>
            <w:proofErr w:type="spellEnd"/>
            <w:r w:rsidRPr="00F553C2">
              <w:rPr>
                <w:rFonts w:ascii="Times New Roman" w:eastAsia="Times New Roman" w:hAnsi="Times New Roman" w:cs="Times New Roman"/>
                <w:b/>
                <w:szCs w:val="22"/>
                <w:lang w:val="en-US" w:eastAsia="en-US" w:bidi="ar-SA"/>
              </w:rPr>
              <w:t xml:space="preserve"> </w:t>
            </w:r>
            <w:proofErr w:type="spellStart"/>
            <w:r w:rsidRPr="00F553C2">
              <w:rPr>
                <w:rFonts w:ascii="Times New Roman" w:eastAsia="Times New Roman" w:hAnsi="Times New Roman" w:cs="Times New Roman"/>
                <w:b/>
                <w:szCs w:val="22"/>
                <w:lang w:val="en-US" w:eastAsia="en-US" w:bidi="ar-SA"/>
              </w:rPr>
              <w:t>знаний</w:t>
            </w:r>
            <w:proofErr w:type="spellEnd"/>
            <w:r w:rsidRPr="00F553C2">
              <w:rPr>
                <w:rFonts w:ascii="Times New Roman" w:eastAsia="Times New Roman" w:hAnsi="Times New Roman" w:cs="Times New Roman"/>
                <w:szCs w:val="22"/>
                <w:lang w:val="en-US" w:eastAsia="en-US" w:bidi="ar-SA"/>
              </w:rPr>
              <w:t xml:space="preserve"> </w:t>
            </w:r>
          </w:p>
        </w:tc>
        <w:tc>
          <w:tcPr>
            <w:tcW w:w="5528" w:type="dxa"/>
            <w:tcBorders>
              <w:top w:val="single" w:sz="3" w:space="0" w:color="000000"/>
              <w:left w:val="single" w:sz="3" w:space="0" w:color="000000"/>
              <w:bottom w:val="single" w:sz="3" w:space="0" w:color="000000"/>
              <w:right w:val="single" w:sz="3" w:space="0" w:color="000000"/>
            </w:tcBorders>
            <w:shd w:val="clear" w:color="auto" w:fill="auto"/>
          </w:tcPr>
          <w:p w14:paraId="24AB379B" w14:textId="77777777" w:rsidR="00F553C2" w:rsidRPr="00F553C2" w:rsidRDefault="00F553C2" w:rsidP="00F553C2">
            <w:pPr>
              <w:widowControl/>
              <w:spacing w:line="0" w:lineRule="atLeast"/>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Знания – ценность, которая необходима не только каждому человеку, но и всему обществу. Наша страна предоставляет любому ребёнку возможность с 6,5 лет учиться в школе Знания – основа успешного развития человека и общества</w:t>
            </w:r>
          </w:p>
        </w:tc>
        <w:tc>
          <w:tcPr>
            <w:tcW w:w="6663" w:type="dxa"/>
            <w:tcBorders>
              <w:top w:val="single" w:sz="3" w:space="0" w:color="000000"/>
              <w:left w:val="single" w:sz="3" w:space="0" w:color="000000"/>
              <w:bottom w:val="single" w:sz="3" w:space="0" w:color="000000"/>
              <w:right w:val="single" w:sz="3" w:space="0" w:color="000000"/>
            </w:tcBorders>
            <w:shd w:val="clear" w:color="auto" w:fill="auto"/>
          </w:tcPr>
          <w:p w14:paraId="57810CE6" w14:textId="77777777" w:rsidR="00F553C2" w:rsidRPr="00F553C2" w:rsidRDefault="00F553C2" w:rsidP="00F553C2">
            <w:pPr>
              <w:widowControl/>
              <w:spacing w:line="0" w:lineRule="atLeast"/>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Просмотр видеоролика о Дне знаний и о традициях этого праздника. </w:t>
            </w:r>
          </w:p>
          <w:p w14:paraId="0CD8BA5C" w14:textId="77777777" w:rsidR="00F553C2" w:rsidRPr="00F553C2" w:rsidRDefault="00F553C2" w:rsidP="00F553C2">
            <w:pPr>
              <w:widowControl/>
              <w:spacing w:line="0" w:lineRule="atLeast"/>
              <w:jc w:val="both"/>
              <w:rPr>
                <w:rFonts w:ascii="Times New Roman" w:eastAsia="Times New Roman" w:hAnsi="Times New Roman" w:cs="Times New Roman"/>
                <w:szCs w:val="22"/>
                <w:lang w:val="en-US" w:eastAsia="en-US" w:bidi="ar-SA"/>
              </w:rPr>
            </w:pPr>
            <w:r w:rsidRPr="00F553C2">
              <w:rPr>
                <w:rFonts w:ascii="Times New Roman" w:eastAsia="Times New Roman" w:hAnsi="Times New Roman" w:cs="Times New Roman"/>
                <w:szCs w:val="22"/>
                <w:lang w:eastAsia="en-US" w:bidi="ar-SA"/>
              </w:rPr>
              <w:t xml:space="preserve">Участие в эвристической беседе: традиции нашей школы, обсуждение вопросов: «Почему важно учиться? Как быть, если что-то не знаешь или не умеешь?» и др. Рассматривание репродукций картин о школе прошлых веков, сравнение с современной школой. Например: В. Маковский «В сельской школе»; Н. Богданов-Бельский «Сельская школа», «Устный счет. Народная школа»; Б. Кустодиев «Земская школа»; А. Максимов «Книжное научение»; А. Морозов «Сельская школа» (на выбор). </w:t>
            </w:r>
            <w:proofErr w:type="spellStart"/>
            <w:r w:rsidRPr="00F553C2">
              <w:rPr>
                <w:rFonts w:ascii="Times New Roman" w:eastAsia="Times New Roman" w:hAnsi="Times New Roman" w:cs="Times New Roman"/>
                <w:szCs w:val="22"/>
                <w:lang w:val="en-US" w:eastAsia="en-US" w:bidi="ar-SA"/>
              </w:rPr>
              <w:t>Участие</w:t>
            </w:r>
            <w:proofErr w:type="spellEnd"/>
            <w:r w:rsidRPr="00F553C2">
              <w:rPr>
                <w:rFonts w:ascii="Times New Roman" w:eastAsia="Times New Roman" w:hAnsi="Times New Roman" w:cs="Times New Roman"/>
                <w:szCs w:val="22"/>
                <w:lang w:val="en-US" w:eastAsia="en-US" w:bidi="ar-SA"/>
              </w:rPr>
              <w:t xml:space="preserve"> в </w:t>
            </w:r>
            <w:proofErr w:type="spellStart"/>
            <w:r w:rsidRPr="00F553C2">
              <w:rPr>
                <w:rFonts w:ascii="Times New Roman" w:eastAsia="Times New Roman" w:hAnsi="Times New Roman" w:cs="Times New Roman"/>
                <w:szCs w:val="22"/>
                <w:lang w:val="en-US" w:eastAsia="en-US" w:bidi="ar-SA"/>
              </w:rPr>
              <w:t>коллективной</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игре</w:t>
            </w:r>
            <w:proofErr w:type="spellEnd"/>
          </w:p>
          <w:p w14:paraId="717216FD" w14:textId="77777777" w:rsidR="00F553C2" w:rsidRPr="00F553C2" w:rsidRDefault="00F553C2" w:rsidP="00F553C2">
            <w:pPr>
              <w:widowControl/>
              <w:spacing w:line="0" w:lineRule="atLeast"/>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путешествии (игре-соревновании), разгадывании загадок. </w:t>
            </w:r>
          </w:p>
        </w:tc>
      </w:tr>
      <w:tr w:rsidR="00F553C2" w:rsidRPr="00F553C2" w14:paraId="6B921C20" w14:textId="77777777" w:rsidTr="005359BC">
        <w:trPr>
          <w:trHeight w:val="1969"/>
        </w:trPr>
        <w:tc>
          <w:tcPr>
            <w:tcW w:w="675" w:type="dxa"/>
            <w:tcBorders>
              <w:top w:val="single" w:sz="3" w:space="0" w:color="000000"/>
              <w:left w:val="single" w:sz="3" w:space="0" w:color="000000"/>
              <w:bottom w:val="single" w:sz="3" w:space="0" w:color="000000"/>
              <w:right w:val="single" w:sz="3" w:space="0" w:color="000000"/>
            </w:tcBorders>
            <w:shd w:val="clear" w:color="auto" w:fill="auto"/>
          </w:tcPr>
          <w:p w14:paraId="3EB0B9CD" w14:textId="77777777" w:rsidR="00F553C2" w:rsidRPr="00F553C2" w:rsidRDefault="00F553C2" w:rsidP="00F553C2">
            <w:pPr>
              <w:widowControl/>
              <w:spacing w:line="0" w:lineRule="atLeast"/>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2 </w:t>
            </w:r>
          </w:p>
        </w:tc>
        <w:tc>
          <w:tcPr>
            <w:tcW w:w="2441" w:type="dxa"/>
            <w:gridSpan w:val="2"/>
            <w:tcBorders>
              <w:top w:val="single" w:sz="3" w:space="0" w:color="000000"/>
              <w:left w:val="single" w:sz="3" w:space="0" w:color="000000"/>
              <w:bottom w:val="single" w:sz="3" w:space="0" w:color="000000"/>
              <w:right w:val="single" w:sz="3" w:space="0" w:color="000000"/>
            </w:tcBorders>
            <w:shd w:val="clear" w:color="auto" w:fill="auto"/>
          </w:tcPr>
          <w:p w14:paraId="1CD4CBBC" w14:textId="77777777" w:rsidR="00F553C2" w:rsidRPr="00F553C2" w:rsidRDefault="00F553C2" w:rsidP="00F553C2">
            <w:pPr>
              <w:widowControl/>
              <w:spacing w:line="0" w:lineRule="atLeast"/>
              <w:rPr>
                <w:rFonts w:ascii="Times New Roman" w:eastAsia="Times New Roman" w:hAnsi="Times New Roman" w:cs="Times New Roman"/>
                <w:sz w:val="28"/>
                <w:szCs w:val="22"/>
                <w:lang w:val="en-US" w:eastAsia="en-US" w:bidi="ar-SA"/>
              </w:rPr>
            </w:pPr>
            <w:proofErr w:type="spellStart"/>
            <w:r w:rsidRPr="00F553C2">
              <w:rPr>
                <w:rFonts w:ascii="Times New Roman" w:eastAsia="Times New Roman" w:hAnsi="Times New Roman" w:cs="Times New Roman"/>
                <w:b/>
                <w:szCs w:val="22"/>
                <w:lang w:val="en-US" w:eastAsia="en-US" w:bidi="ar-SA"/>
              </w:rPr>
              <w:t>Там</w:t>
            </w:r>
            <w:proofErr w:type="spellEnd"/>
            <w:r w:rsidRPr="00F553C2">
              <w:rPr>
                <w:rFonts w:ascii="Times New Roman" w:eastAsia="Times New Roman" w:hAnsi="Times New Roman" w:cs="Times New Roman"/>
                <w:b/>
                <w:szCs w:val="22"/>
                <w:lang w:val="en-US" w:eastAsia="en-US" w:bidi="ar-SA"/>
              </w:rPr>
              <w:t xml:space="preserve">, </w:t>
            </w:r>
            <w:proofErr w:type="spellStart"/>
            <w:r w:rsidRPr="00F553C2">
              <w:rPr>
                <w:rFonts w:ascii="Times New Roman" w:eastAsia="Times New Roman" w:hAnsi="Times New Roman" w:cs="Times New Roman"/>
                <w:b/>
                <w:szCs w:val="22"/>
                <w:lang w:val="en-US" w:eastAsia="en-US" w:bidi="ar-SA"/>
              </w:rPr>
              <w:t>где</w:t>
            </w:r>
            <w:proofErr w:type="spellEnd"/>
            <w:r w:rsidRPr="00F553C2">
              <w:rPr>
                <w:rFonts w:ascii="Times New Roman" w:eastAsia="Times New Roman" w:hAnsi="Times New Roman" w:cs="Times New Roman"/>
                <w:b/>
                <w:szCs w:val="22"/>
                <w:lang w:val="en-US" w:eastAsia="en-US" w:bidi="ar-SA"/>
              </w:rPr>
              <w:t xml:space="preserve"> </w:t>
            </w:r>
            <w:proofErr w:type="spellStart"/>
            <w:r w:rsidRPr="00F553C2">
              <w:rPr>
                <w:rFonts w:ascii="Times New Roman" w:eastAsia="Times New Roman" w:hAnsi="Times New Roman" w:cs="Times New Roman"/>
                <w:b/>
                <w:szCs w:val="22"/>
                <w:lang w:val="en-US" w:eastAsia="en-US" w:bidi="ar-SA"/>
              </w:rPr>
              <w:t>Россия</w:t>
            </w:r>
            <w:proofErr w:type="spellEnd"/>
            <w:r w:rsidRPr="00F553C2">
              <w:rPr>
                <w:rFonts w:ascii="Times New Roman" w:eastAsia="Times New Roman" w:hAnsi="Times New Roman" w:cs="Times New Roman"/>
                <w:szCs w:val="22"/>
                <w:lang w:val="en-US" w:eastAsia="en-US" w:bidi="ar-SA"/>
              </w:rPr>
              <w:t xml:space="preserve"> </w:t>
            </w:r>
          </w:p>
        </w:tc>
        <w:tc>
          <w:tcPr>
            <w:tcW w:w="5528" w:type="dxa"/>
            <w:tcBorders>
              <w:top w:val="single" w:sz="3" w:space="0" w:color="000000"/>
              <w:left w:val="single" w:sz="3" w:space="0" w:color="000000"/>
              <w:bottom w:val="single" w:sz="3" w:space="0" w:color="000000"/>
              <w:right w:val="single" w:sz="3" w:space="0" w:color="000000"/>
            </w:tcBorders>
            <w:shd w:val="clear" w:color="auto" w:fill="auto"/>
          </w:tcPr>
          <w:p w14:paraId="2A98B21B" w14:textId="77777777" w:rsidR="00F553C2" w:rsidRPr="00F553C2" w:rsidRDefault="00F553C2" w:rsidP="00F553C2">
            <w:pPr>
              <w:widowControl/>
              <w:spacing w:line="0" w:lineRule="atLeast"/>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Любовь к Родине, патриотизм – качества гражданина России. Любовь   к   родному   краю, способность любоваться природой, беречь её – часть любви к Отчизне. </w:t>
            </w:r>
          </w:p>
        </w:tc>
        <w:tc>
          <w:tcPr>
            <w:tcW w:w="6663" w:type="dxa"/>
            <w:tcBorders>
              <w:top w:val="single" w:sz="3" w:space="0" w:color="000000"/>
              <w:left w:val="single" w:sz="3" w:space="0" w:color="000000"/>
              <w:bottom w:val="single" w:sz="3" w:space="0" w:color="000000"/>
              <w:right w:val="single" w:sz="3" w:space="0" w:color="000000"/>
            </w:tcBorders>
            <w:shd w:val="clear" w:color="auto" w:fill="auto"/>
          </w:tcPr>
          <w:p w14:paraId="3EF5823C" w14:textId="77777777" w:rsidR="00F553C2" w:rsidRPr="00F553C2" w:rsidRDefault="00F553C2" w:rsidP="00F553C2">
            <w:pPr>
              <w:widowControl/>
              <w:spacing w:line="0" w:lineRule="atLeast"/>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Просмотр и обсуждение видеоматериалов «Россия – от края до края»: природа разных уголков страны. Работа с иллюстрациями: узнавание по фотографиям городов России. Достопримечательности Москвы. Беседа: «В каких местах России тебе хотелось бы побывать?» Интерактивная игра соревнование: «Знаем ли мы свой край» (с использованием иллюстраций). </w:t>
            </w:r>
          </w:p>
        </w:tc>
      </w:tr>
      <w:tr w:rsidR="00F553C2" w:rsidRPr="00F553C2" w14:paraId="7EDE083C" w14:textId="77777777" w:rsidTr="005359BC">
        <w:trPr>
          <w:trHeight w:val="2575"/>
        </w:trPr>
        <w:tc>
          <w:tcPr>
            <w:tcW w:w="675" w:type="dxa"/>
            <w:tcBorders>
              <w:top w:val="single" w:sz="3" w:space="0" w:color="000000"/>
              <w:left w:val="single" w:sz="3" w:space="0" w:color="000000"/>
              <w:right w:val="single" w:sz="3" w:space="0" w:color="000000"/>
            </w:tcBorders>
            <w:shd w:val="clear" w:color="auto" w:fill="auto"/>
          </w:tcPr>
          <w:p w14:paraId="5F4DD9C8" w14:textId="77777777" w:rsidR="00F553C2" w:rsidRPr="00F553C2" w:rsidRDefault="00F553C2" w:rsidP="00F553C2">
            <w:pPr>
              <w:widowControl/>
              <w:spacing w:line="0" w:lineRule="atLeast"/>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3 </w:t>
            </w:r>
          </w:p>
        </w:tc>
        <w:tc>
          <w:tcPr>
            <w:tcW w:w="2441" w:type="dxa"/>
            <w:gridSpan w:val="2"/>
            <w:tcBorders>
              <w:top w:val="single" w:sz="3" w:space="0" w:color="000000"/>
              <w:left w:val="single" w:sz="3" w:space="0" w:color="000000"/>
              <w:right w:val="single" w:sz="3" w:space="0" w:color="000000"/>
            </w:tcBorders>
            <w:shd w:val="clear" w:color="auto" w:fill="auto"/>
          </w:tcPr>
          <w:p w14:paraId="48A8A5B2" w14:textId="77777777" w:rsidR="00F553C2" w:rsidRPr="00F553C2" w:rsidRDefault="00F553C2" w:rsidP="00F553C2">
            <w:pPr>
              <w:widowControl/>
              <w:spacing w:line="0" w:lineRule="atLeast"/>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b/>
                <w:szCs w:val="22"/>
                <w:lang w:eastAsia="en-US" w:bidi="ar-SA"/>
              </w:rPr>
              <w:t xml:space="preserve">100-летие со дня рождения Зои </w:t>
            </w:r>
          </w:p>
          <w:p w14:paraId="08E987EB" w14:textId="77777777" w:rsidR="00F553C2" w:rsidRPr="00F553C2" w:rsidRDefault="00F553C2" w:rsidP="00F553C2">
            <w:pPr>
              <w:widowControl/>
              <w:spacing w:line="0" w:lineRule="atLeast"/>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b/>
                <w:szCs w:val="22"/>
                <w:lang w:eastAsia="en-US" w:bidi="ar-SA"/>
              </w:rPr>
              <w:t>Космодемьянской</w:t>
            </w:r>
            <w:r w:rsidRPr="00F553C2">
              <w:rPr>
                <w:rFonts w:ascii="Times New Roman" w:eastAsia="Times New Roman" w:hAnsi="Times New Roman" w:cs="Times New Roman"/>
                <w:szCs w:val="22"/>
                <w:lang w:eastAsia="en-US" w:bidi="ar-SA"/>
              </w:rPr>
              <w:t xml:space="preserve"> </w:t>
            </w:r>
          </w:p>
        </w:tc>
        <w:tc>
          <w:tcPr>
            <w:tcW w:w="5528" w:type="dxa"/>
            <w:tcBorders>
              <w:top w:val="single" w:sz="3" w:space="0" w:color="000000"/>
              <w:left w:val="single" w:sz="3" w:space="0" w:color="000000"/>
              <w:right w:val="single" w:sz="3" w:space="0" w:color="000000"/>
            </w:tcBorders>
            <w:shd w:val="clear" w:color="auto" w:fill="auto"/>
          </w:tcPr>
          <w:p w14:paraId="020FE538" w14:textId="77777777" w:rsidR="00F553C2" w:rsidRPr="00F553C2" w:rsidRDefault="00F553C2" w:rsidP="00F553C2">
            <w:pPr>
              <w:widowControl/>
              <w:spacing w:line="0" w:lineRule="atLeast"/>
              <w:jc w:val="both"/>
              <w:rPr>
                <w:rFonts w:ascii="Times New Roman" w:eastAsia="Times New Roman" w:hAnsi="Times New Roman" w:cs="Times New Roman"/>
                <w:szCs w:val="22"/>
                <w:lang w:eastAsia="en-US" w:bidi="ar-SA"/>
              </w:rPr>
            </w:pPr>
            <w:r w:rsidRPr="00F553C2">
              <w:rPr>
                <w:rFonts w:ascii="Times New Roman" w:eastAsia="Times New Roman" w:hAnsi="Times New Roman" w:cs="Times New Roman"/>
                <w:szCs w:val="22"/>
                <w:lang w:eastAsia="en-US" w:bidi="ar-SA"/>
              </w:rPr>
              <w:t xml:space="preserve">Героизм советских людей в годы Великой Отечественной войны. Участие молодежи в защите Родины от фашизма. Зоя Космодемьянская – первая женщина – Герой Советского Союза за подвиги во время ВОВ. </w:t>
            </w:r>
          </w:p>
          <w:p w14:paraId="36D93437" w14:textId="77777777" w:rsidR="00F553C2" w:rsidRPr="00F553C2" w:rsidRDefault="00F553C2" w:rsidP="00F553C2">
            <w:pPr>
              <w:widowControl/>
              <w:spacing w:line="0" w:lineRule="atLeast"/>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Качества юной участницы диверсионной группы: бесстрашие, любовь к Родине, героизм. </w:t>
            </w:r>
          </w:p>
        </w:tc>
        <w:tc>
          <w:tcPr>
            <w:tcW w:w="6663" w:type="dxa"/>
            <w:tcBorders>
              <w:top w:val="single" w:sz="3" w:space="0" w:color="000000"/>
              <w:left w:val="single" w:sz="3" w:space="0" w:color="000000"/>
              <w:right w:val="single" w:sz="3" w:space="0" w:color="000000"/>
            </w:tcBorders>
            <w:shd w:val="clear" w:color="auto" w:fill="auto"/>
          </w:tcPr>
          <w:p w14:paraId="45B4F587" w14:textId="77777777" w:rsidR="00F553C2" w:rsidRPr="00F553C2" w:rsidRDefault="00F553C2" w:rsidP="00F553C2">
            <w:pPr>
              <w:widowControl/>
              <w:spacing w:line="0" w:lineRule="atLeast"/>
              <w:jc w:val="both"/>
              <w:rPr>
                <w:rFonts w:ascii="Times New Roman" w:eastAsia="Times New Roman" w:hAnsi="Times New Roman" w:cs="Times New Roman"/>
                <w:szCs w:val="22"/>
                <w:lang w:eastAsia="en-US" w:bidi="ar-SA"/>
              </w:rPr>
            </w:pPr>
            <w:r w:rsidRPr="00F553C2">
              <w:rPr>
                <w:rFonts w:ascii="Times New Roman" w:eastAsia="Times New Roman" w:hAnsi="Times New Roman" w:cs="Times New Roman"/>
                <w:szCs w:val="22"/>
                <w:lang w:eastAsia="en-US" w:bidi="ar-SA"/>
              </w:rPr>
              <w:t xml:space="preserve">Рассматривание и описание портрета Зои – московской школьницы. Восприятие рассказа учителя и фотографий из семейного альбома Космодемьянских. Обсуждение рассказа учителя и видеоматериалов о событиях в деревне Петрищево. Обсуждение значения пословиц: </w:t>
            </w:r>
          </w:p>
          <w:p w14:paraId="4A3C1AD4" w14:textId="77777777" w:rsidR="00F553C2" w:rsidRPr="00F553C2" w:rsidRDefault="00F553C2" w:rsidP="00F553C2">
            <w:pPr>
              <w:widowControl/>
              <w:spacing w:line="0" w:lineRule="atLeast"/>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«Родина – мать, умей за нее постоять», «Для родины своей ни сил, ни жизни не жалей», «С родной земли - умри, не сходи», «Чужой земли не хотим, а своей не отдадим» (на выбор). </w:t>
            </w:r>
          </w:p>
        </w:tc>
      </w:tr>
      <w:tr w:rsidR="00F553C2" w:rsidRPr="00F553C2" w14:paraId="7F4D031B" w14:textId="77777777" w:rsidTr="005359BC">
        <w:tblPrEx>
          <w:tblCellMar>
            <w:right w:w="38" w:type="dxa"/>
          </w:tblCellMar>
        </w:tblPrEx>
        <w:trPr>
          <w:trHeight w:val="2133"/>
        </w:trPr>
        <w:tc>
          <w:tcPr>
            <w:tcW w:w="675" w:type="dxa"/>
            <w:tcBorders>
              <w:top w:val="single" w:sz="3" w:space="0" w:color="000000"/>
              <w:left w:val="single" w:sz="3" w:space="0" w:color="000000"/>
              <w:bottom w:val="single" w:sz="3" w:space="0" w:color="000000"/>
              <w:right w:val="single" w:sz="3" w:space="0" w:color="000000"/>
            </w:tcBorders>
            <w:shd w:val="clear" w:color="auto" w:fill="auto"/>
          </w:tcPr>
          <w:p w14:paraId="26EEE21B" w14:textId="77777777" w:rsidR="00F553C2" w:rsidRPr="00F553C2" w:rsidRDefault="00F553C2" w:rsidP="00F553C2">
            <w:pPr>
              <w:widowControl/>
              <w:spacing w:line="0" w:lineRule="atLeast"/>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lastRenderedPageBreak/>
              <w:t xml:space="preserve">4 </w:t>
            </w:r>
          </w:p>
        </w:tc>
        <w:tc>
          <w:tcPr>
            <w:tcW w:w="2441" w:type="dxa"/>
            <w:gridSpan w:val="2"/>
            <w:tcBorders>
              <w:top w:val="single" w:sz="3" w:space="0" w:color="000000"/>
              <w:left w:val="single" w:sz="3" w:space="0" w:color="000000"/>
              <w:bottom w:val="single" w:sz="3" w:space="0" w:color="000000"/>
              <w:right w:val="single" w:sz="3" w:space="0" w:color="000000"/>
            </w:tcBorders>
            <w:shd w:val="clear" w:color="auto" w:fill="auto"/>
          </w:tcPr>
          <w:p w14:paraId="3564E679" w14:textId="77777777" w:rsidR="00F553C2" w:rsidRPr="00F553C2" w:rsidRDefault="00F553C2" w:rsidP="00F553C2">
            <w:pPr>
              <w:widowControl/>
              <w:spacing w:line="0" w:lineRule="atLeast"/>
              <w:rPr>
                <w:rFonts w:ascii="Times New Roman" w:eastAsia="Times New Roman" w:hAnsi="Times New Roman" w:cs="Times New Roman"/>
                <w:sz w:val="28"/>
                <w:szCs w:val="22"/>
                <w:lang w:val="en-US" w:eastAsia="en-US" w:bidi="ar-SA"/>
              </w:rPr>
            </w:pPr>
            <w:proofErr w:type="spellStart"/>
            <w:r w:rsidRPr="00F553C2">
              <w:rPr>
                <w:rFonts w:ascii="Times New Roman" w:eastAsia="Times New Roman" w:hAnsi="Times New Roman" w:cs="Times New Roman"/>
                <w:b/>
                <w:szCs w:val="22"/>
                <w:lang w:val="en-US" w:eastAsia="en-US" w:bidi="ar-SA"/>
              </w:rPr>
              <w:t>Избирательная</w:t>
            </w:r>
            <w:proofErr w:type="spellEnd"/>
            <w:r w:rsidRPr="00F553C2">
              <w:rPr>
                <w:rFonts w:ascii="Times New Roman" w:eastAsia="Times New Roman" w:hAnsi="Times New Roman" w:cs="Times New Roman"/>
                <w:b/>
                <w:szCs w:val="22"/>
                <w:lang w:val="en-US" w:eastAsia="en-US" w:bidi="ar-SA"/>
              </w:rPr>
              <w:t xml:space="preserve"> </w:t>
            </w:r>
            <w:proofErr w:type="spellStart"/>
            <w:r w:rsidRPr="00F553C2">
              <w:rPr>
                <w:rFonts w:ascii="Times New Roman" w:eastAsia="Times New Roman" w:hAnsi="Times New Roman" w:cs="Times New Roman"/>
                <w:b/>
                <w:szCs w:val="22"/>
                <w:lang w:val="en-US" w:eastAsia="en-US" w:bidi="ar-SA"/>
              </w:rPr>
              <w:t>система</w:t>
            </w:r>
            <w:proofErr w:type="spellEnd"/>
            <w:r w:rsidRPr="00F553C2">
              <w:rPr>
                <w:rFonts w:ascii="Times New Roman" w:eastAsia="Times New Roman" w:hAnsi="Times New Roman" w:cs="Times New Roman"/>
                <w:b/>
                <w:szCs w:val="22"/>
                <w:lang w:val="en-US" w:eastAsia="en-US" w:bidi="ar-SA"/>
              </w:rPr>
              <w:t xml:space="preserve"> </w:t>
            </w:r>
            <w:proofErr w:type="spellStart"/>
            <w:r w:rsidRPr="00F553C2">
              <w:rPr>
                <w:rFonts w:ascii="Times New Roman" w:eastAsia="Times New Roman" w:hAnsi="Times New Roman" w:cs="Times New Roman"/>
                <w:b/>
                <w:szCs w:val="22"/>
                <w:lang w:val="en-US" w:eastAsia="en-US" w:bidi="ar-SA"/>
              </w:rPr>
              <w:t>России</w:t>
            </w:r>
            <w:proofErr w:type="spellEnd"/>
            <w:r w:rsidRPr="00F553C2">
              <w:rPr>
                <w:rFonts w:ascii="Times New Roman" w:eastAsia="Times New Roman" w:hAnsi="Times New Roman" w:cs="Times New Roman"/>
                <w:b/>
                <w:szCs w:val="22"/>
                <w:lang w:val="en-US" w:eastAsia="en-US" w:bidi="ar-SA"/>
              </w:rPr>
              <w:t xml:space="preserve"> </w:t>
            </w:r>
            <w:r w:rsidRPr="00F553C2">
              <w:rPr>
                <w:rFonts w:ascii="Times New Roman" w:eastAsia="Times New Roman" w:hAnsi="Times New Roman" w:cs="Times New Roman"/>
                <w:szCs w:val="22"/>
                <w:lang w:val="en-US" w:eastAsia="en-US" w:bidi="ar-SA"/>
              </w:rPr>
              <w:t xml:space="preserve"> </w:t>
            </w:r>
          </w:p>
        </w:tc>
        <w:tc>
          <w:tcPr>
            <w:tcW w:w="5528" w:type="dxa"/>
            <w:tcBorders>
              <w:top w:val="single" w:sz="3" w:space="0" w:color="000000"/>
              <w:left w:val="single" w:sz="3" w:space="0" w:color="000000"/>
              <w:bottom w:val="single" w:sz="3" w:space="0" w:color="000000"/>
              <w:right w:val="single" w:sz="3" w:space="0" w:color="000000"/>
            </w:tcBorders>
            <w:shd w:val="clear" w:color="auto" w:fill="auto"/>
          </w:tcPr>
          <w:p w14:paraId="7AEA806D" w14:textId="77777777" w:rsidR="00F553C2" w:rsidRPr="00F553C2" w:rsidRDefault="00F553C2" w:rsidP="00F553C2">
            <w:pPr>
              <w:widowControl/>
              <w:spacing w:line="0" w:lineRule="atLeast"/>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Избирательная система в России: значение выборов в жизни общества; право гражданина избирать и быть избранным. Участие в выборах – проявление заботы гражданина о процветании общества. </w:t>
            </w:r>
          </w:p>
          <w:p w14:paraId="114DD8F3" w14:textId="77777777" w:rsidR="00F553C2" w:rsidRPr="00F553C2" w:rsidRDefault="00F553C2" w:rsidP="00F553C2">
            <w:pPr>
              <w:widowControl/>
              <w:spacing w:line="0" w:lineRule="atLeast"/>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Важнейшие особенности избирательной системы в нашей стране: право гражданина на выбор; справедливость, всеобщность, личное участие гражданина </w:t>
            </w:r>
          </w:p>
        </w:tc>
        <w:tc>
          <w:tcPr>
            <w:tcW w:w="6663" w:type="dxa"/>
            <w:tcBorders>
              <w:top w:val="single" w:sz="3" w:space="0" w:color="000000"/>
              <w:left w:val="single" w:sz="3" w:space="0" w:color="000000"/>
              <w:bottom w:val="single" w:sz="3" w:space="0" w:color="000000"/>
              <w:right w:val="single" w:sz="3" w:space="0" w:color="000000"/>
            </w:tcBorders>
            <w:shd w:val="clear" w:color="auto" w:fill="auto"/>
          </w:tcPr>
          <w:p w14:paraId="7288A5C9" w14:textId="77777777" w:rsidR="00F553C2" w:rsidRPr="00F553C2" w:rsidRDefault="00F553C2" w:rsidP="00F553C2">
            <w:pPr>
              <w:widowControl/>
              <w:spacing w:line="0" w:lineRule="atLeast"/>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Просмотр и обсуждение отрывка из видеофильма «О выборах детям». Дискуссия: «Какое значение имеют выборы для жизни общества». Чтение четверостиший о Родине. Виртуальная экскурсия на избирательный участок. Коллективное составление сценария выступления детей на избирательном участке в день выборов. </w:t>
            </w:r>
          </w:p>
        </w:tc>
      </w:tr>
      <w:tr w:rsidR="00F553C2" w:rsidRPr="00F553C2" w14:paraId="49732672" w14:textId="77777777" w:rsidTr="005359BC">
        <w:tblPrEx>
          <w:tblCellMar>
            <w:right w:w="38" w:type="dxa"/>
          </w:tblCellMar>
        </w:tblPrEx>
        <w:trPr>
          <w:trHeight w:val="1754"/>
        </w:trPr>
        <w:tc>
          <w:tcPr>
            <w:tcW w:w="675" w:type="dxa"/>
            <w:tcBorders>
              <w:top w:val="single" w:sz="3" w:space="0" w:color="000000"/>
              <w:left w:val="single" w:sz="3" w:space="0" w:color="000000"/>
              <w:bottom w:val="single" w:sz="3" w:space="0" w:color="000000"/>
              <w:right w:val="single" w:sz="3" w:space="0" w:color="000000"/>
            </w:tcBorders>
            <w:shd w:val="clear" w:color="auto" w:fill="auto"/>
          </w:tcPr>
          <w:p w14:paraId="487D2303" w14:textId="77777777" w:rsidR="00F553C2" w:rsidRPr="00F553C2" w:rsidRDefault="00F553C2" w:rsidP="00F553C2">
            <w:pPr>
              <w:widowControl/>
              <w:spacing w:line="0" w:lineRule="atLeast"/>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5 </w:t>
            </w:r>
          </w:p>
        </w:tc>
        <w:tc>
          <w:tcPr>
            <w:tcW w:w="2441" w:type="dxa"/>
            <w:gridSpan w:val="2"/>
            <w:tcBorders>
              <w:top w:val="single" w:sz="3" w:space="0" w:color="000000"/>
              <w:left w:val="single" w:sz="3" w:space="0" w:color="000000"/>
              <w:bottom w:val="single" w:sz="3" w:space="0" w:color="000000"/>
              <w:right w:val="single" w:sz="3" w:space="0" w:color="000000"/>
            </w:tcBorders>
            <w:shd w:val="clear" w:color="auto" w:fill="auto"/>
          </w:tcPr>
          <w:p w14:paraId="03B4FBD7" w14:textId="77777777" w:rsidR="00F553C2" w:rsidRPr="00F553C2" w:rsidRDefault="00F553C2" w:rsidP="00F553C2">
            <w:pPr>
              <w:widowControl/>
              <w:spacing w:line="0" w:lineRule="atLeast"/>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b/>
                <w:szCs w:val="22"/>
                <w:lang w:eastAsia="en-US" w:bidi="ar-SA"/>
              </w:rPr>
              <w:t xml:space="preserve">День учителя (советники по </w:t>
            </w:r>
          </w:p>
          <w:p w14:paraId="512E2119" w14:textId="77777777" w:rsidR="00F553C2" w:rsidRPr="00F553C2" w:rsidRDefault="00F553C2" w:rsidP="00F553C2">
            <w:pPr>
              <w:widowControl/>
              <w:spacing w:line="0" w:lineRule="atLeast"/>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b/>
                <w:szCs w:val="22"/>
                <w:lang w:eastAsia="en-US" w:bidi="ar-SA"/>
              </w:rPr>
              <w:t xml:space="preserve">воспитанию) </w:t>
            </w:r>
          </w:p>
        </w:tc>
        <w:tc>
          <w:tcPr>
            <w:tcW w:w="5528" w:type="dxa"/>
            <w:tcBorders>
              <w:top w:val="single" w:sz="3" w:space="0" w:color="000000"/>
              <w:left w:val="single" w:sz="3" w:space="0" w:color="000000"/>
              <w:bottom w:val="single" w:sz="3" w:space="0" w:color="000000"/>
              <w:right w:val="single" w:sz="3" w:space="0" w:color="000000"/>
            </w:tcBorders>
            <w:shd w:val="clear" w:color="auto" w:fill="auto"/>
          </w:tcPr>
          <w:p w14:paraId="71B8AC8C" w14:textId="77777777" w:rsidR="00F553C2" w:rsidRPr="00F553C2" w:rsidRDefault="00F553C2" w:rsidP="00F553C2">
            <w:pPr>
              <w:widowControl/>
              <w:spacing w:line="0" w:lineRule="atLeast"/>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Учитель – важнейшая в обществе профессия. Назначение учителя – социальное служение, образование и воспитание подрастающего поколения. Учитель – советчик, помощник, участник познавательной деятельности школьников. Оценка учительского труда. </w:t>
            </w:r>
          </w:p>
        </w:tc>
        <w:tc>
          <w:tcPr>
            <w:tcW w:w="6663" w:type="dxa"/>
            <w:tcBorders>
              <w:top w:val="single" w:sz="3" w:space="0" w:color="000000"/>
              <w:left w:val="single" w:sz="3" w:space="0" w:color="000000"/>
              <w:bottom w:val="single" w:sz="3" w:space="0" w:color="000000"/>
              <w:right w:val="single" w:sz="3" w:space="0" w:color="000000"/>
            </w:tcBorders>
            <w:shd w:val="clear" w:color="auto" w:fill="auto"/>
          </w:tcPr>
          <w:p w14:paraId="54C06959" w14:textId="77777777" w:rsidR="00F553C2" w:rsidRPr="00F553C2" w:rsidRDefault="00F553C2" w:rsidP="00F553C2">
            <w:pPr>
              <w:widowControl/>
              <w:spacing w:line="0" w:lineRule="atLeast"/>
              <w:jc w:val="both"/>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eastAsia="en-US" w:bidi="ar-SA"/>
              </w:rPr>
              <w:t xml:space="preserve">Обсуждение ценности важнейшей профессии. Участие в разыгрывании сценок «Я – учитель», «Я и мои ученики». Участие в групповой, парной работе: создание рисунков «Наш класс», «Мой учитель». </w:t>
            </w:r>
            <w:proofErr w:type="spellStart"/>
            <w:r w:rsidRPr="00F553C2">
              <w:rPr>
                <w:rFonts w:ascii="Times New Roman" w:eastAsia="Times New Roman" w:hAnsi="Times New Roman" w:cs="Times New Roman"/>
                <w:szCs w:val="22"/>
                <w:lang w:val="en-US" w:eastAsia="en-US" w:bidi="ar-SA"/>
              </w:rPr>
              <w:t>Работа</w:t>
            </w:r>
            <w:proofErr w:type="spellEnd"/>
            <w:r w:rsidRPr="00F553C2">
              <w:rPr>
                <w:rFonts w:ascii="Times New Roman" w:eastAsia="Times New Roman" w:hAnsi="Times New Roman" w:cs="Times New Roman"/>
                <w:szCs w:val="22"/>
                <w:lang w:val="en-US" w:eastAsia="en-US" w:bidi="ar-SA"/>
              </w:rPr>
              <w:t xml:space="preserve"> с </w:t>
            </w:r>
            <w:proofErr w:type="spellStart"/>
            <w:r w:rsidRPr="00F553C2">
              <w:rPr>
                <w:rFonts w:ascii="Times New Roman" w:eastAsia="Times New Roman" w:hAnsi="Times New Roman" w:cs="Times New Roman"/>
                <w:szCs w:val="22"/>
                <w:lang w:val="en-US" w:eastAsia="en-US" w:bidi="ar-SA"/>
              </w:rPr>
              <w:t>текстами</w:t>
            </w:r>
            <w:proofErr w:type="spellEnd"/>
            <w:r w:rsidRPr="00F553C2">
              <w:rPr>
                <w:rFonts w:ascii="Times New Roman" w:eastAsia="Times New Roman" w:hAnsi="Times New Roman" w:cs="Times New Roman"/>
                <w:szCs w:val="22"/>
                <w:lang w:val="en-US" w:eastAsia="en-US" w:bidi="ar-SA"/>
              </w:rPr>
              <w:t xml:space="preserve"> </w:t>
            </w:r>
          </w:p>
          <w:p w14:paraId="74966A26" w14:textId="77777777" w:rsidR="00F553C2" w:rsidRPr="00F553C2" w:rsidRDefault="00F553C2" w:rsidP="00F553C2">
            <w:pPr>
              <w:widowControl/>
              <w:spacing w:line="0" w:lineRule="atLeast"/>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w:t>
            </w:r>
            <w:proofErr w:type="spellStart"/>
            <w:r w:rsidRPr="00F553C2">
              <w:rPr>
                <w:rFonts w:ascii="Times New Roman" w:eastAsia="Times New Roman" w:hAnsi="Times New Roman" w:cs="Times New Roman"/>
                <w:szCs w:val="22"/>
                <w:lang w:val="en-US" w:eastAsia="en-US" w:bidi="ar-SA"/>
              </w:rPr>
              <w:t>пословицами</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стихотворениями</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связанными</w:t>
            </w:r>
            <w:proofErr w:type="spellEnd"/>
            <w:r w:rsidRPr="00F553C2">
              <w:rPr>
                <w:rFonts w:ascii="Times New Roman" w:eastAsia="Times New Roman" w:hAnsi="Times New Roman" w:cs="Times New Roman"/>
                <w:szCs w:val="22"/>
                <w:lang w:val="en-US" w:eastAsia="en-US" w:bidi="ar-SA"/>
              </w:rPr>
              <w:t xml:space="preserve"> с </w:t>
            </w:r>
            <w:proofErr w:type="spellStart"/>
            <w:r w:rsidRPr="00F553C2">
              <w:rPr>
                <w:rFonts w:ascii="Times New Roman" w:eastAsia="Times New Roman" w:hAnsi="Times New Roman" w:cs="Times New Roman"/>
                <w:szCs w:val="22"/>
                <w:lang w:val="en-US" w:eastAsia="en-US" w:bidi="ar-SA"/>
              </w:rPr>
              <w:t>профессией</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учителя</w:t>
            </w:r>
            <w:proofErr w:type="spellEnd"/>
            <w:r w:rsidRPr="00F553C2">
              <w:rPr>
                <w:rFonts w:ascii="Times New Roman" w:eastAsia="Times New Roman" w:hAnsi="Times New Roman" w:cs="Times New Roman"/>
                <w:szCs w:val="22"/>
                <w:lang w:val="en-US" w:eastAsia="en-US" w:bidi="ar-SA"/>
              </w:rPr>
              <w:t xml:space="preserve">. </w:t>
            </w:r>
          </w:p>
        </w:tc>
      </w:tr>
      <w:tr w:rsidR="00F553C2" w:rsidRPr="00F553C2" w14:paraId="08C5D031" w14:textId="77777777" w:rsidTr="005359BC">
        <w:tblPrEx>
          <w:tblCellMar>
            <w:right w:w="38" w:type="dxa"/>
          </w:tblCellMar>
        </w:tblPrEx>
        <w:trPr>
          <w:trHeight w:val="1808"/>
        </w:trPr>
        <w:tc>
          <w:tcPr>
            <w:tcW w:w="675" w:type="dxa"/>
            <w:tcBorders>
              <w:top w:val="single" w:sz="3" w:space="0" w:color="000000"/>
              <w:left w:val="single" w:sz="3" w:space="0" w:color="000000"/>
              <w:bottom w:val="single" w:sz="3" w:space="0" w:color="000000"/>
              <w:right w:val="single" w:sz="3" w:space="0" w:color="000000"/>
            </w:tcBorders>
            <w:shd w:val="clear" w:color="auto" w:fill="auto"/>
          </w:tcPr>
          <w:p w14:paraId="6196B9F4" w14:textId="77777777" w:rsidR="00F553C2" w:rsidRPr="00F553C2" w:rsidRDefault="00F553C2" w:rsidP="00F553C2">
            <w:pPr>
              <w:widowControl/>
              <w:spacing w:line="0" w:lineRule="atLeast"/>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6 </w:t>
            </w:r>
          </w:p>
        </w:tc>
        <w:tc>
          <w:tcPr>
            <w:tcW w:w="2441" w:type="dxa"/>
            <w:gridSpan w:val="2"/>
            <w:tcBorders>
              <w:top w:val="single" w:sz="3" w:space="0" w:color="000000"/>
              <w:left w:val="single" w:sz="3" w:space="0" w:color="000000"/>
              <w:bottom w:val="single" w:sz="3" w:space="0" w:color="000000"/>
              <w:right w:val="single" w:sz="3" w:space="0" w:color="000000"/>
            </w:tcBorders>
            <w:shd w:val="clear" w:color="auto" w:fill="auto"/>
          </w:tcPr>
          <w:p w14:paraId="6E68BDF9" w14:textId="77777777" w:rsidR="00F553C2" w:rsidRPr="00F553C2" w:rsidRDefault="00F553C2" w:rsidP="00F553C2">
            <w:pPr>
              <w:widowControl/>
              <w:spacing w:line="0" w:lineRule="atLeast"/>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b/>
                <w:szCs w:val="22"/>
                <w:lang w:val="en-US" w:eastAsia="en-US" w:bidi="ar-SA"/>
              </w:rPr>
              <w:t xml:space="preserve">О </w:t>
            </w:r>
          </w:p>
          <w:p w14:paraId="434CEEB8" w14:textId="77777777" w:rsidR="00F553C2" w:rsidRPr="00F553C2" w:rsidRDefault="00F553C2" w:rsidP="00F553C2">
            <w:pPr>
              <w:widowControl/>
              <w:spacing w:line="0" w:lineRule="atLeast"/>
              <w:rPr>
                <w:rFonts w:ascii="Times New Roman" w:eastAsia="Times New Roman" w:hAnsi="Times New Roman" w:cs="Times New Roman"/>
                <w:sz w:val="28"/>
                <w:szCs w:val="22"/>
                <w:lang w:val="en-US" w:eastAsia="en-US" w:bidi="ar-SA"/>
              </w:rPr>
            </w:pPr>
            <w:proofErr w:type="spellStart"/>
            <w:r w:rsidRPr="00F553C2">
              <w:rPr>
                <w:rFonts w:ascii="Times New Roman" w:eastAsia="Times New Roman" w:hAnsi="Times New Roman" w:cs="Times New Roman"/>
                <w:b/>
                <w:szCs w:val="22"/>
                <w:lang w:val="en-US" w:eastAsia="en-US" w:bidi="ar-SA"/>
              </w:rPr>
              <w:t>взаимоотношениях</w:t>
            </w:r>
            <w:proofErr w:type="spellEnd"/>
            <w:r w:rsidRPr="00F553C2">
              <w:rPr>
                <w:rFonts w:ascii="Times New Roman" w:eastAsia="Times New Roman" w:hAnsi="Times New Roman" w:cs="Times New Roman"/>
                <w:b/>
                <w:szCs w:val="22"/>
                <w:lang w:val="en-US" w:eastAsia="en-US" w:bidi="ar-SA"/>
              </w:rPr>
              <w:t xml:space="preserve"> в </w:t>
            </w:r>
            <w:proofErr w:type="spellStart"/>
            <w:r w:rsidRPr="00F553C2">
              <w:rPr>
                <w:rFonts w:ascii="Times New Roman" w:eastAsia="Times New Roman" w:hAnsi="Times New Roman" w:cs="Times New Roman"/>
                <w:b/>
                <w:szCs w:val="22"/>
                <w:lang w:val="en-US" w:eastAsia="en-US" w:bidi="ar-SA"/>
              </w:rPr>
              <w:t>коллективе</w:t>
            </w:r>
            <w:proofErr w:type="spellEnd"/>
            <w:r w:rsidRPr="00F553C2">
              <w:rPr>
                <w:rFonts w:ascii="Times New Roman" w:eastAsia="Times New Roman" w:hAnsi="Times New Roman" w:cs="Times New Roman"/>
                <w:szCs w:val="22"/>
                <w:lang w:val="en-US" w:eastAsia="en-US" w:bidi="ar-SA"/>
              </w:rPr>
              <w:t xml:space="preserve"> </w:t>
            </w:r>
          </w:p>
        </w:tc>
        <w:tc>
          <w:tcPr>
            <w:tcW w:w="5528" w:type="dxa"/>
            <w:tcBorders>
              <w:top w:val="single" w:sz="3" w:space="0" w:color="000000"/>
              <w:left w:val="single" w:sz="3" w:space="0" w:color="000000"/>
              <w:bottom w:val="single" w:sz="3" w:space="0" w:color="000000"/>
              <w:right w:val="single" w:sz="3" w:space="0" w:color="000000"/>
            </w:tcBorders>
            <w:shd w:val="clear" w:color="auto" w:fill="auto"/>
          </w:tcPr>
          <w:p w14:paraId="796EED05" w14:textId="77777777" w:rsidR="00F553C2" w:rsidRPr="00F553C2" w:rsidRDefault="00F553C2" w:rsidP="00F553C2">
            <w:pPr>
              <w:widowControl/>
              <w:spacing w:line="0" w:lineRule="atLeast"/>
              <w:jc w:val="both"/>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eastAsia="en-US" w:bidi="ar-SA"/>
              </w:rPr>
              <w:t xml:space="preserve">Общая цель деятельности одноклассников. Взаимопомощь, поддержка, выручка – черты настоящего коллектива. </w:t>
            </w:r>
            <w:proofErr w:type="spellStart"/>
            <w:r w:rsidRPr="00F553C2">
              <w:rPr>
                <w:rFonts w:ascii="Times New Roman" w:eastAsia="Times New Roman" w:hAnsi="Times New Roman" w:cs="Times New Roman"/>
                <w:szCs w:val="22"/>
                <w:lang w:val="en-US" w:eastAsia="en-US" w:bidi="ar-SA"/>
              </w:rPr>
              <w:t>Детский</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телефон</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доверия</w:t>
            </w:r>
            <w:proofErr w:type="spellEnd"/>
            <w:r w:rsidRPr="00F553C2">
              <w:rPr>
                <w:rFonts w:ascii="Times New Roman" w:eastAsia="Times New Roman" w:hAnsi="Times New Roman" w:cs="Times New Roman"/>
                <w:szCs w:val="22"/>
                <w:lang w:val="en-US" w:eastAsia="en-US" w:bidi="ar-SA"/>
              </w:rPr>
              <w:t xml:space="preserve">. </w:t>
            </w:r>
          </w:p>
        </w:tc>
        <w:tc>
          <w:tcPr>
            <w:tcW w:w="6663" w:type="dxa"/>
            <w:tcBorders>
              <w:top w:val="single" w:sz="3" w:space="0" w:color="000000"/>
              <w:left w:val="single" w:sz="3" w:space="0" w:color="000000"/>
              <w:bottom w:val="single" w:sz="3" w:space="0" w:color="000000"/>
              <w:right w:val="single" w:sz="3" w:space="0" w:color="000000"/>
            </w:tcBorders>
            <w:shd w:val="clear" w:color="auto" w:fill="auto"/>
          </w:tcPr>
          <w:p w14:paraId="2F87D367" w14:textId="77777777" w:rsidR="00F553C2" w:rsidRPr="00F553C2" w:rsidRDefault="00F553C2" w:rsidP="00F553C2">
            <w:pPr>
              <w:widowControl/>
              <w:spacing w:line="0" w:lineRule="atLeast"/>
              <w:jc w:val="both"/>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eastAsia="en-US" w:bidi="ar-SA"/>
              </w:rPr>
              <w:t xml:space="preserve">Анализ рисунков «Рукавички»: умеем ли мы вместе работать? Умеем ли договариваться?». Чтение и обсуждение рассказа В. Осеевой «Три товарища?». Диалог: происходят ли в нашем классе похожие истории? Дискуссия: «Когда мы обижаемся: как не реагировать на обиду?  </w:t>
            </w:r>
            <w:proofErr w:type="spellStart"/>
            <w:r w:rsidRPr="00F553C2">
              <w:rPr>
                <w:rFonts w:ascii="Times New Roman" w:eastAsia="Times New Roman" w:hAnsi="Times New Roman" w:cs="Times New Roman"/>
                <w:szCs w:val="22"/>
                <w:lang w:val="en-US" w:eastAsia="en-US" w:bidi="ar-SA"/>
              </w:rPr>
              <w:t>Интерактивное</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задание</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рассматривание</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фотографий</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нашего</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класса</w:t>
            </w:r>
            <w:proofErr w:type="spellEnd"/>
            <w:r w:rsidRPr="00F553C2">
              <w:rPr>
                <w:rFonts w:ascii="Times New Roman" w:eastAsia="Times New Roman" w:hAnsi="Times New Roman" w:cs="Times New Roman"/>
                <w:szCs w:val="22"/>
                <w:lang w:val="en-US" w:eastAsia="en-US" w:bidi="ar-SA"/>
              </w:rPr>
              <w:t>: «</w:t>
            </w:r>
            <w:proofErr w:type="spellStart"/>
            <w:r w:rsidRPr="00F553C2">
              <w:rPr>
                <w:rFonts w:ascii="Times New Roman" w:eastAsia="Times New Roman" w:hAnsi="Times New Roman" w:cs="Times New Roman"/>
                <w:szCs w:val="22"/>
                <w:lang w:val="en-US" w:eastAsia="en-US" w:bidi="ar-SA"/>
              </w:rPr>
              <w:t>Мы</w:t>
            </w:r>
            <w:proofErr w:type="spellEnd"/>
            <w:r w:rsidRPr="00F553C2">
              <w:rPr>
                <w:rFonts w:ascii="Times New Roman" w:eastAsia="Times New Roman" w:hAnsi="Times New Roman" w:cs="Times New Roman"/>
                <w:szCs w:val="22"/>
                <w:lang w:val="en-US" w:eastAsia="en-US" w:bidi="ar-SA"/>
              </w:rPr>
              <w:t xml:space="preserve"> </w:t>
            </w:r>
            <w:proofErr w:type="spellStart"/>
            <w:proofErr w:type="gramStart"/>
            <w:r w:rsidRPr="00F553C2">
              <w:rPr>
                <w:rFonts w:ascii="Times New Roman" w:eastAsia="Times New Roman" w:hAnsi="Times New Roman" w:cs="Times New Roman"/>
                <w:szCs w:val="22"/>
                <w:lang w:val="en-US" w:eastAsia="en-US" w:bidi="ar-SA"/>
              </w:rPr>
              <w:t>вместе</w:t>
            </w:r>
            <w:proofErr w:type="spellEnd"/>
            <w:r w:rsidRPr="00F553C2">
              <w:rPr>
                <w:rFonts w:ascii="Times New Roman" w:eastAsia="Times New Roman" w:hAnsi="Times New Roman" w:cs="Times New Roman"/>
                <w:szCs w:val="22"/>
                <w:lang w:val="en-US" w:eastAsia="en-US" w:bidi="ar-SA"/>
              </w:rPr>
              <w:t>!»</w:t>
            </w:r>
            <w:proofErr w:type="gramEnd"/>
            <w:r w:rsidRPr="00F553C2">
              <w:rPr>
                <w:rFonts w:ascii="Times New Roman" w:eastAsia="Times New Roman" w:hAnsi="Times New Roman" w:cs="Times New Roman"/>
                <w:szCs w:val="22"/>
                <w:lang w:val="en-US" w:eastAsia="en-US" w:bidi="ar-SA"/>
              </w:rPr>
              <w:t xml:space="preserve"> </w:t>
            </w:r>
          </w:p>
        </w:tc>
      </w:tr>
      <w:tr w:rsidR="00F553C2" w:rsidRPr="00F553C2" w14:paraId="4047F96D" w14:textId="77777777" w:rsidTr="005359BC">
        <w:tblPrEx>
          <w:tblCellMar>
            <w:right w:w="38" w:type="dxa"/>
          </w:tblCellMar>
        </w:tblPrEx>
        <w:trPr>
          <w:trHeight w:val="3526"/>
        </w:trPr>
        <w:tc>
          <w:tcPr>
            <w:tcW w:w="675" w:type="dxa"/>
            <w:tcBorders>
              <w:top w:val="single" w:sz="3" w:space="0" w:color="000000"/>
              <w:left w:val="single" w:sz="3" w:space="0" w:color="000000"/>
              <w:right w:val="single" w:sz="3" w:space="0" w:color="000000"/>
            </w:tcBorders>
            <w:shd w:val="clear" w:color="auto" w:fill="auto"/>
          </w:tcPr>
          <w:p w14:paraId="27D09D00" w14:textId="77777777" w:rsidR="00F553C2" w:rsidRPr="00F553C2" w:rsidRDefault="00F553C2" w:rsidP="00F553C2">
            <w:pPr>
              <w:widowControl/>
              <w:spacing w:line="0" w:lineRule="atLeast"/>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7 </w:t>
            </w:r>
          </w:p>
        </w:tc>
        <w:tc>
          <w:tcPr>
            <w:tcW w:w="2441" w:type="dxa"/>
            <w:gridSpan w:val="2"/>
            <w:tcBorders>
              <w:top w:val="single" w:sz="3" w:space="0" w:color="000000"/>
              <w:left w:val="single" w:sz="3" w:space="0" w:color="000000"/>
              <w:right w:val="single" w:sz="3" w:space="0" w:color="000000"/>
            </w:tcBorders>
            <w:shd w:val="clear" w:color="auto" w:fill="auto"/>
          </w:tcPr>
          <w:p w14:paraId="0923E17E" w14:textId="77777777" w:rsidR="00F553C2" w:rsidRPr="00F553C2" w:rsidRDefault="00F553C2" w:rsidP="00F553C2">
            <w:pPr>
              <w:widowControl/>
              <w:tabs>
                <w:tab w:val="center" w:pos="120"/>
                <w:tab w:val="center" w:pos="156"/>
                <w:tab w:val="center" w:pos="647"/>
                <w:tab w:val="center" w:pos="841"/>
                <w:tab w:val="center" w:pos="1386"/>
                <w:tab w:val="center" w:pos="1800"/>
              </w:tabs>
              <w:spacing w:line="0" w:lineRule="atLeast"/>
              <w:rPr>
                <w:rFonts w:ascii="Times New Roman" w:eastAsia="Times New Roman" w:hAnsi="Times New Roman" w:cs="Times New Roman"/>
                <w:sz w:val="28"/>
                <w:szCs w:val="22"/>
                <w:lang w:val="en-US" w:eastAsia="en-US" w:bidi="ar-SA"/>
              </w:rPr>
            </w:pPr>
            <w:r w:rsidRPr="00F553C2">
              <w:rPr>
                <w:rFonts w:ascii="Calibri" w:eastAsia="Calibri" w:hAnsi="Calibri" w:cs="Calibri"/>
                <w:sz w:val="22"/>
                <w:szCs w:val="22"/>
                <w:lang w:val="en-US" w:eastAsia="en-US" w:bidi="ar-SA"/>
              </w:rPr>
              <w:tab/>
            </w:r>
            <w:proofErr w:type="spellStart"/>
            <w:r w:rsidRPr="00F553C2">
              <w:rPr>
                <w:rFonts w:ascii="Times New Roman" w:eastAsia="Times New Roman" w:hAnsi="Times New Roman" w:cs="Times New Roman"/>
                <w:b/>
                <w:szCs w:val="22"/>
                <w:lang w:val="en-US" w:eastAsia="en-US" w:bidi="ar-SA"/>
              </w:rPr>
              <w:t>По</w:t>
            </w:r>
            <w:proofErr w:type="spellEnd"/>
            <w:r w:rsidRPr="00F553C2">
              <w:rPr>
                <w:rFonts w:ascii="Times New Roman" w:eastAsia="Times New Roman" w:hAnsi="Times New Roman" w:cs="Times New Roman"/>
                <w:b/>
                <w:szCs w:val="22"/>
                <w:lang w:val="en-US" w:eastAsia="en-US" w:bidi="ar-SA"/>
              </w:rPr>
              <w:t xml:space="preserve"> </w:t>
            </w:r>
            <w:r w:rsidRPr="00F553C2">
              <w:rPr>
                <w:rFonts w:ascii="Times New Roman" w:eastAsia="Times New Roman" w:hAnsi="Times New Roman" w:cs="Times New Roman"/>
                <w:b/>
                <w:szCs w:val="22"/>
                <w:lang w:val="en-US" w:eastAsia="en-US" w:bidi="ar-SA"/>
              </w:rPr>
              <w:tab/>
            </w:r>
            <w:proofErr w:type="spellStart"/>
            <w:r w:rsidRPr="00F553C2">
              <w:rPr>
                <w:rFonts w:ascii="Times New Roman" w:eastAsia="Times New Roman" w:hAnsi="Times New Roman" w:cs="Times New Roman"/>
                <w:b/>
                <w:szCs w:val="22"/>
                <w:lang w:val="en-US" w:eastAsia="en-US" w:bidi="ar-SA"/>
              </w:rPr>
              <w:t>ту</w:t>
            </w:r>
            <w:proofErr w:type="spellEnd"/>
            <w:r w:rsidRPr="00F553C2">
              <w:rPr>
                <w:rFonts w:ascii="Times New Roman" w:eastAsia="Times New Roman" w:hAnsi="Times New Roman" w:cs="Times New Roman"/>
                <w:b/>
                <w:szCs w:val="22"/>
                <w:lang w:val="en-US" w:eastAsia="en-US" w:bidi="ar-SA"/>
              </w:rPr>
              <w:t xml:space="preserve"> </w:t>
            </w:r>
            <w:r w:rsidRPr="00F553C2">
              <w:rPr>
                <w:rFonts w:ascii="Times New Roman" w:eastAsia="Times New Roman" w:hAnsi="Times New Roman" w:cs="Times New Roman"/>
                <w:b/>
                <w:szCs w:val="22"/>
                <w:lang w:val="en-US" w:eastAsia="en-US" w:bidi="ar-SA"/>
              </w:rPr>
              <w:tab/>
            </w:r>
            <w:proofErr w:type="spellStart"/>
            <w:r w:rsidRPr="00F553C2">
              <w:rPr>
                <w:rFonts w:ascii="Times New Roman" w:eastAsia="Times New Roman" w:hAnsi="Times New Roman" w:cs="Times New Roman"/>
                <w:b/>
                <w:szCs w:val="22"/>
                <w:lang w:val="en-US" w:eastAsia="en-US" w:bidi="ar-SA"/>
              </w:rPr>
              <w:t>сторону</w:t>
            </w:r>
            <w:proofErr w:type="spellEnd"/>
            <w:r w:rsidRPr="00F553C2">
              <w:rPr>
                <w:rFonts w:ascii="Times New Roman" w:eastAsia="Times New Roman" w:hAnsi="Times New Roman" w:cs="Times New Roman"/>
                <w:b/>
                <w:szCs w:val="22"/>
                <w:lang w:val="en-US" w:eastAsia="en-US" w:bidi="ar-SA"/>
              </w:rPr>
              <w:t xml:space="preserve"> </w:t>
            </w:r>
          </w:p>
          <w:p w14:paraId="408E661B" w14:textId="77777777" w:rsidR="00F553C2" w:rsidRPr="00F553C2" w:rsidRDefault="00F553C2" w:rsidP="00F553C2">
            <w:pPr>
              <w:widowControl/>
              <w:spacing w:line="0" w:lineRule="atLeast"/>
              <w:rPr>
                <w:rFonts w:ascii="Times New Roman" w:eastAsia="Times New Roman" w:hAnsi="Times New Roman" w:cs="Times New Roman"/>
                <w:sz w:val="28"/>
                <w:szCs w:val="22"/>
                <w:lang w:val="en-US" w:eastAsia="en-US" w:bidi="ar-SA"/>
              </w:rPr>
            </w:pPr>
            <w:proofErr w:type="spellStart"/>
            <w:r w:rsidRPr="00F553C2">
              <w:rPr>
                <w:rFonts w:ascii="Times New Roman" w:eastAsia="Times New Roman" w:hAnsi="Times New Roman" w:cs="Times New Roman"/>
                <w:b/>
                <w:szCs w:val="22"/>
                <w:lang w:val="en-US" w:eastAsia="en-US" w:bidi="ar-SA"/>
              </w:rPr>
              <w:t>экрана</w:t>
            </w:r>
            <w:proofErr w:type="spellEnd"/>
            <w:r w:rsidRPr="00F553C2">
              <w:rPr>
                <w:rFonts w:ascii="Times New Roman" w:eastAsia="Times New Roman" w:hAnsi="Times New Roman" w:cs="Times New Roman"/>
                <w:szCs w:val="22"/>
                <w:lang w:val="en-US" w:eastAsia="en-US" w:bidi="ar-SA"/>
              </w:rPr>
              <w:t xml:space="preserve"> </w:t>
            </w:r>
          </w:p>
        </w:tc>
        <w:tc>
          <w:tcPr>
            <w:tcW w:w="5528" w:type="dxa"/>
            <w:tcBorders>
              <w:top w:val="single" w:sz="3" w:space="0" w:color="000000"/>
              <w:left w:val="single" w:sz="3" w:space="0" w:color="000000"/>
              <w:right w:val="single" w:sz="3" w:space="0" w:color="000000"/>
            </w:tcBorders>
            <w:shd w:val="clear" w:color="auto" w:fill="auto"/>
          </w:tcPr>
          <w:p w14:paraId="31EFF0A7" w14:textId="77777777" w:rsidR="00F553C2" w:rsidRPr="00F553C2" w:rsidRDefault="00F553C2" w:rsidP="00F553C2">
            <w:pPr>
              <w:widowControl/>
              <w:spacing w:line="0" w:lineRule="atLeast"/>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Российскому кинематографу – 115 лет. Может ли сегодня человек (общество) жить без кинематографа? «Великий немой» – фильмы без звука. 1908 год – рождение детского кино в России. Первые игровые фильмы: «Дедушка Мороз», «Царевна-лягушка», «Песнь о вещем Олеге». </w:t>
            </w:r>
          </w:p>
          <w:p w14:paraId="5CEFFE26" w14:textId="77777777" w:rsidR="00F553C2" w:rsidRPr="00F553C2" w:rsidRDefault="00F553C2" w:rsidP="00F553C2">
            <w:pPr>
              <w:widowControl/>
              <w:spacing w:line="0" w:lineRule="atLeast"/>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Создание студии «</w:t>
            </w:r>
            <w:proofErr w:type="spellStart"/>
            <w:r w:rsidRPr="00F553C2">
              <w:rPr>
                <w:rFonts w:ascii="Times New Roman" w:eastAsia="Times New Roman" w:hAnsi="Times New Roman" w:cs="Times New Roman"/>
                <w:szCs w:val="22"/>
                <w:lang w:eastAsia="en-US" w:bidi="ar-SA"/>
              </w:rPr>
              <w:t>Союздетфильм</w:t>
            </w:r>
            <w:proofErr w:type="spellEnd"/>
            <w:r w:rsidRPr="00F553C2">
              <w:rPr>
                <w:rFonts w:ascii="Times New Roman" w:eastAsia="Times New Roman" w:hAnsi="Times New Roman" w:cs="Times New Roman"/>
                <w:szCs w:val="22"/>
                <w:lang w:eastAsia="en-US" w:bidi="ar-SA"/>
              </w:rPr>
              <w:t xml:space="preserve">».  </w:t>
            </w:r>
          </w:p>
          <w:p w14:paraId="7DF5DC94" w14:textId="77777777" w:rsidR="00F553C2" w:rsidRPr="00F553C2" w:rsidRDefault="00F553C2" w:rsidP="00F553C2">
            <w:pPr>
              <w:widowControl/>
              <w:spacing w:line="0" w:lineRule="atLeast"/>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Известные первые игровые фильмы: «По щучьему велению», «Морозко», «Королевство кривых зеркал», (режиссера Александра Роу). </w:t>
            </w:r>
          </w:p>
        </w:tc>
        <w:tc>
          <w:tcPr>
            <w:tcW w:w="6663" w:type="dxa"/>
            <w:tcBorders>
              <w:top w:val="single" w:sz="3" w:space="0" w:color="000000"/>
              <w:left w:val="single" w:sz="3" w:space="0" w:color="000000"/>
              <w:right w:val="single" w:sz="3" w:space="0" w:color="000000"/>
            </w:tcBorders>
            <w:shd w:val="clear" w:color="auto" w:fill="auto"/>
          </w:tcPr>
          <w:p w14:paraId="5C1C25BB" w14:textId="77777777" w:rsidR="00F553C2" w:rsidRPr="00F553C2" w:rsidRDefault="00F553C2" w:rsidP="00F553C2">
            <w:pPr>
              <w:widowControl/>
              <w:spacing w:line="0" w:lineRule="atLeast"/>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Слушание песни Буратино из фильма «Приключения Буратино» (композитор А. Рыбников). Просмотр видеоматериалов: кадры из немого кино. Беседа</w:t>
            </w:r>
            <w:proofErr w:type="gramStart"/>
            <w:r w:rsidRPr="00F553C2">
              <w:rPr>
                <w:rFonts w:ascii="Times New Roman" w:eastAsia="Times New Roman" w:hAnsi="Times New Roman" w:cs="Times New Roman"/>
                <w:szCs w:val="22"/>
                <w:lang w:eastAsia="en-US" w:bidi="ar-SA"/>
              </w:rPr>
              <w:t>: Можно</w:t>
            </w:r>
            <w:proofErr w:type="gramEnd"/>
            <w:r w:rsidRPr="00F553C2">
              <w:rPr>
                <w:rFonts w:ascii="Times New Roman" w:eastAsia="Times New Roman" w:hAnsi="Times New Roman" w:cs="Times New Roman"/>
                <w:szCs w:val="22"/>
                <w:lang w:eastAsia="en-US" w:bidi="ar-SA"/>
              </w:rPr>
              <w:t xml:space="preserve"> ли по мимике, жестам, поведению артистов понять сюжет картины? Интерактивное задание – викторина «Знаем ли мы эти известные детские фильмы?» (отгадывание по отдельным эпизодам и фото героев названия фильмов). Например, «По щучьему велению», «Королевство кривых зеркал», «Царевна-</w:t>
            </w:r>
          </w:p>
          <w:p w14:paraId="3EE05C76" w14:textId="77777777" w:rsidR="00F553C2" w:rsidRPr="00F553C2" w:rsidRDefault="00F553C2" w:rsidP="00F553C2">
            <w:pPr>
              <w:widowControl/>
              <w:spacing w:line="0" w:lineRule="atLeast"/>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лягушка». Ролевая игра: «Мы снимаем кино» (разыгрывание эпизода из сказки «Царевна-лягушка», разговор царевича с лягушкой). </w:t>
            </w:r>
            <w:proofErr w:type="spellStart"/>
            <w:r w:rsidRPr="00F553C2">
              <w:rPr>
                <w:rFonts w:ascii="Times New Roman" w:eastAsia="Times New Roman" w:hAnsi="Times New Roman" w:cs="Times New Roman"/>
                <w:szCs w:val="22"/>
                <w:lang w:val="en-US" w:eastAsia="en-US" w:bidi="ar-SA"/>
              </w:rPr>
              <w:t>Рассказы</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детей</w:t>
            </w:r>
            <w:proofErr w:type="spellEnd"/>
            <w:r w:rsidRPr="00F553C2">
              <w:rPr>
                <w:rFonts w:ascii="Times New Roman" w:eastAsia="Times New Roman" w:hAnsi="Times New Roman" w:cs="Times New Roman"/>
                <w:szCs w:val="22"/>
                <w:lang w:val="en-US" w:eastAsia="en-US" w:bidi="ar-SA"/>
              </w:rPr>
              <w:t>: «</w:t>
            </w:r>
            <w:proofErr w:type="spellStart"/>
            <w:r w:rsidRPr="00F553C2">
              <w:rPr>
                <w:rFonts w:ascii="Times New Roman" w:eastAsia="Times New Roman" w:hAnsi="Times New Roman" w:cs="Times New Roman"/>
                <w:szCs w:val="22"/>
                <w:lang w:val="en-US" w:eastAsia="en-US" w:bidi="ar-SA"/>
              </w:rPr>
              <w:t>Мой</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любимый</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кинофильм</w:t>
            </w:r>
            <w:proofErr w:type="spellEnd"/>
            <w:r w:rsidRPr="00F553C2">
              <w:rPr>
                <w:rFonts w:ascii="Times New Roman" w:eastAsia="Times New Roman" w:hAnsi="Times New Roman" w:cs="Times New Roman"/>
                <w:szCs w:val="22"/>
                <w:lang w:val="en-US" w:eastAsia="en-US" w:bidi="ar-SA"/>
              </w:rPr>
              <w:t xml:space="preserve">». </w:t>
            </w:r>
          </w:p>
        </w:tc>
      </w:tr>
      <w:tr w:rsidR="00F553C2" w:rsidRPr="00F553C2" w14:paraId="50DEE3AD" w14:textId="77777777" w:rsidTr="005359BC">
        <w:tblPrEx>
          <w:tblCellMar>
            <w:right w:w="38" w:type="dxa"/>
          </w:tblCellMar>
        </w:tblPrEx>
        <w:trPr>
          <w:trHeight w:val="2827"/>
        </w:trPr>
        <w:tc>
          <w:tcPr>
            <w:tcW w:w="675" w:type="dxa"/>
            <w:tcBorders>
              <w:top w:val="single" w:sz="3" w:space="0" w:color="000000"/>
              <w:left w:val="single" w:sz="3" w:space="0" w:color="000000"/>
              <w:bottom w:val="single" w:sz="3" w:space="0" w:color="000000"/>
              <w:right w:val="single" w:sz="3" w:space="0" w:color="000000"/>
            </w:tcBorders>
            <w:shd w:val="clear" w:color="auto" w:fill="auto"/>
          </w:tcPr>
          <w:p w14:paraId="2438AD48" w14:textId="77777777" w:rsidR="00F553C2" w:rsidRPr="00F553C2" w:rsidRDefault="00F553C2" w:rsidP="00F553C2">
            <w:pPr>
              <w:widowControl/>
              <w:spacing w:line="0" w:lineRule="atLeast"/>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lastRenderedPageBreak/>
              <w:t xml:space="preserve">8 </w:t>
            </w:r>
          </w:p>
        </w:tc>
        <w:tc>
          <w:tcPr>
            <w:tcW w:w="2441" w:type="dxa"/>
            <w:gridSpan w:val="2"/>
            <w:tcBorders>
              <w:top w:val="single" w:sz="3" w:space="0" w:color="000000"/>
              <w:left w:val="single" w:sz="3" w:space="0" w:color="000000"/>
              <w:bottom w:val="single" w:sz="3" w:space="0" w:color="000000"/>
              <w:right w:val="single" w:sz="3" w:space="0" w:color="000000"/>
            </w:tcBorders>
            <w:shd w:val="clear" w:color="auto" w:fill="auto"/>
          </w:tcPr>
          <w:p w14:paraId="2D5C5F1A" w14:textId="77777777" w:rsidR="00F553C2" w:rsidRPr="00F553C2" w:rsidRDefault="00F553C2" w:rsidP="00F553C2">
            <w:pPr>
              <w:widowControl/>
              <w:spacing w:line="0" w:lineRule="atLeast"/>
              <w:rPr>
                <w:rFonts w:ascii="Times New Roman" w:eastAsia="Times New Roman" w:hAnsi="Times New Roman" w:cs="Times New Roman"/>
                <w:sz w:val="28"/>
                <w:szCs w:val="22"/>
                <w:lang w:val="en-US" w:eastAsia="en-US" w:bidi="ar-SA"/>
              </w:rPr>
            </w:pPr>
            <w:proofErr w:type="spellStart"/>
            <w:r w:rsidRPr="00F553C2">
              <w:rPr>
                <w:rFonts w:ascii="Times New Roman" w:eastAsia="Times New Roman" w:hAnsi="Times New Roman" w:cs="Times New Roman"/>
                <w:b/>
                <w:szCs w:val="22"/>
                <w:lang w:val="en-US" w:eastAsia="en-US" w:bidi="ar-SA"/>
              </w:rPr>
              <w:t>День</w:t>
            </w:r>
            <w:proofErr w:type="spellEnd"/>
            <w:r w:rsidRPr="00F553C2">
              <w:rPr>
                <w:rFonts w:ascii="Times New Roman" w:eastAsia="Times New Roman" w:hAnsi="Times New Roman" w:cs="Times New Roman"/>
                <w:b/>
                <w:szCs w:val="22"/>
                <w:lang w:val="en-US" w:eastAsia="en-US" w:bidi="ar-SA"/>
              </w:rPr>
              <w:t xml:space="preserve"> </w:t>
            </w:r>
            <w:proofErr w:type="spellStart"/>
            <w:r w:rsidRPr="00F553C2">
              <w:rPr>
                <w:rFonts w:ascii="Times New Roman" w:eastAsia="Times New Roman" w:hAnsi="Times New Roman" w:cs="Times New Roman"/>
                <w:b/>
                <w:szCs w:val="22"/>
                <w:lang w:val="en-US" w:eastAsia="en-US" w:bidi="ar-SA"/>
              </w:rPr>
              <w:t>спецназа</w:t>
            </w:r>
            <w:proofErr w:type="spellEnd"/>
            <w:r w:rsidRPr="00F553C2">
              <w:rPr>
                <w:rFonts w:ascii="Times New Roman" w:eastAsia="Times New Roman" w:hAnsi="Times New Roman" w:cs="Times New Roman"/>
                <w:szCs w:val="22"/>
                <w:lang w:val="en-US" w:eastAsia="en-US" w:bidi="ar-SA"/>
              </w:rPr>
              <w:t xml:space="preserve"> </w:t>
            </w:r>
          </w:p>
        </w:tc>
        <w:tc>
          <w:tcPr>
            <w:tcW w:w="5528" w:type="dxa"/>
            <w:tcBorders>
              <w:top w:val="single" w:sz="3" w:space="0" w:color="000000"/>
              <w:left w:val="single" w:sz="3" w:space="0" w:color="000000"/>
              <w:bottom w:val="single" w:sz="3" w:space="0" w:color="000000"/>
              <w:right w:val="single" w:sz="3" w:space="0" w:color="000000"/>
            </w:tcBorders>
            <w:shd w:val="clear" w:color="auto" w:fill="auto"/>
          </w:tcPr>
          <w:p w14:paraId="4BB927E9" w14:textId="77777777" w:rsidR="00F553C2" w:rsidRPr="00F553C2" w:rsidRDefault="00F553C2" w:rsidP="00F553C2">
            <w:pPr>
              <w:widowControl/>
              <w:spacing w:line="0" w:lineRule="atLeast"/>
              <w:jc w:val="both"/>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eastAsia="en-US" w:bidi="ar-SA"/>
              </w:rPr>
              <w:t xml:space="preserve">28 октября – День подразделений специального назначения. Страна гордится важной работой бойцов спецназа. Легендарные подразделения: «Альфа», - борьба с террористами, освобождение заложников, поиск особо опасных преступников. «Вымпел» – охрана экологически важных объектов; борьба с террористами; ведение переговоров и проведение разведки. </w:t>
            </w:r>
            <w:proofErr w:type="spellStart"/>
            <w:r w:rsidRPr="00F553C2">
              <w:rPr>
                <w:rFonts w:ascii="Times New Roman" w:eastAsia="Times New Roman" w:hAnsi="Times New Roman" w:cs="Times New Roman"/>
                <w:szCs w:val="22"/>
                <w:lang w:val="en-US" w:eastAsia="en-US" w:bidi="ar-SA"/>
              </w:rPr>
              <w:t>Качества</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бойцов</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спецназа</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спортивные</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тренировки</w:t>
            </w:r>
            <w:proofErr w:type="spellEnd"/>
            <w:r w:rsidRPr="00F553C2">
              <w:rPr>
                <w:rFonts w:ascii="Times New Roman" w:eastAsia="Times New Roman" w:hAnsi="Times New Roman" w:cs="Times New Roman"/>
                <w:szCs w:val="22"/>
                <w:lang w:val="en-US" w:eastAsia="en-US" w:bidi="ar-SA"/>
              </w:rPr>
              <w:t xml:space="preserve"> </w:t>
            </w:r>
          </w:p>
        </w:tc>
        <w:tc>
          <w:tcPr>
            <w:tcW w:w="6663" w:type="dxa"/>
            <w:tcBorders>
              <w:top w:val="single" w:sz="3" w:space="0" w:color="000000"/>
              <w:left w:val="single" w:sz="3" w:space="0" w:color="000000"/>
              <w:bottom w:val="single" w:sz="3" w:space="0" w:color="000000"/>
              <w:right w:val="single" w:sz="3" w:space="0" w:color="000000"/>
            </w:tcBorders>
            <w:shd w:val="clear" w:color="auto" w:fill="auto"/>
          </w:tcPr>
          <w:p w14:paraId="193CE9B7" w14:textId="77777777" w:rsidR="00F553C2" w:rsidRPr="00F553C2" w:rsidRDefault="00F553C2" w:rsidP="00F553C2">
            <w:pPr>
              <w:widowControl/>
              <w:spacing w:line="0" w:lineRule="atLeast"/>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Работа с иллюстративным материалом: описание внешнего вида бойцов спецподразделения, примеры деятельности подразделений спецназа: освобождение заложников, захват террористов. Просмотр видеоматериалов о физической подготовке бойцов спецназа. Интерактивное задание: восстановление пословиц о смелости (героизме), объяснение их значения. Например: «Тот герой, кто за Родину горой!», «Не тот герой кто награду ждет, а тот герой, что за народ встает!», «Один за всех, все – за одного», «Сам погибай, а товарища выручай» (по выбору) </w:t>
            </w:r>
          </w:p>
        </w:tc>
      </w:tr>
      <w:tr w:rsidR="00F553C2" w:rsidRPr="00F553C2" w14:paraId="40201380" w14:textId="77777777" w:rsidTr="005359BC">
        <w:tblPrEx>
          <w:tblCellMar>
            <w:right w:w="38" w:type="dxa"/>
          </w:tblCellMar>
        </w:tblPrEx>
        <w:trPr>
          <w:trHeight w:val="2810"/>
        </w:trPr>
        <w:tc>
          <w:tcPr>
            <w:tcW w:w="675" w:type="dxa"/>
            <w:tcBorders>
              <w:top w:val="single" w:sz="3" w:space="0" w:color="000000"/>
              <w:left w:val="single" w:sz="3" w:space="0" w:color="000000"/>
              <w:bottom w:val="single" w:sz="3" w:space="0" w:color="000000"/>
              <w:right w:val="single" w:sz="3" w:space="0" w:color="000000"/>
            </w:tcBorders>
            <w:shd w:val="clear" w:color="auto" w:fill="auto"/>
          </w:tcPr>
          <w:p w14:paraId="11D147A8" w14:textId="77777777" w:rsidR="00F553C2" w:rsidRPr="00F553C2" w:rsidRDefault="00F553C2" w:rsidP="00F553C2">
            <w:pPr>
              <w:widowControl/>
              <w:spacing w:line="0" w:lineRule="atLeast"/>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9 </w:t>
            </w:r>
          </w:p>
        </w:tc>
        <w:tc>
          <w:tcPr>
            <w:tcW w:w="2441" w:type="dxa"/>
            <w:gridSpan w:val="2"/>
            <w:tcBorders>
              <w:top w:val="single" w:sz="3" w:space="0" w:color="000000"/>
              <w:left w:val="single" w:sz="3" w:space="0" w:color="000000"/>
              <w:bottom w:val="single" w:sz="3" w:space="0" w:color="000000"/>
              <w:right w:val="single" w:sz="3" w:space="0" w:color="000000"/>
            </w:tcBorders>
            <w:shd w:val="clear" w:color="auto" w:fill="auto"/>
          </w:tcPr>
          <w:p w14:paraId="24B6A969" w14:textId="77777777" w:rsidR="00F553C2" w:rsidRPr="00F553C2" w:rsidRDefault="00F553C2" w:rsidP="00F553C2">
            <w:pPr>
              <w:widowControl/>
              <w:tabs>
                <w:tab w:val="center" w:pos="208"/>
                <w:tab w:val="center" w:pos="271"/>
                <w:tab w:val="center" w:pos="1282"/>
                <w:tab w:val="center" w:pos="1666"/>
              </w:tabs>
              <w:spacing w:line="0" w:lineRule="atLeast"/>
              <w:rPr>
                <w:rFonts w:ascii="Times New Roman" w:eastAsia="Times New Roman" w:hAnsi="Times New Roman" w:cs="Times New Roman"/>
                <w:sz w:val="28"/>
                <w:szCs w:val="22"/>
                <w:lang w:val="en-US" w:eastAsia="en-US" w:bidi="ar-SA"/>
              </w:rPr>
            </w:pPr>
            <w:r w:rsidRPr="00F553C2">
              <w:rPr>
                <w:rFonts w:ascii="Calibri" w:eastAsia="Calibri" w:hAnsi="Calibri" w:cs="Calibri"/>
                <w:sz w:val="22"/>
                <w:szCs w:val="22"/>
                <w:lang w:val="en-US" w:eastAsia="en-US" w:bidi="ar-SA"/>
              </w:rPr>
              <w:tab/>
            </w:r>
            <w:proofErr w:type="spellStart"/>
            <w:r w:rsidRPr="00F553C2">
              <w:rPr>
                <w:rFonts w:ascii="Times New Roman" w:eastAsia="Times New Roman" w:hAnsi="Times New Roman" w:cs="Times New Roman"/>
                <w:b/>
                <w:szCs w:val="22"/>
                <w:lang w:val="en-US" w:eastAsia="en-US" w:bidi="ar-SA"/>
              </w:rPr>
              <w:t>День</w:t>
            </w:r>
            <w:proofErr w:type="spellEnd"/>
            <w:r w:rsidRPr="00F553C2">
              <w:rPr>
                <w:rFonts w:ascii="Times New Roman" w:eastAsia="Times New Roman" w:hAnsi="Times New Roman" w:cs="Times New Roman"/>
                <w:b/>
                <w:szCs w:val="22"/>
                <w:lang w:val="en-US" w:eastAsia="en-US" w:bidi="ar-SA"/>
              </w:rPr>
              <w:t xml:space="preserve"> </w:t>
            </w:r>
            <w:r w:rsidRPr="00F553C2">
              <w:rPr>
                <w:rFonts w:ascii="Times New Roman" w:eastAsia="Times New Roman" w:hAnsi="Times New Roman" w:cs="Times New Roman"/>
                <w:b/>
                <w:szCs w:val="22"/>
                <w:lang w:val="en-US" w:eastAsia="en-US" w:bidi="ar-SA"/>
              </w:rPr>
              <w:tab/>
            </w:r>
            <w:proofErr w:type="spellStart"/>
            <w:r w:rsidRPr="00F553C2">
              <w:rPr>
                <w:rFonts w:ascii="Times New Roman" w:eastAsia="Times New Roman" w:hAnsi="Times New Roman" w:cs="Times New Roman"/>
                <w:b/>
                <w:szCs w:val="22"/>
                <w:lang w:val="en-US" w:eastAsia="en-US" w:bidi="ar-SA"/>
              </w:rPr>
              <w:t>народного</w:t>
            </w:r>
            <w:proofErr w:type="spellEnd"/>
            <w:r w:rsidRPr="00F553C2">
              <w:rPr>
                <w:rFonts w:ascii="Times New Roman" w:eastAsia="Times New Roman" w:hAnsi="Times New Roman" w:cs="Times New Roman"/>
                <w:b/>
                <w:szCs w:val="22"/>
                <w:lang w:val="en-US" w:eastAsia="en-US" w:bidi="ar-SA"/>
              </w:rPr>
              <w:t xml:space="preserve"> </w:t>
            </w:r>
          </w:p>
          <w:p w14:paraId="0E8DEF86" w14:textId="77777777" w:rsidR="00F553C2" w:rsidRPr="00F553C2" w:rsidRDefault="00F553C2" w:rsidP="00F553C2">
            <w:pPr>
              <w:widowControl/>
              <w:spacing w:line="0" w:lineRule="atLeast"/>
              <w:rPr>
                <w:rFonts w:ascii="Times New Roman" w:eastAsia="Times New Roman" w:hAnsi="Times New Roman" w:cs="Times New Roman"/>
                <w:sz w:val="28"/>
                <w:szCs w:val="22"/>
                <w:lang w:val="en-US" w:eastAsia="en-US" w:bidi="ar-SA"/>
              </w:rPr>
            </w:pPr>
            <w:proofErr w:type="spellStart"/>
            <w:r w:rsidRPr="00F553C2">
              <w:rPr>
                <w:rFonts w:ascii="Times New Roman" w:eastAsia="Times New Roman" w:hAnsi="Times New Roman" w:cs="Times New Roman"/>
                <w:b/>
                <w:szCs w:val="22"/>
                <w:lang w:val="en-US" w:eastAsia="en-US" w:bidi="ar-SA"/>
              </w:rPr>
              <w:t>единства</w:t>
            </w:r>
            <w:proofErr w:type="spellEnd"/>
            <w:r w:rsidRPr="00F553C2">
              <w:rPr>
                <w:rFonts w:ascii="Times New Roman" w:eastAsia="Times New Roman" w:hAnsi="Times New Roman" w:cs="Times New Roman"/>
                <w:szCs w:val="22"/>
                <w:lang w:val="en-US" w:eastAsia="en-US" w:bidi="ar-SA"/>
              </w:rPr>
              <w:t xml:space="preserve"> </w:t>
            </w:r>
          </w:p>
        </w:tc>
        <w:tc>
          <w:tcPr>
            <w:tcW w:w="5528" w:type="dxa"/>
            <w:tcBorders>
              <w:top w:val="single" w:sz="3" w:space="0" w:color="000000"/>
              <w:left w:val="single" w:sz="3" w:space="0" w:color="000000"/>
              <w:bottom w:val="single" w:sz="3" w:space="0" w:color="000000"/>
              <w:right w:val="single" w:sz="3" w:space="0" w:color="000000"/>
            </w:tcBorders>
            <w:shd w:val="clear" w:color="auto" w:fill="auto"/>
          </w:tcPr>
          <w:p w14:paraId="762A9B01" w14:textId="77777777" w:rsidR="00F553C2" w:rsidRPr="00F553C2" w:rsidRDefault="00F553C2" w:rsidP="00F553C2">
            <w:pPr>
              <w:widowControl/>
              <w:spacing w:line="0" w:lineRule="atLeast"/>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Чему   посвящен    праздник «День народного единства»? Проявление любви к Родине: объединение людей в те времена, когда Родина нуждается в защите. Чувство гордости за подвиги граждан земли русской в 1612 году. Минин и Пожарский – герои, создавшие народное ополчение для борьбы с иноземными захватчиками. </w:t>
            </w:r>
          </w:p>
        </w:tc>
        <w:tc>
          <w:tcPr>
            <w:tcW w:w="6663" w:type="dxa"/>
            <w:tcBorders>
              <w:top w:val="single" w:sz="3" w:space="0" w:color="000000"/>
              <w:left w:val="single" w:sz="3" w:space="0" w:color="000000"/>
              <w:bottom w:val="single" w:sz="3" w:space="0" w:color="000000"/>
              <w:right w:val="single" w:sz="3" w:space="0" w:color="000000"/>
            </w:tcBorders>
            <w:shd w:val="clear" w:color="auto" w:fill="auto"/>
          </w:tcPr>
          <w:p w14:paraId="5B895F76" w14:textId="77777777" w:rsidR="00F553C2" w:rsidRPr="00F553C2" w:rsidRDefault="00F553C2" w:rsidP="00F553C2">
            <w:pPr>
              <w:widowControl/>
              <w:spacing w:line="0" w:lineRule="atLeast"/>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Рассматривание плаката, посвященного Дню народного единства. Обсуждение: «Почему на плакате изображены эта два человека? Какие события связаны с Мининым и Пожарским?». Беседа с иллюстративным материалом: кем были Минин и Пожарский? Интерактивное задание: рассмотрите портреты Минина и Пожарского, опишите их внешний вид, одежду, выражение лица. Рассказ учителя о событиях 1612 года. Беседа</w:t>
            </w:r>
            <w:proofErr w:type="gramStart"/>
            <w:r w:rsidRPr="00F553C2">
              <w:rPr>
                <w:rFonts w:ascii="Times New Roman" w:eastAsia="Times New Roman" w:hAnsi="Times New Roman" w:cs="Times New Roman"/>
                <w:szCs w:val="22"/>
                <w:lang w:eastAsia="en-US" w:bidi="ar-SA"/>
              </w:rPr>
              <w:t>: Что</w:t>
            </w:r>
            <w:proofErr w:type="gramEnd"/>
            <w:r w:rsidRPr="00F553C2">
              <w:rPr>
                <w:rFonts w:ascii="Times New Roman" w:eastAsia="Times New Roman" w:hAnsi="Times New Roman" w:cs="Times New Roman"/>
                <w:szCs w:val="22"/>
                <w:lang w:eastAsia="en-US" w:bidi="ar-SA"/>
              </w:rPr>
              <w:t xml:space="preserve"> такое ополчение? Ополчение 1612 года и 1941 года (рассказ учителя с иллюстративным материалом. </w:t>
            </w:r>
          </w:p>
        </w:tc>
      </w:tr>
      <w:tr w:rsidR="00F553C2" w:rsidRPr="00F553C2" w14:paraId="560C3E41" w14:textId="77777777" w:rsidTr="005359BC">
        <w:tblPrEx>
          <w:tblCellMar>
            <w:right w:w="38" w:type="dxa"/>
          </w:tblCellMar>
        </w:tblPrEx>
        <w:trPr>
          <w:trHeight w:val="3088"/>
        </w:trPr>
        <w:tc>
          <w:tcPr>
            <w:tcW w:w="675" w:type="dxa"/>
            <w:tcBorders>
              <w:top w:val="single" w:sz="3" w:space="0" w:color="000000"/>
              <w:left w:val="single" w:sz="3" w:space="0" w:color="000000"/>
              <w:right w:val="single" w:sz="3" w:space="0" w:color="000000"/>
            </w:tcBorders>
            <w:shd w:val="clear" w:color="auto" w:fill="auto"/>
          </w:tcPr>
          <w:p w14:paraId="2998E2FA" w14:textId="77777777" w:rsidR="00F553C2" w:rsidRPr="00F553C2" w:rsidRDefault="00F553C2" w:rsidP="00F553C2">
            <w:pPr>
              <w:widowControl/>
              <w:spacing w:line="0" w:lineRule="atLeast"/>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10 </w:t>
            </w:r>
          </w:p>
        </w:tc>
        <w:tc>
          <w:tcPr>
            <w:tcW w:w="2441" w:type="dxa"/>
            <w:gridSpan w:val="2"/>
            <w:tcBorders>
              <w:top w:val="single" w:sz="3" w:space="0" w:color="000000"/>
              <w:left w:val="single" w:sz="3" w:space="0" w:color="000000"/>
              <w:right w:val="single" w:sz="3" w:space="0" w:color="000000"/>
            </w:tcBorders>
            <w:shd w:val="clear" w:color="auto" w:fill="auto"/>
          </w:tcPr>
          <w:p w14:paraId="6948639D" w14:textId="77777777" w:rsidR="00F553C2" w:rsidRPr="00F553C2" w:rsidRDefault="00F553C2" w:rsidP="00F553C2">
            <w:pPr>
              <w:widowControl/>
              <w:spacing w:line="0" w:lineRule="atLeast"/>
              <w:rPr>
                <w:rFonts w:ascii="Times New Roman" w:eastAsia="Times New Roman" w:hAnsi="Times New Roman" w:cs="Times New Roman"/>
                <w:sz w:val="28"/>
                <w:szCs w:val="22"/>
                <w:lang w:val="en-US" w:eastAsia="en-US" w:bidi="ar-SA"/>
              </w:rPr>
            </w:pPr>
            <w:proofErr w:type="spellStart"/>
            <w:r w:rsidRPr="00F553C2">
              <w:rPr>
                <w:rFonts w:ascii="Times New Roman" w:eastAsia="Times New Roman" w:hAnsi="Times New Roman" w:cs="Times New Roman"/>
                <w:b/>
                <w:szCs w:val="22"/>
                <w:lang w:val="en-US" w:eastAsia="en-US" w:bidi="ar-SA"/>
              </w:rPr>
              <w:t>Россия</w:t>
            </w:r>
            <w:proofErr w:type="spellEnd"/>
            <w:r w:rsidRPr="00F553C2">
              <w:rPr>
                <w:rFonts w:ascii="Times New Roman" w:eastAsia="Times New Roman" w:hAnsi="Times New Roman" w:cs="Times New Roman"/>
                <w:b/>
                <w:szCs w:val="22"/>
                <w:lang w:val="en-US" w:eastAsia="en-US" w:bidi="ar-SA"/>
              </w:rPr>
              <w:t xml:space="preserve"> – </w:t>
            </w:r>
            <w:proofErr w:type="spellStart"/>
            <w:r w:rsidRPr="00F553C2">
              <w:rPr>
                <w:rFonts w:ascii="Times New Roman" w:eastAsia="Times New Roman" w:hAnsi="Times New Roman" w:cs="Times New Roman"/>
                <w:b/>
                <w:szCs w:val="22"/>
                <w:lang w:val="en-US" w:eastAsia="en-US" w:bidi="ar-SA"/>
              </w:rPr>
              <w:t>взгляд</w:t>
            </w:r>
            <w:proofErr w:type="spellEnd"/>
            <w:r w:rsidRPr="00F553C2">
              <w:rPr>
                <w:rFonts w:ascii="Times New Roman" w:eastAsia="Times New Roman" w:hAnsi="Times New Roman" w:cs="Times New Roman"/>
                <w:b/>
                <w:szCs w:val="22"/>
                <w:lang w:val="en-US" w:eastAsia="en-US" w:bidi="ar-SA"/>
              </w:rPr>
              <w:t xml:space="preserve"> в </w:t>
            </w:r>
            <w:proofErr w:type="spellStart"/>
            <w:r w:rsidRPr="00F553C2">
              <w:rPr>
                <w:rFonts w:ascii="Times New Roman" w:eastAsia="Times New Roman" w:hAnsi="Times New Roman" w:cs="Times New Roman"/>
                <w:b/>
                <w:szCs w:val="22"/>
                <w:lang w:val="en-US" w:eastAsia="en-US" w:bidi="ar-SA"/>
              </w:rPr>
              <w:t>будущее</w:t>
            </w:r>
            <w:proofErr w:type="spellEnd"/>
            <w:r w:rsidRPr="00F553C2">
              <w:rPr>
                <w:rFonts w:ascii="Times New Roman" w:eastAsia="Times New Roman" w:hAnsi="Times New Roman" w:cs="Times New Roman"/>
                <w:szCs w:val="22"/>
                <w:lang w:val="en-US" w:eastAsia="en-US" w:bidi="ar-SA"/>
              </w:rPr>
              <w:t xml:space="preserve"> </w:t>
            </w:r>
          </w:p>
        </w:tc>
        <w:tc>
          <w:tcPr>
            <w:tcW w:w="5528" w:type="dxa"/>
            <w:tcBorders>
              <w:top w:val="single" w:sz="3" w:space="0" w:color="000000"/>
              <w:left w:val="single" w:sz="3" w:space="0" w:color="000000"/>
              <w:right w:val="single" w:sz="3" w:space="0" w:color="000000"/>
            </w:tcBorders>
            <w:shd w:val="clear" w:color="auto" w:fill="auto"/>
          </w:tcPr>
          <w:p w14:paraId="1922733A" w14:textId="77777777" w:rsidR="00F553C2" w:rsidRPr="00F553C2" w:rsidRDefault="00F553C2" w:rsidP="00F553C2">
            <w:pPr>
              <w:widowControl/>
              <w:spacing w:line="0" w:lineRule="atLeast"/>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Экономика </w:t>
            </w:r>
            <w:proofErr w:type="gramStart"/>
            <w:r w:rsidRPr="00F553C2">
              <w:rPr>
                <w:rFonts w:ascii="Times New Roman" w:eastAsia="Times New Roman" w:hAnsi="Times New Roman" w:cs="Times New Roman"/>
                <w:szCs w:val="22"/>
                <w:lang w:eastAsia="en-US" w:bidi="ar-SA"/>
              </w:rPr>
              <w:t>как  управление</w:t>
            </w:r>
            <w:proofErr w:type="gramEnd"/>
            <w:r w:rsidRPr="00F553C2">
              <w:rPr>
                <w:rFonts w:ascii="Times New Roman" w:eastAsia="Times New Roman" w:hAnsi="Times New Roman" w:cs="Times New Roman"/>
                <w:szCs w:val="22"/>
                <w:lang w:eastAsia="en-US" w:bidi="ar-SA"/>
              </w:rPr>
              <w:t xml:space="preserve"> хозяйством страны: производство, распределение, обмен, потребление. Что сегодня делается для успешного развития экономики РФ? Можно ли управлять экономикой с помощью компьютера (что такое </w:t>
            </w:r>
          </w:p>
          <w:p w14:paraId="59AB2ED7" w14:textId="77777777" w:rsidR="00F553C2" w:rsidRPr="00F553C2" w:rsidRDefault="00F553C2" w:rsidP="00F553C2">
            <w:pPr>
              <w:widowControl/>
              <w:spacing w:line="0" w:lineRule="atLeast"/>
              <w:jc w:val="both"/>
              <w:rPr>
                <w:rFonts w:ascii="Times New Roman" w:eastAsia="Times New Roman" w:hAnsi="Times New Roman" w:cs="Times New Roman"/>
                <w:sz w:val="28"/>
                <w:szCs w:val="22"/>
                <w:lang w:eastAsia="en-US" w:bidi="ar-SA"/>
              </w:rPr>
            </w:pPr>
            <w:proofErr w:type="gramStart"/>
            <w:r w:rsidRPr="00F553C2">
              <w:rPr>
                <w:rFonts w:ascii="Times New Roman" w:eastAsia="Times New Roman" w:hAnsi="Times New Roman" w:cs="Times New Roman"/>
                <w:szCs w:val="22"/>
                <w:lang w:eastAsia="en-US" w:bidi="ar-SA"/>
              </w:rPr>
              <w:t>цифровая  экономика</w:t>
            </w:r>
            <w:proofErr w:type="gramEnd"/>
            <w:r w:rsidRPr="00F553C2">
              <w:rPr>
                <w:rFonts w:ascii="Times New Roman" w:eastAsia="Times New Roman" w:hAnsi="Times New Roman" w:cs="Times New Roman"/>
                <w:szCs w:val="22"/>
                <w:lang w:eastAsia="en-US" w:bidi="ar-SA"/>
              </w:rPr>
              <w:t xml:space="preserve"> – </w:t>
            </w:r>
            <w:proofErr w:type="spellStart"/>
            <w:r w:rsidRPr="00F553C2">
              <w:rPr>
                <w:rFonts w:ascii="Times New Roman" w:eastAsia="Times New Roman" w:hAnsi="Times New Roman" w:cs="Times New Roman"/>
                <w:szCs w:val="22"/>
                <w:lang w:eastAsia="en-US" w:bidi="ar-SA"/>
              </w:rPr>
              <w:t>интернетэкономика</w:t>
            </w:r>
            <w:proofErr w:type="spellEnd"/>
            <w:r w:rsidRPr="00F553C2">
              <w:rPr>
                <w:rFonts w:ascii="Times New Roman" w:eastAsia="Times New Roman" w:hAnsi="Times New Roman" w:cs="Times New Roman"/>
                <w:szCs w:val="22"/>
                <w:lang w:eastAsia="en-US" w:bidi="ar-SA"/>
              </w:rPr>
              <w:t xml:space="preserve">, электронная экономика). </w:t>
            </w:r>
          </w:p>
          <w:p w14:paraId="1730E5D8" w14:textId="77777777" w:rsidR="00F553C2" w:rsidRPr="00F553C2" w:rsidRDefault="00F553C2" w:rsidP="00F553C2">
            <w:pPr>
              <w:widowControl/>
              <w:spacing w:line="0" w:lineRule="atLeast"/>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«Умный дом»: «умное освещение», «команды электроприборам (кофеварка, чайник)», напоминания-сигналы жителям квартиры. </w:t>
            </w:r>
          </w:p>
        </w:tc>
        <w:tc>
          <w:tcPr>
            <w:tcW w:w="6663" w:type="dxa"/>
            <w:tcBorders>
              <w:top w:val="single" w:sz="3" w:space="0" w:color="000000"/>
              <w:left w:val="single" w:sz="3" w:space="0" w:color="000000"/>
              <w:right w:val="single" w:sz="3" w:space="0" w:color="000000"/>
            </w:tcBorders>
            <w:shd w:val="clear" w:color="auto" w:fill="auto"/>
          </w:tcPr>
          <w:p w14:paraId="49EE4CFC" w14:textId="77777777" w:rsidR="00F553C2" w:rsidRPr="00F553C2" w:rsidRDefault="00F553C2" w:rsidP="00F553C2">
            <w:pPr>
              <w:widowControl/>
              <w:spacing w:line="0" w:lineRule="atLeast"/>
              <w:jc w:val="both"/>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eastAsia="en-US" w:bidi="ar-SA"/>
              </w:rPr>
              <w:t>Просмотр и обсуждение видео: «Что такое экономика страны? Откуда произошло слово «экономика»?». Интерактивное задание: Составление плаката-рисунка «Что такое экономическая деятельность: производство-</w:t>
            </w:r>
            <w:proofErr w:type="spellStart"/>
            <w:r w:rsidRPr="00F553C2">
              <w:rPr>
                <w:rFonts w:ascii="Times New Roman" w:eastAsia="Times New Roman" w:hAnsi="Times New Roman" w:cs="Times New Roman"/>
                <w:szCs w:val="22"/>
                <w:lang w:eastAsia="en-US" w:bidi="ar-SA"/>
              </w:rPr>
              <w:t>распределениеобмен</w:t>
            </w:r>
            <w:proofErr w:type="spellEnd"/>
            <w:r w:rsidRPr="00F553C2">
              <w:rPr>
                <w:rFonts w:ascii="Times New Roman" w:eastAsia="Times New Roman" w:hAnsi="Times New Roman" w:cs="Times New Roman"/>
                <w:szCs w:val="22"/>
                <w:lang w:eastAsia="en-US" w:bidi="ar-SA"/>
              </w:rPr>
              <w:t xml:space="preserve">- потребление». Воображаемая ситуация: мы попали в «умный дом». Что происходит в «умном доме»? </w:t>
            </w:r>
            <w:proofErr w:type="spellStart"/>
            <w:r w:rsidRPr="00F553C2">
              <w:rPr>
                <w:rFonts w:ascii="Times New Roman" w:eastAsia="Times New Roman" w:hAnsi="Times New Roman" w:cs="Times New Roman"/>
                <w:szCs w:val="22"/>
                <w:lang w:val="en-US" w:eastAsia="en-US" w:bidi="ar-SA"/>
              </w:rPr>
              <w:t>Какие</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команды</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мы</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можем</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дать</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голосовому</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помощнику</w:t>
            </w:r>
            <w:proofErr w:type="spellEnd"/>
            <w:r w:rsidRPr="00F553C2">
              <w:rPr>
                <w:rFonts w:ascii="Times New Roman" w:eastAsia="Times New Roman" w:hAnsi="Times New Roman" w:cs="Times New Roman"/>
                <w:szCs w:val="22"/>
                <w:lang w:val="en-US" w:eastAsia="en-US" w:bidi="ar-SA"/>
              </w:rPr>
              <w:t xml:space="preserve">. </w:t>
            </w:r>
          </w:p>
        </w:tc>
      </w:tr>
      <w:tr w:rsidR="00F553C2" w:rsidRPr="00F553C2" w14:paraId="7658DCF3" w14:textId="77777777" w:rsidTr="005359BC">
        <w:tblPrEx>
          <w:tblCellMar>
            <w:right w:w="38" w:type="dxa"/>
          </w:tblCellMar>
        </w:tblPrEx>
        <w:trPr>
          <w:trHeight w:val="3677"/>
        </w:trPr>
        <w:tc>
          <w:tcPr>
            <w:tcW w:w="675" w:type="dxa"/>
            <w:tcBorders>
              <w:top w:val="single" w:sz="3" w:space="0" w:color="000000"/>
              <w:left w:val="single" w:sz="3" w:space="0" w:color="000000"/>
              <w:bottom w:val="single" w:sz="3" w:space="0" w:color="000000"/>
              <w:right w:val="single" w:sz="3" w:space="0" w:color="000000"/>
            </w:tcBorders>
            <w:shd w:val="clear" w:color="auto" w:fill="auto"/>
          </w:tcPr>
          <w:p w14:paraId="2EBD343B" w14:textId="77777777" w:rsidR="00F553C2" w:rsidRPr="00F553C2" w:rsidRDefault="00F553C2" w:rsidP="00F553C2">
            <w:pPr>
              <w:widowControl/>
              <w:spacing w:line="0" w:lineRule="atLeast"/>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lastRenderedPageBreak/>
              <w:t xml:space="preserve">11 </w:t>
            </w:r>
          </w:p>
        </w:tc>
        <w:tc>
          <w:tcPr>
            <w:tcW w:w="2441" w:type="dxa"/>
            <w:gridSpan w:val="2"/>
            <w:tcBorders>
              <w:top w:val="single" w:sz="3" w:space="0" w:color="000000"/>
              <w:left w:val="single" w:sz="3" w:space="0" w:color="000000"/>
              <w:bottom w:val="single" w:sz="3" w:space="0" w:color="000000"/>
              <w:right w:val="single" w:sz="3" w:space="0" w:color="000000"/>
            </w:tcBorders>
            <w:shd w:val="clear" w:color="auto" w:fill="auto"/>
          </w:tcPr>
          <w:p w14:paraId="2B899580" w14:textId="77777777" w:rsidR="00F553C2" w:rsidRPr="00F553C2" w:rsidRDefault="00F553C2" w:rsidP="00F553C2">
            <w:pPr>
              <w:widowControl/>
              <w:spacing w:line="0" w:lineRule="atLeast"/>
              <w:rPr>
                <w:rFonts w:ascii="Times New Roman" w:eastAsia="Times New Roman" w:hAnsi="Times New Roman" w:cs="Times New Roman"/>
                <w:sz w:val="28"/>
                <w:szCs w:val="22"/>
                <w:lang w:val="en-US" w:eastAsia="en-US" w:bidi="ar-SA"/>
              </w:rPr>
            </w:pPr>
            <w:proofErr w:type="spellStart"/>
            <w:r w:rsidRPr="00F553C2">
              <w:rPr>
                <w:rFonts w:ascii="Times New Roman" w:eastAsia="Times New Roman" w:hAnsi="Times New Roman" w:cs="Times New Roman"/>
                <w:b/>
                <w:szCs w:val="22"/>
                <w:lang w:val="en-US" w:eastAsia="en-US" w:bidi="ar-SA"/>
              </w:rPr>
              <w:t>День</w:t>
            </w:r>
            <w:proofErr w:type="spellEnd"/>
            <w:r w:rsidRPr="00F553C2">
              <w:rPr>
                <w:rFonts w:ascii="Times New Roman" w:eastAsia="Times New Roman" w:hAnsi="Times New Roman" w:cs="Times New Roman"/>
                <w:b/>
                <w:szCs w:val="22"/>
                <w:lang w:val="en-US" w:eastAsia="en-US" w:bidi="ar-SA"/>
              </w:rPr>
              <w:t xml:space="preserve"> </w:t>
            </w:r>
            <w:proofErr w:type="spellStart"/>
            <w:r w:rsidRPr="00F553C2">
              <w:rPr>
                <w:rFonts w:ascii="Times New Roman" w:eastAsia="Times New Roman" w:hAnsi="Times New Roman" w:cs="Times New Roman"/>
                <w:b/>
                <w:szCs w:val="22"/>
                <w:lang w:val="en-US" w:eastAsia="en-US" w:bidi="ar-SA"/>
              </w:rPr>
              <w:t>матери</w:t>
            </w:r>
            <w:proofErr w:type="spellEnd"/>
            <w:r w:rsidRPr="00F553C2">
              <w:rPr>
                <w:rFonts w:ascii="Times New Roman" w:eastAsia="Times New Roman" w:hAnsi="Times New Roman" w:cs="Times New Roman"/>
                <w:szCs w:val="22"/>
                <w:lang w:val="en-US" w:eastAsia="en-US" w:bidi="ar-SA"/>
              </w:rPr>
              <w:t xml:space="preserve"> </w:t>
            </w:r>
          </w:p>
        </w:tc>
        <w:tc>
          <w:tcPr>
            <w:tcW w:w="5528" w:type="dxa"/>
            <w:tcBorders>
              <w:top w:val="single" w:sz="3" w:space="0" w:color="000000"/>
              <w:left w:val="single" w:sz="3" w:space="0" w:color="000000"/>
              <w:bottom w:val="single" w:sz="3" w:space="0" w:color="000000"/>
              <w:right w:val="single" w:sz="3" w:space="0" w:color="000000"/>
            </w:tcBorders>
            <w:shd w:val="clear" w:color="auto" w:fill="auto"/>
          </w:tcPr>
          <w:p w14:paraId="58390FB6" w14:textId="77777777" w:rsidR="00F553C2" w:rsidRPr="00F553C2" w:rsidRDefault="00F553C2" w:rsidP="00F553C2">
            <w:pPr>
              <w:widowControl/>
              <w:spacing w:line="0" w:lineRule="atLeast"/>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Мать, мама – главные в жизни человека слова. Мать – хозяйка в доме, хранительница семейного очага, воспитательница детей. Матери- героини. Как поздравить маму в ее праздник – День матери? </w:t>
            </w:r>
          </w:p>
        </w:tc>
        <w:tc>
          <w:tcPr>
            <w:tcW w:w="6663" w:type="dxa"/>
            <w:tcBorders>
              <w:top w:val="single" w:sz="3" w:space="0" w:color="000000"/>
              <w:left w:val="single" w:sz="3" w:space="0" w:color="000000"/>
              <w:bottom w:val="single" w:sz="3" w:space="0" w:color="000000"/>
              <w:right w:val="single" w:sz="3" w:space="0" w:color="000000"/>
            </w:tcBorders>
            <w:shd w:val="clear" w:color="auto" w:fill="auto"/>
          </w:tcPr>
          <w:p w14:paraId="201CAC82" w14:textId="77777777" w:rsidR="00F553C2" w:rsidRPr="00F553C2" w:rsidRDefault="00F553C2" w:rsidP="00F553C2">
            <w:pPr>
              <w:widowControl/>
              <w:spacing w:line="0" w:lineRule="atLeast"/>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Слушание песни «О маме» из кинофильма «Мама». </w:t>
            </w:r>
          </w:p>
          <w:p w14:paraId="0712C694" w14:textId="77777777" w:rsidR="00F553C2" w:rsidRPr="00F553C2" w:rsidRDefault="00F553C2" w:rsidP="00F553C2">
            <w:pPr>
              <w:widowControl/>
              <w:spacing w:line="0" w:lineRule="atLeast"/>
              <w:jc w:val="both"/>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eastAsia="en-US" w:bidi="ar-SA"/>
              </w:rPr>
              <w:t xml:space="preserve">Интерактивное задание: расскажем о маме. Мама заботится о ребенке: рассматривание репродукции картины С. Ерошкина «У колыбели»; Б. Кустодиева «Утро». Мама помогает ребенку познать мир: рассматривание репродукции картины А. Аверина «Море». Воображаемая ситуации: для девочек – «Ты – мама. У тебя есть дочка. Она капризничает. Как ты ее успокоишь?». Для мальчиков – «Как ты думаешь, что будет делать мама». Беседа на основе рассматривания видео и иллюстративного материала: Матери-героини». Дискуссия: «Нам нужно поздравить маму с Днем матери. Как мы это сделаем». </w:t>
            </w:r>
            <w:proofErr w:type="spellStart"/>
            <w:r w:rsidRPr="00F553C2">
              <w:rPr>
                <w:rFonts w:ascii="Times New Roman" w:eastAsia="Times New Roman" w:hAnsi="Times New Roman" w:cs="Times New Roman"/>
                <w:szCs w:val="22"/>
                <w:lang w:val="en-US" w:eastAsia="en-US" w:bidi="ar-SA"/>
              </w:rPr>
              <w:t>Рассматривание</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рисунков</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плакатов</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детей</w:t>
            </w:r>
            <w:proofErr w:type="spellEnd"/>
            <w:r w:rsidRPr="00F553C2">
              <w:rPr>
                <w:rFonts w:ascii="Times New Roman" w:eastAsia="Times New Roman" w:hAnsi="Times New Roman" w:cs="Times New Roman"/>
                <w:szCs w:val="22"/>
                <w:lang w:val="en-US" w:eastAsia="en-US" w:bidi="ar-SA"/>
              </w:rPr>
              <w:t xml:space="preserve"> - </w:t>
            </w:r>
            <w:proofErr w:type="spellStart"/>
            <w:r w:rsidRPr="00F553C2">
              <w:rPr>
                <w:rFonts w:ascii="Times New Roman" w:eastAsia="Times New Roman" w:hAnsi="Times New Roman" w:cs="Times New Roman"/>
                <w:szCs w:val="22"/>
                <w:lang w:val="en-US" w:eastAsia="en-US" w:bidi="ar-SA"/>
              </w:rPr>
              <w:t>ровесников</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учащихся</w:t>
            </w:r>
            <w:proofErr w:type="spellEnd"/>
            <w:r w:rsidRPr="00F553C2">
              <w:rPr>
                <w:rFonts w:ascii="Times New Roman" w:eastAsia="Times New Roman" w:hAnsi="Times New Roman" w:cs="Times New Roman"/>
                <w:szCs w:val="22"/>
                <w:lang w:val="en-US" w:eastAsia="en-US" w:bidi="ar-SA"/>
              </w:rPr>
              <w:t xml:space="preserve"> 1-2 </w:t>
            </w:r>
            <w:proofErr w:type="spellStart"/>
            <w:r w:rsidRPr="00F553C2">
              <w:rPr>
                <w:rFonts w:ascii="Times New Roman" w:eastAsia="Times New Roman" w:hAnsi="Times New Roman" w:cs="Times New Roman"/>
                <w:szCs w:val="22"/>
                <w:lang w:val="en-US" w:eastAsia="en-US" w:bidi="ar-SA"/>
              </w:rPr>
              <w:t>класса</w:t>
            </w:r>
            <w:proofErr w:type="spellEnd"/>
            <w:r w:rsidRPr="00F553C2">
              <w:rPr>
                <w:rFonts w:ascii="Times New Roman" w:eastAsia="Times New Roman" w:hAnsi="Times New Roman" w:cs="Times New Roman"/>
                <w:szCs w:val="22"/>
                <w:lang w:val="en-US" w:eastAsia="en-US" w:bidi="ar-SA"/>
              </w:rPr>
              <w:t xml:space="preserve">. </w:t>
            </w:r>
          </w:p>
        </w:tc>
      </w:tr>
      <w:tr w:rsidR="00F553C2" w:rsidRPr="00F553C2" w14:paraId="044F7D7D" w14:textId="77777777" w:rsidTr="005359BC">
        <w:tblPrEx>
          <w:tblCellMar>
            <w:right w:w="38" w:type="dxa"/>
          </w:tblCellMar>
        </w:tblPrEx>
        <w:trPr>
          <w:trHeight w:val="2254"/>
        </w:trPr>
        <w:tc>
          <w:tcPr>
            <w:tcW w:w="675" w:type="dxa"/>
            <w:tcBorders>
              <w:top w:val="single" w:sz="3" w:space="0" w:color="000000"/>
              <w:left w:val="single" w:sz="3" w:space="0" w:color="000000"/>
              <w:bottom w:val="single" w:sz="3" w:space="0" w:color="000000"/>
              <w:right w:val="single" w:sz="3" w:space="0" w:color="000000"/>
            </w:tcBorders>
            <w:shd w:val="clear" w:color="auto" w:fill="auto"/>
          </w:tcPr>
          <w:p w14:paraId="4A215787" w14:textId="77777777" w:rsidR="00F553C2" w:rsidRPr="00F553C2" w:rsidRDefault="00F553C2" w:rsidP="00F553C2">
            <w:pPr>
              <w:widowControl/>
              <w:spacing w:line="0" w:lineRule="atLeast"/>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12 </w:t>
            </w:r>
          </w:p>
        </w:tc>
        <w:tc>
          <w:tcPr>
            <w:tcW w:w="2441" w:type="dxa"/>
            <w:gridSpan w:val="2"/>
            <w:tcBorders>
              <w:top w:val="single" w:sz="3" w:space="0" w:color="000000"/>
              <w:left w:val="single" w:sz="3" w:space="0" w:color="000000"/>
              <w:bottom w:val="single" w:sz="3" w:space="0" w:color="000000"/>
              <w:right w:val="single" w:sz="3" w:space="0" w:color="000000"/>
            </w:tcBorders>
            <w:shd w:val="clear" w:color="auto" w:fill="auto"/>
          </w:tcPr>
          <w:p w14:paraId="7C27BC9E" w14:textId="77777777" w:rsidR="00F553C2" w:rsidRPr="00F553C2" w:rsidRDefault="00F553C2" w:rsidP="00F553C2">
            <w:pPr>
              <w:widowControl/>
              <w:spacing w:line="0" w:lineRule="atLeast"/>
              <w:rPr>
                <w:rFonts w:ascii="Times New Roman" w:eastAsia="Times New Roman" w:hAnsi="Times New Roman" w:cs="Times New Roman"/>
                <w:sz w:val="28"/>
                <w:szCs w:val="22"/>
                <w:lang w:val="en-US" w:eastAsia="en-US" w:bidi="ar-SA"/>
              </w:rPr>
            </w:pPr>
            <w:proofErr w:type="spellStart"/>
            <w:r w:rsidRPr="00F553C2">
              <w:rPr>
                <w:rFonts w:ascii="Times New Roman" w:eastAsia="Times New Roman" w:hAnsi="Times New Roman" w:cs="Times New Roman"/>
                <w:b/>
                <w:szCs w:val="22"/>
                <w:lang w:val="en-US" w:eastAsia="en-US" w:bidi="ar-SA"/>
              </w:rPr>
              <w:t>Что</w:t>
            </w:r>
            <w:proofErr w:type="spellEnd"/>
            <w:r w:rsidRPr="00F553C2">
              <w:rPr>
                <w:rFonts w:ascii="Times New Roman" w:eastAsia="Times New Roman" w:hAnsi="Times New Roman" w:cs="Times New Roman"/>
                <w:b/>
                <w:szCs w:val="22"/>
                <w:lang w:val="en-US" w:eastAsia="en-US" w:bidi="ar-SA"/>
              </w:rPr>
              <w:t xml:space="preserve"> </w:t>
            </w:r>
            <w:proofErr w:type="spellStart"/>
            <w:r w:rsidRPr="00F553C2">
              <w:rPr>
                <w:rFonts w:ascii="Times New Roman" w:eastAsia="Times New Roman" w:hAnsi="Times New Roman" w:cs="Times New Roman"/>
                <w:b/>
                <w:szCs w:val="22"/>
                <w:lang w:val="en-US" w:eastAsia="en-US" w:bidi="ar-SA"/>
              </w:rPr>
              <w:t>такое</w:t>
            </w:r>
            <w:proofErr w:type="spellEnd"/>
            <w:r w:rsidRPr="00F553C2">
              <w:rPr>
                <w:rFonts w:ascii="Times New Roman" w:eastAsia="Times New Roman" w:hAnsi="Times New Roman" w:cs="Times New Roman"/>
                <w:b/>
                <w:szCs w:val="22"/>
                <w:lang w:val="en-US" w:eastAsia="en-US" w:bidi="ar-SA"/>
              </w:rPr>
              <w:t xml:space="preserve"> </w:t>
            </w:r>
            <w:proofErr w:type="spellStart"/>
            <w:r w:rsidRPr="00F553C2">
              <w:rPr>
                <w:rFonts w:ascii="Times New Roman" w:eastAsia="Times New Roman" w:hAnsi="Times New Roman" w:cs="Times New Roman"/>
                <w:b/>
                <w:szCs w:val="22"/>
                <w:lang w:val="en-US" w:eastAsia="en-US" w:bidi="ar-SA"/>
              </w:rPr>
              <w:t>Родина</w:t>
            </w:r>
            <w:proofErr w:type="spellEnd"/>
            <w:r w:rsidRPr="00F553C2">
              <w:rPr>
                <w:rFonts w:ascii="Times New Roman" w:eastAsia="Times New Roman" w:hAnsi="Times New Roman" w:cs="Times New Roman"/>
                <w:b/>
                <w:szCs w:val="22"/>
                <w:lang w:val="en-US" w:eastAsia="en-US" w:bidi="ar-SA"/>
              </w:rPr>
              <w:t>?</w:t>
            </w:r>
            <w:r w:rsidRPr="00F553C2">
              <w:rPr>
                <w:rFonts w:ascii="Times New Roman" w:eastAsia="Times New Roman" w:hAnsi="Times New Roman" w:cs="Times New Roman"/>
                <w:szCs w:val="22"/>
                <w:lang w:val="en-US" w:eastAsia="en-US" w:bidi="ar-SA"/>
              </w:rPr>
              <w:t xml:space="preserve"> </w:t>
            </w:r>
          </w:p>
        </w:tc>
        <w:tc>
          <w:tcPr>
            <w:tcW w:w="5528" w:type="dxa"/>
            <w:tcBorders>
              <w:top w:val="single" w:sz="3" w:space="0" w:color="000000"/>
              <w:left w:val="single" w:sz="3" w:space="0" w:color="000000"/>
              <w:bottom w:val="single" w:sz="3" w:space="0" w:color="000000"/>
              <w:right w:val="single" w:sz="3" w:space="0" w:color="000000"/>
            </w:tcBorders>
            <w:shd w:val="clear" w:color="auto" w:fill="auto"/>
          </w:tcPr>
          <w:p w14:paraId="1B7BECCA" w14:textId="77777777" w:rsidR="00F553C2" w:rsidRPr="00F553C2" w:rsidRDefault="00F553C2" w:rsidP="00F553C2">
            <w:pPr>
              <w:widowControl/>
              <w:spacing w:line="0" w:lineRule="atLeast"/>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Родина – это страна, где человек родился и живет, учится, работает, растит детей. Родина – это отчий дом, родная природа, люди, населенные пункты – все, что относится к стране, государству. Человек всегда проявляет чувства к своей Родине, патриот честно трудится, заботится о ее процветании, уважает ее историю и культуру </w:t>
            </w:r>
          </w:p>
        </w:tc>
        <w:tc>
          <w:tcPr>
            <w:tcW w:w="6663" w:type="dxa"/>
            <w:tcBorders>
              <w:top w:val="single" w:sz="3" w:space="0" w:color="000000"/>
              <w:left w:val="single" w:sz="3" w:space="0" w:color="000000"/>
              <w:bottom w:val="single" w:sz="3" w:space="0" w:color="000000"/>
              <w:right w:val="single" w:sz="3" w:space="0" w:color="000000"/>
            </w:tcBorders>
            <w:shd w:val="clear" w:color="auto" w:fill="auto"/>
          </w:tcPr>
          <w:p w14:paraId="7C37D0BB" w14:textId="77777777" w:rsidR="00F553C2" w:rsidRPr="00F553C2" w:rsidRDefault="00F553C2" w:rsidP="00F553C2">
            <w:pPr>
              <w:widowControl/>
              <w:spacing w:line="0" w:lineRule="atLeast"/>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Слушание песни «То березка, то рябинка». Обсуждение: как понимает автор песни, что такое «Родина»? Интерактивное задание: соотнесение иллюстрации с названием территории России (тундра, тайга, Поволжье, Урал, Кавказ, Камчатка). Виртуальная экскурсия по городам России: Москва, Санкт-Петербург, Волгоград. Достопримечательного родного края. Выставка рисунков детей «Наш Родина, как я ее вижу». Дети рассказывают о своих рисунках. </w:t>
            </w:r>
          </w:p>
        </w:tc>
      </w:tr>
      <w:tr w:rsidR="00F553C2" w:rsidRPr="00F553C2" w14:paraId="1A7B0D95" w14:textId="77777777" w:rsidTr="005359BC">
        <w:tblPrEx>
          <w:tblCellMar>
            <w:right w:w="38" w:type="dxa"/>
          </w:tblCellMar>
        </w:tblPrEx>
        <w:trPr>
          <w:trHeight w:val="2244"/>
        </w:trPr>
        <w:tc>
          <w:tcPr>
            <w:tcW w:w="675" w:type="dxa"/>
            <w:tcBorders>
              <w:top w:val="single" w:sz="3" w:space="0" w:color="000000"/>
              <w:left w:val="single" w:sz="3" w:space="0" w:color="000000"/>
              <w:bottom w:val="single" w:sz="3" w:space="0" w:color="000000"/>
              <w:right w:val="single" w:sz="3" w:space="0" w:color="000000"/>
            </w:tcBorders>
            <w:shd w:val="clear" w:color="auto" w:fill="auto"/>
          </w:tcPr>
          <w:p w14:paraId="788DD915" w14:textId="77777777" w:rsidR="00F553C2" w:rsidRPr="00F553C2" w:rsidRDefault="00F553C2" w:rsidP="00F553C2">
            <w:pPr>
              <w:widowControl/>
              <w:spacing w:line="0" w:lineRule="atLeast"/>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13 </w:t>
            </w:r>
          </w:p>
        </w:tc>
        <w:tc>
          <w:tcPr>
            <w:tcW w:w="2441" w:type="dxa"/>
            <w:gridSpan w:val="2"/>
            <w:tcBorders>
              <w:top w:val="single" w:sz="3" w:space="0" w:color="000000"/>
              <w:left w:val="single" w:sz="3" w:space="0" w:color="000000"/>
              <w:bottom w:val="single" w:sz="3" w:space="0" w:color="000000"/>
              <w:right w:val="single" w:sz="3" w:space="0" w:color="000000"/>
            </w:tcBorders>
            <w:shd w:val="clear" w:color="auto" w:fill="auto"/>
          </w:tcPr>
          <w:p w14:paraId="74CDEF11" w14:textId="77777777" w:rsidR="00F553C2" w:rsidRPr="00F553C2" w:rsidRDefault="00F553C2" w:rsidP="00F553C2">
            <w:pPr>
              <w:widowControl/>
              <w:spacing w:line="0" w:lineRule="atLeast"/>
              <w:rPr>
                <w:rFonts w:ascii="Times New Roman" w:eastAsia="Times New Roman" w:hAnsi="Times New Roman" w:cs="Times New Roman"/>
                <w:sz w:val="28"/>
                <w:szCs w:val="22"/>
                <w:lang w:val="en-US" w:eastAsia="en-US" w:bidi="ar-SA"/>
              </w:rPr>
            </w:pPr>
            <w:proofErr w:type="spellStart"/>
            <w:r w:rsidRPr="00F553C2">
              <w:rPr>
                <w:rFonts w:ascii="Times New Roman" w:eastAsia="Times New Roman" w:hAnsi="Times New Roman" w:cs="Times New Roman"/>
                <w:b/>
                <w:szCs w:val="22"/>
                <w:lang w:val="en-US" w:eastAsia="en-US" w:bidi="ar-SA"/>
              </w:rPr>
              <w:t>Мы</w:t>
            </w:r>
            <w:proofErr w:type="spellEnd"/>
            <w:r w:rsidRPr="00F553C2">
              <w:rPr>
                <w:rFonts w:ascii="Times New Roman" w:eastAsia="Times New Roman" w:hAnsi="Times New Roman" w:cs="Times New Roman"/>
                <w:b/>
                <w:szCs w:val="22"/>
                <w:lang w:val="en-US" w:eastAsia="en-US" w:bidi="ar-SA"/>
              </w:rPr>
              <w:t xml:space="preserve"> </w:t>
            </w:r>
            <w:proofErr w:type="spellStart"/>
            <w:r w:rsidRPr="00F553C2">
              <w:rPr>
                <w:rFonts w:ascii="Times New Roman" w:eastAsia="Times New Roman" w:hAnsi="Times New Roman" w:cs="Times New Roman"/>
                <w:b/>
                <w:szCs w:val="22"/>
                <w:lang w:val="en-US" w:eastAsia="en-US" w:bidi="ar-SA"/>
              </w:rPr>
              <w:t>вместе</w:t>
            </w:r>
            <w:proofErr w:type="spellEnd"/>
            <w:r w:rsidRPr="00F553C2">
              <w:rPr>
                <w:rFonts w:ascii="Times New Roman" w:eastAsia="Times New Roman" w:hAnsi="Times New Roman" w:cs="Times New Roman"/>
                <w:b/>
                <w:szCs w:val="22"/>
                <w:lang w:val="en-US" w:eastAsia="en-US" w:bidi="ar-SA"/>
              </w:rPr>
              <w:t>.</w:t>
            </w:r>
            <w:r w:rsidRPr="00F553C2">
              <w:rPr>
                <w:rFonts w:ascii="Times New Roman" w:eastAsia="Times New Roman" w:hAnsi="Times New Roman" w:cs="Times New Roman"/>
                <w:szCs w:val="22"/>
                <w:lang w:val="en-US" w:eastAsia="en-US" w:bidi="ar-SA"/>
              </w:rPr>
              <w:t xml:space="preserve"> </w:t>
            </w:r>
          </w:p>
        </w:tc>
        <w:tc>
          <w:tcPr>
            <w:tcW w:w="5528" w:type="dxa"/>
            <w:tcBorders>
              <w:top w:val="single" w:sz="3" w:space="0" w:color="000000"/>
              <w:left w:val="single" w:sz="3" w:space="0" w:color="000000"/>
              <w:bottom w:val="single" w:sz="3" w:space="0" w:color="000000"/>
              <w:right w:val="single" w:sz="3" w:space="0" w:color="000000"/>
            </w:tcBorders>
            <w:shd w:val="clear" w:color="auto" w:fill="auto"/>
          </w:tcPr>
          <w:p w14:paraId="1B594382" w14:textId="77777777" w:rsidR="00F553C2" w:rsidRPr="00F553C2" w:rsidRDefault="00F553C2" w:rsidP="00F553C2">
            <w:pPr>
              <w:widowControl/>
              <w:spacing w:line="0" w:lineRule="atLeast"/>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Память времен: каждое поколение связано с предыдущими и последующими общей культурой, историей, средой обитания. Связь (преемственность) поколений – основа развития общества и каждого человека. Семейное древо. Память о своих родных, которые представляют предшествующие поколения. Сохранение традиций семьей, народом Создание традиций своего класса. </w:t>
            </w:r>
          </w:p>
        </w:tc>
        <w:tc>
          <w:tcPr>
            <w:tcW w:w="6663" w:type="dxa"/>
            <w:tcBorders>
              <w:top w:val="single" w:sz="3" w:space="0" w:color="000000"/>
              <w:left w:val="single" w:sz="3" w:space="0" w:color="000000"/>
              <w:bottom w:val="single" w:sz="3" w:space="0" w:color="000000"/>
              <w:right w:val="single" w:sz="3" w:space="0" w:color="000000"/>
            </w:tcBorders>
            <w:shd w:val="clear" w:color="auto" w:fill="auto"/>
          </w:tcPr>
          <w:p w14:paraId="4A7F8E18" w14:textId="77777777" w:rsidR="00F553C2" w:rsidRPr="00F553C2" w:rsidRDefault="00F553C2" w:rsidP="00F553C2">
            <w:pPr>
              <w:widowControl/>
              <w:spacing w:line="0" w:lineRule="atLeast"/>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Рассматривание рисунков детей «Семейное древо». Краткий рассказ о традициях в семье, которые остались от </w:t>
            </w:r>
            <w:proofErr w:type="spellStart"/>
            <w:r w:rsidRPr="00F553C2">
              <w:rPr>
                <w:rFonts w:ascii="Times New Roman" w:eastAsia="Times New Roman" w:hAnsi="Times New Roman" w:cs="Times New Roman"/>
                <w:szCs w:val="22"/>
                <w:lang w:eastAsia="en-US" w:bidi="ar-SA"/>
              </w:rPr>
              <w:t>бабушекдедушек</w:t>
            </w:r>
            <w:proofErr w:type="spellEnd"/>
            <w:r w:rsidRPr="00F553C2">
              <w:rPr>
                <w:rFonts w:ascii="Times New Roman" w:eastAsia="Times New Roman" w:hAnsi="Times New Roman" w:cs="Times New Roman"/>
                <w:szCs w:val="22"/>
                <w:lang w:eastAsia="en-US" w:bidi="ar-SA"/>
              </w:rPr>
              <w:t xml:space="preserve">. Традиции, связанные с проводом зимы и встречей весны у разных народов РФ: русский Веснянки, у татар и башкир праздник </w:t>
            </w:r>
            <w:proofErr w:type="spellStart"/>
            <w:r w:rsidRPr="00F553C2">
              <w:rPr>
                <w:rFonts w:ascii="Times New Roman" w:eastAsia="Times New Roman" w:hAnsi="Times New Roman" w:cs="Times New Roman"/>
                <w:szCs w:val="22"/>
                <w:lang w:eastAsia="en-US" w:bidi="ar-SA"/>
              </w:rPr>
              <w:t>Каргатуй</w:t>
            </w:r>
            <w:proofErr w:type="spellEnd"/>
            <w:r w:rsidRPr="00F553C2">
              <w:rPr>
                <w:rFonts w:ascii="Times New Roman" w:eastAsia="Times New Roman" w:hAnsi="Times New Roman" w:cs="Times New Roman"/>
                <w:szCs w:val="22"/>
                <w:lang w:eastAsia="en-US" w:bidi="ar-SA"/>
              </w:rPr>
              <w:t xml:space="preserve">, у ханты и манси – День Вороны. работа с иллюстративным материалом. Эвристическая беседа: «Какие традиции будут у нашего класса?». Выставка фотографий класса: «Мы вместе». </w:t>
            </w:r>
          </w:p>
        </w:tc>
      </w:tr>
      <w:tr w:rsidR="00F553C2" w:rsidRPr="00F553C2" w14:paraId="43CAC273" w14:textId="77777777" w:rsidTr="005359BC">
        <w:tblPrEx>
          <w:tblCellMar>
            <w:right w:w="38" w:type="dxa"/>
          </w:tblCellMar>
        </w:tblPrEx>
        <w:trPr>
          <w:trHeight w:val="1976"/>
        </w:trPr>
        <w:tc>
          <w:tcPr>
            <w:tcW w:w="675" w:type="dxa"/>
            <w:tcBorders>
              <w:top w:val="single" w:sz="3" w:space="0" w:color="000000"/>
              <w:left w:val="single" w:sz="3" w:space="0" w:color="000000"/>
              <w:bottom w:val="single" w:sz="3" w:space="0" w:color="000000"/>
              <w:right w:val="single" w:sz="3" w:space="0" w:color="000000"/>
            </w:tcBorders>
            <w:shd w:val="clear" w:color="auto" w:fill="auto"/>
          </w:tcPr>
          <w:p w14:paraId="7DC4BEF4" w14:textId="77777777" w:rsidR="00F553C2" w:rsidRPr="00F553C2" w:rsidRDefault="00F553C2" w:rsidP="00F553C2">
            <w:pPr>
              <w:widowControl/>
              <w:spacing w:line="0" w:lineRule="atLeast"/>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14 </w:t>
            </w:r>
          </w:p>
        </w:tc>
        <w:tc>
          <w:tcPr>
            <w:tcW w:w="1426" w:type="dxa"/>
            <w:tcBorders>
              <w:top w:val="single" w:sz="3" w:space="0" w:color="000000"/>
              <w:left w:val="single" w:sz="3" w:space="0" w:color="000000"/>
              <w:bottom w:val="single" w:sz="3" w:space="0" w:color="000000"/>
              <w:right w:val="nil"/>
            </w:tcBorders>
            <w:shd w:val="clear" w:color="auto" w:fill="auto"/>
          </w:tcPr>
          <w:p w14:paraId="7FDE8ED2" w14:textId="77777777" w:rsidR="00F553C2" w:rsidRPr="00F553C2" w:rsidRDefault="00F553C2" w:rsidP="00F553C2">
            <w:pPr>
              <w:widowControl/>
              <w:spacing w:line="0" w:lineRule="atLeast"/>
              <w:rPr>
                <w:rFonts w:ascii="Times New Roman" w:eastAsia="Times New Roman" w:hAnsi="Times New Roman" w:cs="Times New Roman"/>
                <w:sz w:val="28"/>
                <w:szCs w:val="22"/>
                <w:lang w:val="en-US" w:eastAsia="en-US" w:bidi="ar-SA"/>
              </w:rPr>
            </w:pPr>
            <w:proofErr w:type="spellStart"/>
            <w:r w:rsidRPr="00F553C2">
              <w:rPr>
                <w:rFonts w:ascii="Times New Roman" w:eastAsia="Times New Roman" w:hAnsi="Times New Roman" w:cs="Times New Roman"/>
                <w:b/>
                <w:szCs w:val="22"/>
                <w:lang w:val="en-US" w:eastAsia="en-US" w:bidi="ar-SA"/>
              </w:rPr>
              <w:t>Главный</w:t>
            </w:r>
            <w:proofErr w:type="spellEnd"/>
            <w:r w:rsidRPr="00F553C2">
              <w:rPr>
                <w:rFonts w:ascii="Times New Roman" w:eastAsia="Times New Roman" w:hAnsi="Times New Roman" w:cs="Times New Roman"/>
                <w:b/>
                <w:szCs w:val="22"/>
                <w:lang w:val="en-US" w:eastAsia="en-US" w:bidi="ar-SA"/>
              </w:rPr>
              <w:t xml:space="preserve"> </w:t>
            </w:r>
            <w:proofErr w:type="spellStart"/>
            <w:r w:rsidRPr="00F553C2">
              <w:rPr>
                <w:rFonts w:ascii="Times New Roman" w:eastAsia="Times New Roman" w:hAnsi="Times New Roman" w:cs="Times New Roman"/>
                <w:b/>
                <w:szCs w:val="22"/>
                <w:lang w:val="en-US" w:eastAsia="en-US" w:bidi="ar-SA"/>
              </w:rPr>
              <w:t>страны</w:t>
            </w:r>
            <w:proofErr w:type="spellEnd"/>
            <w:r w:rsidRPr="00F553C2">
              <w:rPr>
                <w:rFonts w:ascii="Times New Roman" w:eastAsia="Times New Roman" w:hAnsi="Times New Roman" w:cs="Times New Roman"/>
                <w:szCs w:val="22"/>
                <w:lang w:val="en-US" w:eastAsia="en-US" w:bidi="ar-SA"/>
              </w:rPr>
              <w:t xml:space="preserve"> </w:t>
            </w:r>
          </w:p>
        </w:tc>
        <w:tc>
          <w:tcPr>
            <w:tcW w:w="1015" w:type="dxa"/>
            <w:tcBorders>
              <w:top w:val="single" w:sz="3" w:space="0" w:color="000000"/>
              <w:left w:val="nil"/>
              <w:bottom w:val="single" w:sz="3" w:space="0" w:color="000000"/>
              <w:right w:val="single" w:sz="3" w:space="0" w:color="000000"/>
            </w:tcBorders>
            <w:shd w:val="clear" w:color="auto" w:fill="auto"/>
          </w:tcPr>
          <w:p w14:paraId="181A1BFB" w14:textId="77777777" w:rsidR="00F553C2" w:rsidRPr="00F553C2" w:rsidRDefault="00F553C2" w:rsidP="00F553C2">
            <w:pPr>
              <w:widowControl/>
              <w:spacing w:line="0" w:lineRule="atLeast"/>
              <w:jc w:val="right"/>
              <w:rPr>
                <w:rFonts w:ascii="Times New Roman" w:eastAsia="Times New Roman" w:hAnsi="Times New Roman" w:cs="Times New Roman"/>
                <w:sz w:val="28"/>
                <w:szCs w:val="22"/>
                <w:lang w:val="en-US" w:eastAsia="en-US" w:bidi="ar-SA"/>
              </w:rPr>
            </w:pPr>
            <w:proofErr w:type="spellStart"/>
            <w:r w:rsidRPr="00F553C2">
              <w:rPr>
                <w:rFonts w:ascii="Times New Roman" w:eastAsia="Times New Roman" w:hAnsi="Times New Roman" w:cs="Times New Roman"/>
                <w:b/>
                <w:szCs w:val="22"/>
                <w:lang w:val="en-US" w:eastAsia="en-US" w:bidi="ar-SA"/>
              </w:rPr>
              <w:t>закон</w:t>
            </w:r>
            <w:proofErr w:type="spellEnd"/>
            <w:r w:rsidRPr="00F553C2">
              <w:rPr>
                <w:rFonts w:ascii="Times New Roman" w:eastAsia="Times New Roman" w:hAnsi="Times New Roman" w:cs="Times New Roman"/>
                <w:b/>
                <w:szCs w:val="22"/>
                <w:lang w:val="en-US" w:eastAsia="en-US" w:bidi="ar-SA"/>
              </w:rPr>
              <w:t xml:space="preserve"> </w:t>
            </w:r>
          </w:p>
        </w:tc>
        <w:tc>
          <w:tcPr>
            <w:tcW w:w="5528" w:type="dxa"/>
            <w:tcBorders>
              <w:top w:val="single" w:sz="3" w:space="0" w:color="000000"/>
              <w:left w:val="single" w:sz="3" w:space="0" w:color="000000"/>
              <w:bottom w:val="single" w:sz="3" w:space="0" w:color="000000"/>
              <w:right w:val="single" w:sz="3" w:space="0" w:color="000000"/>
            </w:tcBorders>
            <w:shd w:val="clear" w:color="auto" w:fill="auto"/>
          </w:tcPr>
          <w:p w14:paraId="3CB0323E" w14:textId="77777777" w:rsidR="00F553C2" w:rsidRPr="00F553C2" w:rsidRDefault="00F553C2" w:rsidP="00F553C2">
            <w:pPr>
              <w:widowControl/>
              <w:spacing w:line="0" w:lineRule="atLeast"/>
              <w:jc w:val="both"/>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eastAsia="en-US" w:bidi="ar-SA"/>
              </w:rPr>
              <w:t xml:space="preserve">Конституция Российской Федерации – главный закон государства, который закрепляет права гражданина как отношение государства и его граждан. Права — это обязательство государства по созданию условий благополучной жизни каждого человека. </w:t>
            </w:r>
            <w:proofErr w:type="spellStart"/>
            <w:r w:rsidRPr="00F553C2">
              <w:rPr>
                <w:rFonts w:ascii="Times New Roman" w:eastAsia="Times New Roman" w:hAnsi="Times New Roman" w:cs="Times New Roman"/>
                <w:szCs w:val="22"/>
                <w:lang w:val="en-US" w:eastAsia="en-US" w:bidi="ar-SA"/>
              </w:rPr>
              <w:t>Права</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ребенка</w:t>
            </w:r>
            <w:proofErr w:type="spellEnd"/>
            <w:r w:rsidRPr="00F553C2">
              <w:rPr>
                <w:rFonts w:ascii="Times New Roman" w:eastAsia="Times New Roman" w:hAnsi="Times New Roman" w:cs="Times New Roman"/>
                <w:szCs w:val="22"/>
                <w:lang w:val="en-US" w:eastAsia="en-US" w:bidi="ar-SA"/>
              </w:rPr>
              <w:t xml:space="preserve"> в РФ. </w:t>
            </w:r>
          </w:p>
        </w:tc>
        <w:tc>
          <w:tcPr>
            <w:tcW w:w="6663" w:type="dxa"/>
            <w:tcBorders>
              <w:top w:val="single" w:sz="3" w:space="0" w:color="000000"/>
              <w:left w:val="single" w:sz="3" w:space="0" w:color="000000"/>
              <w:bottom w:val="single" w:sz="3" w:space="0" w:color="000000"/>
              <w:right w:val="single" w:sz="3" w:space="0" w:color="000000"/>
            </w:tcBorders>
            <w:shd w:val="clear" w:color="auto" w:fill="auto"/>
          </w:tcPr>
          <w:p w14:paraId="4E8447FE" w14:textId="77777777" w:rsidR="00F553C2" w:rsidRPr="00F553C2" w:rsidRDefault="00F553C2" w:rsidP="00F553C2">
            <w:pPr>
              <w:widowControl/>
              <w:spacing w:line="0" w:lineRule="atLeast"/>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Рассматривание обложки и страницы Конституции РФ. Рассказ учителя: что записано в главном законе страны. Работа с иллюстрациями: описание прав гражданина РФ на свободное передвижение, выбор места проживания, право на свободный труд, отдых, образование, медицинскую помощь. Интерактивное задание: соотнесем иллюстрацию с правом ребенка РФ. Заполним таблицу: права ребенка РФ. </w:t>
            </w:r>
          </w:p>
        </w:tc>
      </w:tr>
      <w:tr w:rsidR="00F553C2" w:rsidRPr="00F553C2" w14:paraId="4A21A1FD" w14:textId="77777777" w:rsidTr="005359BC">
        <w:tblPrEx>
          <w:tblCellMar>
            <w:right w:w="38" w:type="dxa"/>
          </w:tblCellMar>
        </w:tblPrEx>
        <w:trPr>
          <w:trHeight w:val="4811"/>
        </w:trPr>
        <w:tc>
          <w:tcPr>
            <w:tcW w:w="675" w:type="dxa"/>
            <w:tcBorders>
              <w:top w:val="single" w:sz="3" w:space="0" w:color="000000"/>
              <w:left w:val="single" w:sz="3" w:space="0" w:color="000000"/>
              <w:bottom w:val="single" w:sz="3" w:space="0" w:color="000000"/>
              <w:right w:val="single" w:sz="3" w:space="0" w:color="000000"/>
            </w:tcBorders>
            <w:shd w:val="clear" w:color="auto" w:fill="auto"/>
          </w:tcPr>
          <w:p w14:paraId="54929430" w14:textId="77777777" w:rsidR="00F553C2" w:rsidRPr="00F553C2" w:rsidRDefault="00F553C2" w:rsidP="00F553C2">
            <w:pPr>
              <w:widowControl/>
              <w:spacing w:line="0" w:lineRule="atLeast"/>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lastRenderedPageBreak/>
              <w:t xml:space="preserve">15 </w:t>
            </w:r>
          </w:p>
        </w:tc>
        <w:tc>
          <w:tcPr>
            <w:tcW w:w="1426" w:type="dxa"/>
            <w:tcBorders>
              <w:top w:val="single" w:sz="3" w:space="0" w:color="000000"/>
              <w:left w:val="single" w:sz="3" w:space="0" w:color="000000"/>
              <w:bottom w:val="single" w:sz="3" w:space="0" w:color="000000"/>
              <w:right w:val="nil"/>
            </w:tcBorders>
            <w:shd w:val="clear" w:color="auto" w:fill="auto"/>
          </w:tcPr>
          <w:p w14:paraId="164BCA2F" w14:textId="77777777" w:rsidR="00F553C2" w:rsidRPr="00F553C2" w:rsidRDefault="00F553C2" w:rsidP="00F553C2">
            <w:pPr>
              <w:widowControl/>
              <w:spacing w:line="0" w:lineRule="atLeast"/>
              <w:rPr>
                <w:rFonts w:ascii="Times New Roman" w:eastAsia="Times New Roman" w:hAnsi="Times New Roman" w:cs="Times New Roman"/>
                <w:sz w:val="28"/>
                <w:szCs w:val="22"/>
                <w:lang w:val="en-US" w:eastAsia="en-US" w:bidi="ar-SA"/>
              </w:rPr>
            </w:pPr>
            <w:proofErr w:type="spellStart"/>
            <w:r w:rsidRPr="00F553C2">
              <w:rPr>
                <w:rFonts w:ascii="Times New Roman" w:eastAsia="Times New Roman" w:hAnsi="Times New Roman" w:cs="Times New Roman"/>
                <w:b/>
                <w:szCs w:val="22"/>
                <w:lang w:val="en-US" w:eastAsia="en-US" w:bidi="ar-SA"/>
              </w:rPr>
              <w:t>Герои</w:t>
            </w:r>
            <w:proofErr w:type="spellEnd"/>
            <w:r w:rsidRPr="00F553C2">
              <w:rPr>
                <w:rFonts w:ascii="Times New Roman" w:eastAsia="Times New Roman" w:hAnsi="Times New Roman" w:cs="Times New Roman"/>
                <w:b/>
                <w:szCs w:val="22"/>
                <w:lang w:val="en-US" w:eastAsia="en-US" w:bidi="ar-SA"/>
              </w:rPr>
              <w:t xml:space="preserve"> </w:t>
            </w:r>
            <w:proofErr w:type="spellStart"/>
            <w:r w:rsidRPr="00F553C2">
              <w:rPr>
                <w:rFonts w:ascii="Times New Roman" w:eastAsia="Times New Roman" w:hAnsi="Times New Roman" w:cs="Times New Roman"/>
                <w:b/>
                <w:szCs w:val="22"/>
                <w:lang w:val="en-US" w:eastAsia="en-US" w:bidi="ar-SA"/>
              </w:rPr>
              <w:t>времени</w:t>
            </w:r>
            <w:proofErr w:type="spellEnd"/>
            <w:r w:rsidRPr="00F553C2">
              <w:rPr>
                <w:rFonts w:ascii="Times New Roman" w:eastAsia="Times New Roman" w:hAnsi="Times New Roman" w:cs="Times New Roman"/>
                <w:szCs w:val="22"/>
                <w:lang w:val="en-US" w:eastAsia="en-US" w:bidi="ar-SA"/>
              </w:rPr>
              <w:t xml:space="preserve"> </w:t>
            </w:r>
          </w:p>
        </w:tc>
        <w:tc>
          <w:tcPr>
            <w:tcW w:w="1015" w:type="dxa"/>
            <w:tcBorders>
              <w:top w:val="single" w:sz="3" w:space="0" w:color="000000"/>
              <w:left w:val="nil"/>
              <w:bottom w:val="single" w:sz="3" w:space="0" w:color="000000"/>
              <w:right w:val="single" w:sz="3" w:space="0" w:color="000000"/>
            </w:tcBorders>
            <w:shd w:val="clear" w:color="auto" w:fill="auto"/>
          </w:tcPr>
          <w:p w14:paraId="74983142" w14:textId="77777777" w:rsidR="00F553C2" w:rsidRPr="00F553C2" w:rsidRDefault="00F553C2" w:rsidP="00F553C2">
            <w:pPr>
              <w:widowControl/>
              <w:spacing w:line="0" w:lineRule="atLeast"/>
              <w:jc w:val="both"/>
              <w:rPr>
                <w:rFonts w:ascii="Times New Roman" w:eastAsia="Times New Roman" w:hAnsi="Times New Roman" w:cs="Times New Roman"/>
                <w:sz w:val="28"/>
                <w:szCs w:val="22"/>
                <w:lang w:val="en-US" w:eastAsia="en-US" w:bidi="ar-SA"/>
              </w:rPr>
            </w:pPr>
            <w:proofErr w:type="spellStart"/>
            <w:r w:rsidRPr="00F553C2">
              <w:rPr>
                <w:rFonts w:ascii="Times New Roman" w:eastAsia="Times New Roman" w:hAnsi="Times New Roman" w:cs="Times New Roman"/>
                <w:b/>
                <w:szCs w:val="22"/>
                <w:lang w:val="en-US" w:eastAsia="en-US" w:bidi="ar-SA"/>
              </w:rPr>
              <w:t>нашего</w:t>
            </w:r>
            <w:proofErr w:type="spellEnd"/>
            <w:r w:rsidRPr="00F553C2">
              <w:rPr>
                <w:rFonts w:ascii="Times New Roman" w:eastAsia="Times New Roman" w:hAnsi="Times New Roman" w:cs="Times New Roman"/>
                <w:b/>
                <w:szCs w:val="22"/>
                <w:lang w:val="en-US" w:eastAsia="en-US" w:bidi="ar-SA"/>
              </w:rPr>
              <w:t xml:space="preserve"> </w:t>
            </w:r>
          </w:p>
        </w:tc>
        <w:tc>
          <w:tcPr>
            <w:tcW w:w="5528" w:type="dxa"/>
            <w:tcBorders>
              <w:top w:val="single" w:sz="3" w:space="0" w:color="000000"/>
              <w:left w:val="single" w:sz="3" w:space="0" w:color="000000"/>
              <w:bottom w:val="single" w:sz="3" w:space="0" w:color="000000"/>
              <w:right w:val="single" w:sz="3" w:space="0" w:color="000000"/>
            </w:tcBorders>
            <w:shd w:val="clear" w:color="auto" w:fill="auto"/>
          </w:tcPr>
          <w:p w14:paraId="0DA6960F" w14:textId="77777777" w:rsidR="00F553C2" w:rsidRPr="00F553C2" w:rsidRDefault="00F553C2" w:rsidP="00F553C2">
            <w:pPr>
              <w:widowControl/>
              <w:spacing w:line="0" w:lineRule="atLeast"/>
              <w:jc w:val="both"/>
              <w:rPr>
                <w:rFonts w:ascii="Times New Roman" w:eastAsia="Times New Roman" w:hAnsi="Times New Roman" w:cs="Times New Roman"/>
                <w:szCs w:val="22"/>
                <w:lang w:eastAsia="en-US" w:bidi="ar-SA"/>
              </w:rPr>
            </w:pPr>
            <w:r w:rsidRPr="00F553C2">
              <w:rPr>
                <w:rFonts w:ascii="Times New Roman" w:eastAsia="Times New Roman" w:hAnsi="Times New Roman" w:cs="Times New Roman"/>
                <w:szCs w:val="22"/>
                <w:lang w:eastAsia="en-US" w:bidi="ar-SA"/>
              </w:rPr>
              <w:t xml:space="preserve">Герой – человек, совершающий поступки, необычные по своей смелости, отваге. Совершая подвиги, герой никогда не думает об опасности для себя, его действия направлены на спасение других. Героями в нашей стране являются не только взрослые, но и дети. Проявление уважения к героям, стремление воспитывать у себя волевые качества: смелость, решительность, стремление прийти на помощь. </w:t>
            </w:r>
          </w:p>
          <w:p w14:paraId="4AD77246" w14:textId="77777777" w:rsidR="00F553C2" w:rsidRPr="00F553C2" w:rsidRDefault="00F553C2" w:rsidP="00F553C2">
            <w:pPr>
              <w:widowControl/>
              <w:spacing w:line="0" w:lineRule="atLeast"/>
              <w:jc w:val="both"/>
              <w:rPr>
                <w:rFonts w:ascii="Times New Roman" w:eastAsia="Times New Roman" w:hAnsi="Times New Roman" w:cs="Times New Roman"/>
                <w:sz w:val="28"/>
                <w:szCs w:val="22"/>
                <w:lang w:val="en-US" w:eastAsia="en-US" w:bidi="ar-SA"/>
              </w:rPr>
            </w:pPr>
            <w:proofErr w:type="spellStart"/>
            <w:r w:rsidRPr="00F553C2">
              <w:rPr>
                <w:rFonts w:ascii="Times New Roman" w:eastAsia="Times New Roman" w:hAnsi="Times New Roman" w:cs="Times New Roman"/>
                <w:szCs w:val="22"/>
                <w:lang w:val="en-US" w:eastAsia="en-US" w:bidi="ar-SA"/>
              </w:rPr>
              <w:t>Памятники</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героям</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мирного</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времени</w:t>
            </w:r>
            <w:proofErr w:type="spellEnd"/>
            <w:r w:rsidRPr="00F553C2">
              <w:rPr>
                <w:rFonts w:ascii="Times New Roman" w:eastAsia="Times New Roman" w:hAnsi="Times New Roman" w:cs="Times New Roman"/>
                <w:szCs w:val="22"/>
                <w:lang w:val="en-US" w:eastAsia="en-US" w:bidi="ar-SA"/>
              </w:rPr>
              <w:t xml:space="preserve">. </w:t>
            </w:r>
          </w:p>
        </w:tc>
        <w:tc>
          <w:tcPr>
            <w:tcW w:w="6663" w:type="dxa"/>
            <w:tcBorders>
              <w:top w:val="single" w:sz="3" w:space="0" w:color="000000"/>
              <w:left w:val="single" w:sz="3" w:space="0" w:color="000000"/>
              <w:bottom w:val="single" w:sz="3" w:space="0" w:color="000000"/>
              <w:right w:val="single" w:sz="3" w:space="0" w:color="000000"/>
            </w:tcBorders>
            <w:shd w:val="clear" w:color="auto" w:fill="auto"/>
          </w:tcPr>
          <w:p w14:paraId="4647C371" w14:textId="77777777" w:rsidR="00F553C2" w:rsidRPr="00F553C2" w:rsidRDefault="00F553C2" w:rsidP="00F553C2">
            <w:pPr>
              <w:widowControl/>
              <w:spacing w:line="0" w:lineRule="atLeast"/>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Просмотр видеоматериала «Герои мирного времени» о врачах г. Благовещенска. Беседа: «Можно ли назвать поступок врачей подвигом? О чем думали врачи, узнав о пожаре? Как они вели себя? Интерактивное задание: проанализировав поступок подростка, составить его портрет. Например, героические поступки Вани Макарова, Максима </w:t>
            </w:r>
            <w:proofErr w:type="spellStart"/>
            <w:r w:rsidRPr="00F553C2">
              <w:rPr>
                <w:rFonts w:ascii="Times New Roman" w:eastAsia="Times New Roman" w:hAnsi="Times New Roman" w:cs="Times New Roman"/>
                <w:szCs w:val="22"/>
                <w:lang w:eastAsia="en-US" w:bidi="ar-SA"/>
              </w:rPr>
              <w:t>Кобычева</w:t>
            </w:r>
            <w:proofErr w:type="spellEnd"/>
            <w:r w:rsidRPr="00F553C2">
              <w:rPr>
                <w:rFonts w:ascii="Times New Roman" w:eastAsia="Times New Roman" w:hAnsi="Times New Roman" w:cs="Times New Roman"/>
                <w:szCs w:val="22"/>
                <w:lang w:eastAsia="en-US" w:bidi="ar-SA"/>
              </w:rPr>
              <w:t xml:space="preserve">, Лиды </w:t>
            </w:r>
            <w:proofErr w:type="spellStart"/>
            <w:r w:rsidRPr="00F553C2">
              <w:rPr>
                <w:rFonts w:ascii="Times New Roman" w:eastAsia="Times New Roman" w:hAnsi="Times New Roman" w:cs="Times New Roman"/>
                <w:szCs w:val="22"/>
                <w:lang w:eastAsia="en-US" w:bidi="ar-SA"/>
              </w:rPr>
              <w:t>Пономарёвой</w:t>
            </w:r>
            <w:proofErr w:type="spellEnd"/>
            <w:r w:rsidRPr="00F553C2">
              <w:rPr>
                <w:rFonts w:ascii="Times New Roman" w:eastAsia="Times New Roman" w:hAnsi="Times New Roman" w:cs="Times New Roman"/>
                <w:szCs w:val="22"/>
                <w:lang w:eastAsia="en-US" w:bidi="ar-SA"/>
              </w:rPr>
              <w:t xml:space="preserve">, Марины Плотниковой. Рассматривание фотографий орденов Героя России, Ордена мужества, медаль «За отвагу». Рассматривание и описание памятников героям мирного времени. Например, памятник пожарным и спасателям (Новосибирск); памятник героям, погибшим, спасая детей (Севастополь), памятник морякам- подводникам, погибшим в мирное время (Курск), памятник пожарным и спасателям МЧС (Тверь) – на выбор. Воображаемая ситуация: представим, что мы находимся около памятника героям мирного времени. Какие цветы мы возложим к памятнику, что напишем на ленточке? </w:t>
            </w:r>
          </w:p>
        </w:tc>
      </w:tr>
      <w:tr w:rsidR="00F553C2" w:rsidRPr="00F553C2" w14:paraId="3640EA14" w14:textId="77777777" w:rsidTr="005359BC">
        <w:tblPrEx>
          <w:tblCellMar>
            <w:right w:w="38" w:type="dxa"/>
          </w:tblCellMar>
        </w:tblPrEx>
        <w:trPr>
          <w:trHeight w:val="2667"/>
        </w:trPr>
        <w:tc>
          <w:tcPr>
            <w:tcW w:w="675" w:type="dxa"/>
            <w:tcBorders>
              <w:top w:val="single" w:sz="3" w:space="0" w:color="000000"/>
              <w:left w:val="single" w:sz="3" w:space="0" w:color="000000"/>
              <w:right w:val="single" w:sz="3" w:space="0" w:color="000000"/>
            </w:tcBorders>
            <w:shd w:val="clear" w:color="auto" w:fill="auto"/>
          </w:tcPr>
          <w:p w14:paraId="07503BE2" w14:textId="77777777" w:rsidR="00F553C2" w:rsidRPr="00F553C2" w:rsidRDefault="00F553C2" w:rsidP="00F553C2">
            <w:pPr>
              <w:widowControl/>
              <w:spacing w:line="0" w:lineRule="atLeast"/>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16 </w:t>
            </w:r>
          </w:p>
        </w:tc>
        <w:tc>
          <w:tcPr>
            <w:tcW w:w="2441" w:type="dxa"/>
            <w:gridSpan w:val="2"/>
            <w:tcBorders>
              <w:top w:val="single" w:sz="3" w:space="0" w:color="000000"/>
              <w:left w:val="single" w:sz="3" w:space="0" w:color="000000"/>
              <w:right w:val="single" w:sz="3" w:space="0" w:color="000000"/>
            </w:tcBorders>
            <w:shd w:val="clear" w:color="auto" w:fill="auto"/>
          </w:tcPr>
          <w:p w14:paraId="2C15FFD4" w14:textId="77777777" w:rsidR="00F553C2" w:rsidRPr="00F553C2" w:rsidRDefault="00F553C2" w:rsidP="00F553C2">
            <w:pPr>
              <w:widowControl/>
              <w:tabs>
                <w:tab w:val="center" w:pos="341"/>
                <w:tab w:val="center" w:pos="443"/>
                <w:tab w:val="center" w:pos="1151"/>
                <w:tab w:val="center" w:pos="1495"/>
                <w:tab w:val="center" w:pos="1668"/>
                <w:tab w:val="center" w:pos="2167"/>
              </w:tabs>
              <w:spacing w:line="0" w:lineRule="atLeast"/>
              <w:rPr>
                <w:rFonts w:ascii="Times New Roman" w:eastAsia="Times New Roman" w:hAnsi="Times New Roman" w:cs="Times New Roman"/>
                <w:sz w:val="28"/>
                <w:szCs w:val="22"/>
                <w:lang w:eastAsia="en-US" w:bidi="ar-SA"/>
              </w:rPr>
            </w:pPr>
            <w:r w:rsidRPr="00F553C2">
              <w:rPr>
                <w:rFonts w:ascii="Calibri" w:eastAsia="Calibri" w:hAnsi="Calibri" w:cs="Calibri"/>
                <w:sz w:val="22"/>
                <w:szCs w:val="22"/>
                <w:lang w:eastAsia="en-US" w:bidi="ar-SA"/>
              </w:rPr>
              <w:tab/>
            </w:r>
            <w:r w:rsidRPr="00F553C2">
              <w:rPr>
                <w:rFonts w:ascii="Times New Roman" w:eastAsia="Times New Roman" w:hAnsi="Times New Roman" w:cs="Times New Roman"/>
                <w:b/>
                <w:szCs w:val="22"/>
                <w:lang w:eastAsia="en-US" w:bidi="ar-SA"/>
              </w:rPr>
              <w:t xml:space="preserve">«Новый </w:t>
            </w:r>
            <w:r w:rsidRPr="00F553C2">
              <w:rPr>
                <w:rFonts w:ascii="Times New Roman" w:eastAsia="Times New Roman" w:hAnsi="Times New Roman" w:cs="Times New Roman"/>
                <w:b/>
                <w:szCs w:val="22"/>
                <w:lang w:eastAsia="en-US" w:bidi="ar-SA"/>
              </w:rPr>
              <w:tab/>
              <w:t xml:space="preserve">год </w:t>
            </w:r>
            <w:r w:rsidRPr="00F553C2">
              <w:rPr>
                <w:rFonts w:ascii="Times New Roman" w:eastAsia="Times New Roman" w:hAnsi="Times New Roman" w:cs="Times New Roman"/>
                <w:b/>
                <w:szCs w:val="22"/>
                <w:lang w:eastAsia="en-US" w:bidi="ar-SA"/>
              </w:rPr>
              <w:tab/>
              <w:t xml:space="preserve">– </w:t>
            </w:r>
          </w:p>
          <w:p w14:paraId="630440BB" w14:textId="77777777" w:rsidR="00F553C2" w:rsidRPr="00F553C2" w:rsidRDefault="00F553C2" w:rsidP="00F553C2">
            <w:pPr>
              <w:widowControl/>
              <w:spacing w:line="0" w:lineRule="atLeast"/>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b/>
                <w:szCs w:val="22"/>
                <w:lang w:eastAsia="en-US" w:bidi="ar-SA"/>
              </w:rPr>
              <w:t>традиции праздника разных народов России»</w:t>
            </w:r>
            <w:r w:rsidRPr="00F553C2">
              <w:rPr>
                <w:rFonts w:ascii="Times New Roman" w:eastAsia="Times New Roman" w:hAnsi="Times New Roman" w:cs="Times New Roman"/>
                <w:szCs w:val="22"/>
                <w:lang w:eastAsia="en-US" w:bidi="ar-SA"/>
              </w:rPr>
              <w:t xml:space="preserve"> </w:t>
            </w:r>
          </w:p>
        </w:tc>
        <w:tc>
          <w:tcPr>
            <w:tcW w:w="5528" w:type="dxa"/>
            <w:tcBorders>
              <w:top w:val="single" w:sz="3" w:space="0" w:color="000000"/>
              <w:left w:val="single" w:sz="3" w:space="0" w:color="000000"/>
              <w:right w:val="single" w:sz="3" w:space="0" w:color="000000"/>
            </w:tcBorders>
            <w:shd w:val="clear" w:color="auto" w:fill="auto"/>
          </w:tcPr>
          <w:p w14:paraId="3534222C" w14:textId="77777777" w:rsidR="00F553C2" w:rsidRPr="00F553C2" w:rsidRDefault="00F553C2" w:rsidP="00F553C2">
            <w:pPr>
              <w:widowControl/>
              <w:spacing w:line="0" w:lineRule="atLeast"/>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Новый год – любимый семейный праздник. История возникновения новогоднего праздника в России. Участие детей в подготовке и встрече </w:t>
            </w:r>
          </w:p>
          <w:p w14:paraId="2C0FBC77" w14:textId="77777777" w:rsidR="00F553C2" w:rsidRPr="00F553C2" w:rsidRDefault="00F553C2" w:rsidP="00F553C2">
            <w:pPr>
              <w:widowControl/>
              <w:spacing w:line="0" w:lineRule="atLeast"/>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Нового года. Подарки и пожелания на Новый год. </w:t>
            </w:r>
          </w:p>
          <w:p w14:paraId="72BDE9D5" w14:textId="77777777" w:rsidR="00F553C2" w:rsidRPr="00F553C2" w:rsidRDefault="00F553C2" w:rsidP="00F553C2">
            <w:pPr>
              <w:widowControl/>
              <w:tabs>
                <w:tab w:val="center" w:pos="332"/>
                <w:tab w:val="center" w:pos="432"/>
                <w:tab w:val="center" w:pos="1351"/>
                <w:tab w:val="center" w:pos="1755"/>
                <w:tab w:val="center" w:pos="2500"/>
                <w:tab w:val="center" w:pos="3247"/>
                <w:tab w:val="center" w:pos="3654"/>
                <w:tab w:val="center" w:pos="4746"/>
              </w:tabs>
              <w:spacing w:line="0" w:lineRule="atLeast"/>
              <w:rPr>
                <w:rFonts w:ascii="Times New Roman" w:eastAsia="Times New Roman" w:hAnsi="Times New Roman" w:cs="Times New Roman"/>
                <w:sz w:val="28"/>
                <w:szCs w:val="22"/>
                <w:lang w:eastAsia="en-US" w:bidi="ar-SA"/>
              </w:rPr>
            </w:pPr>
            <w:r w:rsidRPr="00F553C2">
              <w:rPr>
                <w:rFonts w:ascii="Calibri" w:eastAsia="Calibri" w:hAnsi="Calibri" w:cs="Calibri"/>
                <w:sz w:val="22"/>
                <w:szCs w:val="22"/>
                <w:lang w:eastAsia="en-US" w:bidi="ar-SA"/>
              </w:rPr>
              <w:tab/>
            </w:r>
            <w:r w:rsidRPr="00F553C2">
              <w:rPr>
                <w:rFonts w:ascii="Times New Roman" w:eastAsia="Times New Roman" w:hAnsi="Times New Roman" w:cs="Times New Roman"/>
                <w:szCs w:val="22"/>
                <w:lang w:eastAsia="en-US" w:bidi="ar-SA"/>
              </w:rPr>
              <w:t xml:space="preserve">История </w:t>
            </w:r>
            <w:r w:rsidRPr="00F553C2">
              <w:rPr>
                <w:rFonts w:ascii="Times New Roman" w:eastAsia="Times New Roman" w:hAnsi="Times New Roman" w:cs="Times New Roman"/>
                <w:szCs w:val="22"/>
                <w:lang w:eastAsia="en-US" w:bidi="ar-SA"/>
              </w:rPr>
              <w:tab/>
              <w:t xml:space="preserve">создания </w:t>
            </w:r>
            <w:r w:rsidRPr="00F553C2">
              <w:rPr>
                <w:rFonts w:ascii="Times New Roman" w:eastAsia="Times New Roman" w:hAnsi="Times New Roman" w:cs="Times New Roman"/>
                <w:szCs w:val="22"/>
                <w:lang w:eastAsia="en-US" w:bidi="ar-SA"/>
              </w:rPr>
              <w:tab/>
              <w:t xml:space="preserve">новогодних </w:t>
            </w:r>
            <w:r w:rsidRPr="00F553C2">
              <w:rPr>
                <w:rFonts w:ascii="Times New Roman" w:eastAsia="Times New Roman" w:hAnsi="Times New Roman" w:cs="Times New Roman"/>
                <w:szCs w:val="22"/>
                <w:lang w:eastAsia="en-US" w:bidi="ar-SA"/>
              </w:rPr>
              <w:tab/>
              <w:t xml:space="preserve">игрушек.  </w:t>
            </w:r>
          </w:p>
          <w:p w14:paraId="7AC090F4" w14:textId="77777777" w:rsidR="00F553C2" w:rsidRPr="00F553C2" w:rsidRDefault="00F553C2" w:rsidP="00F553C2">
            <w:pPr>
              <w:widowControl/>
              <w:spacing w:line="0" w:lineRule="atLeast"/>
              <w:rPr>
                <w:rFonts w:ascii="Times New Roman" w:eastAsia="Times New Roman" w:hAnsi="Times New Roman" w:cs="Times New Roman"/>
                <w:sz w:val="28"/>
                <w:szCs w:val="22"/>
                <w:lang w:eastAsia="en-US" w:bidi="ar-SA"/>
              </w:rPr>
            </w:pPr>
            <w:proofErr w:type="spellStart"/>
            <w:r w:rsidRPr="00F553C2">
              <w:rPr>
                <w:rFonts w:ascii="Times New Roman" w:eastAsia="Times New Roman" w:hAnsi="Times New Roman" w:cs="Times New Roman"/>
                <w:szCs w:val="22"/>
                <w:lang w:eastAsia="en-US" w:bidi="ar-SA"/>
              </w:rPr>
              <w:t>ТрадицииНовогоднего</w:t>
            </w:r>
            <w:proofErr w:type="spellEnd"/>
            <w:r w:rsidRPr="00F553C2">
              <w:rPr>
                <w:rFonts w:ascii="Times New Roman" w:eastAsia="Times New Roman" w:hAnsi="Times New Roman" w:cs="Times New Roman"/>
                <w:szCs w:val="22"/>
                <w:lang w:eastAsia="en-US" w:bidi="ar-SA"/>
              </w:rPr>
              <w:t xml:space="preserve"> праздника разных народов </w:t>
            </w:r>
          </w:p>
          <w:p w14:paraId="4885D527" w14:textId="77777777" w:rsidR="00F553C2" w:rsidRPr="00F553C2" w:rsidRDefault="00F553C2" w:rsidP="00F553C2">
            <w:pPr>
              <w:widowControl/>
              <w:spacing w:line="0" w:lineRule="atLeast"/>
              <w:jc w:val="both"/>
              <w:rPr>
                <w:rFonts w:ascii="Times New Roman" w:eastAsia="Times New Roman" w:hAnsi="Times New Roman" w:cs="Times New Roman"/>
                <w:szCs w:val="22"/>
                <w:lang w:eastAsia="en-US" w:bidi="ar-SA"/>
              </w:rPr>
            </w:pPr>
            <w:r w:rsidRPr="00F553C2">
              <w:rPr>
                <w:rFonts w:ascii="Times New Roman" w:eastAsia="Times New Roman" w:hAnsi="Times New Roman" w:cs="Times New Roman"/>
                <w:szCs w:val="22"/>
                <w:lang w:eastAsia="en-US" w:bidi="ar-SA"/>
              </w:rPr>
              <w:t>России: якутов (праздник "</w:t>
            </w:r>
            <w:proofErr w:type="spellStart"/>
            <w:r w:rsidRPr="00F553C2">
              <w:rPr>
                <w:rFonts w:ascii="Times New Roman" w:eastAsia="Times New Roman" w:hAnsi="Times New Roman" w:cs="Times New Roman"/>
                <w:szCs w:val="22"/>
                <w:lang w:eastAsia="en-US" w:bidi="ar-SA"/>
              </w:rPr>
              <w:t>Ысыах</w:t>
            </w:r>
            <w:proofErr w:type="spellEnd"/>
            <w:r w:rsidRPr="00F553C2">
              <w:rPr>
                <w:rFonts w:ascii="Times New Roman" w:eastAsia="Times New Roman" w:hAnsi="Times New Roman" w:cs="Times New Roman"/>
                <w:szCs w:val="22"/>
                <w:lang w:eastAsia="en-US" w:bidi="ar-SA"/>
              </w:rPr>
              <w:t xml:space="preserve">"); бурятов День Белого Месяца); осетинский Новый Год </w:t>
            </w:r>
            <w:proofErr w:type="spellStart"/>
            <w:r w:rsidRPr="00F553C2">
              <w:rPr>
                <w:rFonts w:ascii="Times New Roman" w:eastAsia="Times New Roman" w:hAnsi="Times New Roman" w:cs="Times New Roman"/>
                <w:szCs w:val="22"/>
                <w:lang w:eastAsia="en-US" w:bidi="ar-SA"/>
              </w:rPr>
              <w:t>Ногбон</w:t>
            </w:r>
            <w:proofErr w:type="spellEnd"/>
            <w:r w:rsidRPr="00F553C2">
              <w:rPr>
                <w:rFonts w:ascii="Times New Roman" w:eastAsia="Times New Roman" w:hAnsi="Times New Roman" w:cs="Times New Roman"/>
                <w:szCs w:val="22"/>
                <w:lang w:eastAsia="en-US" w:bidi="ar-SA"/>
              </w:rPr>
              <w:t xml:space="preserve">; </w:t>
            </w:r>
          </w:p>
          <w:p w14:paraId="514F2464" w14:textId="77777777" w:rsidR="00F553C2" w:rsidRPr="00F553C2" w:rsidRDefault="00F553C2" w:rsidP="00F553C2">
            <w:pPr>
              <w:widowControl/>
              <w:spacing w:line="0" w:lineRule="atLeast"/>
              <w:rPr>
                <w:rFonts w:ascii="Times New Roman" w:eastAsia="Times New Roman" w:hAnsi="Times New Roman" w:cs="Times New Roman"/>
                <w:sz w:val="28"/>
                <w:szCs w:val="22"/>
                <w:lang w:eastAsia="en-US" w:bidi="ar-SA"/>
              </w:rPr>
            </w:pPr>
            <w:proofErr w:type="spellStart"/>
            <w:r w:rsidRPr="00F553C2">
              <w:rPr>
                <w:rFonts w:ascii="Times New Roman" w:eastAsia="Times New Roman" w:hAnsi="Times New Roman" w:cs="Times New Roman"/>
                <w:szCs w:val="22"/>
                <w:lang w:val="en-US" w:eastAsia="en-US" w:bidi="ar-SA"/>
              </w:rPr>
              <w:t>татар</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Навруз</w:t>
            </w:r>
            <w:proofErr w:type="spellEnd"/>
            <w:r w:rsidRPr="00F553C2">
              <w:rPr>
                <w:rFonts w:ascii="Times New Roman" w:eastAsia="Times New Roman" w:hAnsi="Times New Roman" w:cs="Times New Roman"/>
                <w:szCs w:val="22"/>
                <w:lang w:val="en-US" w:eastAsia="en-US" w:bidi="ar-SA"/>
              </w:rPr>
              <w:t xml:space="preserve">») – </w:t>
            </w:r>
            <w:proofErr w:type="spellStart"/>
            <w:r w:rsidRPr="00F553C2">
              <w:rPr>
                <w:rFonts w:ascii="Times New Roman" w:eastAsia="Times New Roman" w:hAnsi="Times New Roman" w:cs="Times New Roman"/>
                <w:szCs w:val="22"/>
                <w:lang w:val="en-US" w:eastAsia="en-US" w:bidi="ar-SA"/>
              </w:rPr>
              <w:t>по</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выбору</w:t>
            </w:r>
            <w:proofErr w:type="spellEnd"/>
            <w:r w:rsidRPr="00F553C2">
              <w:rPr>
                <w:rFonts w:ascii="Times New Roman" w:eastAsia="Times New Roman" w:hAnsi="Times New Roman" w:cs="Times New Roman"/>
                <w:szCs w:val="22"/>
                <w:lang w:val="en-US" w:eastAsia="en-US" w:bidi="ar-SA"/>
              </w:rPr>
              <w:t xml:space="preserve">. </w:t>
            </w:r>
          </w:p>
        </w:tc>
        <w:tc>
          <w:tcPr>
            <w:tcW w:w="6663" w:type="dxa"/>
            <w:tcBorders>
              <w:top w:val="single" w:sz="3" w:space="0" w:color="000000"/>
              <w:left w:val="single" w:sz="3" w:space="0" w:color="000000"/>
              <w:right w:val="single" w:sz="3" w:space="0" w:color="000000"/>
            </w:tcBorders>
            <w:shd w:val="clear" w:color="auto" w:fill="auto"/>
          </w:tcPr>
          <w:p w14:paraId="6433E765" w14:textId="77777777" w:rsidR="00F553C2" w:rsidRPr="00F553C2" w:rsidRDefault="00F553C2" w:rsidP="00F553C2">
            <w:pPr>
              <w:widowControl/>
              <w:spacing w:line="0" w:lineRule="atLeast"/>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Просмотр и обсуждение видео: «Москва Новогодняя!». Беседа: как украшен к Новому году наш город (поселок, село). Как украшен ваш дом к встрече Нового года. Рассказы детей: «Моя любимая новогодняя игрушка». Виртуальная экскурсия в музей «фабрика елочных игрушек» (Москва) Интерактивное задание: составление коллективного рассказа «История Новогоднего праздника в России» (на основе иллюстративного материала). Чтение детьми (или рассказывание) коротких историй о традиции встречи Нового года народов России. </w:t>
            </w:r>
          </w:p>
        </w:tc>
      </w:tr>
      <w:tr w:rsidR="00F553C2" w:rsidRPr="00F553C2" w14:paraId="39FDF9FB" w14:textId="77777777" w:rsidTr="005359BC">
        <w:tblPrEx>
          <w:tblCellMar>
            <w:right w:w="38" w:type="dxa"/>
          </w:tblCellMar>
        </w:tblPrEx>
        <w:trPr>
          <w:trHeight w:val="2259"/>
        </w:trPr>
        <w:tc>
          <w:tcPr>
            <w:tcW w:w="675" w:type="dxa"/>
            <w:tcBorders>
              <w:top w:val="single" w:sz="3" w:space="0" w:color="000000"/>
              <w:left w:val="single" w:sz="3" w:space="0" w:color="000000"/>
              <w:bottom w:val="single" w:sz="3" w:space="0" w:color="000000"/>
              <w:right w:val="single" w:sz="3" w:space="0" w:color="000000"/>
            </w:tcBorders>
            <w:shd w:val="clear" w:color="auto" w:fill="auto"/>
          </w:tcPr>
          <w:p w14:paraId="7360D9AE" w14:textId="77777777" w:rsidR="00F553C2" w:rsidRPr="00F553C2" w:rsidRDefault="00F553C2" w:rsidP="00F553C2">
            <w:pPr>
              <w:widowControl/>
              <w:spacing w:line="0" w:lineRule="atLeast"/>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17 </w:t>
            </w:r>
          </w:p>
        </w:tc>
        <w:tc>
          <w:tcPr>
            <w:tcW w:w="2441" w:type="dxa"/>
            <w:gridSpan w:val="2"/>
            <w:tcBorders>
              <w:top w:val="single" w:sz="3" w:space="0" w:color="000000"/>
              <w:left w:val="single" w:sz="3" w:space="0" w:color="000000"/>
              <w:bottom w:val="single" w:sz="3" w:space="0" w:color="000000"/>
              <w:right w:val="single" w:sz="3" w:space="0" w:color="000000"/>
            </w:tcBorders>
            <w:shd w:val="clear" w:color="auto" w:fill="auto"/>
          </w:tcPr>
          <w:p w14:paraId="658BCEF0" w14:textId="77777777" w:rsidR="00F553C2" w:rsidRPr="00F553C2" w:rsidRDefault="00F553C2" w:rsidP="00F553C2">
            <w:pPr>
              <w:widowControl/>
              <w:spacing w:line="0" w:lineRule="atLeast"/>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b/>
                <w:szCs w:val="22"/>
                <w:lang w:eastAsia="en-US" w:bidi="ar-SA"/>
              </w:rPr>
              <w:t xml:space="preserve">От «А» до «Я». 450 лет «Азбуке» Ивана </w:t>
            </w:r>
          </w:p>
          <w:p w14:paraId="3F8EA83A" w14:textId="77777777" w:rsidR="00F553C2" w:rsidRPr="00F553C2" w:rsidRDefault="00F553C2" w:rsidP="00F553C2">
            <w:pPr>
              <w:widowControl/>
              <w:spacing w:line="0" w:lineRule="atLeast"/>
              <w:rPr>
                <w:rFonts w:ascii="Times New Roman" w:eastAsia="Times New Roman" w:hAnsi="Times New Roman" w:cs="Times New Roman"/>
                <w:sz w:val="28"/>
                <w:szCs w:val="22"/>
                <w:lang w:val="en-US" w:eastAsia="en-US" w:bidi="ar-SA"/>
              </w:rPr>
            </w:pPr>
            <w:proofErr w:type="spellStart"/>
            <w:r w:rsidRPr="00F553C2">
              <w:rPr>
                <w:rFonts w:ascii="Times New Roman" w:eastAsia="Times New Roman" w:hAnsi="Times New Roman" w:cs="Times New Roman"/>
                <w:b/>
                <w:szCs w:val="22"/>
                <w:lang w:val="en-US" w:eastAsia="en-US" w:bidi="ar-SA"/>
              </w:rPr>
              <w:t>Федорова</w:t>
            </w:r>
            <w:proofErr w:type="spellEnd"/>
            <w:r w:rsidRPr="00F553C2">
              <w:rPr>
                <w:rFonts w:ascii="Times New Roman" w:eastAsia="Times New Roman" w:hAnsi="Times New Roman" w:cs="Times New Roman"/>
                <w:szCs w:val="22"/>
                <w:lang w:val="en-US" w:eastAsia="en-US" w:bidi="ar-SA"/>
              </w:rPr>
              <w:t xml:space="preserve"> </w:t>
            </w:r>
          </w:p>
        </w:tc>
        <w:tc>
          <w:tcPr>
            <w:tcW w:w="5528" w:type="dxa"/>
            <w:tcBorders>
              <w:top w:val="single" w:sz="3" w:space="0" w:color="000000"/>
              <w:left w:val="single" w:sz="3" w:space="0" w:color="000000"/>
              <w:bottom w:val="single" w:sz="3" w:space="0" w:color="000000"/>
              <w:right w:val="single" w:sz="3" w:space="0" w:color="000000"/>
            </w:tcBorders>
            <w:shd w:val="clear" w:color="auto" w:fill="auto"/>
          </w:tcPr>
          <w:p w14:paraId="5ED88725" w14:textId="77777777" w:rsidR="00F553C2" w:rsidRPr="00F553C2" w:rsidRDefault="00F553C2" w:rsidP="00F553C2">
            <w:pPr>
              <w:widowControl/>
              <w:spacing w:line="0" w:lineRule="atLeast"/>
              <w:jc w:val="both"/>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eastAsia="en-US" w:bidi="ar-SA"/>
              </w:rPr>
              <w:t xml:space="preserve">Иван Федоров - выдающийся первопечатник в России, не только составитель и издатель первых книг, но и педагог, создатель методики обучения грамоте. </w:t>
            </w:r>
            <w:proofErr w:type="spellStart"/>
            <w:r w:rsidRPr="00F553C2">
              <w:rPr>
                <w:rFonts w:ascii="Times New Roman" w:eastAsia="Times New Roman" w:hAnsi="Times New Roman" w:cs="Times New Roman"/>
                <w:szCs w:val="22"/>
                <w:lang w:val="en-US" w:eastAsia="en-US" w:bidi="ar-SA"/>
              </w:rPr>
              <w:t>Особенности</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построения</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Азбуки</w:t>
            </w:r>
            <w:proofErr w:type="spellEnd"/>
            <w:r w:rsidRPr="00F553C2">
              <w:rPr>
                <w:rFonts w:ascii="Times New Roman" w:eastAsia="Times New Roman" w:hAnsi="Times New Roman" w:cs="Times New Roman"/>
                <w:szCs w:val="22"/>
                <w:lang w:val="en-US" w:eastAsia="en-US" w:bidi="ar-SA"/>
              </w:rPr>
              <w:t xml:space="preserve">». </w:t>
            </w:r>
          </w:p>
        </w:tc>
        <w:tc>
          <w:tcPr>
            <w:tcW w:w="6663" w:type="dxa"/>
            <w:tcBorders>
              <w:top w:val="single" w:sz="3" w:space="0" w:color="000000"/>
              <w:left w:val="single" w:sz="3" w:space="0" w:color="000000"/>
              <w:bottom w:val="single" w:sz="3" w:space="0" w:color="000000"/>
              <w:right w:val="single" w:sz="3" w:space="0" w:color="000000"/>
            </w:tcBorders>
            <w:shd w:val="clear" w:color="auto" w:fill="auto"/>
          </w:tcPr>
          <w:p w14:paraId="33C57A9F" w14:textId="77777777" w:rsidR="00F553C2" w:rsidRPr="00F553C2" w:rsidRDefault="00F553C2" w:rsidP="00F553C2">
            <w:pPr>
              <w:widowControl/>
              <w:spacing w:line="0" w:lineRule="atLeast"/>
              <w:jc w:val="both"/>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eastAsia="en-US" w:bidi="ar-SA"/>
              </w:rPr>
              <w:t xml:space="preserve">Рассматривание страниц «Азбуки» И. Федорова. Сравнение иллюстраций, букв с современным «Букварем». Беседа: «Как вы думаете, был ли интересен детям того времени такой учебник? Мог ли создать такую книгу человек, который не понимал детей, не знал, как их учить грамоте? Воображаемая ситуация: представим, что мы находимся в Москве, у памятника И. Федорову. </w:t>
            </w:r>
            <w:proofErr w:type="spellStart"/>
            <w:r w:rsidRPr="00F553C2">
              <w:rPr>
                <w:rFonts w:ascii="Times New Roman" w:eastAsia="Times New Roman" w:hAnsi="Times New Roman" w:cs="Times New Roman"/>
                <w:szCs w:val="22"/>
                <w:lang w:val="en-US" w:eastAsia="en-US" w:bidi="ar-SA"/>
              </w:rPr>
              <w:t>Захотелось</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ли</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вам</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положить</w:t>
            </w:r>
            <w:proofErr w:type="spellEnd"/>
            <w:r w:rsidRPr="00F553C2">
              <w:rPr>
                <w:rFonts w:ascii="Times New Roman" w:eastAsia="Times New Roman" w:hAnsi="Times New Roman" w:cs="Times New Roman"/>
                <w:szCs w:val="22"/>
                <w:lang w:val="en-US" w:eastAsia="en-US" w:bidi="ar-SA"/>
              </w:rPr>
              <w:t xml:space="preserve"> к </w:t>
            </w:r>
            <w:proofErr w:type="spellStart"/>
            <w:r w:rsidRPr="00F553C2">
              <w:rPr>
                <w:rFonts w:ascii="Times New Roman" w:eastAsia="Times New Roman" w:hAnsi="Times New Roman" w:cs="Times New Roman"/>
                <w:szCs w:val="22"/>
                <w:lang w:val="en-US" w:eastAsia="en-US" w:bidi="ar-SA"/>
              </w:rPr>
              <w:t>памятнику</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цветы</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Какие</w:t>
            </w:r>
            <w:proofErr w:type="spellEnd"/>
            <w:r w:rsidRPr="00F553C2">
              <w:rPr>
                <w:rFonts w:ascii="Times New Roman" w:eastAsia="Times New Roman" w:hAnsi="Times New Roman" w:cs="Times New Roman"/>
                <w:szCs w:val="22"/>
                <w:lang w:val="en-US" w:eastAsia="en-US" w:bidi="ar-SA"/>
              </w:rPr>
              <w:t xml:space="preserve">? </w:t>
            </w:r>
          </w:p>
        </w:tc>
      </w:tr>
      <w:tr w:rsidR="00F553C2" w:rsidRPr="00F553C2" w14:paraId="33ED1498" w14:textId="77777777" w:rsidTr="005359BC">
        <w:tblPrEx>
          <w:tblCellMar>
            <w:right w:w="38" w:type="dxa"/>
          </w:tblCellMar>
        </w:tblPrEx>
        <w:trPr>
          <w:trHeight w:val="1976"/>
        </w:trPr>
        <w:tc>
          <w:tcPr>
            <w:tcW w:w="675" w:type="dxa"/>
            <w:tcBorders>
              <w:top w:val="single" w:sz="3" w:space="0" w:color="000000"/>
              <w:left w:val="single" w:sz="3" w:space="0" w:color="000000"/>
              <w:bottom w:val="single" w:sz="3" w:space="0" w:color="000000"/>
              <w:right w:val="single" w:sz="3" w:space="0" w:color="000000"/>
            </w:tcBorders>
            <w:shd w:val="clear" w:color="auto" w:fill="auto"/>
          </w:tcPr>
          <w:p w14:paraId="5F6BF251" w14:textId="77777777" w:rsidR="00F553C2" w:rsidRPr="00F553C2" w:rsidRDefault="00F553C2" w:rsidP="00F553C2">
            <w:pPr>
              <w:widowControl/>
              <w:spacing w:line="0" w:lineRule="atLeast"/>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lastRenderedPageBreak/>
              <w:t xml:space="preserve">18 </w:t>
            </w:r>
          </w:p>
        </w:tc>
        <w:tc>
          <w:tcPr>
            <w:tcW w:w="2441" w:type="dxa"/>
            <w:gridSpan w:val="2"/>
            <w:tcBorders>
              <w:top w:val="single" w:sz="3" w:space="0" w:color="000000"/>
              <w:left w:val="single" w:sz="3" w:space="0" w:color="000000"/>
              <w:bottom w:val="single" w:sz="3" w:space="0" w:color="000000"/>
              <w:right w:val="single" w:sz="3" w:space="0" w:color="000000"/>
            </w:tcBorders>
            <w:shd w:val="clear" w:color="auto" w:fill="auto"/>
          </w:tcPr>
          <w:p w14:paraId="4B3BE8FD" w14:textId="77777777" w:rsidR="00F553C2" w:rsidRPr="00F553C2" w:rsidRDefault="00F553C2" w:rsidP="00F553C2">
            <w:pPr>
              <w:widowControl/>
              <w:spacing w:line="0" w:lineRule="atLeast"/>
              <w:rPr>
                <w:rFonts w:ascii="Times New Roman" w:eastAsia="Times New Roman" w:hAnsi="Times New Roman" w:cs="Times New Roman"/>
                <w:sz w:val="28"/>
                <w:szCs w:val="22"/>
                <w:lang w:val="en-US" w:eastAsia="en-US" w:bidi="ar-SA"/>
              </w:rPr>
            </w:pPr>
            <w:proofErr w:type="spellStart"/>
            <w:r w:rsidRPr="00F553C2">
              <w:rPr>
                <w:rFonts w:ascii="Times New Roman" w:eastAsia="Times New Roman" w:hAnsi="Times New Roman" w:cs="Times New Roman"/>
                <w:b/>
                <w:szCs w:val="22"/>
                <w:lang w:val="en-US" w:eastAsia="en-US" w:bidi="ar-SA"/>
              </w:rPr>
              <w:t>Налоговая</w:t>
            </w:r>
            <w:proofErr w:type="spellEnd"/>
            <w:r w:rsidRPr="00F553C2">
              <w:rPr>
                <w:rFonts w:ascii="Times New Roman" w:eastAsia="Times New Roman" w:hAnsi="Times New Roman" w:cs="Times New Roman"/>
                <w:b/>
                <w:szCs w:val="22"/>
                <w:lang w:val="en-US" w:eastAsia="en-US" w:bidi="ar-SA"/>
              </w:rPr>
              <w:t xml:space="preserve"> </w:t>
            </w:r>
            <w:proofErr w:type="spellStart"/>
            <w:r w:rsidRPr="00F553C2">
              <w:rPr>
                <w:rFonts w:ascii="Times New Roman" w:eastAsia="Times New Roman" w:hAnsi="Times New Roman" w:cs="Times New Roman"/>
                <w:b/>
                <w:szCs w:val="22"/>
                <w:lang w:val="en-US" w:eastAsia="en-US" w:bidi="ar-SA"/>
              </w:rPr>
              <w:t>грамотность</w:t>
            </w:r>
            <w:proofErr w:type="spellEnd"/>
            <w:r w:rsidRPr="00F553C2">
              <w:rPr>
                <w:rFonts w:ascii="Times New Roman" w:eastAsia="Times New Roman" w:hAnsi="Times New Roman" w:cs="Times New Roman"/>
                <w:szCs w:val="22"/>
                <w:lang w:val="en-US" w:eastAsia="en-US" w:bidi="ar-SA"/>
              </w:rPr>
              <w:t xml:space="preserve"> </w:t>
            </w:r>
          </w:p>
        </w:tc>
        <w:tc>
          <w:tcPr>
            <w:tcW w:w="5528" w:type="dxa"/>
            <w:tcBorders>
              <w:top w:val="single" w:sz="3" w:space="0" w:color="000000"/>
              <w:left w:val="single" w:sz="3" w:space="0" w:color="000000"/>
              <w:bottom w:val="single" w:sz="3" w:space="0" w:color="000000"/>
              <w:right w:val="single" w:sz="3" w:space="0" w:color="000000"/>
            </w:tcBorders>
            <w:shd w:val="clear" w:color="auto" w:fill="auto"/>
          </w:tcPr>
          <w:p w14:paraId="54660A66" w14:textId="77777777" w:rsidR="00F553C2" w:rsidRPr="00F553C2" w:rsidRDefault="00F553C2" w:rsidP="00F553C2">
            <w:pPr>
              <w:widowControl/>
              <w:spacing w:line="0" w:lineRule="atLeast"/>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Налог – денежные отношения между организацией и любым работающим человеком, необходимая обязательная плата государству с любых доходов. Для чего взимаются налоги? Откуда государство берет деньги для содержания учреждений, армии, объектов культуры, строительства жилья, детских садов и школ, больниц, стадионов и др.? </w:t>
            </w:r>
          </w:p>
        </w:tc>
        <w:tc>
          <w:tcPr>
            <w:tcW w:w="6663" w:type="dxa"/>
            <w:tcBorders>
              <w:top w:val="single" w:sz="3" w:space="0" w:color="000000"/>
              <w:left w:val="single" w:sz="3" w:space="0" w:color="000000"/>
              <w:bottom w:val="single" w:sz="3" w:space="0" w:color="000000"/>
              <w:right w:val="single" w:sz="3" w:space="0" w:color="000000"/>
            </w:tcBorders>
            <w:shd w:val="clear" w:color="auto" w:fill="auto"/>
          </w:tcPr>
          <w:p w14:paraId="69A9D8BF" w14:textId="77777777" w:rsidR="00F553C2" w:rsidRPr="00F553C2" w:rsidRDefault="00F553C2" w:rsidP="00F553C2">
            <w:pPr>
              <w:widowControl/>
              <w:spacing w:line="0" w:lineRule="atLeast"/>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Работа с иллюстрациями, которые демонстрируют примеры использования налогов. Беседа: «На какие деньги строятся больницы, детские сады, школы; благоустраиваются города, ремонтируются дороги?» Дискуссия: «Может ли человек отказаться платить налоги? Почему говорят, что уплата налогов - обязанность гражданина?» </w:t>
            </w:r>
          </w:p>
        </w:tc>
      </w:tr>
      <w:tr w:rsidR="00F553C2" w:rsidRPr="00F553C2" w14:paraId="06B7B0DF" w14:textId="77777777" w:rsidTr="005359BC">
        <w:tblPrEx>
          <w:tblCellMar>
            <w:right w:w="38" w:type="dxa"/>
          </w:tblCellMar>
        </w:tblPrEx>
        <w:trPr>
          <w:trHeight w:val="3520"/>
        </w:trPr>
        <w:tc>
          <w:tcPr>
            <w:tcW w:w="675" w:type="dxa"/>
            <w:tcBorders>
              <w:top w:val="single" w:sz="3" w:space="0" w:color="000000"/>
              <w:left w:val="single" w:sz="3" w:space="0" w:color="000000"/>
              <w:bottom w:val="single" w:sz="3" w:space="0" w:color="000000"/>
              <w:right w:val="single" w:sz="3" w:space="0" w:color="000000"/>
            </w:tcBorders>
            <w:shd w:val="clear" w:color="auto" w:fill="auto"/>
          </w:tcPr>
          <w:p w14:paraId="293BD2B4" w14:textId="77777777" w:rsidR="00F553C2" w:rsidRPr="00F553C2" w:rsidRDefault="00F553C2" w:rsidP="00F553C2">
            <w:pPr>
              <w:widowControl/>
              <w:spacing w:line="0" w:lineRule="atLeast"/>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19 </w:t>
            </w:r>
          </w:p>
        </w:tc>
        <w:tc>
          <w:tcPr>
            <w:tcW w:w="2441" w:type="dxa"/>
            <w:gridSpan w:val="2"/>
            <w:tcBorders>
              <w:top w:val="single" w:sz="3" w:space="0" w:color="000000"/>
              <w:left w:val="single" w:sz="3" w:space="0" w:color="000000"/>
              <w:bottom w:val="single" w:sz="3" w:space="0" w:color="000000"/>
              <w:right w:val="single" w:sz="3" w:space="0" w:color="000000"/>
            </w:tcBorders>
            <w:shd w:val="clear" w:color="auto" w:fill="auto"/>
          </w:tcPr>
          <w:p w14:paraId="770F01CE" w14:textId="77777777" w:rsidR="00F553C2" w:rsidRPr="00F553C2" w:rsidRDefault="00F553C2" w:rsidP="00F553C2">
            <w:pPr>
              <w:widowControl/>
              <w:spacing w:line="0" w:lineRule="atLeast"/>
              <w:rPr>
                <w:rFonts w:ascii="Times New Roman" w:eastAsia="Times New Roman" w:hAnsi="Times New Roman" w:cs="Times New Roman"/>
                <w:sz w:val="28"/>
                <w:szCs w:val="22"/>
                <w:lang w:val="en-US" w:eastAsia="en-US" w:bidi="ar-SA"/>
              </w:rPr>
            </w:pPr>
            <w:proofErr w:type="spellStart"/>
            <w:r w:rsidRPr="00F553C2">
              <w:rPr>
                <w:rFonts w:ascii="Times New Roman" w:eastAsia="Times New Roman" w:hAnsi="Times New Roman" w:cs="Times New Roman"/>
                <w:b/>
                <w:szCs w:val="22"/>
                <w:lang w:val="en-US" w:eastAsia="en-US" w:bidi="ar-SA"/>
              </w:rPr>
              <w:t>Непокоренные</w:t>
            </w:r>
            <w:proofErr w:type="spellEnd"/>
            <w:r w:rsidRPr="00F553C2">
              <w:rPr>
                <w:rFonts w:ascii="Times New Roman" w:eastAsia="Times New Roman" w:hAnsi="Times New Roman" w:cs="Times New Roman"/>
                <w:b/>
                <w:szCs w:val="22"/>
                <w:lang w:val="en-US" w:eastAsia="en-US" w:bidi="ar-SA"/>
              </w:rPr>
              <w:t xml:space="preserve"> </w:t>
            </w:r>
          </w:p>
          <w:p w14:paraId="15C52171" w14:textId="77777777" w:rsidR="00F553C2" w:rsidRPr="00F553C2" w:rsidRDefault="00F553C2" w:rsidP="00F553C2">
            <w:pPr>
              <w:widowControl/>
              <w:spacing w:line="0" w:lineRule="atLeast"/>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b/>
                <w:szCs w:val="22"/>
                <w:lang w:val="en-US" w:eastAsia="en-US" w:bidi="ar-SA"/>
              </w:rPr>
              <w:t>(</w:t>
            </w:r>
            <w:proofErr w:type="spellStart"/>
            <w:r w:rsidRPr="00F553C2">
              <w:rPr>
                <w:rFonts w:ascii="Times New Roman" w:eastAsia="Times New Roman" w:hAnsi="Times New Roman" w:cs="Times New Roman"/>
                <w:b/>
                <w:szCs w:val="22"/>
                <w:lang w:val="en-US" w:eastAsia="en-US" w:bidi="ar-SA"/>
              </w:rPr>
              <w:t>блокада</w:t>
            </w:r>
            <w:proofErr w:type="spellEnd"/>
            <w:r w:rsidRPr="00F553C2">
              <w:rPr>
                <w:rFonts w:ascii="Times New Roman" w:eastAsia="Times New Roman" w:hAnsi="Times New Roman" w:cs="Times New Roman"/>
                <w:b/>
                <w:szCs w:val="22"/>
                <w:lang w:val="en-US" w:eastAsia="en-US" w:bidi="ar-SA"/>
              </w:rPr>
              <w:t xml:space="preserve"> </w:t>
            </w:r>
          </w:p>
          <w:p w14:paraId="46A0AB37" w14:textId="77777777" w:rsidR="00F553C2" w:rsidRPr="00F553C2" w:rsidRDefault="00F553C2" w:rsidP="00F553C2">
            <w:pPr>
              <w:widowControl/>
              <w:spacing w:line="0" w:lineRule="atLeast"/>
              <w:rPr>
                <w:rFonts w:ascii="Times New Roman" w:eastAsia="Times New Roman" w:hAnsi="Times New Roman" w:cs="Times New Roman"/>
                <w:sz w:val="28"/>
                <w:szCs w:val="22"/>
                <w:lang w:val="en-US" w:eastAsia="en-US" w:bidi="ar-SA"/>
              </w:rPr>
            </w:pPr>
            <w:proofErr w:type="spellStart"/>
            <w:r w:rsidRPr="00F553C2">
              <w:rPr>
                <w:rFonts w:ascii="Times New Roman" w:eastAsia="Times New Roman" w:hAnsi="Times New Roman" w:cs="Times New Roman"/>
                <w:b/>
                <w:szCs w:val="22"/>
                <w:lang w:val="en-US" w:eastAsia="en-US" w:bidi="ar-SA"/>
              </w:rPr>
              <w:t>Ленинграда</w:t>
            </w:r>
            <w:proofErr w:type="spellEnd"/>
            <w:r w:rsidRPr="00F553C2">
              <w:rPr>
                <w:rFonts w:ascii="Times New Roman" w:eastAsia="Times New Roman" w:hAnsi="Times New Roman" w:cs="Times New Roman"/>
                <w:b/>
                <w:szCs w:val="22"/>
                <w:lang w:val="en-US" w:eastAsia="en-US" w:bidi="ar-SA"/>
              </w:rPr>
              <w:t>)</w:t>
            </w:r>
            <w:r w:rsidRPr="00F553C2">
              <w:rPr>
                <w:rFonts w:ascii="Times New Roman" w:eastAsia="Times New Roman" w:hAnsi="Times New Roman" w:cs="Times New Roman"/>
                <w:szCs w:val="22"/>
                <w:lang w:val="en-US" w:eastAsia="en-US" w:bidi="ar-SA"/>
              </w:rPr>
              <w:t xml:space="preserve"> </w:t>
            </w:r>
          </w:p>
        </w:tc>
        <w:tc>
          <w:tcPr>
            <w:tcW w:w="5528" w:type="dxa"/>
            <w:tcBorders>
              <w:top w:val="single" w:sz="3" w:space="0" w:color="000000"/>
              <w:left w:val="single" w:sz="3" w:space="0" w:color="000000"/>
              <w:bottom w:val="single" w:sz="3" w:space="0" w:color="000000"/>
              <w:right w:val="single" w:sz="3" w:space="0" w:color="000000"/>
            </w:tcBorders>
            <w:shd w:val="clear" w:color="auto" w:fill="auto"/>
          </w:tcPr>
          <w:p w14:paraId="1CD53B8B" w14:textId="77777777" w:rsidR="00F553C2" w:rsidRPr="00F553C2" w:rsidRDefault="00F553C2" w:rsidP="00F553C2">
            <w:pPr>
              <w:widowControl/>
              <w:spacing w:line="0" w:lineRule="atLeast"/>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Что такое блокада? 900 дней жизни под обстрелом, без продовольствия и электричества. Как жили и о чём мечтали дети блокадного города: ленинградский ломтик хлеба; печь буржуйка; блокадная школа, как праздновали Новый год... Дорога жизни. Посильная   помощь    детей взрослым: уход за ранеными, дежурство на крыше. </w:t>
            </w:r>
          </w:p>
        </w:tc>
        <w:tc>
          <w:tcPr>
            <w:tcW w:w="6663" w:type="dxa"/>
            <w:tcBorders>
              <w:top w:val="single" w:sz="3" w:space="0" w:color="000000"/>
              <w:left w:val="single" w:sz="3" w:space="0" w:color="000000"/>
              <w:bottom w:val="single" w:sz="3" w:space="0" w:color="000000"/>
              <w:right w:val="single" w:sz="3" w:space="0" w:color="000000"/>
            </w:tcBorders>
            <w:shd w:val="clear" w:color="auto" w:fill="auto"/>
          </w:tcPr>
          <w:p w14:paraId="3B59FFD0" w14:textId="77777777" w:rsidR="00F553C2" w:rsidRPr="00F553C2" w:rsidRDefault="00F553C2" w:rsidP="00F553C2">
            <w:pPr>
              <w:widowControl/>
              <w:spacing w:line="0" w:lineRule="atLeast"/>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Просмотр видеофильма «Салют в Ленинграде в честь прорыва блокады». Беседа: почему ленинградцы плачут во время салюта? Послушаем звук метронома. О чем он подавал сигналы? Интерактивное задание: рассматривание фото рисунков детей блокадного Ленинграда на тему «Ладога – дорога жизни». Беседа: о чем рассказывают рисунки детей? Можно ли сказать, что авторы рисунков вспоминают историю своей жизни? Работа с фотографиями: особенности учебного класса, чем он отличается от класса мирного времени? Воображаемая ситуация: представим, что мы подошли к памятнику, посвященному детям блокадного Ленинграда. Постоим около него тихо, поклонимся героям города, не сдавшихся врагу, положим цветы </w:t>
            </w:r>
          </w:p>
        </w:tc>
      </w:tr>
      <w:tr w:rsidR="00F553C2" w:rsidRPr="00F553C2" w14:paraId="073408CB" w14:textId="77777777" w:rsidTr="005359BC">
        <w:tblPrEx>
          <w:tblCellMar>
            <w:right w:w="38" w:type="dxa"/>
          </w:tblCellMar>
        </w:tblPrEx>
        <w:trPr>
          <w:trHeight w:val="2866"/>
        </w:trPr>
        <w:tc>
          <w:tcPr>
            <w:tcW w:w="675" w:type="dxa"/>
            <w:tcBorders>
              <w:top w:val="single" w:sz="3" w:space="0" w:color="000000"/>
              <w:left w:val="single" w:sz="3" w:space="0" w:color="000000"/>
              <w:bottom w:val="single" w:sz="3" w:space="0" w:color="000000"/>
              <w:right w:val="single" w:sz="3" w:space="0" w:color="000000"/>
            </w:tcBorders>
            <w:shd w:val="clear" w:color="auto" w:fill="auto"/>
          </w:tcPr>
          <w:p w14:paraId="50091A7A" w14:textId="77777777" w:rsidR="00F553C2" w:rsidRPr="00F553C2" w:rsidRDefault="00F553C2" w:rsidP="00F553C2">
            <w:pPr>
              <w:widowControl/>
              <w:spacing w:line="0" w:lineRule="atLeast"/>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20 </w:t>
            </w:r>
          </w:p>
        </w:tc>
        <w:tc>
          <w:tcPr>
            <w:tcW w:w="2441" w:type="dxa"/>
            <w:gridSpan w:val="2"/>
            <w:tcBorders>
              <w:top w:val="single" w:sz="3" w:space="0" w:color="000000"/>
              <w:left w:val="single" w:sz="3" w:space="0" w:color="000000"/>
              <w:bottom w:val="single" w:sz="3" w:space="0" w:color="000000"/>
              <w:right w:val="single" w:sz="3" w:space="0" w:color="000000"/>
            </w:tcBorders>
            <w:shd w:val="clear" w:color="auto" w:fill="auto"/>
          </w:tcPr>
          <w:p w14:paraId="08498E65" w14:textId="77777777" w:rsidR="00F553C2" w:rsidRPr="00F553C2" w:rsidRDefault="00F553C2" w:rsidP="00F553C2">
            <w:pPr>
              <w:widowControl/>
              <w:spacing w:line="0" w:lineRule="atLeast"/>
              <w:rPr>
                <w:rFonts w:ascii="Times New Roman" w:eastAsia="Times New Roman" w:hAnsi="Times New Roman" w:cs="Times New Roman"/>
                <w:sz w:val="28"/>
                <w:szCs w:val="22"/>
                <w:lang w:val="en-US" w:eastAsia="en-US" w:bidi="ar-SA"/>
              </w:rPr>
            </w:pPr>
            <w:proofErr w:type="spellStart"/>
            <w:r w:rsidRPr="00F553C2">
              <w:rPr>
                <w:rFonts w:ascii="Times New Roman" w:eastAsia="Times New Roman" w:hAnsi="Times New Roman" w:cs="Times New Roman"/>
                <w:b/>
                <w:szCs w:val="22"/>
                <w:lang w:val="en-US" w:eastAsia="en-US" w:bidi="ar-SA"/>
              </w:rPr>
              <w:t>Союзники</w:t>
            </w:r>
            <w:proofErr w:type="spellEnd"/>
            <w:r w:rsidRPr="00F553C2">
              <w:rPr>
                <w:rFonts w:ascii="Times New Roman" w:eastAsia="Times New Roman" w:hAnsi="Times New Roman" w:cs="Times New Roman"/>
                <w:b/>
                <w:szCs w:val="22"/>
                <w:lang w:val="en-US" w:eastAsia="en-US" w:bidi="ar-SA"/>
              </w:rPr>
              <w:t xml:space="preserve"> </w:t>
            </w:r>
            <w:proofErr w:type="spellStart"/>
            <w:r w:rsidRPr="00F553C2">
              <w:rPr>
                <w:rFonts w:ascii="Times New Roman" w:eastAsia="Times New Roman" w:hAnsi="Times New Roman" w:cs="Times New Roman"/>
                <w:b/>
                <w:szCs w:val="22"/>
                <w:lang w:val="en-US" w:eastAsia="en-US" w:bidi="ar-SA"/>
              </w:rPr>
              <w:t>России</w:t>
            </w:r>
            <w:proofErr w:type="spellEnd"/>
            <w:r w:rsidRPr="00F553C2">
              <w:rPr>
                <w:rFonts w:ascii="Times New Roman" w:eastAsia="Times New Roman" w:hAnsi="Times New Roman" w:cs="Times New Roman"/>
                <w:szCs w:val="22"/>
                <w:lang w:val="en-US" w:eastAsia="en-US" w:bidi="ar-SA"/>
              </w:rPr>
              <w:t xml:space="preserve"> </w:t>
            </w:r>
          </w:p>
        </w:tc>
        <w:tc>
          <w:tcPr>
            <w:tcW w:w="5528" w:type="dxa"/>
            <w:tcBorders>
              <w:top w:val="single" w:sz="3" w:space="0" w:color="000000"/>
              <w:left w:val="single" w:sz="3" w:space="0" w:color="000000"/>
              <w:bottom w:val="single" w:sz="3" w:space="0" w:color="000000"/>
              <w:right w:val="single" w:sz="3" w:space="0" w:color="000000"/>
            </w:tcBorders>
            <w:shd w:val="clear" w:color="auto" w:fill="auto"/>
          </w:tcPr>
          <w:p w14:paraId="08E86487" w14:textId="77777777" w:rsidR="00F553C2" w:rsidRPr="00F553C2" w:rsidRDefault="00F553C2" w:rsidP="00F553C2">
            <w:pPr>
              <w:widowControl/>
              <w:spacing w:line="0" w:lineRule="atLeast"/>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Кого называют союзником? Договор о коллективной безопасности – объединение государств, которые совместно борются с терроризмом. Экономическое сотрудничество государств с Россией: Китай, Белоруссия. Культурное сотрудничество государств с Россией: спортивные соревнования, художественные выставки, фестивали и конкурсы, выступления театров. </w:t>
            </w:r>
          </w:p>
        </w:tc>
        <w:tc>
          <w:tcPr>
            <w:tcW w:w="6663" w:type="dxa"/>
            <w:tcBorders>
              <w:top w:val="single" w:sz="3" w:space="0" w:color="000000"/>
              <w:left w:val="single" w:sz="3" w:space="0" w:color="000000"/>
              <w:bottom w:val="single" w:sz="3" w:space="0" w:color="000000"/>
              <w:right w:val="single" w:sz="3" w:space="0" w:color="000000"/>
            </w:tcBorders>
            <w:shd w:val="clear" w:color="auto" w:fill="auto"/>
          </w:tcPr>
          <w:p w14:paraId="56654C7C" w14:textId="77777777" w:rsidR="00F553C2" w:rsidRPr="00F553C2" w:rsidRDefault="00F553C2" w:rsidP="00F553C2">
            <w:pPr>
              <w:widowControl/>
              <w:spacing w:line="0" w:lineRule="atLeast"/>
              <w:jc w:val="both"/>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eastAsia="en-US" w:bidi="ar-SA"/>
              </w:rPr>
              <w:t xml:space="preserve">Интерактивное задание: «Сравним две фотографии (на одной люди со сложенными на груди руками, на другой – пожимающие друг другу руки)». Какую из них можно назвать «союзники»? Рассказ учителя: страны, которые объединились (стали союзниками) в борьбе с международным терроризмом. Интерактивное задание: на основе иллюстраций описать товары, которые получает Россия из стран (Китай, Белоруссия, Турция, Сирия). </w:t>
            </w:r>
            <w:proofErr w:type="spellStart"/>
            <w:r w:rsidRPr="00F553C2">
              <w:rPr>
                <w:rFonts w:ascii="Times New Roman" w:eastAsia="Times New Roman" w:hAnsi="Times New Roman" w:cs="Times New Roman"/>
                <w:szCs w:val="22"/>
                <w:lang w:val="en-US" w:eastAsia="en-US" w:bidi="ar-SA"/>
              </w:rPr>
              <w:t>Просмотр</w:t>
            </w:r>
            <w:proofErr w:type="spellEnd"/>
            <w:r w:rsidRPr="00F553C2">
              <w:rPr>
                <w:rFonts w:ascii="Times New Roman" w:eastAsia="Times New Roman" w:hAnsi="Times New Roman" w:cs="Times New Roman"/>
                <w:szCs w:val="22"/>
                <w:lang w:val="en-US" w:eastAsia="en-US" w:bidi="ar-SA"/>
              </w:rPr>
              <w:t xml:space="preserve"> и </w:t>
            </w:r>
            <w:proofErr w:type="spellStart"/>
            <w:r w:rsidRPr="00F553C2">
              <w:rPr>
                <w:rFonts w:ascii="Times New Roman" w:eastAsia="Times New Roman" w:hAnsi="Times New Roman" w:cs="Times New Roman"/>
                <w:szCs w:val="22"/>
                <w:lang w:val="en-US" w:eastAsia="en-US" w:bidi="ar-SA"/>
              </w:rPr>
              <w:t>оценка</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видео</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выступления</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Большого</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театра</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за</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рубежом</w:t>
            </w:r>
            <w:proofErr w:type="spellEnd"/>
            <w:r w:rsidRPr="00F553C2">
              <w:rPr>
                <w:rFonts w:ascii="Times New Roman" w:eastAsia="Times New Roman" w:hAnsi="Times New Roman" w:cs="Times New Roman"/>
                <w:szCs w:val="22"/>
                <w:lang w:val="en-US" w:eastAsia="en-US" w:bidi="ar-SA"/>
              </w:rPr>
              <w:t xml:space="preserve">. </w:t>
            </w:r>
          </w:p>
        </w:tc>
      </w:tr>
      <w:tr w:rsidR="00F553C2" w:rsidRPr="00F553C2" w14:paraId="41B6D44B" w14:textId="77777777" w:rsidTr="005359BC">
        <w:tblPrEx>
          <w:tblCellMar>
            <w:right w:w="38" w:type="dxa"/>
          </w:tblCellMar>
        </w:tblPrEx>
        <w:trPr>
          <w:trHeight w:val="5094"/>
        </w:trPr>
        <w:tc>
          <w:tcPr>
            <w:tcW w:w="675" w:type="dxa"/>
            <w:tcBorders>
              <w:top w:val="single" w:sz="3" w:space="0" w:color="000000"/>
              <w:left w:val="single" w:sz="3" w:space="0" w:color="000000"/>
              <w:bottom w:val="single" w:sz="3" w:space="0" w:color="000000"/>
              <w:right w:val="single" w:sz="3" w:space="0" w:color="000000"/>
            </w:tcBorders>
            <w:shd w:val="clear" w:color="auto" w:fill="auto"/>
          </w:tcPr>
          <w:p w14:paraId="7241FBC1" w14:textId="77777777" w:rsidR="00F553C2" w:rsidRPr="00F553C2" w:rsidRDefault="00F553C2" w:rsidP="00F553C2">
            <w:pPr>
              <w:widowControl/>
              <w:spacing w:line="0" w:lineRule="atLeast"/>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lastRenderedPageBreak/>
              <w:t xml:space="preserve">21 </w:t>
            </w:r>
          </w:p>
        </w:tc>
        <w:tc>
          <w:tcPr>
            <w:tcW w:w="2441" w:type="dxa"/>
            <w:gridSpan w:val="2"/>
            <w:tcBorders>
              <w:top w:val="single" w:sz="3" w:space="0" w:color="000000"/>
              <w:left w:val="single" w:sz="3" w:space="0" w:color="000000"/>
              <w:bottom w:val="single" w:sz="3" w:space="0" w:color="000000"/>
              <w:right w:val="single" w:sz="3" w:space="0" w:color="000000"/>
            </w:tcBorders>
            <w:shd w:val="clear" w:color="auto" w:fill="auto"/>
          </w:tcPr>
          <w:p w14:paraId="68641B2A" w14:textId="77777777" w:rsidR="00F553C2" w:rsidRPr="00F553C2" w:rsidRDefault="00F553C2" w:rsidP="00F553C2">
            <w:pPr>
              <w:widowControl/>
              <w:spacing w:line="0" w:lineRule="atLeast"/>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b/>
                <w:szCs w:val="22"/>
                <w:lang w:eastAsia="en-US" w:bidi="ar-SA"/>
              </w:rPr>
              <w:t>Менделеев. 190 лет со дня рождения</w:t>
            </w:r>
            <w:r w:rsidRPr="00F553C2">
              <w:rPr>
                <w:rFonts w:ascii="Times New Roman" w:eastAsia="Times New Roman" w:hAnsi="Times New Roman" w:cs="Times New Roman"/>
                <w:szCs w:val="22"/>
                <w:lang w:eastAsia="en-US" w:bidi="ar-SA"/>
              </w:rPr>
              <w:t xml:space="preserve"> </w:t>
            </w:r>
          </w:p>
        </w:tc>
        <w:tc>
          <w:tcPr>
            <w:tcW w:w="5528" w:type="dxa"/>
            <w:tcBorders>
              <w:top w:val="single" w:sz="3" w:space="0" w:color="000000"/>
              <w:left w:val="single" w:sz="3" w:space="0" w:color="000000"/>
              <w:bottom w:val="single" w:sz="3" w:space="0" w:color="000000"/>
              <w:right w:val="single" w:sz="3" w:space="0" w:color="000000"/>
            </w:tcBorders>
            <w:shd w:val="clear" w:color="auto" w:fill="auto"/>
          </w:tcPr>
          <w:p w14:paraId="6373046E" w14:textId="77777777" w:rsidR="00F553C2" w:rsidRPr="00F553C2" w:rsidRDefault="00F553C2" w:rsidP="00F553C2">
            <w:pPr>
              <w:widowControl/>
              <w:spacing w:line="0" w:lineRule="atLeast"/>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Наука и ученые: научные открытия позволили изменить жизнь человека и развивать общество. Лаборатория ученого. Что в ней происходит? Д.И. Менделеев - выдающийся ученый-химик и физик (изучал свойства веществ), создатель воздушного шара. Менделеев – педагог, профессор химии в университете, автор учебников по химии. Любимые занятия ученого в свободное время: </w:t>
            </w:r>
          </w:p>
          <w:p w14:paraId="4E7DD88F" w14:textId="77777777" w:rsidR="00F553C2" w:rsidRPr="00F553C2" w:rsidRDefault="00F553C2" w:rsidP="00F553C2">
            <w:pPr>
              <w:widowControl/>
              <w:spacing w:line="0" w:lineRule="atLeast"/>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«чемоданных дел мастер», шахматист. </w:t>
            </w:r>
          </w:p>
        </w:tc>
        <w:tc>
          <w:tcPr>
            <w:tcW w:w="6663" w:type="dxa"/>
            <w:tcBorders>
              <w:top w:val="single" w:sz="3" w:space="0" w:color="000000"/>
              <w:left w:val="single" w:sz="3" w:space="0" w:color="000000"/>
              <w:bottom w:val="single" w:sz="3" w:space="0" w:color="000000"/>
              <w:right w:val="single" w:sz="3" w:space="0" w:color="000000"/>
            </w:tcBorders>
            <w:shd w:val="clear" w:color="auto" w:fill="auto"/>
          </w:tcPr>
          <w:p w14:paraId="4CE9D5AB" w14:textId="77777777" w:rsidR="00F553C2" w:rsidRPr="00F553C2" w:rsidRDefault="00F553C2" w:rsidP="00F553C2">
            <w:pPr>
              <w:widowControl/>
              <w:spacing w:line="0" w:lineRule="atLeast"/>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Просмотр видео: открытия человека, которые позволили развивать общество (паровоз, радио, электричество, космическая ракета). Интерактивное задание: Нам нужно сравнить свойства каких-то веществ, например, воды и молока, чая и сока. Что нам нужно сделать? Зачем ученый проводит опыты, эксперименты? Рассказ учителя: Д.И. Менделеев проводит опыты с различными веществами, изучая их свойства и выделяя похожие свойства веществ. Работа с иллюстрациями и текстом: Менделеев – полет на воздушном шаре. Интерактивное задание: выбрать ответ на вопрос: «С какой целью создал Менделеев воздушный шар? Ответы: он хотел показать своим детям Землю из космоса; ему нравилось летать; он хотел изучать атмосферу. Рассматривание фото любимых занятий ученого: создание чемоданов, шахматы, рисование. Дискуссия: Почему Менделеева называли «чемоданных дел мастер»? Разве он не мог купить себе чемодан в магазине? Можно ли по свободным занятиям ученого сказать, что он был разносторонним, творческим и очень интересным человеком? </w:t>
            </w:r>
          </w:p>
        </w:tc>
      </w:tr>
      <w:tr w:rsidR="00F553C2" w:rsidRPr="00F553C2" w14:paraId="7DDBF056" w14:textId="77777777" w:rsidTr="005359BC">
        <w:tblPrEx>
          <w:tblCellMar>
            <w:right w:w="38" w:type="dxa"/>
          </w:tblCellMar>
        </w:tblPrEx>
        <w:trPr>
          <w:trHeight w:val="3845"/>
        </w:trPr>
        <w:tc>
          <w:tcPr>
            <w:tcW w:w="675" w:type="dxa"/>
            <w:tcBorders>
              <w:top w:val="single" w:sz="3" w:space="0" w:color="000000"/>
              <w:left w:val="single" w:sz="3" w:space="0" w:color="000000"/>
              <w:right w:val="single" w:sz="3" w:space="0" w:color="000000"/>
            </w:tcBorders>
            <w:shd w:val="clear" w:color="auto" w:fill="auto"/>
          </w:tcPr>
          <w:p w14:paraId="1DFB0C8D" w14:textId="77777777" w:rsidR="00F553C2" w:rsidRPr="00F553C2" w:rsidRDefault="00F553C2" w:rsidP="00F553C2">
            <w:pPr>
              <w:widowControl/>
              <w:spacing w:line="0" w:lineRule="atLeast"/>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22 </w:t>
            </w:r>
          </w:p>
        </w:tc>
        <w:tc>
          <w:tcPr>
            <w:tcW w:w="2441" w:type="dxa"/>
            <w:gridSpan w:val="2"/>
            <w:tcBorders>
              <w:top w:val="single" w:sz="3" w:space="0" w:color="000000"/>
              <w:left w:val="single" w:sz="3" w:space="0" w:color="000000"/>
              <w:right w:val="single" w:sz="3" w:space="0" w:color="000000"/>
            </w:tcBorders>
            <w:shd w:val="clear" w:color="auto" w:fill="auto"/>
          </w:tcPr>
          <w:p w14:paraId="431D45C1" w14:textId="77777777" w:rsidR="00F553C2" w:rsidRPr="00F553C2" w:rsidRDefault="00F553C2" w:rsidP="00F553C2">
            <w:pPr>
              <w:widowControl/>
              <w:spacing w:line="0" w:lineRule="atLeast"/>
              <w:rPr>
                <w:rFonts w:ascii="Times New Roman" w:eastAsia="Times New Roman" w:hAnsi="Times New Roman" w:cs="Times New Roman"/>
                <w:sz w:val="28"/>
                <w:szCs w:val="22"/>
                <w:lang w:val="en-US" w:eastAsia="en-US" w:bidi="ar-SA"/>
              </w:rPr>
            </w:pPr>
            <w:proofErr w:type="spellStart"/>
            <w:r w:rsidRPr="00F553C2">
              <w:rPr>
                <w:rFonts w:ascii="Times New Roman" w:eastAsia="Times New Roman" w:hAnsi="Times New Roman" w:cs="Times New Roman"/>
                <w:b/>
                <w:szCs w:val="22"/>
                <w:lang w:val="en-US" w:eastAsia="en-US" w:bidi="ar-SA"/>
              </w:rPr>
              <w:t>День</w:t>
            </w:r>
            <w:proofErr w:type="spellEnd"/>
            <w:r w:rsidRPr="00F553C2">
              <w:rPr>
                <w:rFonts w:ascii="Times New Roman" w:eastAsia="Times New Roman" w:hAnsi="Times New Roman" w:cs="Times New Roman"/>
                <w:b/>
                <w:szCs w:val="22"/>
                <w:lang w:val="en-US" w:eastAsia="en-US" w:bidi="ar-SA"/>
              </w:rPr>
              <w:t xml:space="preserve"> </w:t>
            </w:r>
          </w:p>
          <w:p w14:paraId="5509D05C" w14:textId="77777777" w:rsidR="00F553C2" w:rsidRPr="00F553C2" w:rsidRDefault="00F553C2" w:rsidP="00F553C2">
            <w:pPr>
              <w:widowControl/>
              <w:spacing w:line="0" w:lineRule="atLeast"/>
              <w:rPr>
                <w:rFonts w:ascii="Times New Roman" w:eastAsia="Times New Roman" w:hAnsi="Times New Roman" w:cs="Times New Roman"/>
                <w:sz w:val="28"/>
                <w:szCs w:val="22"/>
                <w:lang w:val="en-US" w:eastAsia="en-US" w:bidi="ar-SA"/>
              </w:rPr>
            </w:pPr>
            <w:proofErr w:type="spellStart"/>
            <w:r w:rsidRPr="00F553C2">
              <w:rPr>
                <w:rFonts w:ascii="Times New Roman" w:eastAsia="Times New Roman" w:hAnsi="Times New Roman" w:cs="Times New Roman"/>
                <w:b/>
                <w:szCs w:val="22"/>
                <w:lang w:val="en-US" w:eastAsia="en-US" w:bidi="ar-SA"/>
              </w:rPr>
              <w:t>первооткрывателя</w:t>
            </w:r>
            <w:proofErr w:type="spellEnd"/>
            <w:r w:rsidRPr="00F553C2">
              <w:rPr>
                <w:rFonts w:ascii="Times New Roman" w:eastAsia="Times New Roman" w:hAnsi="Times New Roman" w:cs="Times New Roman"/>
                <w:szCs w:val="22"/>
                <w:lang w:val="en-US" w:eastAsia="en-US" w:bidi="ar-SA"/>
              </w:rPr>
              <w:t xml:space="preserve"> </w:t>
            </w:r>
          </w:p>
        </w:tc>
        <w:tc>
          <w:tcPr>
            <w:tcW w:w="5528" w:type="dxa"/>
            <w:tcBorders>
              <w:top w:val="single" w:sz="3" w:space="0" w:color="000000"/>
              <w:left w:val="single" w:sz="3" w:space="0" w:color="000000"/>
              <w:right w:val="single" w:sz="3" w:space="0" w:color="000000"/>
            </w:tcBorders>
            <w:shd w:val="clear" w:color="auto" w:fill="auto"/>
          </w:tcPr>
          <w:p w14:paraId="748B2BB1" w14:textId="77777777" w:rsidR="00F553C2" w:rsidRPr="00F553C2" w:rsidRDefault="00F553C2" w:rsidP="00F553C2">
            <w:pPr>
              <w:widowControl/>
              <w:spacing w:line="0" w:lineRule="atLeast"/>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Первооткрыватели первыми открывает новые земли, страны, изучают и описывает их особенности. Российские мореплаватели: открывшие Антарктиду (Ф. Беллинсгаузена и М. </w:t>
            </w:r>
          </w:p>
          <w:p w14:paraId="1A181014" w14:textId="77777777" w:rsidR="00F553C2" w:rsidRPr="00F553C2" w:rsidRDefault="00F553C2" w:rsidP="00F553C2">
            <w:pPr>
              <w:widowControl/>
              <w:spacing w:line="0" w:lineRule="atLeast"/>
              <w:jc w:val="both"/>
              <w:rPr>
                <w:rFonts w:ascii="Times New Roman" w:eastAsia="Times New Roman" w:hAnsi="Times New Roman" w:cs="Times New Roman"/>
                <w:szCs w:val="22"/>
                <w:lang w:eastAsia="en-US" w:bidi="ar-SA"/>
              </w:rPr>
            </w:pPr>
            <w:r w:rsidRPr="00F553C2">
              <w:rPr>
                <w:rFonts w:ascii="Times New Roman" w:eastAsia="Times New Roman" w:hAnsi="Times New Roman" w:cs="Times New Roman"/>
                <w:szCs w:val="22"/>
                <w:lang w:eastAsia="en-US" w:bidi="ar-SA"/>
              </w:rPr>
              <w:t xml:space="preserve">Лазарев). Первые открыватели космоса: </w:t>
            </w:r>
          </w:p>
          <w:p w14:paraId="282D7C99" w14:textId="77777777" w:rsidR="00F553C2" w:rsidRPr="00F553C2" w:rsidRDefault="00F553C2" w:rsidP="00F553C2">
            <w:pPr>
              <w:widowControl/>
              <w:spacing w:line="0" w:lineRule="atLeast"/>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Ю. Гагарин, В. Терешкова, А. Леонов. Проявление интереса и уважения к личности первооткрывателя, его чертам характера: целеустремленности, смелости, упорству </w:t>
            </w:r>
          </w:p>
        </w:tc>
        <w:tc>
          <w:tcPr>
            <w:tcW w:w="6663" w:type="dxa"/>
            <w:tcBorders>
              <w:top w:val="single" w:sz="3" w:space="0" w:color="000000"/>
              <w:left w:val="single" w:sz="3" w:space="0" w:color="000000"/>
              <w:right w:val="single" w:sz="3" w:space="0" w:color="000000"/>
            </w:tcBorders>
            <w:shd w:val="clear" w:color="auto" w:fill="auto"/>
          </w:tcPr>
          <w:p w14:paraId="7411CF4C" w14:textId="77777777" w:rsidR="00F553C2" w:rsidRPr="00F553C2" w:rsidRDefault="00F553C2" w:rsidP="00F553C2">
            <w:pPr>
              <w:widowControl/>
              <w:spacing w:line="0" w:lineRule="atLeast"/>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Просмотр видео «Антарктида – шестой континент </w:t>
            </w:r>
          </w:p>
          <w:p w14:paraId="6A4A8F04" w14:textId="77777777" w:rsidR="00F553C2" w:rsidRPr="00F553C2" w:rsidRDefault="00F553C2" w:rsidP="00F553C2">
            <w:pPr>
              <w:widowControl/>
              <w:spacing w:line="0" w:lineRule="atLeast"/>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Рассказ учителя: «Восток» и «Мирный» история открытия Антарктиды. Рассматривание портретов Ф. </w:t>
            </w:r>
          </w:p>
          <w:p w14:paraId="495D88C2" w14:textId="77777777" w:rsidR="00F553C2" w:rsidRPr="00F553C2" w:rsidRDefault="00F553C2" w:rsidP="00F553C2">
            <w:pPr>
              <w:widowControl/>
              <w:spacing w:line="0" w:lineRule="atLeast"/>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Беллинсгаузена и М. Лазарева, а также парусных кораблей. </w:t>
            </w:r>
          </w:p>
          <w:p w14:paraId="2454616E" w14:textId="77777777" w:rsidR="00F553C2" w:rsidRPr="00F553C2" w:rsidRDefault="00F553C2" w:rsidP="00F553C2">
            <w:pPr>
              <w:widowControl/>
              <w:spacing w:line="0" w:lineRule="atLeast"/>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Работа с иллюстрациями: рассматривание и описание станций, работающих в Антарктиде: «Мирный», </w:t>
            </w:r>
          </w:p>
          <w:p w14:paraId="542A8277" w14:textId="77777777" w:rsidR="00F553C2" w:rsidRPr="00F553C2" w:rsidRDefault="00F553C2" w:rsidP="00F553C2">
            <w:pPr>
              <w:widowControl/>
              <w:spacing w:line="0" w:lineRule="atLeast"/>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w:t>
            </w:r>
            <w:proofErr w:type="spellStart"/>
            <w:r w:rsidRPr="00F553C2">
              <w:rPr>
                <w:rFonts w:ascii="Times New Roman" w:eastAsia="Times New Roman" w:hAnsi="Times New Roman" w:cs="Times New Roman"/>
                <w:szCs w:val="22"/>
                <w:lang w:eastAsia="en-US" w:bidi="ar-SA"/>
              </w:rPr>
              <w:t>Лазаревская</w:t>
            </w:r>
            <w:proofErr w:type="spellEnd"/>
            <w:r w:rsidRPr="00F553C2">
              <w:rPr>
                <w:rFonts w:ascii="Times New Roman" w:eastAsia="Times New Roman" w:hAnsi="Times New Roman" w:cs="Times New Roman"/>
                <w:szCs w:val="22"/>
                <w:lang w:eastAsia="en-US" w:bidi="ar-SA"/>
              </w:rPr>
              <w:t xml:space="preserve">», «Прогресс». Беседа: с какой целью создаются станции в Антарктиде? Интерактивное задание: что ты знаешь о первых космонавтах. Рассказы детей на основе иллюстраций и картин о космосе А. Леонова. </w:t>
            </w:r>
            <w:proofErr w:type="spellStart"/>
            <w:r w:rsidRPr="00F553C2">
              <w:rPr>
                <w:rFonts w:ascii="Times New Roman" w:eastAsia="Times New Roman" w:hAnsi="Times New Roman" w:cs="Times New Roman"/>
                <w:szCs w:val="22"/>
                <w:lang w:val="en-US" w:eastAsia="en-US" w:bidi="ar-SA"/>
              </w:rPr>
              <w:t>Интерактивное</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задание</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сделаем</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первые</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странички</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нашей</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классной</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книги</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Первопроходцы</w:t>
            </w:r>
            <w:proofErr w:type="spellEnd"/>
            <w:r w:rsidRPr="00F553C2">
              <w:rPr>
                <w:rFonts w:ascii="Times New Roman" w:eastAsia="Times New Roman" w:hAnsi="Times New Roman" w:cs="Times New Roman"/>
                <w:szCs w:val="22"/>
                <w:lang w:val="en-US" w:eastAsia="en-US" w:bidi="ar-SA"/>
              </w:rPr>
              <w:t xml:space="preserve">». </w:t>
            </w:r>
          </w:p>
        </w:tc>
      </w:tr>
      <w:tr w:rsidR="00F553C2" w:rsidRPr="00F553C2" w14:paraId="3ECF618F" w14:textId="77777777" w:rsidTr="005359BC">
        <w:tblPrEx>
          <w:tblCellMar>
            <w:right w:w="38" w:type="dxa"/>
          </w:tblCellMar>
        </w:tblPrEx>
        <w:trPr>
          <w:trHeight w:val="2827"/>
        </w:trPr>
        <w:tc>
          <w:tcPr>
            <w:tcW w:w="675" w:type="dxa"/>
            <w:tcBorders>
              <w:top w:val="single" w:sz="3" w:space="0" w:color="000000"/>
              <w:left w:val="single" w:sz="3" w:space="0" w:color="000000"/>
              <w:bottom w:val="single" w:sz="3" w:space="0" w:color="000000"/>
              <w:right w:val="single" w:sz="3" w:space="0" w:color="000000"/>
            </w:tcBorders>
            <w:shd w:val="clear" w:color="auto" w:fill="auto"/>
          </w:tcPr>
          <w:p w14:paraId="799FFCAA" w14:textId="77777777" w:rsidR="00F553C2" w:rsidRPr="00F553C2" w:rsidRDefault="00F553C2" w:rsidP="00F553C2">
            <w:pPr>
              <w:widowControl/>
              <w:spacing w:line="0" w:lineRule="atLeast"/>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lastRenderedPageBreak/>
              <w:t xml:space="preserve">23 </w:t>
            </w:r>
          </w:p>
        </w:tc>
        <w:tc>
          <w:tcPr>
            <w:tcW w:w="2441" w:type="dxa"/>
            <w:gridSpan w:val="2"/>
            <w:tcBorders>
              <w:top w:val="single" w:sz="3" w:space="0" w:color="000000"/>
              <w:left w:val="single" w:sz="3" w:space="0" w:color="000000"/>
              <w:bottom w:val="single" w:sz="3" w:space="0" w:color="000000"/>
              <w:right w:val="single" w:sz="3" w:space="0" w:color="000000"/>
            </w:tcBorders>
            <w:shd w:val="clear" w:color="auto" w:fill="auto"/>
          </w:tcPr>
          <w:p w14:paraId="09ACF57B" w14:textId="77777777" w:rsidR="00F553C2" w:rsidRPr="00F553C2" w:rsidRDefault="00F553C2" w:rsidP="00F553C2">
            <w:pPr>
              <w:widowControl/>
              <w:tabs>
                <w:tab w:val="center" w:pos="208"/>
                <w:tab w:val="center" w:pos="271"/>
                <w:tab w:val="center" w:pos="1248"/>
                <w:tab w:val="center" w:pos="1621"/>
              </w:tabs>
              <w:spacing w:line="0" w:lineRule="atLeast"/>
              <w:rPr>
                <w:rFonts w:ascii="Times New Roman" w:eastAsia="Times New Roman" w:hAnsi="Times New Roman" w:cs="Times New Roman"/>
                <w:sz w:val="28"/>
                <w:szCs w:val="22"/>
                <w:lang w:val="en-US" w:eastAsia="en-US" w:bidi="ar-SA"/>
              </w:rPr>
            </w:pPr>
            <w:r w:rsidRPr="00F553C2">
              <w:rPr>
                <w:rFonts w:ascii="Calibri" w:eastAsia="Calibri" w:hAnsi="Calibri" w:cs="Calibri"/>
                <w:sz w:val="22"/>
                <w:szCs w:val="22"/>
                <w:lang w:val="en-US" w:eastAsia="en-US" w:bidi="ar-SA"/>
              </w:rPr>
              <w:tab/>
            </w:r>
            <w:proofErr w:type="spellStart"/>
            <w:r w:rsidRPr="00F553C2">
              <w:rPr>
                <w:rFonts w:ascii="Times New Roman" w:eastAsia="Times New Roman" w:hAnsi="Times New Roman" w:cs="Times New Roman"/>
                <w:b/>
                <w:szCs w:val="22"/>
                <w:lang w:val="en-US" w:eastAsia="en-US" w:bidi="ar-SA"/>
              </w:rPr>
              <w:t>День</w:t>
            </w:r>
            <w:proofErr w:type="spellEnd"/>
            <w:r w:rsidRPr="00F553C2">
              <w:rPr>
                <w:rFonts w:ascii="Times New Roman" w:eastAsia="Times New Roman" w:hAnsi="Times New Roman" w:cs="Times New Roman"/>
                <w:b/>
                <w:szCs w:val="22"/>
                <w:lang w:val="en-US" w:eastAsia="en-US" w:bidi="ar-SA"/>
              </w:rPr>
              <w:t xml:space="preserve"> </w:t>
            </w:r>
            <w:r w:rsidRPr="00F553C2">
              <w:rPr>
                <w:rFonts w:ascii="Times New Roman" w:eastAsia="Times New Roman" w:hAnsi="Times New Roman" w:cs="Times New Roman"/>
                <w:b/>
                <w:szCs w:val="22"/>
                <w:lang w:val="en-US" w:eastAsia="en-US" w:bidi="ar-SA"/>
              </w:rPr>
              <w:tab/>
            </w:r>
            <w:proofErr w:type="spellStart"/>
            <w:r w:rsidRPr="00F553C2">
              <w:rPr>
                <w:rFonts w:ascii="Times New Roman" w:eastAsia="Times New Roman" w:hAnsi="Times New Roman" w:cs="Times New Roman"/>
                <w:b/>
                <w:szCs w:val="22"/>
                <w:lang w:val="en-US" w:eastAsia="en-US" w:bidi="ar-SA"/>
              </w:rPr>
              <w:t>защитника</w:t>
            </w:r>
            <w:proofErr w:type="spellEnd"/>
            <w:r w:rsidRPr="00F553C2">
              <w:rPr>
                <w:rFonts w:ascii="Times New Roman" w:eastAsia="Times New Roman" w:hAnsi="Times New Roman" w:cs="Times New Roman"/>
                <w:b/>
                <w:szCs w:val="22"/>
                <w:lang w:val="en-US" w:eastAsia="en-US" w:bidi="ar-SA"/>
              </w:rPr>
              <w:t xml:space="preserve"> </w:t>
            </w:r>
          </w:p>
          <w:p w14:paraId="4B521C91" w14:textId="77777777" w:rsidR="00F553C2" w:rsidRPr="00F553C2" w:rsidRDefault="00F553C2" w:rsidP="00F553C2">
            <w:pPr>
              <w:widowControl/>
              <w:spacing w:line="0" w:lineRule="atLeast"/>
              <w:rPr>
                <w:rFonts w:ascii="Times New Roman" w:eastAsia="Times New Roman" w:hAnsi="Times New Roman" w:cs="Times New Roman"/>
                <w:sz w:val="28"/>
                <w:szCs w:val="22"/>
                <w:lang w:val="en-US" w:eastAsia="en-US" w:bidi="ar-SA"/>
              </w:rPr>
            </w:pPr>
            <w:proofErr w:type="spellStart"/>
            <w:r w:rsidRPr="00F553C2">
              <w:rPr>
                <w:rFonts w:ascii="Times New Roman" w:eastAsia="Times New Roman" w:hAnsi="Times New Roman" w:cs="Times New Roman"/>
                <w:b/>
                <w:szCs w:val="22"/>
                <w:lang w:val="en-US" w:eastAsia="en-US" w:bidi="ar-SA"/>
              </w:rPr>
              <w:t>Отечества</w:t>
            </w:r>
            <w:proofErr w:type="spellEnd"/>
            <w:r w:rsidRPr="00F553C2">
              <w:rPr>
                <w:rFonts w:ascii="Times New Roman" w:eastAsia="Times New Roman" w:hAnsi="Times New Roman" w:cs="Times New Roman"/>
                <w:szCs w:val="22"/>
                <w:lang w:val="en-US" w:eastAsia="en-US" w:bidi="ar-SA"/>
              </w:rPr>
              <w:t xml:space="preserve"> </w:t>
            </w:r>
          </w:p>
        </w:tc>
        <w:tc>
          <w:tcPr>
            <w:tcW w:w="5528" w:type="dxa"/>
            <w:tcBorders>
              <w:top w:val="single" w:sz="3" w:space="0" w:color="000000"/>
              <w:left w:val="single" w:sz="3" w:space="0" w:color="000000"/>
              <w:bottom w:val="single" w:sz="3" w:space="0" w:color="000000"/>
              <w:right w:val="single" w:sz="3" w:space="0" w:color="000000"/>
            </w:tcBorders>
            <w:shd w:val="clear" w:color="auto" w:fill="auto"/>
          </w:tcPr>
          <w:p w14:paraId="281EB8F3" w14:textId="77777777" w:rsidR="00F553C2" w:rsidRPr="00F553C2" w:rsidRDefault="00F553C2" w:rsidP="00F553C2">
            <w:pPr>
              <w:widowControl/>
              <w:spacing w:line="0" w:lineRule="atLeast"/>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Благодарность армии за мирную жизнь, за проявление патриотических чувств, защиту Родины, охрану ее рубежей. Преемственность поколений. Армия в годы войны и мирное время: всегда есть место подвигу. Памятник советскому воину в Берлине. Качество российского воина: смелость, героизм, самопожертвование. </w:t>
            </w:r>
          </w:p>
        </w:tc>
        <w:tc>
          <w:tcPr>
            <w:tcW w:w="6663" w:type="dxa"/>
            <w:tcBorders>
              <w:top w:val="single" w:sz="3" w:space="0" w:color="000000"/>
              <w:left w:val="single" w:sz="3" w:space="0" w:color="000000"/>
              <w:bottom w:val="single" w:sz="3" w:space="0" w:color="000000"/>
              <w:right w:val="single" w:sz="3" w:space="0" w:color="000000"/>
            </w:tcBorders>
            <w:shd w:val="clear" w:color="auto" w:fill="auto"/>
          </w:tcPr>
          <w:p w14:paraId="3DAA06B0" w14:textId="77777777" w:rsidR="00F553C2" w:rsidRPr="00F553C2" w:rsidRDefault="00F553C2" w:rsidP="00F553C2">
            <w:pPr>
              <w:widowControl/>
              <w:spacing w:line="0" w:lineRule="atLeast"/>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Просмотр видео: парад Победы 1945 г. Беседа: с кем сражалась советская армия? Что принесла победа в ВОВ нашей стране и миру? Какие чувства испытывают люди разных поколений, освободившись от фашизма? Интерактивное задание: краткие суждения детей по иллюстрациям: «Вспомним героев Советского Союза». (Например, дважды Герои Советского Союза: летчики – В. Алексеенко, Н. Степанян, А. Ефимов; танкисты – С. Хохряков, В. Архипов, С. Шутов; моряки – В. Леонов (по </w:t>
            </w:r>
            <w:proofErr w:type="gramStart"/>
            <w:r w:rsidRPr="00F553C2">
              <w:rPr>
                <w:rFonts w:ascii="Times New Roman" w:eastAsia="Times New Roman" w:hAnsi="Times New Roman" w:cs="Times New Roman"/>
                <w:szCs w:val="22"/>
                <w:lang w:eastAsia="en-US" w:bidi="ar-SA"/>
              </w:rPr>
              <w:t>выбору)Рассказ</w:t>
            </w:r>
            <w:proofErr w:type="gramEnd"/>
            <w:r w:rsidRPr="00F553C2">
              <w:rPr>
                <w:rFonts w:ascii="Times New Roman" w:eastAsia="Times New Roman" w:hAnsi="Times New Roman" w:cs="Times New Roman"/>
                <w:szCs w:val="22"/>
                <w:lang w:eastAsia="en-US" w:bidi="ar-SA"/>
              </w:rPr>
              <w:t xml:space="preserve"> учителя об истории памятника советскому солдату в Берлине (о Н. </w:t>
            </w:r>
            <w:proofErr w:type="spellStart"/>
            <w:r w:rsidRPr="00F553C2">
              <w:rPr>
                <w:rFonts w:ascii="Times New Roman" w:eastAsia="Times New Roman" w:hAnsi="Times New Roman" w:cs="Times New Roman"/>
                <w:szCs w:val="22"/>
                <w:lang w:eastAsia="en-US" w:bidi="ar-SA"/>
              </w:rPr>
              <w:t>Масалове</w:t>
            </w:r>
            <w:proofErr w:type="spellEnd"/>
            <w:r w:rsidRPr="00F553C2">
              <w:rPr>
                <w:rFonts w:ascii="Times New Roman" w:eastAsia="Times New Roman" w:hAnsi="Times New Roman" w:cs="Times New Roman"/>
                <w:szCs w:val="22"/>
                <w:lang w:eastAsia="en-US" w:bidi="ar-SA"/>
              </w:rPr>
              <w:t xml:space="preserve">). </w:t>
            </w:r>
          </w:p>
        </w:tc>
      </w:tr>
      <w:tr w:rsidR="00F553C2" w:rsidRPr="00F553C2" w14:paraId="690E8DDB" w14:textId="77777777" w:rsidTr="005359BC">
        <w:tblPrEx>
          <w:tblCellMar>
            <w:right w:w="38" w:type="dxa"/>
          </w:tblCellMar>
        </w:tblPrEx>
        <w:trPr>
          <w:trHeight w:val="5907"/>
        </w:trPr>
        <w:tc>
          <w:tcPr>
            <w:tcW w:w="675" w:type="dxa"/>
            <w:tcBorders>
              <w:top w:val="single" w:sz="3" w:space="0" w:color="000000"/>
              <w:left w:val="single" w:sz="3" w:space="0" w:color="000000"/>
              <w:right w:val="single" w:sz="3" w:space="0" w:color="000000"/>
            </w:tcBorders>
            <w:shd w:val="clear" w:color="auto" w:fill="auto"/>
          </w:tcPr>
          <w:p w14:paraId="34DE79B3" w14:textId="77777777" w:rsidR="00F553C2" w:rsidRPr="00F553C2" w:rsidRDefault="00F553C2" w:rsidP="00F553C2">
            <w:pPr>
              <w:widowControl/>
              <w:spacing w:line="0" w:lineRule="atLeast"/>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24 </w:t>
            </w:r>
          </w:p>
        </w:tc>
        <w:tc>
          <w:tcPr>
            <w:tcW w:w="2441" w:type="dxa"/>
            <w:gridSpan w:val="2"/>
            <w:tcBorders>
              <w:top w:val="single" w:sz="3" w:space="0" w:color="000000"/>
              <w:left w:val="single" w:sz="3" w:space="0" w:color="000000"/>
              <w:right w:val="single" w:sz="3" w:space="0" w:color="000000"/>
            </w:tcBorders>
            <w:shd w:val="clear" w:color="auto" w:fill="auto"/>
          </w:tcPr>
          <w:p w14:paraId="55EF9E32" w14:textId="77777777" w:rsidR="00F553C2" w:rsidRPr="00F553C2" w:rsidRDefault="00F553C2" w:rsidP="00F553C2">
            <w:pPr>
              <w:widowControl/>
              <w:spacing w:line="0" w:lineRule="atLeast"/>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b/>
                <w:szCs w:val="22"/>
                <w:lang w:eastAsia="en-US" w:bidi="ar-SA"/>
              </w:rPr>
              <w:t>Как найти свое место в обществе?</w:t>
            </w:r>
            <w:r w:rsidRPr="00F553C2">
              <w:rPr>
                <w:rFonts w:ascii="Times New Roman" w:eastAsia="Times New Roman" w:hAnsi="Times New Roman" w:cs="Times New Roman"/>
                <w:szCs w:val="22"/>
                <w:lang w:eastAsia="en-US" w:bidi="ar-SA"/>
              </w:rPr>
              <w:t xml:space="preserve"> </w:t>
            </w:r>
          </w:p>
        </w:tc>
        <w:tc>
          <w:tcPr>
            <w:tcW w:w="5528" w:type="dxa"/>
            <w:tcBorders>
              <w:top w:val="single" w:sz="3" w:space="0" w:color="000000"/>
              <w:left w:val="single" w:sz="3" w:space="0" w:color="000000"/>
              <w:right w:val="single" w:sz="3" w:space="0" w:color="000000"/>
            </w:tcBorders>
            <w:shd w:val="clear" w:color="auto" w:fill="auto"/>
          </w:tcPr>
          <w:p w14:paraId="6494B9A8" w14:textId="77777777" w:rsidR="00F553C2" w:rsidRPr="00F553C2" w:rsidRDefault="00F553C2" w:rsidP="00F553C2">
            <w:pPr>
              <w:widowControl/>
              <w:spacing w:line="0" w:lineRule="atLeast"/>
              <w:jc w:val="both"/>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eastAsia="en-US" w:bidi="ar-SA"/>
              </w:rPr>
              <w:t xml:space="preserve">Твое место в семейном коллективе. Твое равноправное участие в трудовой, досуговой жизни семьи. Проявление активности, инициативности в делах семейных. Классный коллектив – это твое детское общество. </w:t>
            </w:r>
            <w:proofErr w:type="spellStart"/>
            <w:r w:rsidRPr="00F553C2">
              <w:rPr>
                <w:rFonts w:ascii="Times New Roman" w:eastAsia="Times New Roman" w:hAnsi="Times New Roman" w:cs="Times New Roman"/>
                <w:szCs w:val="22"/>
                <w:lang w:val="en-US" w:eastAsia="en-US" w:bidi="ar-SA"/>
              </w:rPr>
              <w:t>Твои</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интересы</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обязанности</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друзья</w:t>
            </w:r>
            <w:proofErr w:type="spellEnd"/>
            <w:r w:rsidRPr="00F553C2">
              <w:rPr>
                <w:rFonts w:ascii="Times New Roman" w:eastAsia="Times New Roman" w:hAnsi="Times New Roman" w:cs="Times New Roman"/>
                <w:szCs w:val="22"/>
                <w:lang w:val="en-US" w:eastAsia="en-US" w:bidi="ar-SA"/>
              </w:rPr>
              <w:t xml:space="preserve"> в </w:t>
            </w:r>
            <w:proofErr w:type="spellStart"/>
            <w:r w:rsidRPr="00F553C2">
              <w:rPr>
                <w:rFonts w:ascii="Times New Roman" w:eastAsia="Times New Roman" w:hAnsi="Times New Roman" w:cs="Times New Roman"/>
                <w:szCs w:val="22"/>
                <w:lang w:val="en-US" w:eastAsia="en-US" w:bidi="ar-SA"/>
              </w:rPr>
              <w:t>этом</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обществе</w:t>
            </w:r>
            <w:proofErr w:type="spellEnd"/>
            <w:r w:rsidRPr="00F553C2">
              <w:rPr>
                <w:rFonts w:ascii="Times New Roman" w:eastAsia="Times New Roman" w:hAnsi="Times New Roman" w:cs="Times New Roman"/>
                <w:szCs w:val="22"/>
                <w:lang w:val="en-US" w:eastAsia="en-US" w:bidi="ar-SA"/>
              </w:rPr>
              <w:t xml:space="preserve">. </w:t>
            </w:r>
          </w:p>
        </w:tc>
        <w:tc>
          <w:tcPr>
            <w:tcW w:w="6663" w:type="dxa"/>
            <w:tcBorders>
              <w:top w:val="single" w:sz="3" w:space="0" w:color="000000"/>
              <w:left w:val="single" w:sz="3" w:space="0" w:color="000000"/>
              <w:right w:val="single" w:sz="3" w:space="0" w:color="000000"/>
            </w:tcBorders>
            <w:shd w:val="clear" w:color="auto" w:fill="auto"/>
          </w:tcPr>
          <w:p w14:paraId="38A34589" w14:textId="77777777" w:rsidR="00F553C2" w:rsidRPr="00F553C2" w:rsidRDefault="00F553C2" w:rsidP="00F553C2">
            <w:pPr>
              <w:widowControl/>
              <w:spacing w:line="0" w:lineRule="atLeast"/>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Просмотр видео: коллективный труд семьи. Беседа: нравится ли детям работать вместе с родителями? Дискуссия: обсудим, в каком случае Ира поступает как равноправный член семейного коллектива: а) Она всегда откликается на просьбу бабушки помочь ей; б) Оля всегда предлагает бабушке свою помощь. Интерактивное задание: оцени ситуации. Ответь на вопрос: «Кто из этих детей нашел свое место в коллективе». 1) Петя хорошо рисует. Но на предложение оформить классную газету ответил: «Я не могу, некогда мне. Пусть Мила рисует». 2) Первоклассники готовят концерт к Дню учителя. Для выступления нужны одинаковые </w:t>
            </w:r>
            <w:proofErr w:type="spellStart"/>
            <w:r w:rsidRPr="00F553C2">
              <w:rPr>
                <w:rFonts w:ascii="Times New Roman" w:eastAsia="Times New Roman" w:hAnsi="Times New Roman" w:cs="Times New Roman"/>
                <w:szCs w:val="22"/>
                <w:lang w:eastAsia="en-US" w:bidi="ar-SA"/>
              </w:rPr>
              <w:t>платочкигалстучки</w:t>
            </w:r>
            <w:proofErr w:type="spellEnd"/>
            <w:r w:rsidRPr="00F553C2">
              <w:rPr>
                <w:rFonts w:ascii="Times New Roman" w:eastAsia="Times New Roman" w:hAnsi="Times New Roman" w:cs="Times New Roman"/>
                <w:szCs w:val="22"/>
                <w:lang w:eastAsia="en-US" w:bidi="ar-SA"/>
              </w:rPr>
              <w:t xml:space="preserve">. Где их взять? Оля предлагает: «Меня мама научила вязать. Я свяжу платочки-галстучки, будет красиво». </w:t>
            </w:r>
          </w:p>
          <w:p w14:paraId="6AAF7B00" w14:textId="77777777" w:rsidR="00F553C2" w:rsidRPr="00F553C2" w:rsidRDefault="00F553C2" w:rsidP="00F553C2">
            <w:pPr>
              <w:widowControl/>
              <w:spacing w:line="0" w:lineRule="atLeast"/>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Интерактивное задание: проанализируй пословицы и поговорки. Какие качества характеризуют коллектив: соотнеси слово-качество с соответствующей пословицей. «Берись дружно – не будет грузно» (согласованность); «В коллективе чужой работы не бывает» (взаимопомощь); «В согласном стаде волк не страшен» (согласие, единство); «Без командира нет коллектива» (умение подчиняться) </w:t>
            </w:r>
          </w:p>
        </w:tc>
      </w:tr>
      <w:tr w:rsidR="00F553C2" w:rsidRPr="00F553C2" w14:paraId="58340AEE" w14:textId="77777777" w:rsidTr="005359BC">
        <w:tblPrEx>
          <w:tblCellMar>
            <w:right w:w="38" w:type="dxa"/>
          </w:tblCellMar>
        </w:tblPrEx>
        <w:trPr>
          <w:trHeight w:val="3960"/>
        </w:trPr>
        <w:tc>
          <w:tcPr>
            <w:tcW w:w="675" w:type="dxa"/>
            <w:tcBorders>
              <w:top w:val="single" w:sz="3" w:space="0" w:color="000000"/>
              <w:left w:val="single" w:sz="3" w:space="0" w:color="000000"/>
              <w:bottom w:val="single" w:sz="3" w:space="0" w:color="000000"/>
              <w:right w:val="single" w:sz="3" w:space="0" w:color="000000"/>
            </w:tcBorders>
            <w:shd w:val="clear" w:color="auto" w:fill="auto"/>
          </w:tcPr>
          <w:p w14:paraId="6E65091C" w14:textId="77777777" w:rsidR="00F553C2" w:rsidRPr="00F553C2" w:rsidRDefault="00F553C2" w:rsidP="00F553C2">
            <w:pPr>
              <w:widowControl/>
              <w:spacing w:line="0" w:lineRule="atLeast"/>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lastRenderedPageBreak/>
              <w:t xml:space="preserve">25 </w:t>
            </w:r>
          </w:p>
        </w:tc>
        <w:tc>
          <w:tcPr>
            <w:tcW w:w="2441" w:type="dxa"/>
            <w:gridSpan w:val="2"/>
            <w:tcBorders>
              <w:top w:val="single" w:sz="3" w:space="0" w:color="000000"/>
              <w:left w:val="single" w:sz="3" w:space="0" w:color="000000"/>
              <w:bottom w:val="single" w:sz="3" w:space="0" w:color="000000"/>
              <w:right w:val="single" w:sz="3" w:space="0" w:color="000000"/>
            </w:tcBorders>
            <w:shd w:val="clear" w:color="auto" w:fill="auto"/>
          </w:tcPr>
          <w:p w14:paraId="351B6F5C" w14:textId="77777777" w:rsidR="00F553C2" w:rsidRPr="00F553C2" w:rsidRDefault="00F553C2" w:rsidP="00F553C2">
            <w:pPr>
              <w:widowControl/>
              <w:spacing w:line="0" w:lineRule="atLeast"/>
              <w:rPr>
                <w:rFonts w:ascii="Times New Roman" w:eastAsia="Times New Roman" w:hAnsi="Times New Roman" w:cs="Times New Roman"/>
                <w:sz w:val="28"/>
                <w:szCs w:val="22"/>
                <w:lang w:val="en-US" w:eastAsia="en-US" w:bidi="ar-SA"/>
              </w:rPr>
            </w:pPr>
            <w:proofErr w:type="spellStart"/>
            <w:r w:rsidRPr="00F553C2">
              <w:rPr>
                <w:rFonts w:ascii="Times New Roman" w:eastAsia="Times New Roman" w:hAnsi="Times New Roman" w:cs="Times New Roman"/>
                <w:b/>
                <w:szCs w:val="22"/>
                <w:lang w:val="en-US" w:eastAsia="en-US" w:bidi="ar-SA"/>
              </w:rPr>
              <w:t>Всемирный</w:t>
            </w:r>
            <w:proofErr w:type="spellEnd"/>
            <w:r w:rsidRPr="00F553C2">
              <w:rPr>
                <w:rFonts w:ascii="Times New Roman" w:eastAsia="Times New Roman" w:hAnsi="Times New Roman" w:cs="Times New Roman"/>
                <w:b/>
                <w:szCs w:val="22"/>
                <w:lang w:val="en-US" w:eastAsia="en-US" w:bidi="ar-SA"/>
              </w:rPr>
              <w:t xml:space="preserve"> </w:t>
            </w:r>
            <w:proofErr w:type="spellStart"/>
            <w:r w:rsidRPr="00F553C2">
              <w:rPr>
                <w:rFonts w:ascii="Times New Roman" w:eastAsia="Times New Roman" w:hAnsi="Times New Roman" w:cs="Times New Roman"/>
                <w:b/>
                <w:szCs w:val="22"/>
                <w:lang w:val="en-US" w:eastAsia="en-US" w:bidi="ar-SA"/>
              </w:rPr>
              <w:t>фестиваль</w:t>
            </w:r>
            <w:proofErr w:type="spellEnd"/>
            <w:r w:rsidRPr="00F553C2">
              <w:rPr>
                <w:rFonts w:ascii="Times New Roman" w:eastAsia="Times New Roman" w:hAnsi="Times New Roman" w:cs="Times New Roman"/>
                <w:b/>
                <w:szCs w:val="22"/>
                <w:lang w:val="en-US" w:eastAsia="en-US" w:bidi="ar-SA"/>
              </w:rPr>
              <w:t xml:space="preserve"> </w:t>
            </w:r>
            <w:proofErr w:type="spellStart"/>
            <w:r w:rsidRPr="00F553C2">
              <w:rPr>
                <w:rFonts w:ascii="Times New Roman" w:eastAsia="Times New Roman" w:hAnsi="Times New Roman" w:cs="Times New Roman"/>
                <w:b/>
                <w:szCs w:val="22"/>
                <w:lang w:val="en-US" w:eastAsia="en-US" w:bidi="ar-SA"/>
              </w:rPr>
              <w:t>молодежи</w:t>
            </w:r>
            <w:proofErr w:type="spellEnd"/>
            <w:r w:rsidRPr="00F553C2">
              <w:rPr>
                <w:rFonts w:ascii="Times New Roman" w:eastAsia="Times New Roman" w:hAnsi="Times New Roman" w:cs="Times New Roman"/>
                <w:szCs w:val="22"/>
                <w:lang w:val="en-US" w:eastAsia="en-US" w:bidi="ar-SA"/>
              </w:rPr>
              <w:t xml:space="preserve"> </w:t>
            </w:r>
          </w:p>
        </w:tc>
        <w:tc>
          <w:tcPr>
            <w:tcW w:w="5528" w:type="dxa"/>
            <w:tcBorders>
              <w:top w:val="single" w:sz="3" w:space="0" w:color="000000"/>
              <w:left w:val="single" w:sz="3" w:space="0" w:color="000000"/>
              <w:bottom w:val="single" w:sz="3" w:space="0" w:color="000000"/>
              <w:right w:val="single" w:sz="3" w:space="0" w:color="000000"/>
            </w:tcBorders>
            <w:shd w:val="clear" w:color="auto" w:fill="auto"/>
          </w:tcPr>
          <w:p w14:paraId="788BDD62" w14:textId="77777777" w:rsidR="00F553C2" w:rsidRPr="00F553C2" w:rsidRDefault="00F553C2" w:rsidP="00F553C2">
            <w:pPr>
              <w:widowControl/>
              <w:spacing w:line="0" w:lineRule="atLeast"/>
              <w:jc w:val="both"/>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eastAsia="en-US" w:bidi="ar-SA"/>
              </w:rPr>
              <w:t xml:space="preserve">Фестиваль молодежи и студентов проходит под лозунгом «За мир, дружбу, солидарность и справедливость!». Фестиваль – это возможность молодых людей общаться: поделиться своими планами на будущее, рассказать о своей стране, о работе или учебе. На Фестивале проводятся различные мероприятия, собрания, диспуты, дружеские соревнования, концерты. </w:t>
            </w:r>
            <w:proofErr w:type="spellStart"/>
            <w:r w:rsidRPr="00F553C2">
              <w:rPr>
                <w:rFonts w:ascii="Times New Roman" w:eastAsia="Times New Roman" w:hAnsi="Times New Roman" w:cs="Times New Roman"/>
                <w:szCs w:val="22"/>
                <w:lang w:val="en-US" w:eastAsia="en-US" w:bidi="ar-SA"/>
              </w:rPr>
              <w:t>Россия</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принимает</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гостей</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со</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всего</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мира</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дружелюбно</w:t>
            </w:r>
            <w:proofErr w:type="spellEnd"/>
            <w:r w:rsidRPr="00F553C2">
              <w:rPr>
                <w:rFonts w:ascii="Times New Roman" w:eastAsia="Times New Roman" w:hAnsi="Times New Roman" w:cs="Times New Roman"/>
                <w:szCs w:val="22"/>
                <w:lang w:val="en-US" w:eastAsia="en-US" w:bidi="ar-SA"/>
              </w:rPr>
              <w:t xml:space="preserve"> и </w:t>
            </w:r>
            <w:proofErr w:type="spellStart"/>
            <w:r w:rsidRPr="00F553C2">
              <w:rPr>
                <w:rFonts w:ascii="Times New Roman" w:eastAsia="Times New Roman" w:hAnsi="Times New Roman" w:cs="Times New Roman"/>
                <w:szCs w:val="22"/>
                <w:lang w:val="en-US" w:eastAsia="en-US" w:bidi="ar-SA"/>
              </w:rPr>
              <w:t>гостеприимно</w:t>
            </w:r>
            <w:proofErr w:type="spellEnd"/>
            <w:r w:rsidRPr="00F553C2">
              <w:rPr>
                <w:rFonts w:ascii="Times New Roman" w:eastAsia="Times New Roman" w:hAnsi="Times New Roman" w:cs="Times New Roman"/>
                <w:szCs w:val="22"/>
                <w:lang w:val="en-US" w:eastAsia="en-US" w:bidi="ar-SA"/>
              </w:rPr>
              <w:t xml:space="preserve"> </w:t>
            </w:r>
          </w:p>
        </w:tc>
        <w:tc>
          <w:tcPr>
            <w:tcW w:w="6663" w:type="dxa"/>
            <w:tcBorders>
              <w:top w:val="single" w:sz="3" w:space="0" w:color="000000"/>
              <w:left w:val="single" w:sz="3" w:space="0" w:color="000000"/>
              <w:bottom w:val="single" w:sz="3" w:space="0" w:color="000000"/>
              <w:right w:val="single" w:sz="3" w:space="0" w:color="000000"/>
            </w:tcBorders>
            <w:shd w:val="clear" w:color="auto" w:fill="auto"/>
          </w:tcPr>
          <w:p w14:paraId="28B8E4F3" w14:textId="77777777" w:rsidR="00F553C2" w:rsidRPr="00F553C2" w:rsidRDefault="00F553C2" w:rsidP="00F553C2">
            <w:pPr>
              <w:widowControl/>
              <w:spacing w:line="0" w:lineRule="atLeast"/>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Просмотр видео: открытие Международного фестиваля молодежи и студентов в 2017 г. Беседа: для чего проводятся Фестивали молодежи. Воображаемая ситуация: Представьте, что каждый из вас – участник Фестиваля. Вы изучили программу и хотите выбрать мероприятие, на которое вам хочется пойти. Поделитесь своими планами с одноклассниками. Программа Фестиваля: 1) Образовательная программа – «Россия в советское время», «День Африки», «День Азии и Океании», «День Европы», «Неграмотность в мире и борьба с ней». 2) Культурная программа – «Джазовый фестиваль», «Музыка будущего», «Танцевальная академия». Виртуальная экскурсия в образовательный центр «Сириус» (работа с иллюстративным материалом): что увидят здесь гости Фестиваля. </w:t>
            </w:r>
          </w:p>
        </w:tc>
      </w:tr>
      <w:tr w:rsidR="00F553C2" w:rsidRPr="00F553C2" w14:paraId="6BE64724" w14:textId="77777777" w:rsidTr="005359BC">
        <w:tblPrEx>
          <w:tblCellMar>
            <w:right w:w="38" w:type="dxa"/>
          </w:tblCellMar>
        </w:tblPrEx>
        <w:trPr>
          <w:trHeight w:val="5432"/>
        </w:trPr>
        <w:tc>
          <w:tcPr>
            <w:tcW w:w="675" w:type="dxa"/>
            <w:tcBorders>
              <w:top w:val="single" w:sz="3" w:space="0" w:color="000000"/>
              <w:left w:val="single" w:sz="3" w:space="0" w:color="000000"/>
              <w:right w:val="single" w:sz="3" w:space="0" w:color="000000"/>
            </w:tcBorders>
            <w:shd w:val="clear" w:color="auto" w:fill="auto"/>
          </w:tcPr>
          <w:p w14:paraId="5F941F54" w14:textId="77777777" w:rsidR="00F553C2" w:rsidRPr="00F553C2" w:rsidRDefault="00F553C2" w:rsidP="00F553C2">
            <w:pPr>
              <w:widowControl/>
              <w:spacing w:line="0" w:lineRule="atLeast"/>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26 </w:t>
            </w:r>
          </w:p>
        </w:tc>
        <w:tc>
          <w:tcPr>
            <w:tcW w:w="2441" w:type="dxa"/>
            <w:gridSpan w:val="2"/>
            <w:tcBorders>
              <w:top w:val="single" w:sz="3" w:space="0" w:color="000000"/>
              <w:left w:val="single" w:sz="3" w:space="0" w:color="000000"/>
              <w:right w:val="single" w:sz="3" w:space="0" w:color="000000"/>
            </w:tcBorders>
            <w:shd w:val="clear" w:color="auto" w:fill="auto"/>
          </w:tcPr>
          <w:p w14:paraId="5082D5AC" w14:textId="77777777" w:rsidR="00F553C2" w:rsidRPr="00F553C2" w:rsidRDefault="00F553C2" w:rsidP="00F553C2">
            <w:pPr>
              <w:widowControl/>
              <w:spacing w:line="0" w:lineRule="atLeast"/>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b/>
                <w:szCs w:val="22"/>
                <w:lang w:eastAsia="en-US" w:bidi="ar-SA"/>
              </w:rPr>
              <w:t xml:space="preserve">Первым делом самолеты…. О </w:t>
            </w:r>
          </w:p>
          <w:p w14:paraId="464C0080" w14:textId="77777777" w:rsidR="00F553C2" w:rsidRPr="00F553C2" w:rsidRDefault="00F553C2" w:rsidP="00F553C2">
            <w:pPr>
              <w:widowControl/>
              <w:spacing w:line="0" w:lineRule="atLeast"/>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b/>
                <w:szCs w:val="22"/>
                <w:lang w:eastAsia="en-US" w:bidi="ar-SA"/>
              </w:rPr>
              <w:t>гражданской авиации</w:t>
            </w:r>
            <w:r w:rsidRPr="00F553C2">
              <w:rPr>
                <w:rFonts w:ascii="Times New Roman" w:eastAsia="Times New Roman" w:hAnsi="Times New Roman" w:cs="Times New Roman"/>
                <w:szCs w:val="22"/>
                <w:lang w:eastAsia="en-US" w:bidi="ar-SA"/>
              </w:rPr>
              <w:t xml:space="preserve"> </w:t>
            </w:r>
          </w:p>
        </w:tc>
        <w:tc>
          <w:tcPr>
            <w:tcW w:w="5528" w:type="dxa"/>
            <w:tcBorders>
              <w:top w:val="single" w:sz="3" w:space="0" w:color="000000"/>
              <w:left w:val="single" w:sz="3" w:space="0" w:color="000000"/>
              <w:right w:val="single" w:sz="3" w:space="0" w:color="000000"/>
            </w:tcBorders>
            <w:shd w:val="clear" w:color="auto" w:fill="auto"/>
          </w:tcPr>
          <w:p w14:paraId="6CBC003F" w14:textId="77777777" w:rsidR="00F553C2" w:rsidRPr="00F553C2" w:rsidRDefault="00F553C2" w:rsidP="00F553C2">
            <w:pPr>
              <w:widowControl/>
              <w:spacing w:line="0" w:lineRule="atLeast"/>
              <w:jc w:val="both"/>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eastAsia="en-US" w:bidi="ar-SA"/>
              </w:rPr>
              <w:t xml:space="preserve">Гражданской авиации России 100 лет. Значение авиации для жизни общества и каждого человека. Мечта человека летать воплотилась в сказках, легендах. Первый самолет гражданской авиации в России. </w:t>
            </w:r>
            <w:proofErr w:type="spellStart"/>
            <w:r w:rsidRPr="00F553C2">
              <w:rPr>
                <w:rFonts w:ascii="Times New Roman" w:eastAsia="Times New Roman" w:hAnsi="Times New Roman" w:cs="Times New Roman"/>
                <w:szCs w:val="22"/>
                <w:lang w:val="en-US" w:eastAsia="en-US" w:bidi="ar-SA"/>
              </w:rPr>
              <w:t>Типы</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современных</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самолетов</w:t>
            </w:r>
            <w:proofErr w:type="spellEnd"/>
            <w:r w:rsidRPr="00F553C2">
              <w:rPr>
                <w:rFonts w:ascii="Times New Roman" w:eastAsia="Times New Roman" w:hAnsi="Times New Roman" w:cs="Times New Roman"/>
                <w:szCs w:val="22"/>
                <w:lang w:val="en-US" w:eastAsia="en-US" w:bidi="ar-SA"/>
              </w:rPr>
              <w:t xml:space="preserve">. </w:t>
            </w:r>
          </w:p>
        </w:tc>
        <w:tc>
          <w:tcPr>
            <w:tcW w:w="6663" w:type="dxa"/>
            <w:tcBorders>
              <w:top w:val="single" w:sz="3" w:space="0" w:color="000000"/>
              <w:left w:val="single" w:sz="3" w:space="0" w:color="000000"/>
              <w:right w:val="single" w:sz="3" w:space="0" w:color="000000"/>
            </w:tcBorders>
            <w:shd w:val="clear" w:color="auto" w:fill="auto"/>
          </w:tcPr>
          <w:p w14:paraId="03625140" w14:textId="77777777" w:rsidR="00F553C2" w:rsidRPr="00F553C2" w:rsidRDefault="00F553C2" w:rsidP="00F553C2">
            <w:pPr>
              <w:widowControl/>
              <w:spacing w:line="0" w:lineRule="atLeast"/>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Просмотр видео: взлет самолета. Беседа: какое чувство у вас возникает, когда вы смотрите, как в воздух поднимается самолет? летали ли вы на самолете? Ваши ощущения (страшно, удивительно, радостно, удивительно). Работа с иллюстрациями: на чем летают герои русских сказок (народных и авторских). Например, ступа бабы-Яги, </w:t>
            </w:r>
            <w:proofErr w:type="spellStart"/>
            <w:r w:rsidRPr="00F553C2">
              <w:rPr>
                <w:rFonts w:ascii="Times New Roman" w:eastAsia="Times New Roman" w:hAnsi="Times New Roman" w:cs="Times New Roman"/>
                <w:szCs w:val="22"/>
                <w:lang w:eastAsia="en-US" w:bidi="ar-SA"/>
              </w:rPr>
              <w:t>коверсамолет</w:t>
            </w:r>
            <w:proofErr w:type="spellEnd"/>
            <w:r w:rsidRPr="00F553C2">
              <w:rPr>
                <w:rFonts w:ascii="Times New Roman" w:eastAsia="Times New Roman" w:hAnsi="Times New Roman" w:cs="Times New Roman"/>
                <w:szCs w:val="22"/>
                <w:lang w:eastAsia="en-US" w:bidi="ar-SA"/>
              </w:rPr>
              <w:t xml:space="preserve">, Конек-Горбунок. Рассматривание картины А. Дейнеко «Никитка – первый русский летун». Чтение учителем отрывка из легенды: «Смерд Никитка, боярского сына </w:t>
            </w:r>
            <w:proofErr w:type="spellStart"/>
            <w:r w:rsidRPr="00F553C2">
              <w:rPr>
                <w:rFonts w:ascii="Times New Roman" w:eastAsia="Times New Roman" w:hAnsi="Times New Roman" w:cs="Times New Roman"/>
                <w:szCs w:val="22"/>
                <w:lang w:eastAsia="en-US" w:bidi="ar-SA"/>
              </w:rPr>
              <w:t>Лупатова</w:t>
            </w:r>
            <w:proofErr w:type="spellEnd"/>
            <w:r w:rsidRPr="00F553C2">
              <w:rPr>
                <w:rFonts w:ascii="Times New Roman" w:eastAsia="Times New Roman" w:hAnsi="Times New Roman" w:cs="Times New Roman"/>
                <w:szCs w:val="22"/>
                <w:lang w:eastAsia="en-US" w:bidi="ar-SA"/>
              </w:rPr>
              <w:t xml:space="preserve"> холоп», якобы смастерил себе из дерева и кожи крылья и даже с успехом летал на них». </w:t>
            </w:r>
          </w:p>
          <w:p w14:paraId="6DD3A823" w14:textId="77777777" w:rsidR="00F553C2" w:rsidRPr="00F553C2" w:rsidRDefault="00F553C2" w:rsidP="00F553C2">
            <w:pPr>
              <w:widowControl/>
              <w:spacing w:line="0" w:lineRule="atLeast"/>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Интерактивное задание: сравните два числа. В начале </w:t>
            </w:r>
            <w:r w:rsidRPr="00F553C2">
              <w:rPr>
                <w:rFonts w:ascii="Times New Roman" w:eastAsia="Times New Roman" w:hAnsi="Times New Roman" w:cs="Times New Roman"/>
                <w:szCs w:val="22"/>
                <w:lang w:val="en-US" w:eastAsia="en-US" w:bidi="ar-SA"/>
              </w:rPr>
              <w:t>XIX</w:t>
            </w:r>
            <w:r w:rsidRPr="00F553C2">
              <w:rPr>
                <w:rFonts w:ascii="Times New Roman" w:eastAsia="Times New Roman" w:hAnsi="Times New Roman" w:cs="Times New Roman"/>
                <w:szCs w:val="22"/>
                <w:lang w:eastAsia="en-US" w:bidi="ar-SA"/>
              </w:rPr>
              <w:t xml:space="preserve"> века дорога из Москвы в Санкт-Петербург на лошадях занимала 4-5 дней. Сегодня от Москвы до северной столицы – 1,5 часа полета. Рассказ учителя: первый самолет гражданской авиации в России – АНТ-9. </w:t>
            </w:r>
            <w:proofErr w:type="spellStart"/>
            <w:r w:rsidRPr="00F553C2">
              <w:rPr>
                <w:rFonts w:ascii="Times New Roman" w:eastAsia="Times New Roman" w:hAnsi="Times New Roman" w:cs="Times New Roman"/>
                <w:szCs w:val="22"/>
                <w:lang w:val="en-US" w:eastAsia="en-US" w:bidi="ar-SA"/>
              </w:rPr>
              <w:t>Просмотр</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видео</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новые</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самолеты</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сегодня</w:t>
            </w:r>
            <w:proofErr w:type="spellEnd"/>
            <w:r w:rsidRPr="00F553C2">
              <w:rPr>
                <w:rFonts w:ascii="Times New Roman" w:eastAsia="Times New Roman" w:hAnsi="Times New Roman" w:cs="Times New Roman"/>
                <w:szCs w:val="22"/>
                <w:lang w:val="en-US" w:eastAsia="en-US" w:bidi="ar-SA"/>
              </w:rPr>
              <w:t xml:space="preserve">. </w:t>
            </w:r>
          </w:p>
        </w:tc>
      </w:tr>
      <w:tr w:rsidR="00F553C2" w:rsidRPr="00F553C2" w14:paraId="76FDD30A" w14:textId="77777777" w:rsidTr="005359BC">
        <w:tblPrEx>
          <w:tblCellMar>
            <w:right w:w="38" w:type="dxa"/>
          </w:tblCellMar>
        </w:tblPrEx>
        <w:trPr>
          <w:trHeight w:val="2826"/>
        </w:trPr>
        <w:tc>
          <w:tcPr>
            <w:tcW w:w="675" w:type="dxa"/>
            <w:tcBorders>
              <w:top w:val="single" w:sz="3" w:space="0" w:color="000000"/>
              <w:left w:val="single" w:sz="3" w:space="0" w:color="000000"/>
              <w:bottom w:val="single" w:sz="3" w:space="0" w:color="000000"/>
              <w:right w:val="single" w:sz="3" w:space="0" w:color="000000"/>
            </w:tcBorders>
            <w:shd w:val="clear" w:color="auto" w:fill="auto"/>
          </w:tcPr>
          <w:p w14:paraId="7C4416CD" w14:textId="77777777" w:rsidR="00F553C2" w:rsidRPr="00F553C2" w:rsidRDefault="00F553C2" w:rsidP="00F553C2">
            <w:pPr>
              <w:widowControl/>
              <w:spacing w:line="0" w:lineRule="atLeast"/>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lastRenderedPageBreak/>
              <w:t xml:space="preserve">27 </w:t>
            </w:r>
          </w:p>
        </w:tc>
        <w:tc>
          <w:tcPr>
            <w:tcW w:w="2441" w:type="dxa"/>
            <w:gridSpan w:val="2"/>
            <w:tcBorders>
              <w:top w:val="single" w:sz="3" w:space="0" w:color="000000"/>
              <w:left w:val="single" w:sz="3" w:space="0" w:color="000000"/>
              <w:bottom w:val="single" w:sz="3" w:space="0" w:color="000000"/>
              <w:right w:val="single" w:sz="3" w:space="0" w:color="000000"/>
            </w:tcBorders>
            <w:shd w:val="clear" w:color="auto" w:fill="auto"/>
          </w:tcPr>
          <w:p w14:paraId="5B2BB7DF" w14:textId="77777777" w:rsidR="00F553C2" w:rsidRPr="00F553C2" w:rsidRDefault="00F553C2" w:rsidP="00F553C2">
            <w:pPr>
              <w:widowControl/>
              <w:tabs>
                <w:tab w:val="center" w:pos="255"/>
                <w:tab w:val="center" w:pos="332"/>
                <w:tab w:val="center" w:pos="833"/>
                <w:tab w:val="center" w:pos="1082"/>
                <w:tab w:val="center" w:pos="1435"/>
                <w:tab w:val="center" w:pos="1864"/>
              </w:tabs>
              <w:spacing w:line="0" w:lineRule="atLeast"/>
              <w:rPr>
                <w:rFonts w:ascii="Times New Roman" w:eastAsia="Times New Roman" w:hAnsi="Times New Roman" w:cs="Times New Roman"/>
                <w:sz w:val="28"/>
                <w:szCs w:val="22"/>
                <w:lang w:val="en-US" w:eastAsia="en-US" w:bidi="ar-SA"/>
              </w:rPr>
            </w:pPr>
            <w:r w:rsidRPr="00F553C2">
              <w:rPr>
                <w:rFonts w:ascii="Calibri" w:eastAsia="Calibri" w:hAnsi="Calibri" w:cs="Calibri"/>
                <w:sz w:val="22"/>
                <w:szCs w:val="22"/>
                <w:lang w:val="en-US" w:eastAsia="en-US" w:bidi="ar-SA"/>
              </w:rPr>
              <w:tab/>
            </w:r>
            <w:proofErr w:type="spellStart"/>
            <w:r w:rsidRPr="00F553C2">
              <w:rPr>
                <w:rFonts w:ascii="Times New Roman" w:eastAsia="Times New Roman" w:hAnsi="Times New Roman" w:cs="Times New Roman"/>
                <w:b/>
                <w:szCs w:val="22"/>
                <w:lang w:val="en-US" w:eastAsia="en-US" w:bidi="ar-SA"/>
              </w:rPr>
              <w:t>Крым</w:t>
            </w:r>
            <w:proofErr w:type="spellEnd"/>
            <w:r w:rsidRPr="00F553C2">
              <w:rPr>
                <w:rFonts w:ascii="Times New Roman" w:eastAsia="Times New Roman" w:hAnsi="Times New Roman" w:cs="Times New Roman"/>
                <w:b/>
                <w:szCs w:val="22"/>
                <w:lang w:val="en-US" w:eastAsia="en-US" w:bidi="ar-SA"/>
              </w:rPr>
              <w:t xml:space="preserve"> </w:t>
            </w:r>
            <w:r w:rsidRPr="00F553C2">
              <w:rPr>
                <w:rFonts w:ascii="Times New Roman" w:eastAsia="Times New Roman" w:hAnsi="Times New Roman" w:cs="Times New Roman"/>
                <w:b/>
                <w:szCs w:val="22"/>
                <w:lang w:val="en-US" w:eastAsia="en-US" w:bidi="ar-SA"/>
              </w:rPr>
              <w:tab/>
              <w:t xml:space="preserve">– </w:t>
            </w:r>
            <w:r w:rsidRPr="00F553C2">
              <w:rPr>
                <w:rFonts w:ascii="Times New Roman" w:eastAsia="Times New Roman" w:hAnsi="Times New Roman" w:cs="Times New Roman"/>
                <w:b/>
                <w:szCs w:val="22"/>
                <w:lang w:val="en-US" w:eastAsia="en-US" w:bidi="ar-SA"/>
              </w:rPr>
              <w:tab/>
            </w:r>
            <w:proofErr w:type="spellStart"/>
            <w:r w:rsidRPr="00F553C2">
              <w:rPr>
                <w:rFonts w:ascii="Times New Roman" w:eastAsia="Times New Roman" w:hAnsi="Times New Roman" w:cs="Times New Roman"/>
                <w:b/>
                <w:szCs w:val="22"/>
                <w:lang w:val="en-US" w:eastAsia="en-US" w:bidi="ar-SA"/>
              </w:rPr>
              <w:t>дорога</w:t>
            </w:r>
            <w:proofErr w:type="spellEnd"/>
            <w:r w:rsidRPr="00F553C2">
              <w:rPr>
                <w:rFonts w:ascii="Times New Roman" w:eastAsia="Times New Roman" w:hAnsi="Times New Roman" w:cs="Times New Roman"/>
                <w:b/>
                <w:szCs w:val="22"/>
                <w:lang w:val="en-US" w:eastAsia="en-US" w:bidi="ar-SA"/>
              </w:rPr>
              <w:t xml:space="preserve"> </w:t>
            </w:r>
          </w:p>
          <w:p w14:paraId="3739DA87" w14:textId="77777777" w:rsidR="00F553C2" w:rsidRPr="00F553C2" w:rsidRDefault="00F553C2" w:rsidP="00F553C2">
            <w:pPr>
              <w:widowControl/>
              <w:spacing w:line="0" w:lineRule="atLeast"/>
              <w:rPr>
                <w:rFonts w:ascii="Times New Roman" w:eastAsia="Times New Roman" w:hAnsi="Times New Roman" w:cs="Times New Roman"/>
                <w:sz w:val="28"/>
                <w:szCs w:val="22"/>
                <w:lang w:val="en-US" w:eastAsia="en-US" w:bidi="ar-SA"/>
              </w:rPr>
            </w:pPr>
            <w:proofErr w:type="spellStart"/>
            <w:r w:rsidRPr="00F553C2">
              <w:rPr>
                <w:rFonts w:ascii="Times New Roman" w:eastAsia="Times New Roman" w:hAnsi="Times New Roman" w:cs="Times New Roman"/>
                <w:b/>
                <w:szCs w:val="22"/>
                <w:lang w:val="en-US" w:eastAsia="en-US" w:bidi="ar-SA"/>
              </w:rPr>
              <w:t>домой</w:t>
            </w:r>
            <w:proofErr w:type="spellEnd"/>
            <w:r w:rsidRPr="00F553C2">
              <w:rPr>
                <w:rFonts w:ascii="Times New Roman" w:eastAsia="Times New Roman" w:hAnsi="Times New Roman" w:cs="Times New Roman"/>
                <w:szCs w:val="22"/>
                <w:lang w:val="en-US" w:eastAsia="en-US" w:bidi="ar-SA"/>
              </w:rPr>
              <w:t xml:space="preserve"> </w:t>
            </w:r>
          </w:p>
        </w:tc>
        <w:tc>
          <w:tcPr>
            <w:tcW w:w="5528" w:type="dxa"/>
            <w:tcBorders>
              <w:top w:val="single" w:sz="3" w:space="0" w:color="000000"/>
              <w:left w:val="single" w:sz="3" w:space="0" w:color="000000"/>
              <w:bottom w:val="single" w:sz="3" w:space="0" w:color="000000"/>
              <w:right w:val="single" w:sz="3" w:space="0" w:color="000000"/>
            </w:tcBorders>
            <w:shd w:val="clear" w:color="auto" w:fill="auto"/>
          </w:tcPr>
          <w:p w14:paraId="418131D4" w14:textId="77777777" w:rsidR="00F553C2" w:rsidRPr="00F553C2" w:rsidRDefault="00F553C2" w:rsidP="00F553C2">
            <w:pPr>
              <w:widowControl/>
              <w:spacing w:line="0" w:lineRule="atLeast"/>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Вспомним, что такое Крым? Уникальные природные места Крыма. Города Крыма, его столица. Как живет сегодня Крым. </w:t>
            </w:r>
          </w:p>
        </w:tc>
        <w:tc>
          <w:tcPr>
            <w:tcW w:w="6663" w:type="dxa"/>
            <w:tcBorders>
              <w:top w:val="single" w:sz="3" w:space="0" w:color="000000"/>
              <w:left w:val="single" w:sz="3" w:space="0" w:color="000000"/>
              <w:bottom w:val="single" w:sz="3" w:space="0" w:color="000000"/>
              <w:right w:val="single" w:sz="3" w:space="0" w:color="000000"/>
            </w:tcBorders>
            <w:shd w:val="clear" w:color="auto" w:fill="auto"/>
          </w:tcPr>
          <w:p w14:paraId="1461621E" w14:textId="77777777" w:rsidR="00F553C2" w:rsidRPr="00F553C2" w:rsidRDefault="00F553C2" w:rsidP="00F553C2">
            <w:pPr>
              <w:widowControl/>
              <w:spacing w:line="0" w:lineRule="atLeast"/>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Видео: «Путешествие по Крыму». Работа с иллюстрациями: уникальные места природы Крыма, столица – Симферополь. Детский парк. Парк </w:t>
            </w:r>
            <w:proofErr w:type="spellStart"/>
            <w:r w:rsidRPr="00F553C2">
              <w:rPr>
                <w:rFonts w:ascii="Times New Roman" w:eastAsia="Times New Roman" w:hAnsi="Times New Roman" w:cs="Times New Roman"/>
                <w:szCs w:val="22"/>
                <w:lang w:eastAsia="en-US" w:bidi="ar-SA"/>
              </w:rPr>
              <w:t>Салгирка</w:t>
            </w:r>
            <w:proofErr w:type="spellEnd"/>
            <w:r w:rsidRPr="00F553C2">
              <w:rPr>
                <w:rFonts w:ascii="Times New Roman" w:eastAsia="Times New Roman" w:hAnsi="Times New Roman" w:cs="Times New Roman"/>
                <w:szCs w:val="22"/>
                <w:lang w:eastAsia="en-US" w:bidi="ar-SA"/>
              </w:rPr>
              <w:t xml:space="preserve">, танк-памятник освободителям города от фашистов, Крымский театр кукол. Воображаемая ситуация: Представьте, что вы – жители Крыма. Что бы вы посоветовали посмотреть в Крыму ее гостям. Работа с иллюстрациями: чем занимаются младшие школьники после уроков? Фотографии, отражающие, к примеру, игру в шашки и шахматы, танцы, занятие лепкой или рисованием, театральной деятельностью. </w:t>
            </w:r>
          </w:p>
        </w:tc>
      </w:tr>
      <w:tr w:rsidR="00F553C2" w:rsidRPr="00F553C2" w14:paraId="63F4B50D" w14:textId="77777777" w:rsidTr="005359BC">
        <w:tblPrEx>
          <w:tblCellMar>
            <w:right w:w="38" w:type="dxa"/>
          </w:tblCellMar>
        </w:tblPrEx>
        <w:trPr>
          <w:trHeight w:val="4227"/>
        </w:trPr>
        <w:tc>
          <w:tcPr>
            <w:tcW w:w="675" w:type="dxa"/>
            <w:tcBorders>
              <w:top w:val="single" w:sz="3" w:space="0" w:color="000000"/>
              <w:left w:val="single" w:sz="3" w:space="0" w:color="000000"/>
              <w:bottom w:val="single" w:sz="3" w:space="0" w:color="000000"/>
              <w:right w:val="single" w:sz="3" w:space="0" w:color="000000"/>
            </w:tcBorders>
            <w:shd w:val="clear" w:color="auto" w:fill="auto"/>
          </w:tcPr>
          <w:p w14:paraId="0296250A" w14:textId="77777777" w:rsidR="00F553C2" w:rsidRPr="00F553C2" w:rsidRDefault="00F553C2" w:rsidP="00F553C2">
            <w:pPr>
              <w:widowControl/>
              <w:spacing w:line="0" w:lineRule="atLeast"/>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28 </w:t>
            </w:r>
          </w:p>
        </w:tc>
        <w:tc>
          <w:tcPr>
            <w:tcW w:w="2441" w:type="dxa"/>
            <w:gridSpan w:val="2"/>
            <w:tcBorders>
              <w:top w:val="single" w:sz="3" w:space="0" w:color="000000"/>
              <w:left w:val="single" w:sz="3" w:space="0" w:color="000000"/>
              <w:bottom w:val="single" w:sz="3" w:space="0" w:color="000000"/>
              <w:right w:val="single" w:sz="3" w:space="0" w:color="000000"/>
            </w:tcBorders>
            <w:shd w:val="clear" w:color="auto" w:fill="auto"/>
          </w:tcPr>
          <w:p w14:paraId="5517B498" w14:textId="77777777" w:rsidR="00F553C2" w:rsidRPr="00F553C2" w:rsidRDefault="00F553C2" w:rsidP="00F553C2">
            <w:pPr>
              <w:widowControl/>
              <w:spacing w:line="0" w:lineRule="atLeast"/>
              <w:rPr>
                <w:rFonts w:ascii="Times New Roman" w:eastAsia="Times New Roman" w:hAnsi="Times New Roman" w:cs="Times New Roman"/>
                <w:sz w:val="28"/>
                <w:szCs w:val="22"/>
                <w:lang w:val="en-US" w:eastAsia="en-US" w:bidi="ar-SA"/>
              </w:rPr>
            </w:pPr>
            <w:proofErr w:type="spellStart"/>
            <w:r w:rsidRPr="00F553C2">
              <w:rPr>
                <w:rFonts w:ascii="Times New Roman" w:eastAsia="Times New Roman" w:hAnsi="Times New Roman" w:cs="Times New Roman"/>
                <w:b/>
                <w:szCs w:val="22"/>
                <w:lang w:val="en-US" w:eastAsia="en-US" w:bidi="ar-SA"/>
              </w:rPr>
              <w:t>Россия</w:t>
            </w:r>
            <w:proofErr w:type="spellEnd"/>
            <w:r w:rsidRPr="00F553C2">
              <w:rPr>
                <w:rFonts w:ascii="Times New Roman" w:eastAsia="Times New Roman" w:hAnsi="Times New Roman" w:cs="Times New Roman"/>
                <w:b/>
                <w:szCs w:val="22"/>
                <w:lang w:val="en-US" w:eastAsia="en-US" w:bidi="ar-SA"/>
              </w:rPr>
              <w:t xml:space="preserve"> – </w:t>
            </w:r>
            <w:proofErr w:type="spellStart"/>
            <w:r w:rsidRPr="00F553C2">
              <w:rPr>
                <w:rFonts w:ascii="Times New Roman" w:eastAsia="Times New Roman" w:hAnsi="Times New Roman" w:cs="Times New Roman"/>
                <w:b/>
                <w:szCs w:val="22"/>
                <w:lang w:val="en-US" w:eastAsia="en-US" w:bidi="ar-SA"/>
              </w:rPr>
              <w:t>здоровая</w:t>
            </w:r>
            <w:proofErr w:type="spellEnd"/>
            <w:r w:rsidRPr="00F553C2">
              <w:rPr>
                <w:rFonts w:ascii="Times New Roman" w:eastAsia="Times New Roman" w:hAnsi="Times New Roman" w:cs="Times New Roman"/>
                <w:b/>
                <w:szCs w:val="22"/>
                <w:lang w:val="en-US" w:eastAsia="en-US" w:bidi="ar-SA"/>
              </w:rPr>
              <w:t xml:space="preserve"> </w:t>
            </w:r>
            <w:proofErr w:type="spellStart"/>
            <w:r w:rsidRPr="00F553C2">
              <w:rPr>
                <w:rFonts w:ascii="Times New Roman" w:eastAsia="Times New Roman" w:hAnsi="Times New Roman" w:cs="Times New Roman"/>
                <w:b/>
                <w:szCs w:val="22"/>
                <w:lang w:val="en-US" w:eastAsia="en-US" w:bidi="ar-SA"/>
              </w:rPr>
              <w:t>держава</w:t>
            </w:r>
            <w:proofErr w:type="spellEnd"/>
            <w:r w:rsidRPr="00F553C2">
              <w:rPr>
                <w:rFonts w:ascii="Times New Roman" w:eastAsia="Times New Roman" w:hAnsi="Times New Roman" w:cs="Times New Roman"/>
                <w:szCs w:val="22"/>
                <w:lang w:val="en-US" w:eastAsia="en-US" w:bidi="ar-SA"/>
              </w:rPr>
              <w:t xml:space="preserve"> </w:t>
            </w:r>
          </w:p>
        </w:tc>
        <w:tc>
          <w:tcPr>
            <w:tcW w:w="5528" w:type="dxa"/>
            <w:tcBorders>
              <w:top w:val="single" w:sz="3" w:space="0" w:color="000000"/>
              <w:left w:val="single" w:sz="3" w:space="0" w:color="000000"/>
              <w:bottom w:val="single" w:sz="3" w:space="0" w:color="000000"/>
              <w:right w:val="single" w:sz="3" w:space="0" w:color="000000"/>
            </w:tcBorders>
            <w:shd w:val="clear" w:color="auto" w:fill="auto"/>
          </w:tcPr>
          <w:p w14:paraId="0977FB66" w14:textId="77777777" w:rsidR="00F553C2" w:rsidRPr="00F553C2" w:rsidRDefault="00F553C2" w:rsidP="00F553C2">
            <w:pPr>
              <w:widowControl/>
              <w:spacing w:line="0" w:lineRule="atLeast"/>
              <w:jc w:val="both"/>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eastAsia="en-US" w:bidi="ar-SA"/>
              </w:rPr>
              <w:t xml:space="preserve">Человек должен быть здоров, жизнерадостен, закален. Это помогает ему многое успевать, успешно заниматься трудом, учебой, домашними делами. Здоровые люди активно участвуют в жизни общества. Что такое здоровый образ жизни, как человек должен его организовывать. </w:t>
            </w:r>
            <w:proofErr w:type="spellStart"/>
            <w:r w:rsidRPr="00F553C2">
              <w:rPr>
                <w:rFonts w:ascii="Times New Roman" w:eastAsia="Times New Roman" w:hAnsi="Times New Roman" w:cs="Times New Roman"/>
                <w:szCs w:val="22"/>
                <w:lang w:val="en-US" w:eastAsia="en-US" w:bidi="ar-SA"/>
              </w:rPr>
              <w:t>Россия</w:t>
            </w:r>
            <w:proofErr w:type="spellEnd"/>
            <w:r w:rsidRPr="00F553C2">
              <w:rPr>
                <w:rFonts w:ascii="Times New Roman" w:eastAsia="Times New Roman" w:hAnsi="Times New Roman" w:cs="Times New Roman"/>
                <w:szCs w:val="22"/>
                <w:lang w:val="en-US" w:eastAsia="en-US" w:bidi="ar-SA"/>
              </w:rPr>
              <w:t xml:space="preserve"> – </w:t>
            </w:r>
            <w:proofErr w:type="spellStart"/>
            <w:r w:rsidRPr="00F553C2">
              <w:rPr>
                <w:rFonts w:ascii="Times New Roman" w:eastAsia="Times New Roman" w:hAnsi="Times New Roman" w:cs="Times New Roman"/>
                <w:szCs w:val="22"/>
                <w:lang w:val="en-US" w:eastAsia="en-US" w:bidi="ar-SA"/>
              </w:rPr>
              <w:t>спортивная</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страна</w:t>
            </w:r>
            <w:proofErr w:type="spellEnd"/>
            <w:r w:rsidRPr="00F553C2">
              <w:rPr>
                <w:rFonts w:ascii="Times New Roman" w:eastAsia="Times New Roman" w:hAnsi="Times New Roman" w:cs="Times New Roman"/>
                <w:szCs w:val="22"/>
                <w:lang w:val="en-US" w:eastAsia="en-US" w:bidi="ar-SA"/>
              </w:rPr>
              <w:t xml:space="preserve"> </w:t>
            </w:r>
          </w:p>
        </w:tc>
        <w:tc>
          <w:tcPr>
            <w:tcW w:w="6663" w:type="dxa"/>
            <w:tcBorders>
              <w:top w:val="single" w:sz="3" w:space="0" w:color="000000"/>
              <w:left w:val="single" w:sz="3" w:space="0" w:color="000000"/>
              <w:bottom w:val="single" w:sz="3" w:space="0" w:color="000000"/>
              <w:right w:val="single" w:sz="3" w:space="0" w:color="000000"/>
            </w:tcBorders>
            <w:shd w:val="clear" w:color="auto" w:fill="auto"/>
          </w:tcPr>
          <w:p w14:paraId="5AF429CE" w14:textId="77777777" w:rsidR="00F553C2" w:rsidRPr="00F553C2" w:rsidRDefault="00F553C2" w:rsidP="00F553C2">
            <w:pPr>
              <w:widowControl/>
              <w:spacing w:line="0" w:lineRule="atLeast"/>
              <w:jc w:val="both"/>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eastAsia="en-US" w:bidi="ar-SA"/>
              </w:rPr>
              <w:t xml:space="preserve">Просмотр видео: гимн «Дети – в спорт». Беседа: «Как вы понимаете слова гимна: «Дети – будущее страны!» Эвристическая беседа? «Почему человек должен быть здоров, жизнерадостен и активен?» Интерактивное задание: сравните рисунки двух детей, оцените, как они одеты, чем они занимаются? Кто из них, по вашему мнению, чаще болеет? Работа с текстами стихотворений о здоровье и занятиями физкультурой. Например, «Зарядка» (А. Барто), «Купить можно много» (А. Гришин), «Солнце воздух и вода» (А. Усачев). Работа с иллюстрациями: назовем и запишем слова, которые расскажут нам, что человек должен делать, чтобы сохранить и укрепить здоровье. Интерактивное задание: рассмотреть фото разных видов спорта, назвать каждый вид. </w:t>
            </w:r>
            <w:proofErr w:type="spellStart"/>
            <w:r w:rsidRPr="00F553C2">
              <w:rPr>
                <w:rFonts w:ascii="Times New Roman" w:eastAsia="Times New Roman" w:hAnsi="Times New Roman" w:cs="Times New Roman"/>
                <w:szCs w:val="22"/>
                <w:lang w:val="en-US" w:eastAsia="en-US" w:bidi="ar-SA"/>
              </w:rPr>
              <w:t>Рассказать</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каким</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спортом</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ты</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занимаешься</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или</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хочешь</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заниматься</w:t>
            </w:r>
            <w:proofErr w:type="spellEnd"/>
            <w:r w:rsidRPr="00F553C2">
              <w:rPr>
                <w:rFonts w:ascii="Times New Roman" w:eastAsia="Times New Roman" w:hAnsi="Times New Roman" w:cs="Times New Roman"/>
                <w:szCs w:val="22"/>
                <w:lang w:val="en-US" w:eastAsia="en-US" w:bidi="ar-SA"/>
              </w:rPr>
              <w:t xml:space="preserve">? </w:t>
            </w:r>
          </w:p>
        </w:tc>
      </w:tr>
      <w:tr w:rsidR="00F553C2" w:rsidRPr="00F553C2" w14:paraId="7E8D895D" w14:textId="77777777" w:rsidTr="005359BC">
        <w:tblPrEx>
          <w:tblCellMar>
            <w:right w:w="38" w:type="dxa"/>
          </w:tblCellMar>
        </w:tblPrEx>
        <w:trPr>
          <w:trHeight w:val="2260"/>
        </w:trPr>
        <w:tc>
          <w:tcPr>
            <w:tcW w:w="675" w:type="dxa"/>
            <w:tcBorders>
              <w:top w:val="single" w:sz="3" w:space="0" w:color="000000"/>
              <w:left w:val="single" w:sz="3" w:space="0" w:color="000000"/>
              <w:bottom w:val="single" w:sz="3" w:space="0" w:color="000000"/>
              <w:right w:val="single" w:sz="3" w:space="0" w:color="000000"/>
            </w:tcBorders>
            <w:shd w:val="clear" w:color="auto" w:fill="auto"/>
          </w:tcPr>
          <w:p w14:paraId="3DD29F2C" w14:textId="77777777" w:rsidR="00F553C2" w:rsidRPr="00F553C2" w:rsidRDefault="00F553C2" w:rsidP="00F553C2">
            <w:pPr>
              <w:widowControl/>
              <w:spacing w:line="0" w:lineRule="atLeast"/>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29 </w:t>
            </w:r>
          </w:p>
        </w:tc>
        <w:tc>
          <w:tcPr>
            <w:tcW w:w="2441" w:type="dxa"/>
            <w:gridSpan w:val="2"/>
            <w:tcBorders>
              <w:top w:val="single" w:sz="3" w:space="0" w:color="000000"/>
              <w:left w:val="single" w:sz="3" w:space="0" w:color="000000"/>
              <w:bottom w:val="single" w:sz="3" w:space="0" w:color="000000"/>
              <w:right w:val="single" w:sz="3" w:space="0" w:color="000000"/>
            </w:tcBorders>
            <w:shd w:val="clear" w:color="auto" w:fill="auto"/>
          </w:tcPr>
          <w:p w14:paraId="54312098" w14:textId="77777777" w:rsidR="00F553C2" w:rsidRPr="00F553C2" w:rsidRDefault="00F553C2" w:rsidP="00F553C2">
            <w:pPr>
              <w:widowControl/>
              <w:spacing w:line="0" w:lineRule="atLeast"/>
              <w:rPr>
                <w:rFonts w:ascii="Times New Roman" w:eastAsia="Times New Roman" w:hAnsi="Times New Roman" w:cs="Times New Roman"/>
                <w:sz w:val="28"/>
                <w:szCs w:val="22"/>
                <w:lang w:val="en-US" w:eastAsia="en-US" w:bidi="ar-SA"/>
              </w:rPr>
            </w:pPr>
            <w:proofErr w:type="spellStart"/>
            <w:r w:rsidRPr="00F553C2">
              <w:rPr>
                <w:rFonts w:ascii="Times New Roman" w:eastAsia="Times New Roman" w:hAnsi="Times New Roman" w:cs="Times New Roman"/>
                <w:b/>
                <w:szCs w:val="22"/>
                <w:lang w:val="en-US" w:eastAsia="en-US" w:bidi="ar-SA"/>
              </w:rPr>
              <w:t>Цирк</w:t>
            </w:r>
            <w:proofErr w:type="spellEnd"/>
            <w:r w:rsidRPr="00F553C2">
              <w:rPr>
                <w:rFonts w:ascii="Times New Roman" w:eastAsia="Times New Roman" w:hAnsi="Times New Roman" w:cs="Times New Roman"/>
                <w:b/>
                <w:szCs w:val="22"/>
                <w:lang w:val="en-US" w:eastAsia="en-US" w:bidi="ar-SA"/>
              </w:rPr>
              <w:t xml:space="preserve">! </w:t>
            </w:r>
            <w:proofErr w:type="spellStart"/>
            <w:r w:rsidRPr="00F553C2">
              <w:rPr>
                <w:rFonts w:ascii="Times New Roman" w:eastAsia="Times New Roman" w:hAnsi="Times New Roman" w:cs="Times New Roman"/>
                <w:b/>
                <w:szCs w:val="22"/>
                <w:lang w:val="en-US" w:eastAsia="en-US" w:bidi="ar-SA"/>
              </w:rPr>
              <w:t>Цирк</w:t>
            </w:r>
            <w:proofErr w:type="spellEnd"/>
            <w:r w:rsidRPr="00F553C2">
              <w:rPr>
                <w:rFonts w:ascii="Times New Roman" w:eastAsia="Times New Roman" w:hAnsi="Times New Roman" w:cs="Times New Roman"/>
                <w:b/>
                <w:szCs w:val="22"/>
                <w:lang w:val="en-US" w:eastAsia="en-US" w:bidi="ar-SA"/>
              </w:rPr>
              <w:t xml:space="preserve">! </w:t>
            </w:r>
            <w:proofErr w:type="spellStart"/>
            <w:r w:rsidRPr="00F553C2">
              <w:rPr>
                <w:rFonts w:ascii="Times New Roman" w:eastAsia="Times New Roman" w:hAnsi="Times New Roman" w:cs="Times New Roman"/>
                <w:b/>
                <w:szCs w:val="22"/>
                <w:lang w:val="en-US" w:eastAsia="en-US" w:bidi="ar-SA"/>
              </w:rPr>
              <w:t>Цирк</w:t>
            </w:r>
            <w:proofErr w:type="spellEnd"/>
            <w:r w:rsidRPr="00F553C2">
              <w:rPr>
                <w:rFonts w:ascii="Times New Roman" w:eastAsia="Times New Roman" w:hAnsi="Times New Roman" w:cs="Times New Roman"/>
                <w:b/>
                <w:szCs w:val="22"/>
                <w:lang w:val="en-US" w:eastAsia="en-US" w:bidi="ar-SA"/>
              </w:rPr>
              <w:t>!</w:t>
            </w:r>
            <w:r w:rsidRPr="00F553C2">
              <w:rPr>
                <w:rFonts w:ascii="Times New Roman" w:eastAsia="Times New Roman" w:hAnsi="Times New Roman" w:cs="Times New Roman"/>
                <w:szCs w:val="22"/>
                <w:lang w:val="en-US" w:eastAsia="en-US" w:bidi="ar-SA"/>
              </w:rPr>
              <w:t xml:space="preserve"> </w:t>
            </w:r>
          </w:p>
        </w:tc>
        <w:tc>
          <w:tcPr>
            <w:tcW w:w="5528" w:type="dxa"/>
            <w:tcBorders>
              <w:top w:val="single" w:sz="3" w:space="0" w:color="000000"/>
              <w:left w:val="single" w:sz="3" w:space="0" w:color="000000"/>
              <w:bottom w:val="single" w:sz="3" w:space="0" w:color="000000"/>
              <w:right w:val="single" w:sz="3" w:space="0" w:color="000000"/>
            </w:tcBorders>
            <w:shd w:val="clear" w:color="auto" w:fill="auto"/>
          </w:tcPr>
          <w:p w14:paraId="7BBC373D" w14:textId="77777777" w:rsidR="00F553C2" w:rsidRPr="00F553C2" w:rsidRDefault="00F553C2" w:rsidP="00F553C2">
            <w:pPr>
              <w:widowControl/>
              <w:spacing w:line="0" w:lineRule="atLeast"/>
              <w:jc w:val="both"/>
              <w:rPr>
                <w:rFonts w:ascii="Times New Roman" w:eastAsia="Times New Roman" w:hAnsi="Times New Roman" w:cs="Times New Roman"/>
                <w:szCs w:val="22"/>
                <w:lang w:eastAsia="en-US" w:bidi="ar-SA"/>
              </w:rPr>
            </w:pPr>
            <w:r w:rsidRPr="00F553C2">
              <w:rPr>
                <w:rFonts w:ascii="Times New Roman" w:eastAsia="Times New Roman" w:hAnsi="Times New Roman" w:cs="Times New Roman"/>
                <w:szCs w:val="22"/>
                <w:lang w:eastAsia="en-US" w:bidi="ar-SA"/>
              </w:rPr>
              <w:t xml:space="preserve">Почему и дети, и взрослые любят цирк? Цирковые профессии. Вспомним великие семьи цирковых артистов: семья Запашных; семья </w:t>
            </w:r>
            <w:proofErr w:type="spellStart"/>
            <w:r w:rsidRPr="00F553C2">
              <w:rPr>
                <w:rFonts w:ascii="Times New Roman" w:eastAsia="Times New Roman" w:hAnsi="Times New Roman" w:cs="Times New Roman"/>
                <w:szCs w:val="22"/>
                <w:lang w:eastAsia="en-US" w:bidi="ar-SA"/>
              </w:rPr>
              <w:t>Кантемировых</w:t>
            </w:r>
            <w:proofErr w:type="spellEnd"/>
            <w:r w:rsidRPr="00F553C2">
              <w:rPr>
                <w:rFonts w:ascii="Times New Roman" w:eastAsia="Times New Roman" w:hAnsi="Times New Roman" w:cs="Times New Roman"/>
                <w:szCs w:val="22"/>
                <w:lang w:eastAsia="en-US" w:bidi="ar-SA"/>
              </w:rPr>
              <w:t xml:space="preserve">. Знаменитый «Уголок Дурова» и его основатель. Великий клоун Ю. Никулин. </w:t>
            </w:r>
          </w:p>
          <w:p w14:paraId="7EA01F0F" w14:textId="77777777" w:rsidR="00F553C2" w:rsidRPr="00F553C2" w:rsidRDefault="00F553C2" w:rsidP="00F553C2">
            <w:pPr>
              <w:widowControl/>
              <w:spacing w:line="0" w:lineRule="atLeast"/>
              <w:jc w:val="both"/>
              <w:rPr>
                <w:rFonts w:ascii="Times New Roman" w:eastAsia="Times New Roman" w:hAnsi="Times New Roman" w:cs="Times New Roman"/>
                <w:szCs w:val="22"/>
                <w:lang w:eastAsia="en-US" w:bidi="ar-SA"/>
              </w:rPr>
            </w:pPr>
            <w:r w:rsidRPr="00F553C2">
              <w:rPr>
                <w:rFonts w:ascii="Times New Roman" w:eastAsia="Times New Roman" w:hAnsi="Times New Roman" w:cs="Times New Roman"/>
                <w:szCs w:val="22"/>
                <w:lang w:eastAsia="en-US" w:bidi="ar-SA"/>
              </w:rPr>
              <w:t xml:space="preserve">Первая женщина укротительница тигров </w:t>
            </w:r>
          </w:p>
          <w:p w14:paraId="5FD4850C" w14:textId="77777777" w:rsidR="00F553C2" w:rsidRPr="00F553C2" w:rsidRDefault="00F553C2" w:rsidP="00F553C2">
            <w:pPr>
              <w:widowControl/>
              <w:spacing w:line="0" w:lineRule="atLeast"/>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Ю. </w:t>
            </w:r>
            <w:proofErr w:type="spellStart"/>
            <w:r w:rsidRPr="00F553C2">
              <w:rPr>
                <w:rFonts w:ascii="Times New Roman" w:eastAsia="Times New Roman" w:hAnsi="Times New Roman" w:cs="Times New Roman"/>
                <w:szCs w:val="22"/>
                <w:lang w:eastAsia="en-US" w:bidi="ar-SA"/>
              </w:rPr>
              <w:t>Бугримова</w:t>
            </w:r>
            <w:proofErr w:type="spellEnd"/>
            <w:r w:rsidRPr="00F553C2">
              <w:rPr>
                <w:rFonts w:ascii="Times New Roman" w:eastAsia="Times New Roman" w:hAnsi="Times New Roman" w:cs="Times New Roman"/>
                <w:szCs w:val="22"/>
                <w:lang w:eastAsia="en-US" w:bidi="ar-SA"/>
              </w:rPr>
              <w:t xml:space="preserve">. </w:t>
            </w:r>
          </w:p>
        </w:tc>
        <w:tc>
          <w:tcPr>
            <w:tcW w:w="6663" w:type="dxa"/>
            <w:tcBorders>
              <w:top w:val="single" w:sz="3" w:space="0" w:color="000000"/>
              <w:left w:val="single" w:sz="3" w:space="0" w:color="000000"/>
              <w:bottom w:val="single" w:sz="3" w:space="0" w:color="000000"/>
              <w:right w:val="single" w:sz="3" w:space="0" w:color="000000"/>
            </w:tcBorders>
            <w:shd w:val="clear" w:color="auto" w:fill="auto"/>
          </w:tcPr>
          <w:p w14:paraId="77010E46" w14:textId="77777777" w:rsidR="00F553C2" w:rsidRPr="00F553C2" w:rsidRDefault="00F553C2" w:rsidP="00F553C2">
            <w:pPr>
              <w:widowControl/>
              <w:spacing w:line="0" w:lineRule="atLeast"/>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Просмотр видео – цирковое представление и «Песенки о цирке». Беседа: «Любите ли вы цирк?» Интерактивное задание: Назови цирковую профессию (соедини фото с названием цирковых профессий). (Например, воздушный гимнаст, клоун, укротитель, наездник, жонглёр, акробат) – по выбору. Работа с иллюстрациями: знакомство с великими цирковыми семьями и цирковыми артистами. Описание их цирковой деятельности. Создадим плакат-аппликацию «Цирк! Цирк! Цирк!» </w:t>
            </w:r>
          </w:p>
        </w:tc>
      </w:tr>
      <w:tr w:rsidR="00F553C2" w:rsidRPr="00F553C2" w14:paraId="4AC8CABD" w14:textId="77777777" w:rsidTr="005359BC">
        <w:tblPrEx>
          <w:tblCellMar>
            <w:right w:w="38" w:type="dxa"/>
          </w:tblCellMar>
        </w:tblPrEx>
        <w:trPr>
          <w:trHeight w:val="2543"/>
        </w:trPr>
        <w:tc>
          <w:tcPr>
            <w:tcW w:w="675" w:type="dxa"/>
            <w:tcBorders>
              <w:top w:val="single" w:sz="3" w:space="0" w:color="000000"/>
              <w:left w:val="single" w:sz="3" w:space="0" w:color="000000"/>
              <w:bottom w:val="single" w:sz="3" w:space="0" w:color="000000"/>
              <w:right w:val="single" w:sz="3" w:space="0" w:color="000000"/>
            </w:tcBorders>
            <w:shd w:val="clear" w:color="auto" w:fill="auto"/>
          </w:tcPr>
          <w:p w14:paraId="16DBB165" w14:textId="77777777" w:rsidR="00F553C2" w:rsidRPr="00F553C2" w:rsidRDefault="00F553C2" w:rsidP="00F553C2">
            <w:pPr>
              <w:widowControl/>
              <w:spacing w:line="0" w:lineRule="atLeast"/>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lastRenderedPageBreak/>
              <w:t xml:space="preserve">30 </w:t>
            </w:r>
          </w:p>
        </w:tc>
        <w:tc>
          <w:tcPr>
            <w:tcW w:w="2441" w:type="dxa"/>
            <w:gridSpan w:val="2"/>
            <w:tcBorders>
              <w:top w:val="single" w:sz="3" w:space="0" w:color="000000"/>
              <w:left w:val="single" w:sz="3" w:space="0" w:color="000000"/>
              <w:bottom w:val="single" w:sz="3" w:space="0" w:color="000000"/>
              <w:right w:val="single" w:sz="3" w:space="0" w:color="000000"/>
            </w:tcBorders>
            <w:shd w:val="clear" w:color="auto" w:fill="auto"/>
          </w:tcPr>
          <w:p w14:paraId="053125DE" w14:textId="77777777" w:rsidR="00F553C2" w:rsidRPr="00F553C2" w:rsidRDefault="00F553C2" w:rsidP="00F553C2">
            <w:pPr>
              <w:widowControl/>
              <w:spacing w:line="0" w:lineRule="atLeast"/>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b/>
                <w:szCs w:val="22"/>
                <w:lang w:val="en-US" w:eastAsia="en-US" w:bidi="ar-SA"/>
              </w:rPr>
              <w:t>«</w:t>
            </w:r>
            <w:proofErr w:type="spellStart"/>
            <w:r w:rsidRPr="00F553C2">
              <w:rPr>
                <w:rFonts w:ascii="Times New Roman" w:eastAsia="Times New Roman" w:hAnsi="Times New Roman" w:cs="Times New Roman"/>
                <w:b/>
                <w:szCs w:val="22"/>
                <w:lang w:val="en-US" w:eastAsia="en-US" w:bidi="ar-SA"/>
              </w:rPr>
              <w:t>Вижу</w:t>
            </w:r>
            <w:proofErr w:type="spellEnd"/>
            <w:r w:rsidRPr="00F553C2">
              <w:rPr>
                <w:rFonts w:ascii="Times New Roman" w:eastAsia="Times New Roman" w:hAnsi="Times New Roman" w:cs="Times New Roman"/>
                <w:b/>
                <w:szCs w:val="22"/>
                <w:lang w:val="en-US" w:eastAsia="en-US" w:bidi="ar-SA"/>
              </w:rPr>
              <w:t xml:space="preserve"> </w:t>
            </w:r>
            <w:proofErr w:type="spellStart"/>
            <w:r w:rsidRPr="00F553C2">
              <w:rPr>
                <w:rFonts w:ascii="Times New Roman" w:eastAsia="Times New Roman" w:hAnsi="Times New Roman" w:cs="Times New Roman"/>
                <w:b/>
                <w:szCs w:val="22"/>
                <w:lang w:val="en-US" w:eastAsia="en-US" w:bidi="ar-SA"/>
              </w:rPr>
              <w:t>Землю</w:t>
            </w:r>
            <w:proofErr w:type="spellEnd"/>
            <w:r w:rsidRPr="00F553C2">
              <w:rPr>
                <w:rFonts w:ascii="Times New Roman" w:eastAsia="Times New Roman" w:hAnsi="Times New Roman" w:cs="Times New Roman"/>
                <w:b/>
                <w:szCs w:val="22"/>
                <w:lang w:val="en-US" w:eastAsia="en-US" w:bidi="ar-SA"/>
              </w:rPr>
              <w:t>»</w:t>
            </w:r>
            <w:r w:rsidRPr="00F553C2">
              <w:rPr>
                <w:rFonts w:ascii="Times New Roman" w:eastAsia="Times New Roman" w:hAnsi="Times New Roman" w:cs="Times New Roman"/>
                <w:szCs w:val="22"/>
                <w:lang w:val="en-US" w:eastAsia="en-US" w:bidi="ar-SA"/>
              </w:rPr>
              <w:t xml:space="preserve"> </w:t>
            </w:r>
          </w:p>
        </w:tc>
        <w:tc>
          <w:tcPr>
            <w:tcW w:w="5528" w:type="dxa"/>
            <w:tcBorders>
              <w:top w:val="single" w:sz="3" w:space="0" w:color="000000"/>
              <w:left w:val="single" w:sz="3" w:space="0" w:color="000000"/>
              <w:bottom w:val="single" w:sz="3" w:space="0" w:color="000000"/>
              <w:right w:val="single" w:sz="3" w:space="0" w:color="000000"/>
            </w:tcBorders>
            <w:shd w:val="clear" w:color="auto" w:fill="auto"/>
          </w:tcPr>
          <w:p w14:paraId="498675A3" w14:textId="77777777" w:rsidR="00F553C2" w:rsidRPr="00F553C2" w:rsidRDefault="00F553C2" w:rsidP="00F553C2">
            <w:pPr>
              <w:widowControl/>
              <w:spacing w:line="0" w:lineRule="atLeast"/>
              <w:jc w:val="both"/>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eastAsia="en-US" w:bidi="ar-SA"/>
              </w:rPr>
              <w:t xml:space="preserve">Книга Ю.А. Гагарина «Вижу Землю». Первые впечатления космонавта о наблюдениях голубой планеты «Земля». Страницы рассказа Ю.А. Гагарина «Вижу Землю»: детство, участие в семейном труде, тяготы войны, первая профессия, желание и стремление стать летчиком. </w:t>
            </w:r>
            <w:proofErr w:type="spellStart"/>
            <w:r w:rsidRPr="00F553C2">
              <w:rPr>
                <w:rFonts w:ascii="Times New Roman" w:eastAsia="Times New Roman" w:hAnsi="Times New Roman" w:cs="Times New Roman"/>
                <w:szCs w:val="22"/>
                <w:lang w:val="en-US" w:eastAsia="en-US" w:bidi="ar-SA"/>
              </w:rPr>
              <w:t>Первый</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полет</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Как</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современный</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школьник</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может</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изучать</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планету</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Земля</w:t>
            </w:r>
            <w:proofErr w:type="spellEnd"/>
            <w:r w:rsidRPr="00F553C2">
              <w:rPr>
                <w:rFonts w:ascii="Times New Roman" w:eastAsia="Times New Roman" w:hAnsi="Times New Roman" w:cs="Times New Roman"/>
                <w:szCs w:val="22"/>
                <w:lang w:val="en-US" w:eastAsia="en-US" w:bidi="ar-SA"/>
              </w:rPr>
              <w:t xml:space="preserve">? </w:t>
            </w:r>
          </w:p>
        </w:tc>
        <w:tc>
          <w:tcPr>
            <w:tcW w:w="6663" w:type="dxa"/>
            <w:tcBorders>
              <w:top w:val="single" w:sz="3" w:space="0" w:color="000000"/>
              <w:left w:val="single" w:sz="3" w:space="0" w:color="000000"/>
              <w:bottom w:val="single" w:sz="3" w:space="0" w:color="000000"/>
              <w:right w:val="single" w:sz="3" w:space="0" w:color="000000"/>
            </w:tcBorders>
            <w:shd w:val="clear" w:color="auto" w:fill="auto"/>
          </w:tcPr>
          <w:p w14:paraId="465BCCB3" w14:textId="77777777" w:rsidR="00F553C2" w:rsidRPr="00F553C2" w:rsidRDefault="00F553C2" w:rsidP="00F553C2">
            <w:pPr>
              <w:widowControl/>
              <w:spacing w:line="0" w:lineRule="atLeast"/>
              <w:jc w:val="both"/>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eastAsia="en-US" w:bidi="ar-SA"/>
              </w:rPr>
              <w:t xml:space="preserve">Видео: пуск корабля-спутника «Восток-1». Обсудим: какое слово, сказанное Юрием Алексеевичем во время взлета, сейчас знает весь мир? Читаем, рассматриваем фотографии, обсуждаем страницы книги Ю.А. Гагарина «Вижу Землю» (детство, первая профессия, желание стать летчиком). Оцениваем качества характера Юрия, которые помогли ему стать настоящим летчиком, а потом и космонавтом (ответственность, настойчивость, трудолюбие, мечтательность). </w:t>
            </w:r>
            <w:proofErr w:type="spellStart"/>
            <w:r w:rsidRPr="00F553C2">
              <w:rPr>
                <w:rFonts w:ascii="Times New Roman" w:eastAsia="Times New Roman" w:hAnsi="Times New Roman" w:cs="Times New Roman"/>
                <w:szCs w:val="22"/>
                <w:lang w:val="en-US" w:eastAsia="en-US" w:bidi="ar-SA"/>
              </w:rPr>
              <w:t>Виртуальная</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экскурсия</w:t>
            </w:r>
            <w:proofErr w:type="spellEnd"/>
            <w:r w:rsidRPr="00F553C2">
              <w:rPr>
                <w:rFonts w:ascii="Times New Roman" w:eastAsia="Times New Roman" w:hAnsi="Times New Roman" w:cs="Times New Roman"/>
                <w:szCs w:val="22"/>
                <w:lang w:val="en-US" w:eastAsia="en-US" w:bidi="ar-SA"/>
              </w:rPr>
              <w:t xml:space="preserve"> в </w:t>
            </w:r>
            <w:proofErr w:type="spellStart"/>
            <w:r w:rsidRPr="00F553C2">
              <w:rPr>
                <w:rFonts w:ascii="Times New Roman" w:eastAsia="Times New Roman" w:hAnsi="Times New Roman" w:cs="Times New Roman"/>
                <w:szCs w:val="22"/>
                <w:lang w:val="en-US" w:eastAsia="en-US" w:bidi="ar-SA"/>
              </w:rPr>
              <w:t>планетарий</w:t>
            </w:r>
            <w:proofErr w:type="spellEnd"/>
            <w:r w:rsidRPr="00F553C2">
              <w:rPr>
                <w:rFonts w:ascii="Times New Roman" w:eastAsia="Times New Roman" w:hAnsi="Times New Roman" w:cs="Times New Roman"/>
                <w:szCs w:val="22"/>
                <w:lang w:val="en-US" w:eastAsia="en-US" w:bidi="ar-SA"/>
              </w:rPr>
              <w:t xml:space="preserve">. </w:t>
            </w:r>
          </w:p>
        </w:tc>
      </w:tr>
      <w:tr w:rsidR="00F553C2" w:rsidRPr="00F553C2" w14:paraId="64FFC9DC" w14:textId="77777777" w:rsidTr="005359BC">
        <w:tblPrEx>
          <w:tblCellMar>
            <w:right w:w="38" w:type="dxa"/>
          </w:tblCellMar>
        </w:tblPrEx>
        <w:trPr>
          <w:trHeight w:val="2521"/>
        </w:trPr>
        <w:tc>
          <w:tcPr>
            <w:tcW w:w="675" w:type="dxa"/>
            <w:tcBorders>
              <w:top w:val="single" w:sz="3" w:space="0" w:color="000000"/>
              <w:left w:val="single" w:sz="3" w:space="0" w:color="000000"/>
              <w:bottom w:val="single" w:sz="3" w:space="0" w:color="000000"/>
              <w:right w:val="single" w:sz="3" w:space="0" w:color="000000"/>
            </w:tcBorders>
            <w:shd w:val="clear" w:color="auto" w:fill="auto"/>
          </w:tcPr>
          <w:p w14:paraId="14169B17" w14:textId="77777777" w:rsidR="00F553C2" w:rsidRPr="00F553C2" w:rsidRDefault="00F553C2" w:rsidP="00F553C2">
            <w:pPr>
              <w:widowControl/>
              <w:spacing w:line="0" w:lineRule="atLeast"/>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31 </w:t>
            </w:r>
          </w:p>
        </w:tc>
        <w:tc>
          <w:tcPr>
            <w:tcW w:w="2441" w:type="dxa"/>
            <w:gridSpan w:val="2"/>
            <w:tcBorders>
              <w:top w:val="single" w:sz="3" w:space="0" w:color="000000"/>
              <w:left w:val="single" w:sz="3" w:space="0" w:color="000000"/>
              <w:bottom w:val="single" w:sz="3" w:space="0" w:color="000000"/>
              <w:right w:val="single" w:sz="3" w:space="0" w:color="000000"/>
            </w:tcBorders>
            <w:shd w:val="clear" w:color="auto" w:fill="auto"/>
          </w:tcPr>
          <w:p w14:paraId="42488072" w14:textId="77777777" w:rsidR="00F553C2" w:rsidRPr="00F553C2" w:rsidRDefault="00F553C2" w:rsidP="00F553C2">
            <w:pPr>
              <w:widowControl/>
              <w:spacing w:line="0" w:lineRule="atLeast"/>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b/>
                <w:szCs w:val="22"/>
                <w:lang w:eastAsia="en-US" w:bidi="ar-SA"/>
              </w:rPr>
              <w:t>215 лет со дня рождения Гоголя</w:t>
            </w:r>
            <w:r w:rsidRPr="00F553C2">
              <w:rPr>
                <w:rFonts w:ascii="Times New Roman" w:eastAsia="Times New Roman" w:hAnsi="Times New Roman" w:cs="Times New Roman"/>
                <w:szCs w:val="22"/>
                <w:lang w:eastAsia="en-US" w:bidi="ar-SA"/>
              </w:rPr>
              <w:t xml:space="preserve"> </w:t>
            </w:r>
          </w:p>
        </w:tc>
        <w:tc>
          <w:tcPr>
            <w:tcW w:w="5528" w:type="dxa"/>
            <w:tcBorders>
              <w:top w:val="single" w:sz="3" w:space="0" w:color="000000"/>
              <w:left w:val="single" w:sz="3" w:space="0" w:color="000000"/>
              <w:bottom w:val="single" w:sz="3" w:space="0" w:color="000000"/>
              <w:right w:val="single" w:sz="3" w:space="0" w:color="000000"/>
            </w:tcBorders>
            <w:shd w:val="clear" w:color="auto" w:fill="auto"/>
          </w:tcPr>
          <w:p w14:paraId="72746D01" w14:textId="77777777" w:rsidR="00F553C2" w:rsidRPr="00F553C2" w:rsidRDefault="00F553C2" w:rsidP="00F553C2">
            <w:pPr>
              <w:widowControl/>
              <w:spacing w:line="0" w:lineRule="atLeast"/>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Н.В. Гоголь – великий русский писатель. Его произведения сатирически освещают жизнь общества </w:t>
            </w:r>
            <w:r w:rsidRPr="00F553C2">
              <w:rPr>
                <w:rFonts w:ascii="Times New Roman" w:eastAsia="Times New Roman" w:hAnsi="Times New Roman" w:cs="Times New Roman"/>
                <w:szCs w:val="22"/>
                <w:lang w:val="en-US" w:eastAsia="en-US" w:bidi="ar-SA"/>
              </w:rPr>
              <w:t>XIX</w:t>
            </w:r>
            <w:r w:rsidRPr="00F553C2">
              <w:rPr>
                <w:rFonts w:ascii="Times New Roman" w:eastAsia="Times New Roman" w:hAnsi="Times New Roman" w:cs="Times New Roman"/>
                <w:szCs w:val="22"/>
                <w:lang w:eastAsia="en-US" w:bidi="ar-SA"/>
              </w:rPr>
              <w:t xml:space="preserve"> века. Удивительные факты писателя: сочинение стихов в 5 лет; загадочность поведения, стеснительность; суеверность. Увлечения Гоголя: любовь к рукоделию; умение и интерес к приготовлению украинских блюд. </w:t>
            </w:r>
          </w:p>
          <w:p w14:paraId="7786A629" w14:textId="77777777" w:rsidR="00F553C2" w:rsidRPr="00F553C2" w:rsidRDefault="00F553C2" w:rsidP="00F553C2">
            <w:pPr>
              <w:widowControl/>
              <w:spacing w:line="0" w:lineRule="atLeast"/>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Знакомство и дружба Гоголя и Пушкина</w:t>
            </w:r>
            <w:r w:rsidRPr="00F553C2">
              <w:rPr>
                <w:rFonts w:ascii="Times New Roman" w:eastAsia="Times New Roman" w:hAnsi="Times New Roman" w:cs="Times New Roman"/>
                <w:sz w:val="22"/>
                <w:szCs w:val="22"/>
                <w:lang w:eastAsia="en-US" w:bidi="ar-SA"/>
              </w:rPr>
              <w:t>.</w:t>
            </w:r>
            <w:r w:rsidRPr="00F553C2">
              <w:rPr>
                <w:rFonts w:ascii="Times New Roman" w:eastAsia="Times New Roman" w:hAnsi="Times New Roman" w:cs="Times New Roman"/>
                <w:szCs w:val="22"/>
                <w:lang w:eastAsia="en-US" w:bidi="ar-SA"/>
              </w:rPr>
              <w:t xml:space="preserve"> </w:t>
            </w:r>
          </w:p>
        </w:tc>
        <w:tc>
          <w:tcPr>
            <w:tcW w:w="6663" w:type="dxa"/>
            <w:tcBorders>
              <w:top w:val="single" w:sz="3" w:space="0" w:color="000000"/>
              <w:left w:val="single" w:sz="3" w:space="0" w:color="000000"/>
              <w:bottom w:val="single" w:sz="3" w:space="0" w:color="000000"/>
              <w:right w:val="single" w:sz="3" w:space="0" w:color="000000"/>
            </w:tcBorders>
            <w:shd w:val="clear" w:color="auto" w:fill="auto"/>
          </w:tcPr>
          <w:p w14:paraId="03A17B31" w14:textId="77777777" w:rsidR="00F553C2" w:rsidRPr="00F553C2" w:rsidRDefault="00F553C2" w:rsidP="00F553C2">
            <w:pPr>
              <w:widowControl/>
              <w:spacing w:line="0" w:lineRule="atLeast"/>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Просмотр видео – памятники Н.В. Гоголю в Москве. Бесед: «Сравните изображение Гоголя на памятниках. Почему один называют «грустным», а второй «веселым»? Интерактивное задание: работа с иллюстрациями и текстом повести Гоголя «Ночь перед Рождеством»: определите, к какому тексту относится иллюстрация. Рассматривание репродукции картины М. Клодта «Пушкин у Гоголя». Беседа: «Чем занимаются герои картины? Работа с иллюстрациями: оцените сюжеты иллюстраций, определите по ним увлечения писателя. </w:t>
            </w:r>
          </w:p>
        </w:tc>
      </w:tr>
      <w:tr w:rsidR="00F553C2" w:rsidRPr="00F553C2" w14:paraId="0CA89DFB" w14:textId="77777777" w:rsidTr="005359BC">
        <w:tblPrEx>
          <w:tblCellMar>
            <w:right w:w="38" w:type="dxa"/>
          </w:tblCellMar>
        </w:tblPrEx>
        <w:trPr>
          <w:trHeight w:val="3997"/>
        </w:trPr>
        <w:tc>
          <w:tcPr>
            <w:tcW w:w="675" w:type="dxa"/>
            <w:tcBorders>
              <w:top w:val="single" w:sz="3" w:space="0" w:color="000000"/>
              <w:left w:val="single" w:sz="3" w:space="0" w:color="000000"/>
              <w:right w:val="single" w:sz="3" w:space="0" w:color="000000"/>
            </w:tcBorders>
            <w:shd w:val="clear" w:color="auto" w:fill="auto"/>
          </w:tcPr>
          <w:p w14:paraId="43EFEC91" w14:textId="77777777" w:rsidR="00F553C2" w:rsidRPr="00F553C2" w:rsidRDefault="00F553C2" w:rsidP="00F553C2">
            <w:pPr>
              <w:widowControl/>
              <w:spacing w:line="0" w:lineRule="atLeast"/>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32 </w:t>
            </w:r>
          </w:p>
        </w:tc>
        <w:tc>
          <w:tcPr>
            <w:tcW w:w="2441" w:type="dxa"/>
            <w:gridSpan w:val="2"/>
            <w:tcBorders>
              <w:top w:val="single" w:sz="3" w:space="0" w:color="000000"/>
              <w:left w:val="single" w:sz="3" w:space="0" w:color="000000"/>
              <w:right w:val="single" w:sz="3" w:space="0" w:color="000000"/>
            </w:tcBorders>
            <w:shd w:val="clear" w:color="auto" w:fill="auto"/>
          </w:tcPr>
          <w:p w14:paraId="665342E0" w14:textId="77777777" w:rsidR="00F553C2" w:rsidRPr="00F553C2" w:rsidRDefault="00F553C2" w:rsidP="00F553C2">
            <w:pPr>
              <w:widowControl/>
              <w:spacing w:line="0" w:lineRule="atLeast"/>
              <w:rPr>
                <w:rFonts w:ascii="Times New Roman" w:eastAsia="Times New Roman" w:hAnsi="Times New Roman" w:cs="Times New Roman"/>
                <w:sz w:val="28"/>
                <w:szCs w:val="22"/>
                <w:lang w:val="en-US" w:eastAsia="en-US" w:bidi="ar-SA"/>
              </w:rPr>
            </w:pPr>
            <w:proofErr w:type="spellStart"/>
            <w:r w:rsidRPr="00F553C2">
              <w:rPr>
                <w:rFonts w:ascii="Times New Roman" w:eastAsia="Times New Roman" w:hAnsi="Times New Roman" w:cs="Times New Roman"/>
                <w:b/>
                <w:szCs w:val="22"/>
                <w:lang w:val="en-US" w:eastAsia="en-US" w:bidi="ar-SA"/>
              </w:rPr>
              <w:t>Экологичное</w:t>
            </w:r>
            <w:proofErr w:type="spellEnd"/>
            <w:r w:rsidRPr="00F553C2">
              <w:rPr>
                <w:rFonts w:ascii="Times New Roman" w:eastAsia="Times New Roman" w:hAnsi="Times New Roman" w:cs="Times New Roman"/>
                <w:b/>
                <w:szCs w:val="22"/>
                <w:lang w:val="en-US" w:eastAsia="en-US" w:bidi="ar-SA"/>
              </w:rPr>
              <w:t xml:space="preserve"> </w:t>
            </w:r>
            <w:proofErr w:type="spellStart"/>
            <w:r w:rsidRPr="00F553C2">
              <w:rPr>
                <w:rFonts w:ascii="Times New Roman" w:eastAsia="Times New Roman" w:hAnsi="Times New Roman" w:cs="Times New Roman"/>
                <w:b/>
                <w:szCs w:val="22"/>
                <w:lang w:val="en-US" w:eastAsia="en-US" w:bidi="ar-SA"/>
              </w:rPr>
              <w:t>потребление</w:t>
            </w:r>
            <w:proofErr w:type="spellEnd"/>
            <w:r w:rsidRPr="00F553C2">
              <w:rPr>
                <w:rFonts w:ascii="Times New Roman" w:eastAsia="Times New Roman" w:hAnsi="Times New Roman" w:cs="Times New Roman"/>
                <w:szCs w:val="22"/>
                <w:lang w:val="en-US" w:eastAsia="en-US" w:bidi="ar-SA"/>
              </w:rPr>
              <w:t xml:space="preserve"> </w:t>
            </w:r>
          </w:p>
        </w:tc>
        <w:tc>
          <w:tcPr>
            <w:tcW w:w="5528" w:type="dxa"/>
            <w:tcBorders>
              <w:top w:val="single" w:sz="3" w:space="0" w:color="000000"/>
              <w:left w:val="single" w:sz="3" w:space="0" w:color="000000"/>
              <w:right w:val="single" w:sz="3" w:space="0" w:color="000000"/>
            </w:tcBorders>
            <w:shd w:val="clear" w:color="auto" w:fill="auto"/>
          </w:tcPr>
          <w:p w14:paraId="2339812A" w14:textId="77777777" w:rsidR="00F553C2" w:rsidRPr="00F553C2" w:rsidRDefault="00F553C2" w:rsidP="00F553C2">
            <w:pPr>
              <w:widowControl/>
              <w:spacing w:line="0" w:lineRule="atLeast"/>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Экологичное потребление – как использовать природу, чтобы приносить ей как можно меньше вреда. Что значит – жизнь без отходов: отказ от ненужного, продление жизни вещей, повторное </w:t>
            </w:r>
          </w:p>
          <w:p w14:paraId="701CF069" w14:textId="77777777" w:rsidR="00F553C2" w:rsidRPr="00F553C2" w:rsidRDefault="00F553C2" w:rsidP="00F553C2">
            <w:pPr>
              <w:widowControl/>
              <w:spacing w:line="0" w:lineRule="atLeast"/>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использование, экономия природного материала (воды, света). </w:t>
            </w:r>
          </w:p>
        </w:tc>
        <w:tc>
          <w:tcPr>
            <w:tcW w:w="6663" w:type="dxa"/>
            <w:tcBorders>
              <w:top w:val="single" w:sz="3" w:space="0" w:color="000000"/>
              <w:left w:val="single" w:sz="3" w:space="0" w:color="000000"/>
              <w:right w:val="single" w:sz="3" w:space="0" w:color="000000"/>
            </w:tcBorders>
            <w:shd w:val="clear" w:color="auto" w:fill="auto"/>
          </w:tcPr>
          <w:p w14:paraId="213FE947" w14:textId="77777777" w:rsidR="00F553C2" w:rsidRPr="00F553C2" w:rsidRDefault="00F553C2" w:rsidP="00F553C2">
            <w:pPr>
              <w:widowControl/>
              <w:spacing w:line="0" w:lineRule="atLeast"/>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Просмотр и обсуждение видео (фото) - «Как мусор становится седьмым континентом Земли». Беседа: вредит ли природе «седьмой континент» (мусорное пятно в Тихом океане). </w:t>
            </w:r>
          </w:p>
          <w:p w14:paraId="2BE50975" w14:textId="77777777" w:rsidR="00F553C2" w:rsidRPr="00F553C2" w:rsidRDefault="00F553C2" w:rsidP="00F553C2">
            <w:pPr>
              <w:widowControl/>
              <w:spacing w:line="0" w:lineRule="atLeast"/>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Воображаемая ситуация. 1) Представим, что мальчик порвал брюки. Предложите способы возможного использования этой вещи. 2) Бабушка наварила огромную кастрюлю каши. Никто уже не хочет ее есть. Предложите способы, чтобы кашу не выбрасывать. Работа с иллюстративным материалом: берегут ли природу жители этой квартиры? Обсудим: какие таблички-напоминания можно сделать в доме, чтобы экономно относиться к воде и электричеству. </w:t>
            </w:r>
          </w:p>
        </w:tc>
      </w:tr>
      <w:tr w:rsidR="00F553C2" w:rsidRPr="00F553C2" w14:paraId="2C44D62B" w14:textId="77777777" w:rsidTr="005359BC">
        <w:tblPrEx>
          <w:tblCellMar>
            <w:right w:w="23" w:type="dxa"/>
          </w:tblCellMar>
        </w:tblPrEx>
        <w:trPr>
          <w:trHeight w:val="5520"/>
        </w:trPr>
        <w:tc>
          <w:tcPr>
            <w:tcW w:w="675" w:type="dxa"/>
            <w:tcBorders>
              <w:top w:val="single" w:sz="3" w:space="0" w:color="000000"/>
              <w:left w:val="single" w:sz="3" w:space="0" w:color="000000"/>
              <w:bottom w:val="single" w:sz="3" w:space="0" w:color="000000"/>
              <w:right w:val="single" w:sz="3" w:space="0" w:color="000000"/>
            </w:tcBorders>
            <w:shd w:val="clear" w:color="auto" w:fill="auto"/>
          </w:tcPr>
          <w:p w14:paraId="3BC15CCF" w14:textId="77777777" w:rsidR="00F553C2" w:rsidRPr="00F553C2" w:rsidRDefault="00F553C2" w:rsidP="00F553C2">
            <w:pPr>
              <w:widowControl/>
              <w:spacing w:line="0" w:lineRule="atLeast"/>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lastRenderedPageBreak/>
              <w:t xml:space="preserve">33 </w:t>
            </w:r>
          </w:p>
        </w:tc>
        <w:tc>
          <w:tcPr>
            <w:tcW w:w="2441" w:type="dxa"/>
            <w:gridSpan w:val="2"/>
            <w:tcBorders>
              <w:top w:val="single" w:sz="3" w:space="0" w:color="000000"/>
              <w:left w:val="single" w:sz="3" w:space="0" w:color="000000"/>
              <w:bottom w:val="single" w:sz="3" w:space="0" w:color="000000"/>
              <w:right w:val="single" w:sz="3" w:space="0" w:color="000000"/>
            </w:tcBorders>
            <w:shd w:val="clear" w:color="auto" w:fill="auto"/>
          </w:tcPr>
          <w:p w14:paraId="041234A3" w14:textId="77777777" w:rsidR="00F553C2" w:rsidRPr="00F553C2" w:rsidRDefault="00F553C2" w:rsidP="00F553C2">
            <w:pPr>
              <w:widowControl/>
              <w:spacing w:line="0" w:lineRule="atLeast"/>
              <w:rPr>
                <w:rFonts w:ascii="Times New Roman" w:eastAsia="Times New Roman" w:hAnsi="Times New Roman" w:cs="Times New Roman"/>
                <w:sz w:val="28"/>
                <w:szCs w:val="22"/>
                <w:lang w:val="en-US" w:eastAsia="en-US" w:bidi="ar-SA"/>
              </w:rPr>
            </w:pPr>
            <w:proofErr w:type="spellStart"/>
            <w:r w:rsidRPr="00F553C2">
              <w:rPr>
                <w:rFonts w:ascii="Times New Roman" w:eastAsia="Times New Roman" w:hAnsi="Times New Roman" w:cs="Times New Roman"/>
                <w:b/>
                <w:szCs w:val="22"/>
                <w:lang w:val="en-US" w:eastAsia="en-US" w:bidi="ar-SA"/>
              </w:rPr>
              <w:t>Труд</w:t>
            </w:r>
            <w:proofErr w:type="spellEnd"/>
            <w:r w:rsidRPr="00F553C2">
              <w:rPr>
                <w:rFonts w:ascii="Times New Roman" w:eastAsia="Times New Roman" w:hAnsi="Times New Roman" w:cs="Times New Roman"/>
                <w:b/>
                <w:szCs w:val="22"/>
                <w:lang w:val="en-US" w:eastAsia="en-US" w:bidi="ar-SA"/>
              </w:rPr>
              <w:t xml:space="preserve"> </w:t>
            </w:r>
            <w:proofErr w:type="spellStart"/>
            <w:r w:rsidRPr="00F553C2">
              <w:rPr>
                <w:rFonts w:ascii="Times New Roman" w:eastAsia="Times New Roman" w:hAnsi="Times New Roman" w:cs="Times New Roman"/>
                <w:b/>
                <w:szCs w:val="22"/>
                <w:lang w:val="en-US" w:eastAsia="en-US" w:bidi="ar-SA"/>
              </w:rPr>
              <w:t>крут</w:t>
            </w:r>
            <w:proofErr w:type="spellEnd"/>
            <w:r w:rsidRPr="00F553C2">
              <w:rPr>
                <w:rFonts w:ascii="Times New Roman" w:eastAsia="Times New Roman" w:hAnsi="Times New Roman" w:cs="Times New Roman"/>
                <w:b/>
                <w:szCs w:val="22"/>
                <w:lang w:val="en-US" w:eastAsia="en-US" w:bidi="ar-SA"/>
              </w:rPr>
              <w:t>!</w:t>
            </w:r>
            <w:r w:rsidRPr="00F553C2">
              <w:rPr>
                <w:rFonts w:ascii="Times New Roman" w:eastAsia="Times New Roman" w:hAnsi="Times New Roman" w:cs="Times New Roman"/>
                <w:szCs w:val="22"/>
                <w:lang w:val="en-US" w:eastAsia="en-US" w:bidi="ar-SA"/>
              </w:rPr>
              <w:t xml:space="preserve"> </w:t>
            </w:r>
          </w:p>
        </w:tc>
        <w:tc>
          <w:tcPr>
            <w:tcW w:w="5528" w:type="dxa"/>
            <w:tcBorders>
              <w:top w:val="single" w:sz="3" w:space="0" w:color="000000"/>
              <w:left w:val="single" w:sz="3" w:space="0" w:color="000000"/>
              <w:bottom w:val="single" w:sz="3" w:space="0" w:color="000000"/>
              <w:right w:val="single" w:sz="3" w:space="0" w:color="000000"/>
            </w:tcBorders>
            <w:shd w:val="clear" w:color="auto" w:fill="auto"/>
          </w:tcPr>
          <w:p w14:paraId="497A16F9" w14:textId="77777777" w:rsidR="00F553C2" w:rsidRPr="00F553C2" w:rsidRDefault="00F553C2" w:rsidP="00F553C2">
            <w:pPr>
              <w:widowControl/>
              <w:spacing w:line="0" w:lineRule="atLeast"/>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Труд – основа жизни человека и развития общества. Любой труд имеет цель, результат. Качества труженика, которые определяют успешность его трудовой деятельности: наличие знаний- умений, терпение, старательность, ответственность, аккуратность и др. </w:t>
            </w:r>
          </w:p>
        </w:tc>
        <w:tc>
          <w:tcPr>
            <w:tcW w:w="6663" w:type="dxa"/>
            <w:tcBorders>
              <w:top w:val="single" w:sz="3" w:space="0" w:color="000000"/>
              <w:left w:val="single" w:sz="3" w:space="0" w:color="000000"/>
              <w:bottom w:val="single" w:sz="3" w:space="0" w:color="000000"/>
              <w:right w:val="single" w:sz="3" w:space="0" w:color="000000"/>
            </w:tcBorders>
            <w:shd w:val="clear" w:color="auto" w:fill="auto"/>
          </w:tcPr>
          <w:p w14:paraId="6BD02C6A" w14:textId="77777777" w:rsidR="00F553C2" w:rsidRPr="00F553C2" w:rsidRDefault="00F553C2" w:rsidP="00F553C2">
            <w:pPr>
              <w:widowControl/>
              <w:spacing w:line="0" w:lineRule="atLeast"/>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Просмотр видео «Ежик – неумейка». Какое качество ежика помогло ему выбраться из кастрюли? Просмотр видео «Труд гончара». Беседа: «Легко ли сделать вазу?»: быстро ли лепится предмет из глины; почему гончар должен быть внимательным? Аккуратным? Получится ли красивый предмет, если спешить, не обращать внимание на неровности, нарушение пропорций? Дискуссия: Вспомним Незнайку – героя книги Н. Носова. Незнайка был таким любознательным! Он пытался играть на трубе, рисовать, писать стихи, даже управлять машиной. Почем же у него ничего не получалось? Интерактивное задание: соединим иллюстрацию трудового действия с важным условием его успешного выполнения. Например, приготовить пирог (знать рецепт его приготовления); убрать квартиру (уметь включать пылесос); помочь при порезе пальца (уметь обрабатывать рану). Обсудим вместе: определим значение пословиц и поговорок о труде: «Нужно наклониться, чтобы из ручья напиться»; «Была бы охота, заладится всякая работа», «Поспешишь – людей насмешишь». Обратим внимание на слова, которые очень важны для работы (знания, умения, усердие, старание, терпение, желание). </w:t>
            </w:r>
          </w:p>
        </w:tc>
      </w:tr>
      <w:tr w:rsidR="00F553C2" w:rsidRPr="00F553C2" w14:paraId="4A3BBCDB" w14:textId="77777777" w:rsidTr="005359BC">
        <w:tblPrEx>
          <w:tblCellMar>
            <w:right w:w="23" w:type="dxa"/>
          </w:tblCellMar>
        </w:tblPrEx>
        <w:trPr>
          <w:trHeight w:val="646"/>
        </w:trPr>
        <w:tc>
          <w:tcPr>
            <w:tcW w:w="675" w:type="dxa"/>
            <w:tcBorders>
              <w:top w:val="single" w:sz="3" w:space="0" w:color="000000"/>
              <w:left w:val="single" w:sz="3" w:space="0" w:color="000000"/>
              <w:bottom w:val="single" w:sz="3" w:space="0" w:color="000000"/>
              <w:right w:val="single" w:sz="3" w:space="0" w:color="000000"/>
            </w:tcBorders>
            <w:shd w:val="clear" w:color="auto" w:fill="auto"/>
          </w:tcPr>
          <w:p w14:paraId="67D90C9B" w14:textId="77777777" w:rsidR="00F553C2" w:rsidRPr="00F553C2" w:rsidRDefault="00F553C2" w:rsidP="00F553C2">
            <w:pPr>
              <w:widowControl/>
              <w:spacing w:line="0" w:lineRule="atLeast"/>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34 </w:t>
            </w:r>
          </w:p>
        </w:tc>
        <w:tc>
          <w:tcPr>
            <w:tcW w:w="2441" w:type="dxa"/>
            <w:gridSpan w:val="2"/>
            <w:tcBorders>
              <w:top w:val="single" w:sz="3" w:space="0" w:color="000000"/>
              <w:left w:val="single" w:sz="3" w:space="0" w:color="000000"/>
              <w:bottom w:val="single" w:sz="3" w:space="0" w:color="000000"/>
              <w:right w:val="single" w:sz="3" w:space="0" w:color="000000"/>
            </w:tcBorders>
            <w:shd w:val="clear" w:color="auto" w:fill="auto"/>
          </w:tcPr>
          <w:p w14:paraId="0CC5801C" w14:textId="77777777" w:rsidR="00F553C2" w:rsidRPr="00F553C2" w:rsidRDefault="00F553C2" w:rsidP="00F553C2">
            <w:pPr>
              <w:widowControl/>
              <w:spacing w:line="0" w:lineRule="atLeast"/>
              <w:rPr>
                <w:rFonts w:ascii="Times New Roman" w:eastAsia="Times New Roman" w:hAnsi="Times New Roman" w:cs="Times New Roman"/>
                <w:sz w:val="28"/>
                <w:szCs w:val="22"/>
                <w:lang w:val="en-US" w:eastAsia="en-US" w:bidi="ar-SA"/>
              </w:rPr>
            </w:pPr>
            <w:proofErr w:type="spellStart"/>
            <w:r w:rsidRPr="00F553C2">
              <w:rPr>
                <w:rFonts w:ascii="Times New Roman" w:eastAsia="Times New Roman" w:hAnsi="Times New Roman" w:cs="Times New Roman"/>
                <w:b/>
                <w:szCs w:val="22"/>
                <w:lang w:val="en-US" w:eastAsia="en-US" w:bidi="ar-SA"/>
              </w:rPr>
              <w:t>Урок</w:t>
            </w:r>
            <w:proofErr w:type="spellEnd"/>
            <w:r w:rsidRPr="00F553C2">
              <w:rPr>
                <w:rFonts w:ascii="Times New Roman" w:eastAsia="Times New Roman" w:hAnsi="Times New Roman" w:cs="Times New Roman"/>
                <w:b/>
                <w:szCs w:val="22"/>
                <w:lang w:val="en-US" w:eastAsia="en-US" w:bidi="ar-SA"/>
              </w:rPr>
              <w:t xml:space="preserve"> </w:t>
            </w:r>
            <w:proofErr w:type="spellStart"/>
            <w:r w:rsidRPr="00F553C2">
              <w:rPr>
                <w:rFonts w:ascii="Times New Roman" w:eastAsia="Times New Roman" w:hAnsi="Times New Roman" w:cs="Times New Roman"/>
                <w:b/>
                <w:szCs w:val="22"/>
                <w:lang w:val="en-US" w:eastAsia="en-US" w:bidi="ar-SA"/>
              </w:rPr>
              <w:t>памяти</w:t>
            </w:r>
            <w:proofErr w:type="spellEnd"/>
            <w:r w:rsidRPr="00F553C2">
              <w:rPr>
                <w:rFonts w:ascii="Times New Roman" w:eastAsia="Times New Roman" w:hAnsi="Times New Roman" w:cs="Times New Roman"/>
                <w:szCs w:val="22"/>
                <w:lang w:val="en-US" w:eastAsia="en-US" w:bidi="ar-SA"/>
              </w:rPr>
              <w:t xml:space="preserve"> </w:t>
            </w:r>
          </w:p>
        </w:tc>
        <w:tc>
          <w:tcPr>
            <w:tcW w:w="5528" w:type="dxa"/>
            <w:tcBorders>
              <w:top w:val="single" w:sz="3" w:space="0" w:color="000000"/>
              <w:left w:val="single" w:sz="3" w:space="0" w:color="000000"/>
              <w:bottom w:val="single" w:sz="3" w:space="0" w:color="000000"/>
              <w:right w:val="single" w:sz="3" w:space="0" w:color="000000"/>
            </w:tcBorders>
            <w:shd w:val="clear" w:color="auto" w:fill="auto"/>
          </w:tcPr>
          <w:p w14:paraId="0FD077EF" w14:textId="77777777" w:rsidR="00F553C2" w:rsidRPr="00F553C2" w:rsidRDefault="00F553C2" w:rsidP="00F553C2">
            <w:pPr>
              <w:widowControl/>
              <w:spacing w:line="0" w:lineRule="atLeast"/>
              <w:jc w:val="both"/>
              <w:rPr>
                <w:rFonts w:ascii="Times New Roman" w:eastAsia="Times New Roman" w:hAnsi="Times New Roman" w:cs="Times New Roman"/>
                <w:szCs w:val="22"/>
                <w:lang w:eastAsia="en-US" w:bidi="ar-SA"/>
              </w:rPr>
            </w:pPr>
            <w:r w:rsidRPr="00F553C2">
              <w:rPr>
                <w:rFonts w:ascii="Times New Roman" w:eastAsia="Times New Roman" w:hAnsi="Times New Roman" w:cs="Times New Roman"/>
                <w:szCs w:val="22"/>
                <w:lang w:eastAsia="en-US" w:bidi="ar-SA"/>
              </w:rPr>
              <w:t xml:space="preserve">Что такое память человека? Память начинается с семьи, детства, </w:t>
            </w:r>
            <w:proofErr w:type="spellStart"/>
            <w:r w:rsidRPr="00F553C2">
              <w:rPr>
                <w:rFonts w:ascii="Times New Roman" w:eastAsia="Times New Roman" w:hAnsi="Times New Roman" w:cs="Times New Roman"/>
                <w:szCs w:val="22"/>
                <w:lang w:eastAsia="en-US" w:bidi="ar-SA"/>
              </w:rPr>
              <w:t>школыпоколений</w:t>
            </w:r>
            <w:proofErr w:type="spellEnd"/>
            <w:r w:rsidRPr="00F553C2">
              <w:rPr>
                <w:rFonts w:ascii="Times New Roman" w:eastAsia="Times New Roman" w:hAnsi="Times New Roman" w:cs="Times New Roman"/>
                <w:szCs w:val="22"/>
                <w:lang w:eastAsia="en-US" w:bidi="ar-SA"/>
              </w:rPr>
              <w:t xml:space="preserve">? Страницы прошлого, которые нельзя забывать. Преемственность в трудовой деятельности: декоративно- прикладное искусство народов России. Трудовые династии. Качества россиянина, которые переходят из поколения в поколение. </w:t>
            </w:r>
          </w:p>
          <w:p w14:paraId="4B95C36C" w14:textId="77777777" w:rsidR="00F553C2" w:rsidRPr="00F553C2" w:rsidRDefault="00F553C2" w:rsidP="00F553C2">
            <w:pPr>
              <w:widowControl/>
              <w:spacing w:line="0" w:lineRule="atLeast"/>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Что такое память </w:t>
            </w:r>
          </w:p>
        </w:tc>
        <w:tc>
          <w:tcPr>
            <w:tcW w:w="6663" w:type="dxa"/>
            <w:tcBorders>
              <w:top w:val="single" w:sz="3" w:space="0" w:color="000000"/>
              <w:left w:val="single" w:sz="3" w:space="0" w:color="000000"/>
              <w:bottom w:val="single" w:sz="3" w:space="0" w:color="000000"/>
              <w:right w:val="single" w:sz="3" w:space="0" w:color="000000"/>
            </w:tcBorders>
            <w:shd w:val="clear" w:color="auto" w:fill="auto"/>
          </w:tcPr>
          <w:p w14:paraId="4B76D788" w14:textId="77777777" w:rsidR="00F553C2" w:rsidRPr="00F553C2" w:rsidRDefault="00F553C2" w:rsidP="00F553C2">
            <w:pPr>
              <w:widowControl/>
              <w:spacing w:line="0" w:lineRule="atLeast"/>
              <w:jc w:val="both"/>
              <w:rPr>
                <w:rFonts w:ascii="Times New Roman" w:eastAsia="Times New Roman" w:hAnsi="Times New Roman" w:cs="Times New Roman"/>
                <w:szCs w:val="22"/>
                <w:lang w:eastAsia="en-US" w:bidi="ar-SA"/>
              </w:rPr>
            </w:pPr>
            <w:r w:rsidRPr="00F553C2">
              <w:rPr>
                <w:rFonts w:ascii="Times New Roman" w:eastAsia="Times New Roman" w:hAnsi="Times New Roman" w:cs="Times New Roman"/>
                <w:szCs w:val="22"/>
                <w:lang w:eastAsia="en-US" w:bidi="ar-SA"/>
              </w:rPr>
              <w:t xml:space="preserve">Встреча с выпускниками школы: что они помнят о своей школьной жизни? Эвристическая беседа: что   может  </w:t>
            </w:r>
          </w:p>
          <w:p w14:paraId="29375952" w14:textId="77777777" w:rsidR="00F553C2" w:rsidRPr="00F553C2" w:rsidRDefault="00F553C2" w:rsidP="00F553C2">
            <w:pPr>
              <w:widowControl/>
              <w:spacing w:line="0" w:lineRule="atLeast"/>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рассказать   семейный   альбом? Рассказы детей о своем семейном древе. Просмотр видео: вспомним героические страницы истории России. Назовем историческое событие и его влияние на жизнь общества и каждого его члена Беседа: какое чувство объединяло граждан России, когда Родине грозила опасность? Ролевая игра на основе воображаемой ситуации: «мастера игрушки» описывают игрушку: как называется, для чего предназначена, из чего сделана, где производится (например, Хохломская, Городецкая, Дымковская, </w:t>
            </w:r>
            <w:proofErr w:type="spellStart"/>
            <w:r w:rsidRPr="00F553C2">
              <w:rPr>
                <w:rFonts w:ascii="Times New Roman" w:eastAsia="Times New Roman" w:hAnsi="Times New Roman" w:cs="Times New Roman"/>
                <w:szCs w:val="22"/>
                <w:lang w:eastAsia="en-US" w:bidi="ar-SA"/>
              </w:rPr>
              <w:t>Филимоновская</w:t>
            </w:r>
            <w:proofErr w:type="spellEnd"/>
            <w:r w:rsidRPr="00F553C2">
              <w:rPr>
                <w:rFonts w:ascii="Times New Roman" w:eastAsia="Times New Roman" w:hAnsi="Times New Roman" w:cs="Times New Roman"/>
                <w:szCs w:val="22"/>
                <w:lang w:eastAsia="en-US" w:bidi="ar-SA"/>
              </w:rPr>
              <w:t xml:space="preserve">, матрешка из Сергиева Посада – по выбору). Обсуждение значения поговорки: «Умелец да </w:t>
            </w:r>
            <w:proofErr w:type="spellStart"/>
            <w:r w:rsidRPr="00F553C2">
              <w:rPr>
                <w:rFonts w:ascii="Times New Roman" w:eastAsia="Times New Roman" w:hAnsi="Times New Roman" w:cs="Times New Roman"/>
                <w:szCs w:val="22"/>
                <w:lang w:eastAsia="en-US" w:bidi="ar-SA"/>
              </w:rPr>
              <w:t>рукоделец</w:t>
            </w:r>
            <w:proofErr w:type="spellEnd"/>
            <w:r w:rsidRPr="00F553C2">
              <w:rPr>
                <w:rFonts w:ascii="Times New Roman" w:eastAsia="Times New Roman" w:hAnsi="Times New Roman" w:cs="Times New Roman"/>
                <w:szCs w:val="22"/>
                <w:lang w:eastAsia="en-US" w:bidi="ar-SA"/>
              </w:rPr>
              <w:t xml:space="preserve"> себе и другим радость приносит». Работа с иллюстрациями Трудовые династии необычных профессий. </w:t>
            </w:r>
          </w:p>
          <w:p w14:paraId="4B6A5B41" w14:textId="77777777" w:rsidR="00F553C2" w:rsidRPr="00F553C2" w:rsidRDefault="00F553C2" w:rsidP="00F553C2">
            <w:pPr>
              <w:widowControl/>
              <w:spacing w:line="0" w:lineRule="atLeast"/>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Например, Дуровы, Запашные.</w:t>
            </w:r>
          </w:p>
        </w:tc>
      </w:tr>
      <w:tr w:rsidR="00F553C2" w:rsidRPr="00F553C2" w14:paraId="0E64F7C2" w14:textId="77777777" w:rsidTr="005359BC">
        <w:tblPrEx>
          <w:tblCellMar>
            <w:right w:w="38" w:type="dxa"/>
          </w:tblCellMar>
        </w:tblPrEx>
        <w:trPr>
          <w:trHeight w:val="2118"/>
        </w:trPr>
        <w:tc>
          <w:tcPr>
            <w:tcW w:w="675" w:type="dxa"/>
            <w:tcBorders>
              <w:top w:val="single" w:sz="3" w:space="0" w:color="000000"/>
              <w:left w:val="single" w:sz="3" w:space="0" w:color="000000"/>
              <w:bottom w:val="single" w:sz="3" w:space="0" w:color="000000"/>
              <w:right w:val="single" w:sz="3" w:space="0" w:color="000000"/>
            </w:tcBorders>
            <w:shd w:val="clear" w:color="auto" w:fill="auto"/>
          </w:tcPr>
          <w:p w14:paraId="70C8FB24" w14:textId="77777777" w:rsidR="00F553C2" w:rsidRPr="00F553C2" w:rsidRDefault="00F553C2" w:rsidP="00F553C2">
            <w:pPr>
              <w:widowControl/>
              <w:spacing w:line="0" w:lineRule="atLeast"/>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lastRenderedPageBreak/>
              <w:t xml:space="preserve">35 </w:t>
            </w:r>
          </w:p>
        </w:tc>
        <w:tc>
          <w:tcPr>
            <w:tcW w:w="2441" w:type="dxa"/>
            <w:gridSpan w:val="2"/>
            <w:tcBorders>
              <w:top w:val="single" w:sz="3" w:space="0" w:color="000000"/>
              <w:left w:val="single" w:sz="3" w:space="0" w:color="000000"/>
              <w:bottom w:val="single" w:sz="3" w:space="0" w:color="000000"/>
              <w:right w:val="single" w:sz="3" w:space="0" w:color="000000"/>
            </w:tcBorders>
            <w:shd w:val="clear" w:color="auto" w:fill="auto"/>
          </w:tcPr>
          <w:p w14:paraId="69578F42" w14:textId="77777777" w:rsidR="00F553C2" w:rsidRPr="00F553C2" w:rsidRDefault="00F553C2" w:rsidP="00F553C2">
            <w:pPr>
              <w:widowControl/>
              <w:spacing w:line="0" w:lineRule="atLeast"/>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b/>
                <w:szCs w:val="22"/>
                <w:lang w:eastAsia="en-US" w:bidi="ar-SA"/>
              </w:rPr>
              <w:t>Будь готов! Ко дню общественных организаций</w:t>
            </w:r>
            <w:r w:rsidRPr="00F553C2">
              <w:rPr>
                <w:rFonts w:ascii="Times New Roman" w:eastAsia="Times New Roman" w:hAnsi="Times New Roman" w:cs="Times New Roman"/>
                <w:szCs w:val="22"/>
                <w:lang w:eastAsia="en-US" w:bidi="ar-SA"/>
              </w:rPr>
              <w:t xml:space="preserve"> </w:t>
            </w:r>
          </w:p>
        </w:tc>
        <w:tc>
          <w:tcPr>
            <w:tcW w:w="5528" w:type="dxa"/>
            <w:tcBorders>
              <w:top w:val="single" w:sz="3" w:space="0" w:color="000000"/>
              <w:left w:val="single" w:sz="3" w:space="0" w:color="000000"/>
              <w:bottom w:val="single" w:sz="3" w:space="0" w:color="000000"/>
              <w:right w:val="single" w:sz="3" w:space="0" w:color="000000"/>
            </w:tcBorders>
            <w:shd w:val="clear" w:color="auto" w:fill="auto"/>
          </w:tcPr>
          <w:p w14:paraId="5F1FC87E" w14:textId="77777777" w:rsidR="00F553C2" w:rsidRPr="00F553C2" w:rsidRDefault="00F553C2" w:rsidP="00F553C2">
            <w:pPr>
              <w:widowControl/>
              <w:spacing w:line="0" w:lineRule="atLeast"/>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19 мая – День детских общественных организаций. Что такое </w:t>
            </w:r>
            <w:r w:rsidRPr="00F553C2">
              <w:rPr>
                <w:rFonts w:ascii="Times New Roman" w:eastAsia="Times New Roman" w:hAnsi="Times New Roman" w:cs="Times New Roman"/>
                <w:szCs w:val="22"/>
                <w:lang w:eastAsia="en-US" w:bidi="ar-SA"/>
              </w:rPr>
              <w:tab/>
              <w:t xml:space="preserve">общественная </w:t>
            </w:r>
            <w:r w:rsidRPr="00F553C2">
              <w:rPr>
                <w:rFonts w:ascii="Times New Roman" w:eastAsia="Times New Roman" w:hAnsi="Times New Roman" w:cs="Times New Roman"/>
                <w:szCs w:val="22"/>
                <w:lang w:eastAsia="en-US" w:bidi="ar-SA"/>
              </w:rPr>
              <w:tab/>
              <w:t xml:space="preserve">организация? </w:t>
            </w:r>
            <w:r w:rsidRPr="00F553C2">
              <w:rPr>
                <w:rFonts w:ascii="Times New Roman" w:eastAsia="Times New Roman" w:hAnsi="Times New Roman" w:cs="Times New Roman"/>
                <w:szCs w:val="22"/>
                <w:lang w:eastAsia="en-US" w:bidi="ar-SA"/>
              </w:rPr>
              <w:tab/>
              <w:t xml:space="preserve">Чем занимаются </w:t>
            </w:r>
            <w:r w:rsidRPr="00F553C2">
              <w:rPr>
                <w:rFonts w:ascii="Times New Roman" w:eastAsia="Times New Roman" w:hAnsi="Times New Roman" w:cs="Times New Roman"/>
                <w:szCs w:val="22"/>
                <w:lang w:eastAsia="en-US" w:bidi="ar-SA"/>
              </w:rPr>
              <w:tab/>
              <w:t xml:space="preserve">общественная </w:t>
            </w:r>
            <w:r w:rsidRPr="00F553C2">
              <w:rPr>
                <w:rFonts w:ascii="Times New Roman" w:eastAsia="Times New Roman" w:hAnsi="Times New Roman" w:cs="Times New Roman"/>
                <w:szCs w:val="22"/>
                <w:lang w:eastAsia="en-US" w:bidi="ar-SA"/>
              </w:rPr>
              <w:tab/>
              <w:t xml:space="preserve">организация (общественное </w:t>
            </w:r>
            <w:r w:rsidRPr="00F553C2">
              <w:rPr>
                <w:rFonts w:ascii="Times New Roman" w:eastAsia="Times New Roman" w:hAnsi="Times New Roman" w:cs="Times New Roman"/>
                <w:szCs w:val="22"/>
                <w:lang w:eastAsia="en-US" w:bidi="ar-SA"/>
              </w:rPr>
              <w:tab/>
              <w:t xml:space="preserve"> </w:t>
            </w:r>
            <w:r w:rsidRPr="00F553C2">
              <w:rPr>
                <w:rFonts w:ascii="Times New Roman" w:eastAsia="Times New Roman" w:hAnsi="Times New Roman" w:cs="Times New Roman"/>
                <w:szCs w:val="22"/>
                <w:lang w:eastAsia="en-US" w:bidi="ar-SA"/>
              </w:rPr>
              <w:tab/>
              <w:t xml:space="preserve">движение) </w:t>
            </w:r>
            <w:r w:rsidRPr="00F553C2">
              <w:rPr>
                <w:rFonts w:ascii="Times New Roman" w:eastAsia="Times New Roman" w:hAnsi="Times New Roman" w:cs="Times New Roman"/>
                <w:szCs w:val="22"/>
                <w:lang w:eastAsia="en-US" w:bidi="ar-SA"/>
              </w:rPr>
              <w:tab/>
              <w:t xml:space="preserve">«Школа безопасности», «Зеленая планета»? Как мы видим наше участие в общественном движении детей и молодежи? </w:t>
            </w:r>
          </w:p>
        </w:tc>
        <w:tc>
          <w:tcPr>
            <w:tcW w:w="6663" w:type="dxa"/>
            <w:tcBorders>
              <w:top w:val="single" w:sz="3" w:space="0" w:color="000000"/>
              <w:left w:val="single" w:sz="3" w:space="0" w:color="000000"/>
              <w:bottom w:val="single" w:sz="3" w:space="0" w:color="000000"/>
              <w:right w:val="single" w:sz="3" w:space="0" w:color="000000"/>
            </w:tcBorders>
            <w:shd w:val="clear" w:color="auto" w:fill="auto"/>
          </w:tcPr>
          <w:p w14:paraId="615B6ABB" w14:textId="77777777" w:rsidR="00F553C2" w:rsidRPr="00F553C2" w:rsidRDefault="00F553C2" w:rsidP="00F553C2">
            <w:pPr>
              <w:widowControl/>
              <w:spacing w:line="0" w:lineRule="atLeast"/>
              <w:jc w:val="both"/>
              <w:rPr>
                <w:rFonts w:ascii="Times New Roman" w:eastAsia="Times New Roman" w:hAnsi="Times New Roman" w:cs="Times New Roman"/>
                <w:szCs w:val="22"/>
                <w:lang w:val="en-US" w:eastAsia="en-US" w:bidi="ar-SA"/>
              </w:rPr>
            </w:pPr>
            <w:r w:rsidRPr="00F553C2">
              <w:rPr>
                <w:rFonts w:ascii="Times New Roman" w:eastAsia="Times New Roman" w:hAnsi="Times New Roman" w:cs="Times New Roman"/>
                <w:szCs w:val="22"/>
                <w:lang w:eastAsia="en-US" w:bidi="ar-SA"/>
              </w:rPr>
              <w:t xml:space="preserve">Просмотр видео: поздравление всех школьников с Днем детских общественных </w:t>
            </w:r>
            <w:proofErr w:type="spellStart"/>
            <w:proofErr w:type="gramStart"/>
            <w:r w:rsidRPr="00F553C2">
              <w:rPr>
                <w:rFonts w:ascii="Times New Roman" w:eastAsia="Times New Roman" w:hAnsi="Times New Roman" w:cs="Times New Roman"/>
                <w:szCs w:val="22"/>
                <w:lang w:eastAsia="en-US" w:bidi="ar-SA"/>
              </w:rPr>
              <w:t>организаций.бРабота</w:t>
            </w:r>
            <w:proofErr w:type="spellEnd"/>
            <w:proofErr w:type="gramEnd"/>
            <w:r w:rsidRPr="00F553C2">
              <w:rPr>
                <w:rFonts w:ascii="Times New Roman" w:eastAsia="Times New Roman" w:hAnsi="Times New Roman" w:cs="Times New Roman"/>
                <w:szCs w:val="22"/>
                <w:lang w:eastAsia="en-US" w:bidi="ar-SA"/>
              </w:rPr>
              <w:t xml:space="preserve"> с иллюстративным материалом: чем занимаются общественные организации «Школа безопасности», «Зеленая планета». Интерактивное задание на основе воображаемой ситуации: если бы мы были членом одной из этих организаций, чем мы мне хотелось заниматься? </w:t>
            </w:r>
            <w:proofErr w:type="spellStart"/>
            <w:r w:rsidRPr="00F553C2">
              <w:rPr>
                <w:rFonts w:ascii="Times New Roman" w:eastAsia="Times New Roman" w:hAnsi="Times New Roman" w:cs="Times New Roman"/>
                <w:szCs w:val="22"/>
                <w:lang w:val="en-US" w:eastAsia="en-US" w:bidi="ar-SA"/>
              </w:rPr>
              <w:t>Коллективный</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диалог</w:t>
            </w:r>
            <w:proofErr w:type="spellEnd"/>
            <w:r w:rsidRPr="00F553C2">
              <w:rPr>
                <w:rFonts w:ascii="Times New Roman" w:eastAsia="Times New Roman" w:hAnsi="Times New Roman" w:cs="Times New Roman"/>
                <w:szCs w:val="22"/>
                <w:lang w:val="en-US" w:eastAsia="en-US" w:bidi="ar-SA"/>
              </w:rPr>
              <w:t xml:space="preserve">: </w:t>
            </w:r>
          </w:p>
          <w:p w14:paraId="0B1A636D" w14:textId="77777777" w:rsidR="00F553C2" w:rsidRPr="00F553C2" w:rsidRDefault="00F553C2" w:rsidP="00F553C2">
            <w:pPr>
              <w:widowControl/>
              <w:spacing w:line="0" w:lineRule="atLeast"/>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составим поздравление </w:t>
            </w:r>
            <w:proofErr w:type="gramStart"/>
            <w:r w:rsidRPr="00F553C2">
              <w:rPr>
                <w:rFonts w:ascii="Times New Roman" w:eastAsia="Times New Roman" w:hAnsi="Times New Roman" w:cs="Times New Roman"/>
                <w:szCs w:val="22"/>
                <w:lang w:eastAsia="en-US" w:bidi="ar-SA"/>
              </w:rPr>
              <w:t>с Днем</w:t>
            </w:r>
            <w:proofErr w:type="gramEnd"/>
            <w:r w:rsidRPr="00F553C2">
              <w:rPr>
                <w:rFonts w:ascii="Times New Roman" w:eastAsia="Times New Roman" w:hAnsi="Times New Roman" w:cs="Times New Roman"/>
                <w:szCs w:val="22"/>
                <w:lang w:eastAsia="en-US" w:bidi="ar-SA"/>
              </w:rPr>
              <w:t xml:space="preserve"> общественных организаций. </w:t>
            </w:r>
          </w:p>
        </w:tc>
      </w:tr>
      <w:tr w:rsidR="00F553C2" w:rsidRPr="00F553C2" w14:paraId="3BF5F15F" w14:textId="77777777" w:rsidTr="005359BC">
        <w:tblPrEx>
          <w:tblCellMar>
            <w:right w:w="38" w:type="dxa"/>
          </w:tblCellMar>
        </w:tblPrEx>
        <w:trPr>
          <w:trHeight w:val="3185"/>
        </w:trPr>
        <w:tc>
          <w:tcPr>
            <w:tcW w:w="675" w:type="dxa"/>
            <w:tcBorders>
              <w:top w:val="single" w:sz="3" w:space="0" w:color="000000"/>
              <w:left w:val="single" w:sz="3" w:space="0" w:color="000000"/>
              <w:bottom w:val="single" w:sz="3" w:space="0" w:color="000000"/>
              <w:right w:val="single" w:sz="3" w:space="0" w:color="000000"/>
            </w:tcBorders>
            <w:shd w:val="clear" w:color="auto" w:fill="auto"/>
          </w:tcPr>
          <w:p w14:paraId="528198EE" w14:textId="77777777" w:rsidR="00F553C2" w:rsidRPr="00F553C2" w:rsidRDefault="00F553C2" w:rsidP="00F553C2">
            <w:pPr>
              <w:widowControl/>
              <w:spacing w:line="259" w:lineRule="auto"/>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36 </w:t>
            </w:r>
          </w:p>
        </w:tc>
        <w:tc>
          <w:tcPr>
            <w:tcW w:w="2441" w:type="dxa"/>
            <w:gridSpan w:val="2"/>
            <w:tcBorders>
              <w:top w:val="single" w:sz="3" w:space="0" w:color="000000"/>
              <w:left w:val="single" w:sz="3" w:space="0" w:color="000000"/>
              <w:bottom w:val="single" w:sz="3" w:space="0" w:color="000000"/>
              <w:right w:val="single" w:sz="3" w:space="0" w:color="000000"/>
            </w:tcBorders>
            <w:shd w:val="clear" w:color="auto" w:fill="auto"/>
          </w:tcPr>
          <w:p w14:paraId="50D4B8ED" w14:textId="77777777" w:rsidR="00F553C2" w:rsidRPr="00F553C2" w:rsidRDefault="00F553C2" w:rsidP="00F553C2">
            <w:pPr>
              <w:widowControl/>
              <w:spacing w:line="259" w:lineRule="auto"/>
              <w:ind w:right="43"/>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b/>
                <w:szCs w:val="22"/>
                <w:lang w:eastAsia="en-US" w:bidi="ar-SA"/>
              </w:rPr>
              <w:t>Русский язык великий и могучий. К 225-летию со дня рождения А.С. Пушкина</w:t>
            </w:r>
            <w:r w:rsidRPr="00F553C2">
              <w:rPr>
                <w:rFonts w:ascii="Times New Roman" w:eastAsia="Times New Roman" w:hAnsi="Times New Roman" w:cs="Times New Roman"/>
                <w:szCs w:val="22"/>
                <w:lang w:eastAsia="en-US" w:bidi="ar-SA"/>
              </w:rPr>
              <w:t xml:space="preserve"> </w:t>
            </w:r>
          </w:p>
        </w:tc>
        <w:tc>
          <w:tcPr>
            <w:tcW w:w="5528" w:type="dxa"/>
            <w:tcBorders>
              <w:top w:val="single" w:sz="3" w:space="0" w:color="000000"/>
              <w:left w:val="single" w:sz="3" w:space="0" w:color="000000"/>
              <w:bottom w:val="single" w:sz="3" w:space="0" w:color="000000"/>
              <w:right w:val="single" w:sz="3" w:space="0" w:color="000000"/>
            </w:tcBorders>
            <w:shd w:val="clear" w:color="auto" w:fill="auto"/>
          </w:tcPr>
          <w:p w14:paraId="0BC74D78" w14:textId="77777777" w:rsidR="00F553C2" w:rsidRPr="00F553C2" w:rsidRDefault="00F553C2" w:rsidP="00F553C2">
            <w:pPr>
              <w:widowControl/>
              <w:spacing w:after="11" w:line="301" w:lineRule="auto"/>
              <w:ind w:right="121"/>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А.С. Пушкин – великий русский поэт. Детство Саши Пушкина – влияние бабушки и няни. Темы сказок поэта, схожие с народными сказками. Народность языка в поэзии А.С. Пушкина, </w:t>
            </w:r>
          </w:p>
          <w:p w14:paraId="77F3A13F" w14:textId="77777777" w:rsidR="00F553C2" w:rsidRPr="00F553C2" w:rsidRDefault="00F553C2" w:rsidP="00F553C2">
            <w:pPr>
              <w:widowControl/>
              <w:spacing w:line="259" w:lineRule="auto"/>
              <w:rPr>
                <w:rFonts w:ascii="Times New Roman" w:eastAsia="Times New Roman" w:hAnsi="Times New Roman" w:cs="Times New Roman"/>
                <w:sz w:val="28"/>
                <w:szCs w:val="22"/>
                <w:lang w:val="en-US" w:eastAsia="en-US" w:bidi="ar-SA"/>
              </w:rPr>
            </w:pPr>
            <w:proofErr w:type="spellStart"/>
            <w:r w:rsidRPr="00F553C2">
              <w:rPr>
                <w:rFonts w:ascii="Times New Roman" w:eastAsia="Times New Roman" w:hAnsi="Times New Roman" w:cs="Times New Roman"/>
                <w:szCs w:val="22"/>
                <w:lang w:val="en-US" w:eastAsia="en-US" w:bidi="ar-SA"/>
              </w:rPr>
              <w:t>использование</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разговорной</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речи</w:t>
            </w:r>
            <w:proofErr w:type="spellEnd"/>
            <w:r w:rsidRPr="00F553C2">
              <w:rPr>
                <w:rFonts w:ascii="Times New Roman" w:eastAsia="Times New Roman" w:hAnsi="Times New Roman" w:cs="Times New Roman"/>
                <w:szCs w:val="22"/>
                <w:lang w:val="en-US" w:eastAsia="en-US" w:bidi="ar-SA"/>
              </w:rPr>
              <w:t xml:space="preserve"> </w:t>
            </w:r>
          </w:p>
        </w:tc>
        <w:tc>
          <w:tcPr>
            <w:tcW w:w="6663" w:type="dxa"/>
            <w:tcBorders>
              <w:top w:val="single" w:sz="3" w:space="0" w:color="000000"/>
              <w:left w:val="single" w:sz="3" w:space="0" w:color="000000"/>
              <w:bottom w:val="single" w:sz="3" w:space="0" w:color="000000"/>
              <w:right w:val="single" w:sz="3" w:space="0" w:color="000000"/>
            </w:tcBorders>
            <w:shd w:val="clear" w:color="auto" w:fill="auto"/>
          </w:tcPr>
          <w:p w14:paraId="587DF7FA" w14:textId="77777777" w:rsidR="00F553C2" w:rsidRPr="00F553C2" w:rsidRDefault="00F553C2" w:rsidP="00F553C2">
            <w:pPr>
              <w:widowControl/>
              <w:spacing w:line="259" w:lineRule="auto"/>
              <w:ind w:right="119"/>
              <w:jc w:val="both"/>
              <w:rPr>
                <w:rFonts w:ascii="Times New Roman" w:eastAsia="Times New Roman" w:hAnsi="Times New Roman" w:cs="Times New Roman"/>
                <w:szCs w:val="22"/>
                <w:lang w:eastAsia="en-US" w:bidi="ar-SA"/>
              </w:rPr>
            </w:pPr>
            <w:r w:rsidRPr="00F553C2">
              <w:rPr>
                <w:rFonts w:ascii="Times New Roman" w:eastAsia="Times New Roman" w:hAnsi="Times New Roman" w:cs="Times New Roman"/>
                <w:szCs w:val="22"/>
                <w:lang w:eastAsia="en-US" w:bidi="ar-SA"/>
              </w:rPr>
              <w:t xml:space="preserve">Просмотр видео – А.С. Пушкин «Няне». Беседа: «Какие строки стихотворения говорят об отношении поэта к своей няне? Рассматривание репродукции картины А. Непомнящего «Детство Пушкина». Разыгрывание сценки: Саша: - Еще, нянюшка, еще! Няня: - Поздно, голубчик Александр Сергеевич, спать пора… Ну да ладно, слушай еще. </w:t>
            </w:r>
          </w:p>
          <w:p w14:paraId="739F2907" w14:textId="77777777" w:rsidR="00F553C2" w:rsidRPr="00F553C2" w:rsidRDefault="00F553C2" w:rsidP="00F553C2">
            <w:pPr>
              <w:widowControl/>
              <w:spacing w:line="259" w:lineRule="auto"/>
              <w:ind w:right="119"/>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У моря лукоморья стоит дуб, а на том дубу золотые цепи… Интерактивное задание: соотнести иллюстрацию к сказке А.С. Пушкина со строчками из текста сказки. Чтение по ролям отрывков из сказок А.С. Пушкина: диалог в сказке </w:t>
            </w:r>
          </w:p>
        </w:tc>
      </w:tr>
    </w:tbl>
    <w:p w14:paraId="65399EDA" w14:textId="77777777" w:rsidR="00F553C2" w:rsidRPr="00F553C2" w:rsidRDefault="00F553C2" w:rsidP="00F553C2">
      <w:pPr>
        <w:widowControl/>
        <w:spacing w:line="259" w:lineRule="auto"/>
        <w:ind w:right="-15"/>
        <w:jc w:val="right"/>
        <w:rPr>
          <w:rFonts w:ascii="Times New Roman" w:eastAsia="Times New Roman" w:hAnsi="Times New Roman" w:cs="Times New Roman"/>
          <w:b/>
          <w:szCs w:val="22"/>
          <w:lang w:eastAsia="en-US" w:bidi="ar-SA"/>
        </w:rPr>
      </w:pPr>
    </w:p>
    <w:p w14:paraId="6E900D20" w14:textId="77777777" w:rsidR="00F553C2" w:rsidRPr="00F553C2" w:rsidRDefault="00F553C2" w:rsidP="00F553C2">
      <w:pPr>
        <w:widowControl/>
        <w:spacing w:line="259" w:lineRule="auto"/>
        <w:ind w:right="-15"/>
        <w:jc w:val="right"/>
        <w:rPr>
          <w:rFonts w:ascii="Times New Roman" w:eastAsia="Times New Roman" w:hAnsi="Times New Roman" w:cs="Times New Roman"/>
          <w:b/>
          <w:szCs w:val="22"/>
          <w:lang w:eastAsia="en-US" w:bidi="ar-SA"/>
        </w:rPr>
      </w:pPr>
    </w:p>
    <w:p w14:paraId="27546F1A" w14:textId="77777777" w:rsidR="00F553C2" w:rsidRPr="00F553C2" w:rsidRDefault="00F553C2" w:rsidP="00F553C2">
      <w:pPr>
        <w:widowControl/>
        <w:spacing w:line="259" w:lineRule="auto"/>
        <w:ind w:right="-15"/>
        <w:jc w:val="right"/>
        <w:rPr>
          <w:rFonts w:ascii="Times New Roman" w:eastAsia="Times New Roman" w:hAnsi="Times New Roman" w:cs="Times New Roman"/>
          <w:b/>
          <w:szCs w:val="22"/>
          <w:lang w:eastAsia="en-US" w:bidi="ar-SA"/>
        </w:rPr>
      </w:pPr>
    </w:p>
    <w:p w14:paraId="6D36F044" w14:textId="77777777" w:rsidR="00F553C2" w:rsidRPr="00F553C2" w:rsidRDefault="00F553C2" w:rsidP="00F553C2">
      <w:pPr>
        <w:widowControl/>
        <w:spacing w:line="259" w:lineRule="auto"/>
        <w:ind w:right="-15"/>
        <w:jc w:val="right"/>
        <w:rPr>
          <w:rFonts w:ascii="Times New Roman" w:eastAsia="Times New Roman" w:hAnsi="Times New Roman" w:cs="Times New Roman"/>
          <w:b/>
          <w:szCs w:val="22"/>
          <w:lang w:eastAsia="en-US" w:bidi="ar-SA"/>
        </w:rPr>
      </w:pPr>
    </w:p>
    <w:p w14:paraId="6FAC46E7" w14:textId="77777777" w:rsidR="00F553C2" w:rsidRPr="00F553C2" w:rsidRDefault="00F553C2" w:rsidP="00F553C2">
      <w:pPr>
        <w:widowControl/>
        <w:spacing w:line="259" w:lineRule="auto"/>
        <w:ind w:right="-15"/>
        <w:jc w:val="right"/>
        <w:rPr>
          <w:rFonts w:ascii="Times New Roman" w:eastAsia="Times New Roman" w:hAnsi="Times New Roman" w:cs="Times New Roman"/>
          <w:b/>
          <w:szCs w:val="22"/>
          <w:lang w:eastAsia="en-US" w:bidi="ar-SA"/>
        </w:rPr>
      </w:pPr>
    </w:p>
    <w:p w14:paraId="3F2902D4" w14:textId="77777777" w:rsidR="00F553C2" w:rsidRPr="00F553C2" w:rsidRDefault="00F553C2" w:rsidP="00F553C2">
      <w:pPr>
        <w:widowControl/>
        <w:spacing w:line="259" w:lineRule="auto"/>
        <w:ind w:right="-15"/>
        <w:jc w:val="right"/>
        <w:rPr>
          <w:rFonts w:ascii="Times New Roman" w:eastAsia="Times New Roman" w:hAnsi="Times New Roman" w:cs="Times New Roman"/>
          <w:b/>
          <w:szCs w:val="22"/>
          <w:lang w:eastAsia="en-US" w:bidi="ar-SA"/>
        </w:rPr>
      </w:pPr>
    </w:p>
    <w:p w14:paraId="235E630C" w14:textId="77777777" w:rsidR="00F553C2" w:rsidRPr="00F553C2" w:rsidRDefault="00F553C2" w:rsidP="00F553C2">
      <w:pPr>
        <w:widowControl/>
        <w:spacing w:line="259" w:lineRule="auto"/>
        <w:ind w:right="-15"/>
        <w:jc w:val="right"/>
        <w:rPr>
          <w:rFonts w:ascii="Times New Roman" w:eastAsia="Times New Roman" w:hAnsi="Times New Roman" w:cs="Times New Roman"/>
          <w:b/>
          <w:szCs w:val="22"/>
          <w:lang w:eastAsia="en-US" w:bidi="ar-SA"/>
        </w:rPr>
      </w:pPr>
    </w:p>
    <w:p w14:paraId="770A89A4" w14:textId="77777777" w:rsidR="00F553C2" w:rsidRPr="00F553C2" w:rsidRDefault="00F553C2" w:rsidP="00F553C2">
      <w:pPr>
        <w:widowControl/>
        <w:spacing w:line="259" w:lineRule="auto"/>
        <w:ind w:right="-15"/>
        <w:jc w:val="right"/>
        <w:rPr>
          <w:rFonts w:ascii="Times New Roman" w:eastAsia="Times New Roman" w:hAnsi="Times New Roman" w:cs="Times New Roman"/>
          <w:b/>
          <w:szCs w:val="22"/>
          <w:lang w:eastAsia="en-US" w:bidi="ar-SA"/>
        </w:rPr>
      </w:pPr>
    </w:p>
    <w:p w14:paraId="6A4F40F3" w14:textId="77777777" w:rsidR="00F553C2" w:rsidRPr="00F553C2" w:rsidRDefault="00F553C2" w:rsidP="00F553C2">
      <w:pPr>
        <w:widowControl/>
        <w:spacing w:line="259" w:lineRule="auto"/>
        <w:ind w:right="-15"/>
        <w:jc w:val="right"/>
        <w:rPr>
          <w:rFonts w:ascii="Times New Roman" w:eastAsia="Times New Roman" w:hAnsi="Times New Roman" w:cs="Times New Roman"/>
          <w:b/>
          <w:szCs w:val="22"/>
          <w:lang w:eastAsia="en-US" w:bidi="ar-SA"/>
        </w:rPr>
      </w:pPr>
    </w:p>
    <w:p w14:paraId="7D7BAB86" w14:textId="77777777" w:rsidR="00F553C2" w:rsidRPr="00F553C2" w:rsidRDefault="00F553C2" w:rsidP="00F553C2">
      <w:pPr>
        <w:widowControl/>
        <w:spacing w:line="259" w:lineRule="auto"/>
        <w:ind w:right="-15"/>
        <w:jc w:val="right"/>
        <w:rPr>
          <w:rFonts w:ascii="Times New Roman" w:eastAsia="Times New Roman" w:hAnsi="Times New Roman" w:cs="Times New Roman"/>
          <w:b/>
          <w:szCs w:val="22"/>
          <w:lang w:eastAsia="en-US" w:bidi="ar-SA"/>
        </w:rPr>
      </w:pPr>
    </w:p>
    <w:p w14:paraId="0C70408C" w14:textId="77777777" w:rsidR="00F553C2" w:rsidRPr="00F553C2" w:rsidRDefault="00F553C2" w:rsidP="00F553C2">
      <w:pPr>
        <w:widowControl/>
        <w:spacing w:line="259" w:lineRule="auto"/>
        <w:ind w:right="-15"/>
        <w:jc w:val="right"/>
        <w:rPr>
          <w:rFonts w:ascii="Times New Roman" w:eastAsia="Times New Roman" w:hAnsi="Times New Roman" w:cs="Times New Roman"/>
          <w:b/>
          <w:szCs w:val="22"/>
          <w:lang w:eastAsia="en-US" w:bidi="ar-SA"/>
        </w:rPr>
      </w:pPr>
    </w:p>
    <w:p w14:paraId="496900EB" w14:textId="77777777" w:rsidR="00F553C2" w:rsidRPr="00F553C2" w:rsidRDefault="00F553C2" w:rsidP="00F553C2">
      <w:pPr>
        <w:widowControl/>
        <w:spacing w:line="259" w:lineRule="auto"/>
        <w:ind w:right="-15"/>
        <w:jc w:val="right"/>
        <w:rPr>
          <w:rFonts w:ascii="Times New Roman" w:eastAsia="Times New Roman" w:hAnsi="Times New Roman" w:cs="Times New Roman"/>
          <w:b/>
          <w:szCs w:val="22"/>
          <w:lang w:eastAsia="en-US" w:bidi="ar-SA"/>
        </w:rPr>
      </w:pPr>
    </w:p>
    <w:p w14:paraId="5C550AD7" w14:textId="77777777" w:rsidR="00F553C2" w:rsidRPr="00F553C2" w:rsidRDefault="00F553C2" w:rsidP="00F553C2">
      <w:pPr>
        <w:widowControl/>
        <w:spacing w:line="259" w:lineRule="auto"/>
        <w:ind w:right="-15"/>
        <w:jc w:val="right"/>
        <w:rPr>
          <w:rFonts w:ascii="Times New Roman" w:eastAsia="Times New Roman" w:hAnsi="Times New Roman" w:cs="Times New Roman"/>
          <w:b/>
          <w:szCs w:val="22"/>
          <w:lang w:eastAsia="en-US" w:bidi="ar-SA"/>
        </w:rPr>
      </w:pPr>
    </w:p>
    <w:p w14:paraId="458DC148" w14:textId="77777777" w:rsidR="00F553C2" w:rsidRPr="00F553C2" w:rsidRDefault="00F553C2" w:rsidP="00F553C2">
      <w:pPr>
        <w:widowControl/>
        <w:spacing w:line="259" w:lineRule="auto"/>
        <w:ind w:right="-15"/>
        <w:jc w:val="right"/>
        <w:rPr>
          <w:rFonts w:ascii="Times New Roman" w:eastAsia="Times New Roman" w:hAnsi="Times New Roman" w:cs="Times New Roman"/>
          <w:b/>
          <w:szCs w:val="22"/>
          <w:lang w:eastAsia="en-US" w:bidi="ar-SA"/>
        </w:rPr>
      </w:pPr>
    </w:p>
    <w:p w14:paraId="6A3CC590" w14:textId="77777777" w:rsidR="00F553C2" w:rsidRPr="00F553C2" w:rsidRDefault="00F553C2" w:rsidP="00F553C2">
      <w:pPr>
        <w:widowControl/>
        <w:spacing w:line="259" w:lineRule="auto"/>
        <w:ind w:right="-15"/>
        <w:jc w:val="right"/>
        <w:rPr>
          <w:rFonts w:ascii="Times New Roman" w:eastAsia="Times New Roman" w:hAnsi="Times New Roman" w:cs="Times New Roman"/>
          <w:b/>
          <w:szCs w:val="22"/>
          <w:lang w:eastAsia="en-US" w:bidi="ar-SA"/>
        </w:rPr>
      </w:pPr>
    </w:p>
    <w:p w14:paraId="3874206C" w14:textId="77777777" w:rsidR="00F553C2" w:rsidRPr="00F553C2" w:rsidRDefault="00F553C2" w:rsidP="00F553C2">
      <w:pPr>
        <w:widowControl/>
        <w:spacing w:line="259" w:lineRule="auto"/>
        <w:ind w:right="-15"/>
        <w:jc w:val="right"/>
        <w:rPr>
          <w:rFonts w:ascii="Times New Roman" w:eastAsia="Times New Roman" w:hAnsi="Times New Roman" w:cs="Times New Roman"/>
          <w:b/>
          <w:szCs w:val="22"/>
          <w:lang w:eastAsia="en-US" w:bidi="ar-SA"/>
        </w:rPr>
      </w:pPr>
    </w:p>
    <w:p w14:paraId="5A0C936B" w14:textId="77777777" w:rsidR="00F553C2" w:rsidRPr="00F553C2" w:rsidRDefault="00F553C2" w:rsidP="00F553C2">
      <w:pPr>
        <w:widowControl/>
        <w:spacing w:line="259" w:lineRule="auto"/>
        <w:ind w:right="-15"/>
        <w:jc w:val="right"/>
        <w:rPr>
          <w:rFonts w:ascii="Times New Roman" w:eastAsia="Times New Roman" w:hAnsi="Times New Roman" w:cs="Times New Roman"/>
          <w:b/>
          <w:szCs w:val="22"/>
          <w:lang w:eastAsia="en-US" w:bidi="ar-SA"/>
        </w:rPr>
      </w:pPr>
    </w:p>
    <w:p w14:paraId="2F8054F3" w14:textId="77777777" w:rsidR="00F553C2" w:rsidRPr="00F553C2" w:rsidRDefault="00F553C2" w:rsidP="00F553C2">
      <w:pPr>
        <w:widowControl/>
        <w:spacing w:line="259" w:lineRule="auto"/>
        <w:ind w:right="-15"/>
        <w:jc w:val="right"/>
        <w:rPr>
          <w:rFonts w:ascii="Times New Roman" w:eastAsia="Times New Roman" w:hAnsi="Times New Roman" w:cs="Times New Roman"/>
          <w:b/>
          <w:szCs w:val="22"/>
          <w:lang w:eastAsia="en-US" w:bidi="ar-SA"/>
        </w:rPr>
      </w:pPr>
    </w:p>
    <w:p w14:paraId="6947C963" w14:textId="77777777" w:rsidR="00F553C2" w:rsidRPr="00F553C2" w:rsidRDefault="00F553C2" w:rsidP="00F553C2">
      <w:pPr>
        <w:widowControl/>
        <w:spacing w:line="259" w:lineRule="auto"/>
        <w:ind w:right="-15"/>
        <w:jc w:val="right"/>
        <w:rPr>
          <w:rFonts w:ascii="Times New Roman" w:eastAsia="Times New Roman" w:hAnsi="Times New Roman" w:cs="Times New Roman"/>
          <w:sz w:val="28"/>
          <w:szCs w:val="22"/>
          <w:lang w:val="en-US" w:eastAsia="en-US" w:bidi="ar-SA"/>
        </w:rPr>
      </w:pPr>
      <w:proofErr w:type="spellStart"/>
      <w:r w:rsidRPr="00F553C2">
        <w:rPr>
          <w:rFonts w:ascii="Times New Roman" w:eastAsia="Times New Roman" w:hAnsi="Times New Roman" w:cs="Times New Roman"/>
          <w:b/>
          <w:szCs w:val="22"/>
          <w:lang w:val="en-US" w:eastAsia="en-US" w:bidi="ar-SA"/>
        </w:rPr>
        <w:t>Содержание</w:t>
      </w:r>
      <w:proofErr w:type="spellEnd"/>
      <w:r w:rsidRPr="00F553C2">
        <w:rPr>
          <w:rFonts w:ascii="Times New Roman" w:eastAsia="Times New Roman" w:hAnsi="Times New Roman" w:cs="Times New Roman"/>
          <w:b/>
          <w:szCs w:val="22"/>
          <w:lang w:val="en-US" w:eastAsia="en-US" w:bidi="ar-SA"/>
        </w:rPr>
        <w:t xml:space="preserve"> </w:t>
      </w:r>
      <w:proofErr w:type="spellStart"/>
      <w:r w:rsidRPr="00F553C2">
        <w:rPr>
          <w:rFonts w:ascii="Times New Roman" w:eastAsia="Times New Roman" w:hAnsi="Times New Roman" w:cs="Times New Roman"/>
          <w:b/>
          <w:szCs w:val="22"/>
          <w:lang w:val="en-US" w:eastAsia="en-US" w:bidi="ar-SA"/>
        </w:rPr>
        <w:t>учебного</w:t>
      </w:r>
      <w:proofErr w:type="spellEnd"/>
      <w:r w:rsidRPr="00F553C2">
        <w:rPr>
          <w:rFonts w:ascii="Times New Roman" w:eastAsia="Times New Roman" w:hAnsi="Times New Roman" w:cs="Times New Roman"/>
          <w:b/>
          <w:szCs w:val="22"/>
          <w:lang w:val="en-US" w:eastAsia="en-US" w:bidi="ar-SA"/>
        </w:rPr>
        <w:t xml:space="preserve"> </w:t>
      </w:r>
      <w:proofErr w:type="spellStart"/>
      <w:r w:rsidRPr="00F553C2">
        <w:rPr>
          <w:rFonts w:ascii="Times New Roman" w:eastAsia="Times New Roman" w:hAnsi="Times New Roman" w:cs="Times New Roman"/>
          <w:b/>
          <w:szCs w:val="22"/>
          <w:lang w:val="en-US" w:eastAsia="en-US" w:bidi="ar-SA"/>
        </w:rPr>
        <w:t>курса</w:t>
      </w:r>
      <w:proofErr w:type="spellEnd"/>
      <w:r w:rsidRPr="00F553C2">
        <w:rPr>
          <w:rFonts w:ascii="Times New Roman" w:eastAsia="Times New Roman" w:hAnsi="Times New Roman" w:cs="Times New Roman"/>
          <w:b/>
          <w:szCs w:val="22"/>
          <w:lang w:val="en-US" w:eastAsia="en-US" w:bidi="ar-SA"/>
        </w:rPr>
        <w:t xml:space="preserve"> (3-4 </w:t>
      </w:r>
      <w:proofErr w:type="spellStart"/>
      <w:r w:rsidRPr="00F553C2">
        <w:rPr>
          <w:rFonts w:ascii="Times New Roman" w:eastAsia="Times New Roman" w:hAnsi="Times New Roman" w:cs="Times New Roman"/>
          <w:b/>
          <w:szCs w:val="22"/>
          <w:lang w:val="en-US" w:eastAsia="en-US" w:bidi="ar-SA"/>
        </w:rPr>
        <w:t>классы</w:t>
      </w:r>
      <w:proofErr w:type="spellEnd"/>
      <w:r w:rsidRPr="00F553C2">
        <w:rPr>
          <w:rFonts w:ascii="Times New Roman" w:eastAsia="Times New Roman" w:hAnsi="Times New Roman" w:cs="Times New Roman"/>
          <w:b/>
          <w:szCs w:val="22"/>
          <w:lang w:val="en-US" w:eastAsia="en-US" w:bidi="ar-SA"/>
        </w:rPr>
        <w:t xml:space="preserve">) </w:t>
      </w:r>
    </w:p>
    <w:p w14:paraId="0205D660" w14:textId="77777777" w:rsidR="00F553C2" w:rsidRPr="00F553C2" w:rsidRDefault="00F553C2" w:rsidP="00F553C2">
      <w:pPr>
        <w:widowControl/>
        <w:spacing w:line="259" w:lineRule="auto"/>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b/>
          <w:szCs w:val="22"/>
          <w:lang w:val="en-US" w:eastAsia="en-US" w:bidi="ar-SA"/>
        </w:rPr>
        <w:t xml:space="preserve"> </w:t>
      </w:r>
    </w:p>
    <w:tbl>
      <w:tblPr>
        <w:tblW w:w="15307" w:type="dxa"/>
        <w:tblInd w:w="5" w:type="dxa"/>
        <w:tblCellMar>
          <w:top w:w="10" w:type="dxa"/>
          <w:left w:w="81" w:type="dxa"/>
          <w:right w:w="38" w:type="dxa"/>
        </w:tblCellMar>
        <w:tblLook w:val="04A0" w:firstRow="1" w:lastRow="0" w:firstColumn="1" w:lastColumn="0" w:noHBand="0" w:noVBand="1"/>
      </w:tblPr>
      <w:tblGrid>
        <w:gridCol w:w="675"/>
        <w:gridCol w:w="2441"/>
        <w:gridCol w:w="4962"/>
        <w:gridCol w:w="7229"/>
      </w:tblGrid>
      <w:tr w:rsidR="00F553C2" w:rsidRPr="00F553C2" w14:paraId="712383CF" w14:textId="77777777" w:rsidTr="005359BC">
        <w:trPr>
          <w:trHeight w:val="972"/>
        </w:trPr>
        <w:tc>
          <w:tcPr>
            <w:tcW w:w="675" w:type="dxa"/>
            <w:tcBorders>
              <w:top w:val="single" w:sz="3" w:space="0" w:color="000000"/>
              <w:left w:val="single" w:sz="3" w:space="0" w:color="000000"/>
              <w:bottom w:val="single" w:sz="3" w:space="0" w:color="000000"/>
              <w:right w:val="single" w:sz="3" w:space="0" w:color="000000"/>
            </w:tcBorders>
            <w:shd w:val="clear" w:color="auto" w:fill="auto"/>
          </w:tcPr>
          <w:p w14:paraId="34FDDA92" w14:textId="77777777" w:rsidR="00F553C2" w:rsidRPr="00F553C2" w:rsidRDefault="00F553C2" w:rsidP="00F553C2">
            <w:pPr>
              <w:widowControl/>
              <w:spacing w:after="14" w:line="259" w:lineRule="auto"/>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 </w:t>
            </w:r>
            <w:r w:rsidRPr="00F553C2">
              <w:rPr>
                <w:rFonts w:ascii="Times New Roman" w:eastAsia="Times New Roman" w:hAnsi="Times New Roman" w:cs="Times New Roman"/>
                <w:b/>
                <w:szCs w:val="22"/>
                <w:lang w:val="en-US" w:eastAsia="en-US" w:bidi="ar-SA"/>
              </w:rPr>
              <w:t xml:space="preserve">№ </w:t>
            </w:r>
          </w:p>
          <w:p w14:paraId="09B6E7A4" w14:textId="77777777" w:rsidR="00F553C2" w:rsidRPr="00F553C2" w:rsidRDefault="00F553C2" w:rsidP="00F553C2">
            <w:pPr>
              <w:widowControl/>
              <w:spacing w:line="259" w:lineRule="auto"/>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b/>
                <w:szCs w:val="22"/>
                <w:lang w:val="en-US" w:eastAsia="en-US" w:bidi="ar-SA"/>
              </w:rPr>
              <w:t xml:space="preserve">п/п </w:t>
            </w:r>
          </w:p>
        </w:tc>
        <w:tc>
          <w:tcPr>
            <w:tcW w:w="2441" w:type="dxa"/>
            <w:tcBorders>
              <w:top w:val="single" w:sz="3" w:space="0" w:color="000000"/>
              <w:left w:val="single" w:sz="3" w:space="0" w:color="000000"/>
              <w:bottom w:val="single" w:sz="3" w:space="0" w:color="000000"/>
              <w:right w:val="single" w:sz="3" w:space="0" w:color="000000"/>
            </w:tcBorders>
            <w:shd w:val="clear" w:color="auto" w:fill="auto"/>
          </w:tcPr>
          <w:p w14:paraId="48E12577" w14:textId="77777777" w:rsidR="00F553C2" w:rsidRPr="00F553C2" w:rsidRDefault="00F553C2" w:rsidP="00F553C2">
            <w:pPr>
              <w:widowControl/>
              <w:spacing w:line="259" w:lineRule="auto"/>
              <w:jc w:val="center"/>
              <w:rPr>
                <w:rFonts w:ascii="Times New Roman" w:eastAsia="Times New Roman" w:hAnsi="Times New Roman" w:cs="Times New Roman"/>
                <w:sz w:val="28"/>
                <w:szCs w:val="22"/>
                <w:lang w:val="en-US" w:eastAsia="en-US" w:bidi="ar-SA"/>
              </w:rPr>
            </w:pPr>
            <w:proofErr w:type="spellStart"/>
            <w:r w:rsidRPr="00F553C2">
              <w:rPr>
                <w:rFonts w:ascii="Times New Roman" w:eastAsia="Times New Roman" w:hAnsi="Times New Roman" w:cs="Times New Roman"/>
                <w:b/>
                <w:szCs w:val="22"/>
                <w:lang w:val="en-US" w:eastAsia="en-US" w:bidi="ar-SA"/>
              </w:rPr>
              <w:t>Тема</w:t>
            </w:r>
            <w:proofErr w:type="spellEnd"/>
          </w:p>
        </w:tc>
        <w:tc>
          <w:tcPr>
            <w:tcW w:w="4962" w:type="dxa"/>
            <w:tcBorders>
              <w:top w:val="single" w:sz="3" w:space="0" w:color="000000"/>
              <w:left w:val="single" w:sz="3" w:space="0" w:color="000000"/>
              <w:bottom w:val="single" w:sz="3" w:space="0" w:color="000000"/>
              <w:right w:val="single" w:sz="3" w:space="0" w:color="000000"/>
            </w:tcBorders>
            <w:shd w:val="clear" w:color="auto" w:fill="auto"/>
          </w:tcPr>
          <w:p w14:paraId="00672A7D" w14:textId="77777777" w:rsidR="00F553C2" w:rsidRPr="00F553C2" w:rsidRDefault="00F553C2" w:rsidP="00F553C2">
            <w:pPr>
              <w:widowControl/>
              <w:spacing w:line="259" w:lineRule="auto"/>
              <w:jc w:val="center"/>
              <w:rPr>
                <w:rFonts w:ascii="Times New Roman" w:eastAsia="Times New Roman" w:hAnsi="Times New Roman" w:cs="Times New Roman"/>
                <w:sz w:val="28"/>
                <w:szCs w:val="22"/>
                <w:lang w:val="en-US" w:eastAsia="en-US" w:bidi="ar-SA"/>
              </w:rPr>
            </w:pPr>
            <w:proofErr w:type="spellStart"/>
            <w:r w:rsidRPr="00F553C2">
              <w:rPr>
                <w:rFonts w:ascii="Times New Roman" w:eastAsia="Times New Roman" w:hAnsi="Times New Roman" w:cs="Times New Roman"/>
                <w:b/>
                <w:szCs w:val="22"/>
                <w:lang w:val="en-US" w:eastAsia="en-US" w:bidi="ar-SA"/>
              </w:rPr>
              <w:t>Содержание</w:t>
            </w:r>
            <w:proofErr w:type="spellEnd"/>
            <w:r w:rsidRPr="00F553C2">
              <w:rPr>
                <w:rFonts w:ascii="Times New Roman" w:eastAsia="Times New Roman" w:hAnsi="Times New Roman" w:cs="Times New Roman"/>
                <w:b/>
                <w:szCs w:val="22"/>
                <w:lang w:val="en-US" w:eastAsia="en-US" w:bidi="ar-SA"/>
              </w:rPr>
              <w:t xml:space="preserve"> </w:t>
            </w:r>
            <w:proofErr w:type="spellStart"/>
            <w:r w:rsidRPr="00F553C2">
              <w:rPr>
                <w:rFonts w:ascii="Times New Roman" w:eastAsia="Times New Roman" w:hAnsi="Times New Roman" w:cs="Times New Roman"/>
                <w:b/>
                <w:szCs w:val="22"/>
                <w:lang w:val="en-US" w:eastAsia="en-US" w:bidi="ar-SA"/>
              </w:rPr>
              <w:t>курса</w:t>
            </w:r>
            <w:proofErr w:type="spellEnd"/>
            <w:r w:rsidRPr="00F553C2">
              <w:rPr>
                <w:rFonts w:ascii="Times New Roman" w:eastAsia="Times New Roman" w:hAnsi="Times New Roman" w:cs="Times New Roman"/>
                <w:b/>
                <w:szCs w:val="22"/>
                <w:lang w:val="en-US" w:eastAsia="en-US" w:bidi="ar-SA"/>
              </w:rPr>
              <w:t xml:space="preserve"> </w:t>
            </w:r>
            <w:proofErr w:type="spellStart"/>
            <w:r w:rsidRPr="00F553C2">
              <w:rPr>
                <w:rFonts w:ascii="Times New Roman" w:eastAsia="Times New Roman" w:hAnsi="Times New Roman" w:cs="Times New Roman"/>
                <w:b/>
                <w:szCs w:val="22"/>
                <w:lang w:val="en-US" w:eastAsia="en-US" w:bidi="ar-SA"/>
              </w:rPr>
              <w:t>внеурочной</w:t>
            </w:r>
            <w:proofErr w:type="spellEnd"/>
            <w:r w:rsidRPr="00F553C2">
              <w:rPr>
                <w:rFonts w:ascii="Times New Roman" w:eastAsia="Times New Roman" w:hAnsi="Times New Roman" w:cs="Times New Roman"/>
                <w:b/>
                <w:szCs w:val="22"/>
                <w:lang w:val="en-US" w:eastAsia="en-US" w:bidi="ar-SA"/>
              </w:rPr>
              <w:t xml:space="preserve"> </w:t>
            </w:r>
            <w:proofErr w:type="spellStart"/>
            <w:r w:rsidRPr="00F553C2">
              <w:rPr>
                <w:rFonts w:ascii="Times New Roman" w:eastAsia="Times New Roman" w:hAnsi="Times New Roman" w:cs="Times New Roman"/>
                <w:b/>
                <w:szCs w:val="22"/>
                <w:lang w:val="en-US" w:eastAsia="en-US" w:bidi="ar-SA"/>
              </w:rPr>
              <w:t>деятельности</w:t>
            </w:r>
            <w:proofErr w:type="spellEnd"/>
          </w:p>
        </w:tc>
        <w:tc>
          <w:tcPr>
            <w:tcW w:w="7229" w:type="dxa"/>
            <w:tcBorders>
              <w:top w:val="single" w:sz="3" w:space="0" w:color="000000"/>
              <w:left w:val="single" w:sz="3" w:space="0" w:color="000000"/>
              <w:bottom w:val="single" w:sz="3" w:space="0" w:color="000000"/>
              <w:right w:val="single" w:sz="3" w:space="0" w:color="000000"/>
            </w:tcBorders>
            <w:shd w:val="clear" w:color="auto" w:fill="auto"/>
          </w:tcPr>
          <w:p w14:paraId="10D5B23D" w14:textId="77777777" w:rsidR="00F553C2" w:rsidRPr="00F553C2" w:rsidRDefault="00F553C2" w:rsidP="00F553C2">
            <w:pPr>
              <w:widowControl/>
              <w:spacing w:line="259" w:lineRule="auto"/>
              <w:jc w:val="center"/>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b/>
                <w:szCs w:val="22"/>
                <w:lang w:eastAsia="en-US" w:bidi="ar-SA"/>
              </w:rPr>
              <w:t>Форма проведения занятий (</w:t>
            </w:r>
            <w:r w:rsidRPr="00F553C2">
              <w:rPr>
                <w:rFonts w:ascii="Times New Roman" w:eastAsia="Times New Roman" w:hAnsi="Times New Roman" w:cs="Times New Roman"/>
                <w:szCs w:val="22"/>
                <w:lang w:eastAsia="en-US" w:bidi="ar-SA"/>
              </w:rPr>
              <w:t>Экскурсии, Круглые столы, диспуты, соревнования, конкурсы, викторины, фестивали, проекты, библиотечные уроки и т.д.)</w:t>
            </w:r>
          </w:p>
        </w:tc>
      </w:tr>
      <w:tr w:rsidR="00F553C2" w:rsidRPr="00F553C2" w14:paraId="00350901" w14:textId="77777777" w:rsidTr="005359BC">
        <w:trPr>
          <w:trHeight w:val="3793"/>
        </w:trPr>
        <w:tc>
          <w:tcPr>
            <w:tcW w:w="675" w:type="dxa"/>
            <w:tcBorders>
              <w:top w:val="single" w:sz="3" w:space="0" w:color="000000"/>
              <w:left w:val="single" w:sz="3" w:space="0" w:color="000000"/>
              <w:bottom w:val="single" w:sz="3" w:space="0" w:color="000000"/>
              <w:right w:val="single" w:sz="3" w:space="0" w:color="000000"/>
            </w:tcBorders>
            <w:shd w:val="clear" w:color="auto" w:fill="auto"/>
          </w:tcPr>
          <w:p w14:paraId="7A848680" w14:textId="77777777" w:rsidR="00F553C2" w:rsidRPr="00F553C2" w:rsidRDefault="00F553C2" w:rsidP="00F553C2">
            <w:pPr>
              <w:widowControl/>
              <w:spacing w:line="259" w:lineRule="auto"/>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1 </w:t>
            </w:r>
          </w:p>
        </w:tc>
        <w:tc>
          <w:tcPr>
            <w:tcW w:w="2441" w:type="dxa"/>
            <w:tcBorders>
              <w:top w:val="single" w:sz="3" w:space="0" w:color="000000"/>
              <w:left w:val="single" w:sz="3" w:space="0" w:color="000000"/>
              <w:bottom w:val="single" w:sz="3" w:space="0" w:color="000000"/>
              <w:right w:val="single" w:sz="3" w:space="0" w:color="000000"/>
            </w:tcBorders>
            <w:shd w:val="clear" w:color="auto" w:fill="auto"/>
          </w:tcPr>
          <w:p w14:paraId="4928DAE7" w14:textId="77777777" w:rsidR="00F553C2" w:rsidRPr="00F553C2" w:rsidRDefault="00F553C2" w:rsidP="00F553C2">
            <w:pPr>
              <w:widowControl/>
              <w:spacing w:line="259" w:lineRule="auto"/>
              <w:rPr>
                <w:rFonts w:ascii="Times New Roman" w:eastAsia="Times New Roman" w:hAnsi="Times New Roman" w:cs="Times New Roman"/>
                <w:sz w:val="28"/>
                <w:szCs w:val="22"/>
                <w:lang w:val="en-US" w:eastAsia="en-US" w:bidi="ar-SA"/>
              </w:rPr>
            </w:pPr>
            <w:proofErr w:type="spellStart"/>
            <w:r w:rsidRPr="00F553C2">
              <w:rPr>
                <w:rFonts w:ascii="Times New Roman" w:eastAsia="Times New Roman" w:hAnsi="Times New Roman" w:cs="Times New Roman"/>
                <w:b/>
                <w:szCs w:val="22"/>
                <w:lang w:val="en-US" w:eastAsia="en-US" w:bidi="ar-SA"/>
              </w:rPr>
              <w:t>День</w:t>
            </w:r>
            <w:proofErr w:type="spellEnd"/>
            <w:r w:rsidRPr="00F553C2">
              <w:rPr>
                <w:rFonts w:ascii="Times New Roman" w:eastAsia="Times New Roman" w:hAnsi="Times New Roman" w:cs="Times New Roman"/>
                <w:b/>
                <w:szCs w:val="22"/>
                <w:lang w:val="en-US" w:eastAsia="en-US" w:bidi="ar-SA"/>
              </w:rPr>
              <w:t xml:space="preserve"> </w:t>
            </w:r>
            <w:proofErr w:type="spellStart"/>
            <w:r w:rsidRPr="00F553C2">
              <w:rPr>
                <w:rFonts w:ascii="Times New Roman" w:eastAsia="Times New Roman" w:hAnsi="Times New Roman" w:cs="Times New Roman"/>
                <w:b/>
                <w:szCs w:val="22"/>
                <w:lang w:val="en-US" w:eastAsia="en-US" w:bidi="ar-SA"/>
              </w:rPr>
              <w:t>знаний</w:t>
            </w:r>
            <w:proofErr w:type="spellEnd"/>
            <w:r w:rsidRPr="00F553C2">
              <w:rPr>
                <w:rFonts w:ascii="Times New Roman" w:eastAsia="Times New Roman" w:hAnsi="Times New Roman" w:cs="Times New Roman"/>
                <w:szCs w:val="22"/>
                <w:lang w:val="en-US" w:eastAsia="en-US" w:bidi="ar-SA"/>
              </w:rPr>
              <w:t xml:space="preserve"> </w:t>
            </w:r>
          </w:p>
        </w:tc>
        <w:tc>
          <w:tcPr>
            <w:tcW w:w="4962" w:type="dxa"/>
            <w:tcBorders>
              <w:top w:val="single" w:sz="3" w:space="0" w:color="000000"/>
              <w:left w:val="single" w:sz="3" w:space="0" w:color="000000"/>
              <w:bottom w:val="single" w:sz="3" w:space="0" w:color="000000"/>
              <w:right w:val="single" w:sz="3" w:space="0" w:color="000000"/>
            </w:tcBorders>
            <w:shd w:val="clear" w:color="auto" w:fill="auto"/>
          </w:tcPr>
          <w:p w14:paraId="3F62BA3E" w14:textId="77777777" w:rsidR="00F553C2" w:rsidRPr="00F553C2" w:rsidRDefault="00F553C2" w:rsidP="00F553C2">
            <w:pPr>
              <w:widowControl/>
              <w:spacing w:line="259" w:lineRule="auto"/>
              <w:ind w:right="118"/>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Наша страна предоставляет возможность каждому получить достойное образование. Обязательное образование в РФ        9 лет. </w:t>
            </w:r>
            <w:r w:rsidRPr="00F553C2">
              <w:rPr>
                <w:rFonts w:ascii="Times New Roman" w:eastAsia="Times New Roman" w:hAnsi="Times New Roman" w:cs="Times New Roman"/>
                <w:sz w:val="22"/>
                <w:szCs w:val="22"/>
                <w:lang w:eastAsia="en-US" w:bidi="ar-SA"/>
              </w:rPr>
              <w:t xml:space="preserve">Каждый должен стремиться к обогащению и расширению своих знаний. </w:t>
            </w:r>
          </w:p>
        </w:tc>
        <w:tc>
          <w:tcPr>
            <w:tcW w:w="7229" w:type="dxa"/>
            <w:tcBorders>
              <w:top w:val="single" w:sz="3" w:space="0" w:color="000000"/>
              <w:left w:val="single" w:sz="3" w:space="0" w:color="000000"/>
              <w:bottom w:val="single" w:sz="3" w:space="0" w:color="000000"/>
              <w:right w:val="single" w:sz="3" w:space="0" w:color="000000"/>
            </w:tcBorders>
            <w:shd w:val="clear" w:color="auto" w:fill="auto"/>
          </w:tcPr>
          <w:p w14:paraId="498FACB2" w14:textId="77777777" w:rsidR="00F553C2" w:rsidRPr="00F553C2" w:rsidRDefault="00F553C2" w:rsidP="00F553C2">
            <w:pPr>
              <w:widowControl/>
              <w:spacing w:after="46" w:line="259" w:lineRule="auto"/>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Участие в беседе: «Что дает образование человеку и обществу. </w:t>
            </w:r>
          </w:p>
          <w:p w14:paraId="27E11024" w14:textId="77777777" w:rsidR="00F553C2" w:rsidRPr="00F553C2" w:rsidRDefault="00F553C2" w:rsidP="00F553C2">
            <w:pPr>
              <w:widowControl/>
              <w:spacing w:line="259" w:lineRule="auto"/>
              <w:ind w:right="43"/>
              <w:jc w:val="both"/>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eastAsia="en-US" w:bidi="ar-SA"/>
              </w:rPr>
              <w:t xml:space="preserve">Рассматривание репродукции картины Н. Богданова-Бельского «У дверей школы». Беседа по вопросам: «Что привело подростка к дверям школы? Что мешает ему учится? Все ли дети в царское время были грамотными? Рассматривание репродукций картин о школе прошлых веков, сравнение с современной школой. Например: В. Маковский «В сельской школе»; Н. Богданов-Бельский «Сельская школа», «Устный счет. Народная школа»; Б. Кустодиев «Земская школа»; А. Максимов «Книжное научение»; А. Морозов «Сельская школа» (на выбор). Просмотр видеоматериалов о МГУ имени Ломоносова и о Смольном институте. </w:t>
            </w:r>
            <w:proofErr w:type="spellStart"/>
            <w:r w:rsidRPr="00F553C2">
              <w:rPr>
                <w:rFonts w:ascii="Times New Roman" w:eastAsia="Times New Roman" w:hAnsi="Times New Roman" w:cs="Times New Roman"/>
                <w:sz w:val="22"/>
                <w:szCs w:val="22"/>
                <w:lang w:val="en-US" w:eastAsia="en-US" w:bidi="ar-SA"/>
              </w:rPr>
              <w:t>Участие</w:t>
            </w:r>
            <w:proofErr w:type="spellEnd"/>
            <w:r w:rsidRPr="00F553C2">
              <w:rPr>
                <w:rFonts w:ascii="Times New Roman" w:eastAsia="Times New Roman" w:hAnsi="Times New Roman" w:cs="Times New Roman"/>
                <w:sz w:val="22"/>
                <w:szCs w:val="22"/>
                <w:lang w:val="en-US" w:eastAsia="en-US" w:bidi="ar-SA"/>
              </w:rPr>
              <w:t xml:space="preserve"> в </w:t>
            </w:r>
            <w:proofErr w:type="spellStart"/>
            <w:r w:rsidRPr="00F553C2">
              <w:rPr>
                <w:rFonts w:ascii="Times New Roman" w:eastAsia="Times New Roman" w:hAnsi="Times New Roman" w:cs="Times New Roman"/>
                <w:sz w:val="22"/>
                <w:szCs w:val="22"/>
                <w:lang w:val="en-US" w:eastAsia="en-US" w:bidi="ar-SA"/>
              </w:rPr>
              <w:t>викторине</w:t>
            </w:r>
            <w:proofErr w:type="spellEnd"/>
            <w:r w:rsidRPr="00F553C2">
              <w:rPr>
                <w:rFonts w:ascii="Times New Roman" w:eastAsia="Times New Roman" w:hAnsi="Times New Roman" w:cs="Times New Roman"/>
                <w:sz w:val="22"/>
                <w:szCs w:val="22"/>
                <w:lang w:val="en-US" w:eastAsia="en-US" w:bidi="ar-SA"/>
              </w:rPr>
              <w:t xml:space="preserve"> «</w:t>
            </w:r>
            <w:proofErr w:type="spellStart"/>
            <w:r w:rsidRPr="00F553C2">
              <w:rPr>
                <w:rFonts w:ascii="Times New Roman" w:eastAsia="Times New Roman" w:hAnsi="Times New Roman" w:cs="Times New Roman"/>
                <w:sz w:val="22"/>
                <w:szCs w:val="22"/>
                <w:lang w:val="en-US" w:eastAsia="en-US" w:bidi="ar-SA"/>
              </w:rPr>
              <w:t>Своя</w:t>
            </w:r>
            <w:proofErr w:type="spellEnd"/>
            <w:r w:rsidRPr="00F553C2">
              <w:rPr>
                <w:rFonts w:ascii="Times New Roman" w:eastAsia="Times New Roman" w:hAnsi="Times New Roman" w:cs="Times New Roman"/>
                <w:sz w:val="22"/>
                <w:szCs w:val="22"/>
                <w:lang w:val="en-US" w:eastAsia="en-US" w:bidi="ar-SA"/>
              </w:rPr>
              <w:t xml:space="preserve"> </w:t>
            </w:r>
            <w:proofErr w:type="spellStart"/>
            <w:r w:rsidRPr="00F553C2">
              <w:rPr>
                <w:rFonts w:ascii="Times New Roman" w:eastAsia="Times New Roman" w:hAnsi="Times New Roman" w:cs="Times New Roman"/>
                <w:sz w:val="22"/>
                <w:szCs w:val="22"/>
                <w:lang w:val="en-US" w:eastAsia="en-US" w:bidi="ar-SA"/>
              </w:rPr>
              <w:t>игра</w:t>
            </w:r>
            <w:proofErr w:type="spellEnd"/>
            <w:r w:rsidRPr="00F553C2">
              <w:rPr>
                <w:rFonts w:ascii="Times New Roman" w:eastAsia="Times New Roman" w:hAnsi="Times New Roman" w:cs="Times New Roman"/>
                <w:sz w:val="22"/>
                <w:szCs w:val="22"/>
                <w:lang w:val="en-US" w:eastAsia="en-US" w:bidi="ar-SA"/>
              </w:rPr>
              <w:t xml:space="preserve">»: </w:t>
            </w:r>
            <w:proofErr w:type="spellStart"/>
            <w:r w:rsidRPr="00F553C2">
              <w:rPr>
                <w:rFonts w:ascii="Times New Roman" w:eastAsia="Times New Roman" w:hAnsi="Times New Roman" w:cs="Times New Roman"/>
                <w:sz w:val="22"/>
                <w:szCs w:val="22"/>
                <w:lang w:val="en-US" w:eastAsia="en-US" w:bidi="ar-SA"/>
              </w:rPr>
              <w:t>задай</w:t>
            </w:r>
            <w:proofErr w:type="spellEnd"/>
            <w:r w:rsidRPr="00F553C2">
              <w:rPr>
                <w:rFonts w:ascii="Times New Roman" w:eastAsia="Times New Roman" w:hAnsi="Times New Roman" w:cs="Times New Roman"/>
                <w:sz w:val="22"/>
                <w:szCs w:val="22"/>
                <w:lang w:val="en-US" w:eastAsia="en-US" w:bidi="ar-SA"/>
              </w:rPr>
              <w:t xml:space="preserve"> </w:t>
            </w:r>
            <w:proofErr w:type="spellStart"/>
            <w:r w:rsidRPr="00F553C2">
              <w:rPr>
                <w:rFonts w:ascii="Times New Roman" w:eastAsia="Times New Roman" w:hAnsi="Times New Roman" w:cs="Times New Roman"/>
                <w:sz w:val="22"/>
                <w:szCs w:val="22"/>
                <w:lang w:val="en-US" w:eastAsia="en-US" w:bidi="ar-SA"/>
              </w:rPr>
              <w:t>вопрос</w:t>
            </w:r>
            <w:proofErr w:type="spellEnd"/>
            <w:r w:rsidRPr="00F553C2">
              <w:rPr>
                <w:rFonts w:ascii="Times New Roman" w:eastAsia="Times New Roman" w:hAnsi="Times New Roman" w:cs="Times New Roman"/>
                <w:sz w:val="22"/>
                <w:szCs w:val="22"/>
                <w:lang w:val="en-US" w:eastAsia="en-US" w:bidi="ar-SA"/>
              </w:rPr>
              <w:t xml:space="preserve"> </w:t>
            </w:r>
            <w:proofErr w:type="spellStart"/>
            <w:r w:rsidRPr="00F553C2">
              <w:rPr>
                <w:rFonts w:ascii="Times New Roman" w:eastAsia="Times New Roman" w:hAnsi="Times New Roman" w:cs="Times New Roman"/>
                <w:sz w:val="22"/>
                <w:szCs w:val="22"/>
                <w:lang w:val="en-US" w:eastAsia="en-US" w:bidi="ar-SA"/>
              </w:rPr>
              <w:t>одноклассникам</w:t>
            </w:r>
            <w:proofErr w:type="spellEnd"/>
            <w:r w:rsidRPr="00F553C2">
              <w:rPr>
                <w:rFonts w:ascii="Times New Roman" w:eastAsia="Times New Roman" w:hAnsi="Times New Roman" w:cs="Times New Roman"/>
                <w:sz w:val="22"/>
                <w:szCs w:val="22"/>
                <w:lang w:val="en-US" w:eastAsia="en-US" w:bidi="ar-SA"/>
              </w:rPr>
              <w:t xml:space="preserve"> </w:t>
            </w:r>
          </w:p>
        </w:tc>
      </w:tr>
      <w:tr w:rsidR="00F553C2" w:rsidRPr="00F553C2" w14:paraId="30485758" w14:textId="77777777" w:rsidTr="005359BC">
        <w:trPr>
          <w:trHeight w:val="3142"/>
        </w:trPr>
        <w:tc>
          <w:tcPr>
            <w:tcW w:w="675" w:type="dxa"/>
            <w:tcBorders>
              <w:top w:val="single" w:sz="3" w:space="0" w:color="000000"/>
              <w:left w:val="single" w:sz="3" w:space="0" w:color="000000"/>
              <w:bottom w:val="single" w:sz="3" w:space="0" w:color="000000"/>
              <w:right w:val="single" w:sz="3" w:space="0" w:color="000000"/>
            </w:tcBorders>
            <w:shd w:val="clear" w:color="auto" w:fill="auto"/>
          </w:tcPr>
          <w:p w14:paraId="0DA70943" w14:textId="77777777" w:rsidR="00F553C2" w:rsidRPr="00F553C2" w:rsidRDefault="00F553C2" w:rsidP="00F553C2">
            <w:pPr>
              <w:widowControl/>
              <w:spacing w:line="259" w:lineRule="auto"/>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2 </w:t>
            </w:r>
          </w:p>
        </w:tc>
        <w:tc>
          <w:tcPr>
            <w:tcW w:w="2441" w:type="dxa"/>
            <w:tcBorders>
              <w:top w:val="single" w:sz="3" w:space="0" w:color="000000"/>
              <w:left w:val="single" w:sz="3" w:space="0" w:color="000000"/>
              <w:bottom w:val="single" w:sz="3" w:space="0" w:color="000000"/>
              <w:right w:val="single" w:sz="3" w:space="0" w:color="000000"/>
            </w:tcBorders>
            <w:shd w:val="clear" w:color="auto" w:fill="auto"/>
          </w:tcPr>
          <w:p w14:paraId="5C1B1506" w14:textId="77777777" w:rsidR="00F553C2" w:rsidRPr="00F553C2" w:rsidRDefault="00F553C2" w:rsidP="00F553C2">
            <w:pPr>
              <w:widowControl/>
              <w:spacing w:line="259" w:lineRule="auto"/>
              <w:rPr>
                <w:rFonts w:ascii="Times New Roman" w:eastAsia="Times New Roman" w:hAnsi="Times New Roman" w:cs="Times New Roman"/>
                <w:sz w:val="28"/>
                <w:szCs w:val="22"/>
                <w:lang w:val="en-US" w:eastAsia="en-US" w:bidi="ar-SA"/>
              </w:rPr>
            </w:pPr>
            <w:proofErr w:type="spellStart"/>
            <w:r w:rsidRPr="00F553C2">
              <w:rPr>
                <w:rFonts w:ascii="Times New Roman" w:eastAsia="Times New Roman" w:hAnsi="Times New Roman" w:cs="Times New Roman"/>
                <w:b/>
                <w:szCs w:val="22"/>
                <w:lang w:val="en-US" w:eastAsia="en-US" w:bidi="ar-SA"/>
              </w:rPr>
              <w:t>Там</w:t>
            </w:r>
            <w:proofErr w:type="spellEnd"/>
            <w:r w:rsidRPr="00F553C2">
              <w:rPr>
                <w:rFonts w:ascii="Times New Roman" w:eastAsia="Times New Roman" w:hAnsi="Times New Roman" w:cs="Times New Roman"/>
                <w:b/>
                <w:szCs w:val="22"/>
                <w:lang w:val="en-US" w:eastAsia="en-US" w:bidi="ar-SA"/>
              </w:rPr>
              <w:t xml:space="preserve">, </w:t>
            </w:r>
            <w:proofErr w:type="spellStart"/>
            <w:r w:rsidRPr="00F553C2">
              <w:rPr>
                <w:rFonts w:ascii="Times New Roman" w:eastAsia="Times New Roman" w:hAnsi="Times New Roman" w:cs="Times New Roman"/>
                <w:b/>
                <w:szCs w:val="22"/>
                <w:lang w:val="en-US" w:eastAsia="en-US" w:bidi="ar-SA"/>
              </w:rPr>
              <w:t>где</w:t>
            </w:r>
            <w:proofErr w:type="spellEnd"/>
            <w:r w:rsidRPr="00F553C2">
              <w:rPr>
                <w:rFonts w:ascii="Times New Roman" w:eastAsia="Times New Roman" w:hAnsi="Times New Roman" w:cs="Times New Roman"/>
                <w:b/>
                <w:szCs w:val="22"/>
                <w:lang w:val="en-US" w:eastAsia="en-US" w:bidi="ar-SA"/>
              </w:rPr>
              <w:t xml:space="preserve"> </w:t>
            </w:r>
            <w:proofErr w:type="spellStart"/>
            <w:r w:rsidRPr="00F553C2">
              <w:rPr>
                <w:rFonts w:ascii="Times New Roman" w:eastAsia="Times New Roman" w:hAnsi="Times New Roman" w:cs="Times New Roman"/>
                <w:b/>
                <w:szCs w:val="22"/>
                <w:lang w:val="en-US" w:eastAsia="en-US" w:bidi="ar-SA"/>
              </w:rPr>
              <w:t>Россия</w:t>
            </w:r>
            <w:proofErr w:type="spellEnd"/>
            <w:r w:rsidRPr="00F553C2">
              <w:rPr>
                <w:rFonts w:ascii="Times New Roman" w:eastAsia="Times New Roman" w:hAnsi="Times New Roman" w:cs="Times New Roman"/>
                <w:szCs w:val="22"/>
                <w:lang w:val="en-US" w:eastAsia="en-US" w:bidi="ar-SA"/>
              </w:rPr>
              <w:t xml:space="preserve"> </w:t>
            </w:r>
          </w:p>
        </w:tc>
        <w:tc>
          <w:tcPr>
            <w:tcW w:w="4962" w:type="dxa"/>
            <w:tcBorders>
              <w:top w:val="single" w:sz="3" w:space="0" w:color="000000"/>
              <w:left w:val="single" w:sz="3" w:space="0" w:color="000000"/>
              <w:bottom w:val="single" w:sz="3" w:space="0" w:color="000000"/>
              <w:right w:val="single" w:sz="3" w:space="0" w:color="000000"/>
            </w:tcBorders>
            <w:shd w:val="clear" w:color="auto" w:fill="auto"/>
          </w:tcPr>
          <w:p w14:paraId="16026C8B" w14:textId="77777777" w:rsidR="00F553C2" w:rsidRPr="00F553C2" w:rsidRDefault="00F553C2" w:rsidP="00F553C2">
            <w:pPr>
              <w:widowControl/>
              <w:spacing w:line="259" w:lineRule="auto"/>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Историческая память народа и каждого </w:t>
            </w:r>
          </w:p>
          <w:p w14:paraId="760AC29F" w14:textId="77777777" w:rsidR="00F553C2" w:rsidRPr="00F553C2" w:rsidRDefault="00F553C2" w:rsidP="00F553C2">
            <w:pPr>
              <w:widowControl/>
              <w:tabs>
                <w:tab w:val="center" w:pos="2181"/>
                <w:tab w:val="center" w:pos="2833"/>
                <w:tab w:val="center" w:pos="3042"/>
                <w:tab w:val="center" w:pos="3951"/>
              </w:tabs>
              <w:spacing w:line="259" w:lineRule="auto"/>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человека. </w:t>
            </w:r>
            <w:r w:rsidRPr="00F553C2">
              <w:rPr>
                <w:rFonts w:ascii="Times New Roman" w:eastAsia="Times New Roman" w:hAnsi="Times New Roman" w:cs="Times New Roman"/>
                <w:sz w:val="22"/>
                <w:szCs w:val="22"/>
                <w:lang w:eastAsia="en-US" w:bidi="ar-SA"/>
              </w:rPr>
              <w:t xml:space="preserve">Героическое </w:t>
            </w:r>
            <w:r w:rsidRPr="00F553C2">
              <w:rPr>
                <w:rFonts w:ascii="Times New Roman" w:eastAsia="Times New Roman" w:hAnsi="Times New Roman" w:cs="Times New Roman"/>
                <w:sz w:val="22"/>
                <w:szCs w:val="22"/>
                <w:lang w:eastAsia="en-US" w:bidi="ar-SA"/>
              </w:rPr>
              <w:tab/>
              <w:t xml:space="preserve"> </w:t>
            </w:r>
            <w:r w:rsidRPr="00F553C2">
              <w:rPr>
                <w:rFonts w:ascii="Times New Roman" w:eastAsia="Times New Roman" w:hAnsi="Times New Roman" w:cs="Times New Roman"/>
                <w:sz w:val="22"/>
                <w:szCs w:val="22"/>
                <w:lang w:eastAsia="en-US" w:bidi="ar-SA"/>
              </w:rPr>
              <w:tab/>
              <w:t xml:space="preserve">прошлое </w:t>
            </w:r>
          </w:p>
          <w:p w14:paraId="15D93B76" w14:textId="77777777" w:rsidR="00F553C2" w:rsidRPr="00F553C2" w:rsidRDefault="00F553C2" w:rsidP="00F553C2">
            <w:pPr>
              <w:widowControl/>
              <w:spacing w:line="259" w:lineRule="auto"/>
              <w:ind w:right="120"/>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 w:val="22"/>
                <w:szCs w:val="22"/>
                <w:lang w:eastAsia="en-US" w:bidi="ar-SA"/>
              </w:rPr>
              <w:t xml:space="preserve">России: преемственность поколений в проявлении любви к Родине, готовности защищать родную землю. </w:t>
            </w:r>
          </w:p>
        </w:tc>
        <w:tc>
          <w:tcPr>
            <w:tcW w:w="7229" w:type="dxa"/>
            <w:tcBorders>
              <w:top w:val="single" w:sz="3" w:space="0" w:color="000000"/>
              <w:left w:val="single" w:sz="3" w:space="0" w:color="000000"/>
              <w:bottom w:val="single" w:sz="3" w:space="0" w:color="000000"/>
              <w:right w:val="single" w:sz="3" w:space="0" w:color="000000"/>
            </w:tcBorders>
            <w:shd w:val="clear" w:color="auto" w:fill="auto"/>
          </w:tcPr>
          <w:p w14:paraId="49CACE58" w14:textId="77777777" w:rsidR="00F553C2" w:rsidRPr="00F553C2" w:rsidRDefault="00F553C2" w:rsidP="00F553C2">
            <w:pPr>
              <w:widowControl/>
              <w:spacing w:line="312" w:lineRule="auto"/>
              <w:ind w:right="122"/>
              <w:jc w:val="both"/>
              <w:rPr>
                <w:rFonts w:ascii="Times New Roman" w:eastAsia="Times New Roman" w:hAnsi="Times New Roman" w:cs="Times New Roman"/>
                <w:szCs w:val="22"/>
                <w:lang w:eastAsia="en-US" w:bidi="ar-SA"/>
              </w:rPr>
            </w:pPr>
            <w:r w:rsidRPr="00F553C2">
              <w:rPr>
                <w:rFonts w:ascii="Times New Roman" w:eastAsia="Times New Roman" w:hAnsi="Times New Roman" w:cs="Times New Roman"/>
                <w:szCs w:val="22"/>
                <w:lang w:eastAsia="en-US" w:bidi="ar-SA"/>
              </w:rPr>
              <w:t xml:space="preserve">Просмотр видео: памятник советскому солдату в Берлине. Обсуждение: почему был поставлен этот памятник? О чем думал Н. </w:t>
            </w:r>
            <w:proofErr w:type="spellStart"/>
            <w:r w:rsidRPr="00F553C2">
              <w:rPr>
                <w:rFonts w:ascii="Times New Roman" w:eastAsia="Times New Roman" w:hAnsi="Times New Roman" w:cs="Times New Roman"/>
                <w:szCs w:val="22"/>
                <w:lang w:eastAsia="en-US" w:bidi="ar-SA"/>
              </w:rPr>
              <w:t>Масалов</w:t>
            </w:r>
            <w:proofErr w:type="spellEnd"/>
            <w:r w:rsidRPr="00F553C2">
              <w:rPr>
                <w:rFonts w:ascii="Times New Roman" w:eastAsia="Times New Roman" w:hAnsi="Times New Roman" w:cs="Times New Roman"/>
                <w:szCs w:val="22"/>
                <w:lang w:eastAsia="en-US" w:bidi="ar-SA"/>
              </w:rPr>
              <w:t xml:space="preserve">, спасая немецкую девочку? Какое значение для жизни народов Европы имела победа Советского Союза над фашистской Германией? Дискуссия: С чего начинается понимание Родины, как проявляется любовь к Родине. Интерактивное задание: партизанское движение двух Отечественных войн: 1812 и 1941-45 гг. – преемственность поколений. Организаторы партизанского движения Д. Давыдов и. С. Ковпак, Д. Медведев, </w:t>
            </w:r>
          </w:p>
          <w:p w14:paraId="045AF3D1" w14:textId="77777777" w:rsidR="00F553C2" w:rsidRPr="00F553C2" w:rsidRDefault="00F553C2" w:rsidP="00F553C2">
            <w:pPr>
              <w:widowControl/>
              <w:spacing w:line="312" w:lineRule="auto"/>
              <w:ind w:right="122"/>
              <w:jc w:val="both"/>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eastAsia="en-US" w:bidi="ar-SA"/>
              </w:rPr>
              <w:t xml:space="preserve">П. </w:t>
            </w:r>
            <w:proofErr w:type="spellStart"/>
            <w:r w:rsidRPr="00F553C2">
              <w:rPr>
                <w:rFonts w:ascii="Times New Roman" w:eastAsia="Times New Roman" w:hAnsi="Times New Roman" w:cs="Times New Roman"/>
                <w:szCs w:val="22"/>
                <w:lang w:val="en-US" w:eastAsia="en-US" w:bidi="ar-SA"/>
              </w:rPr>
              <w:t>Вершигора</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на</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выбор</w:t>
            </w:r>
            <w:proofErr w:type="spellEnd"/>
            <w:r w:rsidRPr="00F553C2">
              <w:rPr>
                <w:rFonts w:ascii="Times New Roman" w:eastAsia="Times New Roman" w:hAnsi="Times New Roman" w:cs="Times New Roman"/>
                <w:szCs w:val="22"/>
                <w:lang w:val="en-US" w:eastAsia="en-US" w:bidi="ar-SA"/>
              </w:rPr>
              <w:t xml:space="preserve">). </w:t>
            </w:r>
          </w:p>
        </w:tc>
      </w:tr>
      <w:tr w:rsidR="00F553C2" w:rsidRPr="00F553C2" w14:paraId="2D713FC0" w14:textId="77777777" w:rsidTr="005359BC">
        <w:trPr>
          <w:trHeight w:val="2543"/>
        </w:trPr>
        <w:tc>
          <w:tcPr>
            <w:tcW w:w="675" w:type="dxa"/>
            <w:tcBorders>
              <w:top w:val="single" w:sz="3" w:space="0" w:color="000000"/>
              <w:left w:val="single" w:sz="3" w:space="0" w:color="000000"/>
              <w:right w:val="single" w:sz="3" w:space="0" w:color="000000"/>
            </w:tcBorders>
            <w:shd w:val="clear" w:color="auto" w:fill="auto"/>
          </w:tcPr>
          <w:p w14:paraId="624B8A35" w14:textId="77777777" w:rsidR="00F553C2" w:rsidRPr="00F553C2" w:rsidRDefault="00F553C2" w:rsidP="00F553C2">
            <w:pPr>
              <w:widowControl/>
              <w:spacing w:line="259" w:lineRule="auto"/>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lastRenderedPageBreak/>
              <w:t xml:space="preserve">3 </w:t>
            </w:r>
          </w:p>
        </w:tc>
        <w:tc>
          <w:tcPr>
            <w:tcW w:w="2441" w:type="dxa"/>
            <w:tcBorders>
              <w:top w:val="single" w:sz="3" w:space="0" w:color="000000"/>
              <w:left w:val="single" w:sz="3" w:space="0" w:color="000000"/>
              <w:right w:val="single" w:sz="3" w:space="0" w:color="000000"/>
            </w:tcBorders>
            <w:shd w:val="clear" w:color="auto" w:fill="auto"/>
          </w:tcPr>
          <w:p w14:paraId="0701F8C9" w14:textId="77777777" w:rsidR="00F553C2" w:rsidRPr="00F553C2" w:rsidRDefault="00F553C2" w:rsidP="00F553C2">
            <w:pPr>
              <w:widowControl/>
              <w:spacing w:after="1" w:line="279" w:lineRule="auto"/>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b/>
                <w:szCs w:val="22"/>
                <w:lang w:eastAsia="en-US" w:bidi="ar-SA"/>
              </w:rPr>
              <w:t xml:space="preserve">100-летие со дня рождения Зои </w:t>
            </w:r>
          </w:p>
          <w:p w14:paraId="71B1EF37" w14:textId="77777777" w:rsidR="00F553C2" w:rsidRPr="00F553C2" w:rsidRDefault="00F553C2" w:rsidP="00F553C2">
            <w:pPr>
              <w:widowControl/>
              <w:spacing w:line="259" w:lineRule="auto"/>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b/>
                <w:szCs w:val="22"/>
                <w:lang w:eastAsia="en-US" w:bidi="ar-SA"/>
              </w:rPr>
              <w:t>Космодемьянской</w:t>
            </w:r>
            <w:r w:rsidRPr="00F553C2">
              <w:rPr>
                <w:rFonts w:ascii="Times New Roman" w:eastAsia="Times New Roman" w:hAnsi="Times New Roman" w:cs="Times New Roman"/>
                <w:szCs w:val="22"/>
                <w:lang w:eastAsia="en-US" w:bidi="ar-SA"/>
              </w:rPr>
              <w:t xml:space="preserve"> </w:t>
            </w:r>
          </w:p>
        </w:tc>
        <w:tc>
          <w:tcPr>
            <w:tcW w:w="4962" w:type="dxa"/>
            <w:tcBorders>
              <w:top w:val="single" w:sz="3" w:space="0" w:color="000000"/>
              <w:left w:val="single" w:sz="3" w:space="0" w:color="000000"/>
              <w:right w:val="single" w:sz="3" w:space="0" w:color="000000"/>
            </w:tcBorders>
            <w:shd w:val="clear" w:color="auto" w:fill="auto"/>
          </w:tcPr>
          <w:p w14:paraId="5232F3A9" w14:textId="77777777" w:rsidR="00F553C2" w:rsidRPr="00F553C2" w:rsidRDefault="00F553C2" w:rsidP="00F553C2">
            <w:pPr>
              <w:widowControl/>
              <w:spacing w:line="265" w:lineRule="auto"/>
              <w:ind w:right="45"/>
              <w:jc w:val="both"/>
              <w:rPr>
                <w:rFonts w:ascii="Times New Roman" w:eastAsia="Times New Roman" w:hAnsi="Times New Roman" w:cs="Times New Roman"/>
                <w:szCs w:val="22"/>
                <w:lang w:eastAsia="en-US" w:bidi="ar-SA"/>
              </w:rPr>
            </w:pPr>
            <w:r w:rsidRPr="00F553C2">
              <w:rPr>
                <w:rFonts w:ascii="Times New Roman" w:eastAsia="Times New Roman" w:hAnsi="Times New Roman" w:cs="Times New Roman"/>
                <w:szCs w:val="22"/>
                <w:lang w:eastAsia="en-US" w:bidi="ar-SA"/>
              </w:rPr>
              <w:t xml:space="preserve">Проявление чувства любви к Родине советской молодежью. Юные защитники родной страны – герои Советского Союза. Зоя. Космодемьянская – первая женщина – герой Советского </w:t>
            </w:r>
            <w:r w:rsidRPr="00F553C2">
              <w:rPr>
                <w:rFonts w:ascii="Times New Roman" w:eastAsia="Times New Roman" w:hAnsi="Times New Roman" w:cs="Times New Roman"/>
                <w:szCs w:val="22"/>
                <w:lang w:eastAsia="en-US" w:bidi="ar-SA"/>
              </w:rPr>
              <w:tab/>
              <w:t xml:space="preserve">Союза. </w:t>
            </w:r>
            <w:r w:rsidRPr="00F553C2">
              <w:rPr>
                <w:rFonts w:ascii="Times New Roman" w:eastAsia="Times New Roman" w:hAnsi="Times New Roman" w:cs="Times New Roman"/>
                <w:szCs w:val="22"/>
                <w:lang w:eastAsia="en-US" w:bidi="ar-SA"/>
              </w:rPr>
              <w:tab/>
            </w:r>
          </w:p>
          <w:p w14:paraId="07BA7CC7" w14:textId="77777777" w:rsidR="00F553C2" w:rsidRPr="00F553C2" w:rsidRDefault="00F553C2" w:rsidP="00F553C2">
            <w:pPr>
              <w:widowControl/>
              <w:spacing w:line="265" w:lineRule="auto"/>
              <w:ind w:right="45"/>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Качества </w:t>
            </w:r>
            <w:r w:rsidRPr="00F553C2">
              <w:rPr>
                <w:rFonts w:ascii="Times New Roman" w:eastAsia="Times New Roman" w:hAnsi="Times New Roman" w:cs="Times New Roman"/>
                <w:szCs w:val="22"/>
                <w:lang w:eastAsia="en-US" w:bidi="ar-SA"/>
              </w:rPr>
              <w:tab/>
              <w:t xml:space="preserve">героини: самопожертвование, готовность отдать жизнь за свободу Родины </w:t>
            </w:r>
          </w:p>
        </w:tc>
        <w:tc>
          <w:tcPr>
            <w:tcW w:w="7229" w:type="dxa"/>
            <w:tcBorders>
              <w:top w:val="single" w:sz="3" w:space="0" w:color="000000"/>
              <w:left w:val="single" w:sz="3" w:space="0" w:color="000000"/>
              <w:right w:val="single" w:sz="3" w:space="0" w:color="000000"/>
            </w:tcBorders>
            <w:shd w:val="clear" w:color="auto" w:fill="auto"/>
          </w:tcPr>
          <w:p w14:paraId="1851A4BA" w14:textId="77777777" w:rsidR="00F553C2" w:rsidRPr="00F553C2" w:rsidRDefault="00F553C2" w:rsidP="00F553C2">
            <w:pPr>
              <w:widowControl/>
              <w:tabs>
                <w:tab w:val="center" w:pos="1684"/>
                <w:tab w:val="center" w:pos="2188"/>
                <w:tab w:val="center" w:pos="2548"/>
                <w:tab w:val="center" w:pos="3310"/>
                <w:tab w:val="center" w:pos="3591"/>
                <w:tab w:val="center" w:pos="4664"/>
                <w:tab w:val="center" w:pos="4696"/>
                <w:tab w:val="center" w:pos="6099"/>
              </w:tabs>
              <w:spacing w:line="0" w:lineRule="atLeast"/>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Рассматривание </w:t>
            </w:r>
            <w:r w:rsidRPr="00F553C2">
              <w:rPr>
                <w:rFonts w:ascii="Times New Roman" w:eastAsia="Times New Roman" w:hAnsi="Times New Roman" w:cs="Times New Roman"/>
                <w:szCs w:val="22"/>
                <w:lang w:eastAsia="en-US" w:bidi="ar-SA"/>
              </w:rPr>
              <w:tab/>
              <w:t xml:space="preserve">и </w:t>
            </w:r>
            <w:r w:rsidRPr="00F553C2">
              <w:rPr>
                <w:rFonts w:ascii="Times New Roman" w:eastAsia="Times New Roman" w:hAnsi="Times New Roman" w:cs="Times New Roman"/>
                <w:szCs w:val="22"/>
                <w:lang w:eastAsia="en-US" w:bidi="ar-SA"/>
              </w:rPr>
              <w:tab/>
              <w:t xml:space="preserve">описание </w:t>
            </w:r>
            <w:r w:rsidRPr="00F553C2">
              <w:rPr>
                <w:rFonts w:ascii="Times New Roman" w:eastAsia="Times New Roman" w:hAnsi="Times New Roman" w:cs="Times New Roman"/>
                <w:szCs w:val="22"/>
                <w:lang w:eastAsia="en-US" w:bidi="ar-SA"/>
              </w:rPr>
              <w:tab/>
              <w:t xml:space="preserve">героини </w:t>
            </w:r>
            <w:r w:rsidRPr="00F553C2">
              <w:rPr>
                <w:rFonts w:ascii="Times New Roman" w:eastAsia="Times New Roman" w:hAnsi="Times New Roman" w:cs="Times New Roman"/>
                <w:szCs w:val="22"/>
                <w:lang w:eastAsia="en-US" w:bidi="ar-SA"/>
              </w:rPr>
              <w:tab/>
              <w:t xml:space="preserve">картины </w:t>
            </w:r>
          </w:p>
          <w:p w14:paraId="0F294386" w14:textId="77777777" w:rsidR="00F553C2" w:rsidRPr="00F553C2" w:rsidRDefault="00F553C2" w:rsidP="00F553C2">
            <w:pPr>
              <w:widowControl/>
              <w:spacing w:line="0" w:lineRule="atLeast"/>
              <w:jc w:val="both"/>
              <w:rPr>
                <w:rFonts w:ascii="Times New Roman" w:eastAsia="Times New Roman" w:hAnsi="Times New Roman" w:cs="Times New Roman"/>
                <w:szCs w:val="22"/>
                <w:lang w:eastAsia="en-US" w:bidi="ar-SA"/>
              </w:rPr>
            </w:pPr>
            <w:r w:rsidRPr="00F553C2">
              <w:rPr>
                <w:rFonts w:ascii="Times New Roman" w:eastAsia="Times New Roman" w:hAnsi="Times New Roman" w:cs="Times New Roman"/>
                <w:szCs w:val="22"/>
                <w:lang w:eastAsia="en-US" w:bidi="ar-SA"/>
              </w:rPr>
              <w:t xml:space="preserve">художника </w:t>
            </w:r>
            <w:proofErr w:type="spellStart"/>
            <w:r w:rsidRPr="00F553C2">
              <w:rPr>
                <w:rFonts w:ascii="Times New Roman" w:eastAsia="Times New Roman" w:hAnsi="Times New Roman" w:cs="Times New Roman"/>
                <w:szCs w:val="22"/>
                <w:lang w:eastAsia="en-US" w:bidi="ar-SA"/>
              </w:rPr>
              <w:t>Дм</w:t>
            </w:r>
            <w:proofErr w:type="spellEnd"/>
            <w:r w:rsidRPr="00F553C2">
              <w:rPr>
                <w:rFonts w:ascii="Times New Roman" w:eastAsia="Times New Roman" w:hAnsi="Times New Roman" w:cs="Times New Roman"/>
                <w:szCs w:val="22"/>
                <w:lang w:eastAsia="en-US" w:bidi="ar-SA"/>
              </w:rPr>
              <w:t xml:space="preserve">. </w:t>
            </w:r>
            <w:proofErr w:type="spellStart"/>
            <w:r w:rsidRPr="00F553C2">
              <w:rPr>
                <w:rFonts w:ascii="Times New Roman" w:eastAsia="Times New Roman" w:hAnsi="Times New Roman" w:cs="Times New Roman"/>
                <w:szCs w:val="22"/>
                <w:lang w:eastAsia="en-US" w:bidi="ar-SA"/>
              </w:rPr>
              <w:t>Мочальского</w:t>
            </w:r>
            <w:proofErr w:type="spellEnd"/>
            <w:r w:rsidRPr="00F553C2">
              <w:rPr>
                <w:rFonts w:ascii="Times New Roman" w:eastAsia="Times New Roman" w:hAnsi="Times New Roman" w:cs="Times New Roman"/>
                <w:szCs w:val="22"/>
                <w:lang w:eastAsia="en-US" w:bidi="ar-SA"/>
              </w:rPr>
              <w:t xml:space="preserve"> «Портрет Зои». Воображаемая ситуация: кинотеатр «Колизей», призывной пункт, набора в диверсионную школу Обсуждение: зачем Зоя хотела поступить</w:t>
            </w:r>
          </w:p>
          <w:p w14:paraId="3D1017E3" w14:textId="77777777" w:rsidR="00F553C2" w:rsidRPr="00F553C2" w:rsidRDefault="00F553C2" w:rsidP="00F553C2">
            <w:pPr>
              <w:widowControl/>
              <w:spacing w:line="0" w:lineRule="atLeast"/>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в диверсионную школу? Какими качествами должны были обладать люди, работавшие в тылу врага? Видео-экскурсия «Подвиг Зои» по материалам музея в Петрищеве. Интерактивное задание: События ВОВ – юные защитники Родины – </w:t>
            </w:r>
            <w:r w:rsidRPr="00F553C2">
              <w:rPr>
                <w:rFonts w:ascii="Times New Roman" w:eastAsia="Times New Roman" w:hAnsi="Times New Roman" w:cs="Times New Roman"/>
                <w:sz w:val="22"/>
                <w:szCs w:val="22"/>
                <w:lang w:eastAsia="en-US" w:bidi="ar-SA"/>
              </w:rPr>
              <w:t>герои Советского Союза – последователи Зои.</w:t>
            </w:r>
            <w:r w:rsidRPr="00F553C2">
              <w:rPr>
                <w:rFonts w:ascii="Times New Roman" w:eastAsia="Times New Roman" w:hAnsi="Times New Roman" w:cs="Times New Roman"/>
                <w:szCs w:val="22"/>
                <w:lang w:eastAsia="en-US" w:bidi="ar-SA"/>
              </w:rPr>
              <w:t xml:space="preserve"> </w:t>
            </w:r>
          </w:p>
        </w:tc>
      </w:tr>
      <w:tr w:rsidR="00F553C2" w:rsidRPr="00F553C2" w14:paraId="6B1A31C3" w14:textId="77777777" w:rsidTr="005359BC">
        <w:trPr>
          <w:trHeight w:val="3939"/>
        </w:trPr>
        <w:tc>
          <w:tcPr>
            <w:tcW w:w="675" w:type="dxa"/>
            <w:tcBorders>
              <w:top w:val="single" w:sz="3" w:space="0" w:color="000000"/>
              <w:left w:val="single" w:sz="3" w:space="0" w:color="000000"/>
              <w:bottom w:val="single" w:sz="3" w:space="0" w:color="000000"/>
              <w:right w:val="single" w:sz="3" w:space="0" w:color="000000"/>
            </w:tcBorders>
            <w:shd w:val="clear" w:color="auto" w:fill="auto"/>
          </w:tcPr>
          <w:p w14:paraId="6CA76BE2" w14:textId="77777777" w:rsidR="00F553C2" w:rsidRPr="00F553C2" w:rsidRDefault="00F553C2" w:rsidP="00F553C2">
            <w:pPr>
              <w:widowControl/>
              <w:spacing w:line="259" w:lineRule="auto"/>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4 </w:t>
            </w:r>
          </w:p>
        </w:tc>
        <w:tc>
          <w:tcPr>
            <w:tcW w:w="2441" w:type="dxa"/>
            <w:tcBorders>
              <w:top w:val="single" w:sz="3" w:space="0" w:color="000000"/>
              <w:left w:val="single" w:sz="3" w:space="0" w:color="000000"/>
              <w:bottom w:val="single" w:sz="3" w:space="0" w:color="000000"/>
              <w:right w:val="single" w:sz="3" w:space="0" w:color="000000"/>
            </w:tcBorders>
            <w:shd w:val="clear" w:color="auto" w:fill="auto"/>
          </w:tcPr>
          <w:p w14:paraId="6DE2B3B6" w14:textId="77777777" w:rsidR="00F553C2" w:rsidRPr="00F553C2" w:rsidRDefault="00F553C2" w:rsidP="00F553C2">
            <w:pPr>
              <w:widowControl/>
              <w:spacing w:line="259" w:lineRule="auto"/>
              <w:rPr>
                <w:rFonts w:ascii="Times New Roman" w:eastAsia="Times New Roman" w:hAnsi="Times New Roman" w:cs="Times New Roman"/>
                <w:sz w:val="28"/>
                <w:szCs w:val="22"/>
                <w:lang w:val="en-US" w:eastAsia="en-US" w:bidi="ar-SA"/>
              </w:rPr>
            </w:pPr>
            <w:proofErr w:type="spellStart"/>
            <w:r w:rsidRPr="00F553C2">
              <w:rPr>
                <w:rFonts w:ascii="Times New Roman" w:eastAsia="Times New Roman" w:hAnsi="Times New Roman" w:cs="Times New Roman"/>
                <w:b/>
                <w:szCs w:val="22"/>
                <w:lang w:val="en-US" w:eastAsia="en-US" w:bidi="ar-SA"/>
              </w:rPr>
              <w:t>Избирательная</w:t>
            </w:r>
            <w:proofErr w:type="spellEnd"/>
            <w:r w:rsidRPr="00F553C2">
              <w:rPr>
                <w:rFonts w:ascii="Times New Roman" w:eastAsia="Times New Roman" w:hAnsi="Times New Roman" w:cs="Times New Roman"/>
                <w:b/>
                <w:szCs w:val="22"/>
                <w:lang w:val="en-US" w:eastAsia="en-US" w:bidi="ar-SA"/>
              </w:rPr>
              <w:t xml:space="preserve"> </w:t>
            </w:r>
            <w:proofErr w:type="spellStart"/>
            <w:r w:rsidRPr="00F553C2">
              <w:rPr>
                <w:rFonts w:ascii="Times New Roman" w:eastAsia="Times New Roman" w:hAnsi="Times New Roman" w:cs="Times New Roman"/>
                <w:b/>
                <w:szCs w:val="22"/>
                <w:lang w:val="en-US" w:eastAsia="en-US" w:bidi="ar-SA"/>
              </w:rPr>
              <w:t>система</w:t>
            </w:r>
            <w:proofErr w:type="spellEnd"/>
            <w:r w:rsidRPr="00F553C2">
              <w:rPr>
                <w:rFonts w:ascii="Times New Roman" w:eastAsia="Times New Roman" w:hAnsi="Times New Roman" w:cs="Times New Roman"/>
                <w:b/>
                <w:szCs w:val="22"/>
                <w:lang w:val="en-US" w:eastAsia="en-US" w:bidi="ar-SA"/>
              </w:rPr>
              <w:t xml:space="preserve"> </w:t>
            </w:r>
            <w:proofErr w:type="spellStart"/>
            <w:r w:rsidRPr="00F553C2">
              <w:rPr>
                <w:rFonts w:ascii="Times New Roman" w:eastAsia="Times New Roman" w:hAnsi="Times New Roman" w:cs="Times New Roman"/>
                <w:b/>
                <w:szCs w:val="22"/>
                <w:lang w:val="en-US" w:eastAsia="en-US" w:bidi="ar-SA"/>
              </w:rPr>
              <w:t>России</w:t>
            </w:r>
            <w:proofErr w:type="spellEnd"/>
            <w:r w:rsidRPr="00F553C2">
              <w:rPr>
                <w:rFonts w:ascii="Times New Roman" w:eastAsia="Times New Roman" w:hAnsi="Times New Roman" w:cs="Times New Roman"/>
                <w:b/>
                <w:szCs w:val="22"/>
                <w:lang w:val="en-US" w:eastAsia="en-US" w:bidi="ar-SA"/>
              </w:rPr>
              <w:t xml:space="preserve"> </w:t>
            </w:r>
            <w:r w:rsidRPr="00F553C2">
              <w:rPr>
                <w:rFonts w:ascii="Times New Roman" w:eastAsia="Times New Roman" w:hAnsi="Times New Roman" w:cs="Times New Roman"/>
                <w:szCs w:val="22"/>
                <w:lang w:val="en-US" w:eastAsia="en-US" w:bidi="ar-SA"/>
              </w:rPr>
              <w:t xml:space="preserve"> </w:t>
            </w:r>
          </w:p>
        </w:tc>
        <w:tc>
          <w:tcPr>
            <w:tcW w:w="4962" w:type="dxa"/>
            <w:tcBorders>
              <w:top w:val="single" w:sz="3" w:space="0" w:color="000000"/>
              <w:left w:val="single" w:sz="3" w:space="0" w:color="000000"/>
              <w:bottom w:val="single" w:sz="3" w:space="0" w:color="000000"/>
              <w:right w:val="single" w:sz="3" w:space="0" w:color="000000"/>
            </w:tcBorders>
            <w:shd w:val="clear" w:color="auto" w:fill="auto"/>
          </w:tcPr>
          <w:p w14:paraId="2D153BA3" w14:textId="77777777" w:rsidR="00F553C2" w:rsidRPr="00F553C2" w:rsidRDefault="00F553C2" w:rsidP="00F553C2">
            <w:pPr>
              <w:widowControl/>
              <w:spacing w:line="259" w:lineRule="auto"/>
              <w:ind w:right="118"/>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Что такое избирательная система, какое значение имеют выборы для жизни государства, общества и каждого его члена; право гражданина избирать и быть избранным. Свободные выборы отражают демократизм и справедливость российского государства, обеспечивают достойное будущее общества и каждого его члена. Принципы избирательной системы в нашей стране: </w:t>
            </w:r>
            <w:r w:rsidRPr="00F553C2">
              <w:rPr>
                <w:rFonts w:ascii="Times New Roman" w:eastAsia="Times New Roman" w:hAnsi="Times New Roman" w:cs="Times New Roman"/>
                <w:sz w:val="22"/>
                <w:szCs w:val="22"/>
                <w:lang w:eastAsia="en-US" w:bidi="ar-SA"/>
              </w:rPr>
              <w:t xml:space="preserve">демократизм, справедливость, всеобщность, личное участие. </w:t>
            </w:r>
          </w:p>
        </w:tc>
        <w:tc>
          <w:tcPr>
            <w:tcW w:w="7229" w:type="dxa"/>
            <w:tcBorders>
              <w:top w:val="single" w:sz="3" w:space="0" w:color="000000"/>
              <w:left w:val="single" w:sz="3" w:space="0" w:color="000000"/>
              <w:bottom w:val="single" w:sz="3" w:space="0" w:color="000000"/>
              <w:right w:val="single" w:sz="3" w:space="0" w:color="000000"/>
            </w:tcBorders>
            <w:shd w:val="clear" w:color="auto" w:fill="auto"/>
          </w:tcPr>
          <w:p w14:paraId="229DB30F" w14:textId="77777777" w:rsidR="00F553C2" w:rsidRPr="00F553C2" w:rsidRDefault="00F553C2" w:rsidP="00F553C2">
            <w:pPr>
              <w:widowControl/>
              <w:spacing w:line="0" w:lineRule="atLeast"/>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Рассматривание иллюстративного материала. Диалог: «О чем рассказывают фотографии? Для чего создаются избирательные участки?». Работа с иллюстративным материалом (детские рисунки о выборах): «Как мы понимаем суждение: «Голосуй за свое будущее!». Диалог: «Кого избирают депутатом Государственной думы? Знаменитые депутаты Государственной Думы (спортсмены, учителя, космонавты, актеры и др.)». Рассказ учителя о деятельности Думы. Интерактивное задание. Воображаемая ситуация: «Если бы я был депутатом? О чем бы я заботился?». Рассказы-суждения, предложения участников занятия. </w:t>
            </w:r>
          </w:p>
          <w:p w14:paraId="16EB0DEF" w14:textId="77777777" w:rsidR="00F553C2" w:rsidRPr="00F553C2" w:rsidRDefault="00F553C2" w:rsidP="00F553C2">
            <w:pPr>
              <w:widowControl/>
              <w:spacing w:line="0" w:lineRule="atLeast"/>
              <w:jc w:val="both"/>
              <w:rPr>
                <w:rFonts w:ascii="Times New Roman" w:eastAsia="Times New Roman" w:hAnsi="Times New Roman" w:cs="Times New Roman"/>
                <w:sz w:val="22"/>
                <w:szCs w:val="22"/>
                <w:lang w:eastAsia="en-US" w:bidi="ar-SA"/>
              </w:rPr>
            </w:pPr>
            <w:r w:rsidRPr="00F553C2">
              <w:rPr>
                <w:rFonts w:ascii="Times New Roman" w:eastAsia="Times New Roman" w:hAnsi="Times New Roman" w:cs="Times New Roman"/>
                <w:szCs w:val="22"/>
                <w:lang w:eastAsia="en-US" w:bidi="ar-SA"/>
              </w:rPr>
              <w:t xml:space="preserve">Интерактивное задание 3. </w:t>
            </w:r>
            <w:r w:rsidRPr="00F553C2">
              <w:rPr>
                <w:rFonts w:ascii="Times New Roman" w:eastAsia="Times New Roman" w:hAnsi="Times New Roman" w:cs="Times New Roman"/>
                <w:sz w:val="22"/>
                <w:szCs w:val="22"/>
                <w:lang w:eastAsia="en-US" w:bidi="ar-SA"/>
              </w:rPr>
              <w:t xml:space="preserve">Воображаемая ситуация: представим, что мы - члены избирательной комиссии. Как мы готовим избирательный участок ко дню выборов? (работа с иллюстративным материалом и видео). </w:t>
            </w:r>
          </w:p>
          <w:p w14:paraId="5282483D" w14:textId="77777777" w:rsidR="00F553C2" w:rsidRPr="00F553C2" w:rsidRDefault="00F553C2" w:rsidP="00F553C2">
            <w:pPr>
              <w:widowControl/>
              <w:spacing w:line="0" w:lineRule="atLeast"/>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 w:val="22"/>
                <w:szCs w:val="22"/>
                <w:lang w:eastAsia="en-US" w:bidi="ar-SA"/>
              </w:rPr>
              <w:t xml:space="preserve">Как мы встретим человека, который впервые пришел голосовать? </w:t>
            </w:r>
          </w:p>
        </w:tc>
      </w:tr>
      <w:tr w:rsidR="00F553C2" w:rsidRPr="00F553C2" w14:paraId="05D29B51" w14:textId="77777777" w:rsidTr="005359BC">
        <w:trPr>
          <w:trHeight w:val="2734"/>
        </w:trPr>
        <w:tc>
          <w:tcPr>
            <w:tcW w:w="675" w:type="dxa"/>
            <w:tcBorders>
              <w:top w:val="single" w:sz="3" w:space="0" w:color="000000"/>
              <w:left w:val="single" w:sz="3" w:space="0" w:color="000000"/>
              <w:bottom w:val="single" w:sz="3" w:space="0" w:color="000000"/>
              <w:right w:val="single" w:sz="3" w:space="0" w:color="000000"/>
            </w:tcBorders>
            <w:shd w:val="clear" w:color="auto" w:fill="auto"/>
          </w:tcPr>
          <w:p w14:paraId="66F3EB5E" w14:textId="77777777" w:rsidR="00F553C2" w:rsidRPr="00F553C2" w:rsidRDefault="00F553C2" w:rsidP="00F553C2">
            <w:pPr>
              <w:widowControl/>
              <w:spacing w:line="259" w:lineRule="auto"/>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5 </w:t>
            </w:r>
          </w:p>
        </w:tc>
        <w:tc>
          <w:tcPr>
            <w:tcW w:w="2441" w:type="dxa"/>
            <w:tcBorders>
              <w:top w:val="single" w:sz="3" w:space="0" w:color="000000"/>
              <w:left w:val="single" w:sz="3" w:space="0" w:color="000000"/>
              <w:bottom w:val="single" w:sz="3" w:space="0" w:color="000000"/>
              <w:right w:val="single" w:sz="3" w:space="0" w:color="000000"/>
            </w:tcBorders>
            <w:shd w:val="clear" w:color="auto" w:fill="auto"/>
          </w:tcPr>
          <w:p w14:paraId="369953C9" w14:textId="77777777" w:rsidR="00F553C2" w:rsidRPr="00F553C2" w:rsidRDefault="00F553C2" w:rsidP="00F553C2">
            <w:pPr>
              <w:widowControl/>
              <w:spacing w:after="1" w:line="279" w:lineRule="auto"/>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b/>
                <w:szCs w:val="22"/>
                <w:lang w:eastAsia="en-US" w:bidi="ar-SA"/>
              </w:rPr>
              <w:t xml:space="preserve">День учителя (советники по </w:t>
            </w:r>
          </w:p>
          <w:p w14:paraId="3330094E" w14:textId="77777777" w:rsidR="00F553C2" w:rsidRPr="00F553C2" w:rsidRDefault="00F553C2" w:rsidP="00F553C2">
            <w:pPr>
              <w:widowControl/>
              <w:spacing w:line="259" w:lineRule="auto"/>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b/>
                <w:szCs w:val="22"/>
                <w:lang w:eastAsia="en-US" w:bidi="ar-SA"/>
              </w:rPr>
              <w:t xml:space="preserve">воспитанию) </w:t>
            </w:r>
          </w:p>
        </w:tc>
        <w:tc>
          <w:tcPr>
            <w:tcW w:w="4962" w:type="dxa"/>
            <w:tcBorders>
              <w:top w:val="single" w:sz="3" w:space="0" w:color="000000"/>
              <w:left w:val="single" w:sz="3" w:space="0" w:color="000000"/>
              <w:bottom w:val="single" w:sz="3" w:space="0" w:color="000000"/>
              <w:right w:val="single" w:sz="3" w:space="0" w:color="000000"/>
            </w:tcBorders>
            <w:shd w:val="clear" w:color="auto" w:fill="auto"/>
          </w:tcPr>
          <w:p w14:paraId="54E1D385" w14:textId="77777777" w:rsidR="00F553C2" w:rsidRPr="00F553C2" w:rsidRDefault="00F553C2" w:rsidP="00F553C2">
            <w:pPr>
              <w:widowControl/>
              <w:spacing w:line="303" w:lineRule="auto"/>
              <w:ind w:right="121"/>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В разные исторические времена труд учителя уважаем, социально значим, оказывает влияние на развитие образования членов общества. </w:t>
            </w:r>
            <w:r w:rsidRPr="00F553C2">
              <w:rPr>
                <w:rFonts w:ascii="Times New Roman" w:eastAsia="Times New Roman" w:hAnsi="Times New Roman" w:cs="Times New Roman"/>
                <w:sz w:val="22"/>
                <w:szCs w:val="22"/>
                <w:lang w:eastAsia="en-US" w:bidi="ar-SA"/>
              </w:rPr>
              <w:t xml:space="preserve">Великие педагоги прошлого. </w:t>
            </w:r>
          </w:p>
          <w:p w14:paraId="767C7B84" w14:textId="77777777" w:rsidR="00F553C2" w:rsidRPr="00F553C2" w:rsidRDefault="00F553C2" w:rsidP="00F553C2">
            <w:pPr>
              <w:widowControl/>
              <w:spacing w:line="259" w:lineRule="auto"/>
              <w:ind w:right="119"/>
              <w:jc w:val="both"/>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 w:val="22"/>
                <w:szCs w:val="22"/>
                <w:lang w:eastAsia="en-US" w:bidi="ar-SA"/>
              </w:rPr>
              <w:t xml:space="preserve">Яснополянская школа Л. Н. Толстого. Почему великий писатель открыл для крестьянских детей школу. Особенности учения и общения школьников со своими учителями и между собой. </w:t>
            </w:r>
            <w:proofErr w:type="spellStart"/>
            <w:r w:rsidRPr="00F553C2">
              <w:rPr>
                <w:rFonts w:ascii="Times New Roman" w:eastAsia="Times New Roman" w:hAnsi="Times New Roman" w:cs="Times New Roman"/>
                <w:sz w:val="22"/>
                <w:szCs w:val="22"/>
                <w:lang w:val="en-US" w:eastAsia="en-US" w:bidi="ar-SA"/>
              </w:rPr>
              <w:t>Книги-учебники</w:t>
            </w:r>
            <w:proofErr w:type="spellEnd"/>
            <w:r w:rsidRPr="00F553C2">
              <w:rPr>
                <w:rFonts w:ascii="Times New Roman" w:eastAsia="Times New Roman" w:hAnsi="Times New Roman" w:cs="Times New Roman"/>
                <w:sz w:val="22"/>
                <w:szCs w:val="22"/>
                <w:lang w:val="en-US" w:eastAsia="en-US" w:bidi="ar-SA"/>
              </w:rPr>
              <w:t xml:space="preserve"> </w:t>
            </w:r>
            <w:proofErr w:type="spellStart"/>
            <w:r w:rsidRPr="00F553C2">
              <w:rPr>
                <w:rFonts w:ascii="Times New Roman" w:eastAsia="Times New Roman" w:hAnsi="Times New Roman" w:cs="Times New Roman"/>
                <w:sz w:val="22"/>
                <w:szCs w:val="22"/>
                <w:lang w:val="en-US" w:eastAsia="en-US" w:bidi="ar-SA"/>
              </w:rPr>
              <w:t>для</w:t>
            </w:r>
            <w:proofErr w:type="spellEnd"/>
            <w:r w:rsidRPr="00F553C2">
              <w:rPr>
                <w:rFonts w:ascii="Times New Roman" w:eastAsia="Times New Roman" w:hAnsi="Times New Roman" w:cs="Times New Roman"/>
                <w:sz w:val="22"/>
                <w:szCs w:val="22"/>
                <w:lang w:val="en-US" w:eastAsia="en-US" w:bidi="ar-SA"/>
              </w:rPr>
              <w:t xml:space="preserve"> </w:t>
            </w:r>
            <w:proofErr w:type="spellStart"/>
            <w:r w:rsidRPr="00F553C2">
              <w:rPr>
                <w:rFonts w:ascii="Times New Roman" w:eastAsia="Times New Roman" w:hAnsi="Times New Roman" w:cs="Times New Roman"/>
                <w:sz w:val="22"/>
                <w:szCs w:val="22"/>
                <w:lang w:val="en-US" w:eastAsia="en-US" w:bidi="ar-SA"/>
              </w:rPr>
              <w:t>обучения</w:t>
            </w:r>
            <w:proofErr w:type="spellEnd"/>
            <w:r w:rsidRPr="00F553C2">
              <w:rPr>
                <w:rFonts w:ascii="Times New Roman" w:eastAsia="Times New Roman" w:hAnsi="Times New Roman" w:cs="Times New Roman"/>
                <w:sz w:val="22"/>
                <w:szCs w:val="22"/>
                <w:lang w:val="en-US" w:eastAsia="en-US" w:bidi="ar-SA"/>
              </w:rPr>
              <w:t xml:space="preserve"> </w:t>
            </w:r>
            <w:proofErr w:type="spellStart"/>
            <w:r w:rsidRPr="00F553C2">
              <w:rPr>
                <w:rFonts w:ascii="Times New Roman" w:eastAsia="Times New Roman" w:hAnsi="Times New Roman" w:cs="Times New Roman"/>
                <w:sz w:val="22"/>
                <w:szCs w:val="22"/>
                <w:lang w:val="en-US" w:eastAsia="en-US" w:bidi="ar-SA"/>
              </w:rPr>
              <w:t>детей</w:t>
            </w:r>
            <w:proofErr w:type="spellEnd"/>
            <w:r w:rsidRPr="00F553C2">
              <w:rPr>
                <w:rFonts w:ascii="Times New Roman" w:eastAsia="Times New Roman" w:hAnsi="Times New Roman" w:cs="Times New Roman"/>
                <w:sz w:val="22"/>
                <w:szCs w:val="22"/>
                <w:lang w:val="en-US" w:eastAsia="en-US" w:bidi="ar-SA"/>
              </w:rPr>
              <w:t xml:space="preserve"> </w:t>
            </w:r>
            <w:proofErr w:type="spellStart"/>
            <w:r w:rsidRPr="00F553C2">
              <w:rPr>
                <w:rFonts w:ascii="Times New Roman" w:eastAsia="Times New Roman" w:hAnsi="Times New Roman" w:cs="Times New Roman"/>
                <w:sz w:val="22"/>
                <w:szCs w:val="22"/>
                <w:lang w:val="en-US" w:eastAsia="en-US" w:bidi="ar-SA"/>
              </w:rPr>
              <w:t>чтению</w:t>
            </w:r>
            <w:proofErr w:type="spellEnd"/>
            <w:r w:rsidRPr="00F553C2">
              <w:rPr>
                <w:rFonts w:ascii="Times New Roman" w:eastAsia="Times New Roman" w:hAnsi="Times New Roman" w:cs="Times New Roman"/>
                <w:sz w:val="22"/>
                <w:szCs w:val="22"/>
                <w:lang w:val="en-US" w:eastAsia="en-US" w:bidi="ar-SA"/>
              </w:rPr>
              <w:t xml:space="preserve"> </w:t>
            </w:r>
          </w:p>
        </w:tc>
        <w:tc>
          <w:tcPr>
            <w:tcW w:w="7229" w:type="dxa"/>
            <w:tcBorders>
              <w:top w:val="single" w:sz="3" w:space="0" w:color="000000"/>
              <w:left w:val="single" w:sz="3" w:space="0" w:color="000000"/>
              <w:bottom w:val="single" w:sz="3" w:space="0" w:color="000000"/>
              <w:right w:val="single" w:sz="3" w:space="0" w:color="000000"/>
            </w:tcBorders>
            <w:shd w:val="clear" w:color="auto" w:fill="auto"/>
          </w:tcPr>
          <w:p w14:paraId="209B6DDE" w14:textId="77777777" w:rsidR="00F553C2" w:rsidRPr="00F553C2" w:rsidRDefault="00F553C2" w:rsidP="00F553C2">
            <w:pPr>
              <w:widowControl/>
              <w:spacing w:line="259" w:lineRule="auto"/>
              <w:ind w:right="120"/>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Народные школы в России - просмотр и обсуждение видеоматериалов. Виртуальная экскурсия в Ясную Поляну: дом Л.Н. Толстого, дерево бедных, колокол. Интерактивное задание: «Как Толстой проводил с учениками время, чем с ними занимался? (рассматривание фотоматериалов). </w:t>
            </w:r>
            <w:r w:rsidRPr="00F553C2">
              <w:rPr>
                <w:rFonts w:ascii="Times New Roman" w:eastAsia="Times New Roman" w:hAnsi="Times New Roman" w:cs="Times New Roman"/>
                <w:sz w:val="22"/>
                <w:szCs w:val="22"/>
                <w:lang w:eastAsia="en-US" w:bidi="ar-SA"/>
              </w:rPr>
              <w:t>Выставка рисунков «Буква для первого предложения сказки Л.Н. Толстого» (о своих рисунках рассказывают их авторы).</w:t>
            </w:r>
            <w:r w:rsidRPr="00F553C2">
              <w:rPr>
                <w:rFonts w:ascii="Times New Roman" w:eastAsia="Times New Roman" w:hAnsi="Times New Roman" w:cs="Times New Roman"/>
                <w:szCs w:val="22"/>
                <w:lang w:eastAsia="en-US" w:bidi="ar-SA"/>
              </w:rPr>
              <w:t xml:space="preserve"> </w:t>
            </w:r>
          </w:p>
        </w:tc>
      </w:tr>
      <w:tr w:rsidR="00F553C2" w:rsidRPr="00F553C2" w14:paraId="4FCB60F6" w14:textId="77777777" w:rsidTr="005359BC">
        <w:trPr>
          <w:trHeight w:val="2680"/>
        </w:trPr>
        <w:tc>
          <w:tcPr>
            <w:tcW w:w="675" w:type="dxa"/>
            <w:tcBorders>
              <w:top w:val="single" w:sz="3" w:space="0" w:color="000000"/>
              <w:left w:val="single" w:sz="3" w:space="0" w:color="000000"/>
              <w:right w:val="single" w:sz="3" w:space="0" w:color="000000"/>
            </w:tcBorders>
            <w:shd w:val="clear" w:color="auto" w:fill="auto"/>
          </w:tcPr>
          <w:p w14:paraId="7B9D38B5" w14:textId="77777777" w:rsidR="00F553C2" w:rsidRPr="00F553C2" w:rsidRDefault="00F553C2" w:rsidP="00F553C2">
            <w:pPr>
              <w:widowControl/>
              <w:spacing w:line="259" w:lineRule="auto"/>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lastRenderedPageBreak/>
              <w:t xml:space="preserve">6 </w:t>
            </w:r>
          </w:p>
        </w:tc>
        <w:tc>
          <w:tcPr>
            <w:tcW w:w="2441" w:type="dxa"/>
            <w:tcBorders>
              <w:top w:val="single" w:sz="3" w:space="0" w:color="000000"/>
              <w:left w:val="single" w:sz="3" w:space="0" w:color="000000"/>
              <w:right w:val="single" w:sz="3" w:space="0" w:color="000000"/>
            </w:tcBorders>
            <w:shd w:val="clear" w:color="auto" w:fill="auto"/>
          </w:tcPr>
          <w:p w14:paraId="59956021" w14:textId="77777777" w:rsidR="00F553C2" w:rsidRPr="00F553C2" w:rsidRDefault="00F553C2" w:rsidP="00F553C2">
            <w:pPr>
              <w:widowControl/>
              <w:spacing w:line="259" w:lineRule="auto"/>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b/>
                <w:szCs w:val="22"/>
                <w:lang w:val="en-US" w:eastAsia="en-US" w:bidi="ar-SA"/>
              </w:rPr>
              <w:t xml:space="preserve">О </w:t>
            </w:r>
          </w:p>
          <w:p w14:paraId="5295ACE0" w14:textId="77777777" w:rsidR="00F553C2" w:rsidRPr="00F553C2" w:rsidRDefault="00F553C2" w:rsidP="00F553C2">
            <w:pPr>
              <w:widowControl/>
              <w:spacing w:line="259" w:lineRule="auto"/>
              <w:rPr>
                <w:rFonts w:ascii="Times New Roman" w:eastAsia="Times New Roman" w:hAnsi="Times New Roman" w:cs="Times New Roman"/>
                <w:sz w:val="28"/>
                <w:szCs w:val="22"/>
                <w:lang w:val="en-US" w:eastAsia="en-US" w:bidi="ar-SA"/>
              </w:rPr>
            </w:pPr>
            <w:proofErr w:type="spellStart"/>
            <w:r w:rsidRPr="00F553C2">
              <w:rPr>
                <w:rFonts w:ascii="Times New Roman" w:eastAsia="Times New Roman" w:hAnsi="Times New Roman" w:cs="Times New Roman"/>
                <w:b/>
                <w:szCs w:val="22"/>
                <w:lang w:val="en-US" w:eastAsia="en-US" w:bidi="ar-SA"/>
              </w:rPr>
              <w:t>взаимоотношениях</w:t>
            </w:r>
            <w:proofErr w:type="spellEnd"/>
            <w:r w:rsidRPr="00F553C2">
              <w:rPr>
                <w:rFonts w:ascii="Times New Roman" w:eastAsia="Times New Roman" w:hAnsi="Times New Roman" w:cs="Times New Roman"/>
                <w:b/>
                <w:szCs w:val="22"/>
                <w:lang w:val="en-US" w:eastAsia="en-US" w:bidi="ar-SA"/>
              </w:rPr>
              <w:t xml:space="preserve"> в </w:t>
            </w:r>
            <w:proofErr w:type="spellStart"/>
            <w:r w:rsidRPr="00F553C2">
              <w:rPr>
                <w:rFonts w:ascii="Times New Roman" w:eastAsia="Times New Roman" w:hAnsi="Times New Roman" w:cs="Times New Roman"/>
                <w:b/>
                <w:szCs w:val="22"/>
                <w:lang w:val="en-US" w:eastAsia="en-US" w:bidi="ar-SA"/>
              </w:rPr>
              <w:t>коллективе</w:t>
            </w:r>
            <w:proofErr w:type="spellEnd"/>
            <w:r w:rsidRPr="00F553C2">
              <w:rPr>
                <w:rFonts w:ascii="Times New Roman" w:eastAsia="Times New Roman" w:hAnsi="Times New Roman" w:cs="Times New Roman"/>
                <w:szCs w:val="22"/>
                <w:lang w:val="en-US" w:eastAsia="en-US" w:bidi="ar-SA"/>
              </w:rPr>
              <w:t xml:space="preserve"> </w:t>
            </w:r>
          </w:p>
        </w:tc>
        <w:tc>
          <w:tcPr>
            <w:tcW w:w="4962" w:type="dxa"/>
            <w:tcBorders>
              <w:top w:val="single" w:sz="3" w:space="0" w:color="000000"/>
              <w:left w:val="single" w:sz="3" w:space="0" w:color="000000"/>
              <w:right w:val="single" w:sz="3" w:space="0" w:color="000000"/>
            </w:tcBorders>
            <w:shd w:val="clear" w:color="auto" w:fill="auto"/>
          </w:tcPr>
          <w:p w14:paraId="5315F3E0" w14:textId="77777777" w:rsidR="00F553C2" w:rsidRPr="00F553C2" w:rsidRDefault="00F553C2" w:rsidP="00F553C2">
            <w:pPr>
              <w:widowControl/>
              <w:spacing w:line="259" w:lineRule="auto"/>
              <w:ind w:right="43"/>
              <w:jc w:val="both"/>
              <w:rPr>
                <w:rFonts w:ascii="Times New Roman" w:eastAsia="Times New Roman" w:hAnsi="Times New Roman" w:cs="Times New Roman"/>
                <w:szCs w:val="22"/>
                <w:lang w:eastAsia="en-US" w:bidi="ar-SA"/>
              </w:rPr>
            </w:pPr>
            <w:r w:rsidRPr="00F553C2">
              <w:rPr>
                <w:rFonts w:ascii="Times New Roman" w:eastAsia="Times New Roman" w:hAnsi="Times New Roman" w:cs="Times New Roman"/>
                <w:szCs w:val="22"/>
                <w:lang w:eastAsia="en-US" w:bidi="ar-SA"/>
              </w:rPr>
              <w:t xml:space="preserve">Школьный класс - учебный коллектив. Ответственность за успешность каждого ученика, помощь, поддержка и взаимовыручка – качества членов коллектива. Роли в коллективе: умение руководить и </w:t>
            </w:r>
          </w:p>
          <w:p w14:paraId="0C39C4CD" w14:textId="77777777" w:rsidR="00F553C2" w:rsidRPr="00F553C2" w:rsidRDefault="00F553C2" w:rsidP="00F553C2">
            <w:pPr>
              <w:widowControl/>
              <w:spacing w:line="259" w:lineRule="auto"/>
              <w:ind w:right="44"/>
              <w:jc w:val="both"/>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eastAsia="en-US" w:bidi="ar-SA"/>
              </w:rPr>
              <w:t xml:space="preserve">подчиняться. Воспитание в себе умения сдерживаться, справляться с обидами, снимать конфликты. </w:t>
            </w:r>
            <w:proofErr w:type="spellStart"/>
            <w:r w:rsidRPr="00F553C2">
              <w:rPr>
                <w:rFonts w:ascii="Times New Roman" w:eastAsia="Times New Roman" w:hAnsi="Times New Roman" w:cs="Times New Roman"/>
                <w:szCs w:val="22"/>
                <w:lang w:val="en-US" w:eastAsia="en-US" w:bidi="ar-SA"/>
              </w:rPr>
              <w:t>Детский</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телефон</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доверия</w:t>
            </w:r>
            <w:proofErr w:type="spellEnd"/>
            <w:r w:rsidRPr="00F553C2">
              <w:rPr>
                <w:rFonts w:ascii="Times New Roman" w:eastAsia="Times New Roman" w:hAnsi="Times New Roman" w:cs="Times New Roman"/>
                <w:szCs w:val="22"/>
                <w:lang w:val="en-US" w:eastAsia="en-US" w:bidi="ar-SA"/>
              </w:rPr>
              <w:t xml:space="preserve"> </w:t>
            </w:r>
          </w:p>
        </w:tc>
        <w:tc>
          <w:tcPr>
            <w:tcW w:w="7229" w:type="dxa"/>
            <w:tcBorders>
              <w:top w:val="single" w:sz="3" w:space="0" w:color="000000"/>
              <w:left w:val="single" w:sz="3" w:space="0" w:color="000000"/>
              <w:right w:val="single" w:sz="3" w:space="0" w:color="000000"/>
            </w:tcBorders>
            <w:shd w:val="clear" w:color="auto" w:fill="auto"/>
          </w:tcPr>
          <w:p w14:paraId="1F3F9995" w14:textId="77777777" w:rsidR="00F553C2" w:rsidRPr="00F553C2" w:rsidRDefault="00F553C2" w:rsidP="00F553C2">
            <w:pPr>
              <w:widowControl/>
              <w:spacing w:line="259" w:lineRule="auto"/>
              <w:ind w:right="123"/>
              <w:jc w:val="both"/>
              <w:rPr>
                <w:rFonts w:ascii="Times New Roman" w:eastAsia="Times New Roman" w:hAnsi="Times New Roman" w:cs="Times New Roman"/>
                <w:szCs w:val="22"/>
                <w:lang w:eastAsia="en-US" w:bidi="ar-SA"/>
              </w:rPr>
            </w:pPr>
            <w:r w:rsidRPr="00F553C2">
              <w:rPr>
                <w:rFonts w:ascii="Times New Roman" w:eastAsia="Times New Roman" w:hAnsi="Times New Roman" w:cs="Times New Roman"/>
                <w:szCs w:val="22"/>
                <w:lang w:eastAsia="en-US" w:bidi="ar-SA"/>
              </w:rPr>
              <w:t xml:space="preserve">Рассматривание выставки фотографий класса «Мы вместе: что мы умеем?» Интерактивное задание: работа с пословицами о ценности коллектива: восстановление пословицы, объяснение е значения. Например: «В коллективе чужой работы не бывает», </w:t>
            </w:r>
          </w:p>
          <w:p w14:paraId="65F3A9F1" w14:textId="77777777" w:rsidR="00F553C2" w:rsidRPr="00F553C2" w:rsidRDefault="00F553C2" w:rsidP="00F553C2">
            <w:pPr>
              <w:widowControl/>
              <w:spacing w:line="259" w:lineRule="auto"/>
              <w:ind w:right="123"/>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«Один и камень не поднимет, а миром – город передвинут»; «Согласие и лад – для общего дела – клад», «В одиночку не одолеешь и кочку». Дискуссия «Как справиться с обидой?» </w:t>
            </w:r>
            <w:r w:rsidRPr="00F553C2">
              <w:rPr>
                <w:rFonts w:ascii="Times New Roman" w:eastAsia="Times New Roman" w:hAnsi="Times New Roman" w:cs="Times New Roman"/>
                <w:sz w:val="22"/>
                <w:szCs w:val="22"/>
                <w:lang w:eastAsia="en-US" w:bidi="ar-SA"/>
              </w:rPr>
              <w:t xml:space="preserve">Ролевая игра: «Выбираем командира для предстоящей работы» </w:t>
            </w:r>
          </w:p>
        </w:tc>
      </w:tr>
      <w:tr w:rsidR="00F553C2" w:rsidRPr="00F553C2" w14:paraId="3FDDD1EB" w14:textId="77777777" w:rsidTr="005359BC">
        <w:trPr>
          <w:trHeight w:val="3159"/>
        </w:trPr>
        <w:tc>
          <w:tcPr>
            <w:tcW w:w="675" w:type="dxa"/>
            <w:tcBorders>
              <w:top w:val="single" w:sz="3" w:space="0" w:color="000000"/>
              <w:left w:val="single" w:sz="3" w:space="0" w:color="000000"/>
              <w:bottom w:val="single" w:sz="3" w:space="0" w:color="000000"/>
              <w:right w:val="single" w:sz="3" w:space="0" w:color="000000"/>
            </w:tcBorders>
            <w:shd w:val="clear" w:color="auto" w:fill="auto"/>
          </w:tcPr>
          <w:p w14:paraId="4853921C" w14:textId="77777777" w:rsidR="00F553C2" w:rsidRPr="00F553C2" w:rsidRDefault="00F553C2" w:rsidP="00F553C2">
            <w:pPr>
              <w:widowControl/>
              <w:spacing w:line="259" w:lineRule="auto"/>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7 </w:t>
            </w:r>
          </w:p>
        </w:tc>
        <w:tc>
          <w:tcPr>
            <w:tcW w:w="2441" w:type="dxa"/>
            <w:tcBorders>
              <w:top w:val="single" w:sz="3" w:space="0" w:color="000000"/>
              <w:left w:val="single" w:sz="3" w:space="0" w:color="000000"/>
              <w:bottom w:val="single" w:sz="3" w:space="0" w:color="000000"/>
              <w:right w:val="single" w:sz="3" w:space="0" w:color="000000"/>
            </w:tcBorders>
            <w:shd w:val="clear" w:color="auto" w:fill="auto"/>
          </w:tcPr>
          <w:p w14:paraId="491926B8" w14:textId="77777777" w:rsidR="00F553C2" w:rsidRPr="00F553C2" w:rsidRDefault="00F553C2" w:rsidP="00F553C2">
            <w:pPr>
              <w:widowControl/>
              <w:tabs>
                <w:tab w:val="center" w:pos="120"/>
                <w:tab w:val="center" w:pos="156"/>
                <w:tab w:val="center" w:pos="647"/>
                <w:tab w:val="center" w:pos="841"/>
                <w:tab w:val="center" w:pos="1386"/>
                <w:tab w:val="center" w:pos="1800"/>
              </w:tabs>
              <w:spacing w:after="23" w:line="259" w:lineRule="auto"/>
              <w:rPr>
                <w:rFonts w:ascii="Times New Roman" w:eastAsia="Times New Roman" w:hAnsi="Times New Roman" w:cs="Times New Roman"/>
                <w:sz w:val="28"/>
                <w:szCs w:val="22"/>
                <w:lang w:val="en-US" w:eastAsia="en-US" w:bidi="ar-SA"/>
              </w:rPr>
            </w:pPr>
            <w:r w:rsidRPr="00F553C2">
              <w:rPr>
                <w:rFonts w:ascii="Calibri" w:eastAsia="Calibri" w:hAnsi="Calibri" w:cs="Calibri"/>
                <w:sz w:val="22"/>
                <w:szCs w:val="22"/>
                <w:lang w:val="en-US" w:eastAsia="en-US" w:bidi="ar-SA"/>
              </w:rPr>
              <w:tab/>
            </w:r>
            <w:proofErr w:type="spellStart"/>
            <w:r w:rsidRPr="00F553C2">
              <w:rPr>
                <w:rFonts w:ascii="Times New Roman" w:eastAsia="Times New Roman" w:hAnsi="Times New Roman" w:cs="Times New Roman"/>
                <w:b/>
                <w:szCs w:val="22"/>
                <w:lang w:val="en-US" w:eastAsia="en-US" w:bidi="ar-SA"/>
              </w:rPr>
              <w:t>По</w:t>
            </w:r>
            <w:proofErr w:type="spellEnd"/>
            <w:r w:rsidRPr="00F553C2">
              <w:rPr>
                <w:rFonts w:ascii="Times New Roman" w:eastAsia="Times New Roman" w:hAnsi="Times New Roman" w:cs="Times New Roman"/>
                <w:b/>
                <w:szCs w:val="22"/>
                <w:lang w:val="en-US" w:eastAsia="en-US" w:bidi="ar-SA"/>
              </w:rPr>
              <w:t xml:space="preserve"> </w:t>
            </w:r>
            <w:r w:rsidRPr="00F553C2">
              <w:rPr>
                <w:rFonts w:ascii="Times New Roman" w:eastAsia="Times New Roman" w:hAnsi="Times New Roman" w:cs="Times New Roman"/>
                <w:b/>
                <w:szCs w:val="22"/>
                <w:lang w:val="en-US" w:eastAsia="en-US" w:bidi="ar-SA"/>
              </w:rPr>
              <w:tab/>
            </w:r>
            <w:proofErr w:type="spellStart"/>
            <w:r w:rsidRPr="00F553C2">
              <w:rPr>
                <w:rFonts w:ascii="Times New Roman" w:eastAsia="Times New Roman" w:hAnsi="Times New Roman" w:cs="Times New Roman"/>
                <w:b/>
                <w:szCs w:val="22"/>
                <w:lang w:val="en-US" w:eastAsia="en-US" w:bidi="ar-SA"/>
              </w:rPr>
              <w:t>ту</w:t>
            </w:r>
            <w:proofErr w:type="spellEnd"/>
            <w:r w:rsidRPr="00F553C2">
              <w:rPr>
                <w:rFonts w:ascii="Times New Roman" w:eastAsia="Times New Roman" w:hAnsi="Times New Roman" w:cs="Times New Roman"/>
                <w:b/>
                <w:szCs w:val="22"/>
                <w:lang w:val="en-US" w:eastAsia="en-US" w:bidi="ar-SA"/>
              </w:rPr>
              <w:t xml:space="preserve"> </w:t>
            </w:r>
            <w:r w:rsidRPr="00F553C2">
              <w:rPr>
                <w:rFonts w:ascii="Times New Roman" w:eastAsia="Times New Roman" w:hAnsi="Times New Roman" w:cs="Times New Roman"/>
                <w:b/>
                <w:szCs w:val="22"/>
                <w:lang w:val="en-US" w:eastAsia="en-US" w:bidi="ar-SA"/>
              </w:rPr>
              <w:tab/>
            </w:r>
            <w:proofErr w:type="spellStart"/>
            <w:r w:rsidRPr="00F553C2">
              <w:rPr>
                <w:rFonts w:ascii="Times New Roman" w:eastAsia="Times New Roman" w:hAnsi="Times New Roman" w:cs="Times New Roman"/>
                <w:b/>
                <w:szCs w:val="22"/>
                <w:lang w:val="en-US" w:eastAsia="en-US" w:bidi="ar-SA"/>
              </w:rPr>
              <w:t>сторону</w:t>
            </w:r>
            <w:proofErr w:type="spellEnd"/>
            <w:r w:rsidRPr="00F553C2">
              <w:rPr>
                <w:rFonts w:ascii="Times New Roman" w:eastAsia="Times New Roman" w:hAnsi="Times New Roman" w:cs="Times New Roman"/>
                <w:b/>
                <w:szCs w:val="22"/>
                <w:lang w:val="en-US" w:eastAsia="en-US" w:bidi="ar-SA"/>
              </w:rPr>
              <w:t xml:space="preserve"> </w:t>
            </w:r>
          </w:p>
          <w:p w14:paraId="64EF45EC" w14:textId="77777777" w:rsidR="00F553C2" w:rsidRPr="00F553C2" w:rsidRDefault="00F553C2" w:rsidP="00F553C2">
            <w:pPr>
              <w:widowControl/>
              <w:spacing w:line="259" w:lineRule="auto"/>
              <w:rPr>
                <w:rFonts w:ascii="Times New Roman" w:eastAsia="Times New Roman" w:hAnsi="Times New Roman" w:cs="Times New Roman"/>
                <w:sz w:val="28"/>
                <w:szCs w:val="22"/>
                <w:lang w:val="en-US" w:eastAsia="en-US" w:bidi="ar-SA"/>
              </w:rPr>
            </w:pPr>
            <w:proofErr w:type="spellStart"/>
            <w:r w:rsidRPr="00F553C2">
              <w:rPr>
                <w:rFonts w:ascii="Times New Roman" w:eastAsia="Times New Roman" w:hAnsi="Times New Roman" w:cs="Times New Roman"/>
                <w:b/>
                <w:szCs w:val="22"/>
                <w:lang w:val="en-US" w:eastAsia="en-US" w:bidi="ar-SA"/>
              </w:rPr>
              <w:t>экрана</w:t>
            </w:r>
            <w:proofErr w:type="spellEnd"/>
            <w:r w:rsidRPr="00F553C2">
              <w:rPr>
                <w:rFonts w:ascii="Times New Roman" w:eastAsia="Times New Roman" w:hAnsi="Times New Roman" w:cs="Times New Roman"/>
                <w:szCs w:val="22"/>
                <w:lang w:val="en-US" w:eastAsia="en-US" w:bidi="ar-SA"/>
              </w:rPr>
              <w:t xml:space="preserve"> </w:t>
            </w:r>
          </w:p>
        </w:tc>
        <w:tc>
          <w:tcPr>
            <w:tcW w:w="4962" w:type="dxa"/>
            <w:tcBorders>
              <w:top w:val="single" w:sz="3" w:space="0" w:color="000000"/>
              <w:left w:val="single" w:sz="3" w:space="0" w:color="000000"/>
              <w:bottom w:val="single" w:sz="3" w:space="0" w:color="000000"/>
              <w:right w:val="single" w:sz="3" w:space="0" w:color="000000"/>
            </w:tcBorders>
            <w:shd w:val="clear" w:color="auto" w:fill="auto"/>
          </w:tcPr>
          <w:p w14:paraId="4A5A49D9" w14:textId="77777777" w:rsidR="00F553C2" w:rsidRPr="00F553C2" w:rsidRDefault="00F553C2" w:rsidP="00F553C2">
            <w:pPr>
              <w:widowControl/>
              <w:spacing w:after="18" w:line="290" w:lineRule="auto"/>
              <w:ind w:right="120"/>
              <w:jc w:val="both"/>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eastAsia="en-US" w:bidi="ar-SA"/>
              </w:rPr>
              <w:t xml:space="preserve">Российскому кинематографу – 115 лет. Рождение «Великого немого» в России. Что такое киностудия? Кто и как снимает кинофильмы? Первые звуковые фильмы, которые знают и любят все: «Путевка в жизнь» (режиссер Н. </w:t>
            </w:r>
            <w:proofErr w:type="spellStart"/>
            <w:r w:rsidRPr="00F553C2">
              <w:rPr>
                <w:rFonts w:ascii="Times New Roman" w:eastAsia="Times New Roman" w:hAnsi="Times New Roman" w:cs="Times New Roman"/>
                <w:szCs w:val="22"/>
                <w:lang w:eastAsia="en-US" w:bidi="ar-SA"/>
              </w:rPr>
              <w:t>Экк</w:t>
            </w:r>
            <w:proofErr w:type="spellEnd"/>
            <w:r w:rsidRPr="00F553C2">
              <w:rPr>
                <w:rFonts w:ascii="Times New Roman" w:eastAsia="Times New Roman" w:hAnsi="Times New Roman" w:cs="Times New Roman"/>
                <w:szCs w:val="22"/>
                <w:lang w:eastAsia="en-US" w:bidi="ar-SA"/>
              </w:rPr>
              <w:t>), «Чапаев» (режиссеры – братья Васильевы)</w:t>
            </w:r>
            <w:proofErr w:type="gramStart"/>
            <w:r w:rsidRPr="00F553C2">
              <w:rPr>
                <w:rFonts w:ascii="Times New Roman" w:eastAsia="Times New Roman" w:hAnsi="Times New Roman" w:cs="Times New Roman"/>
                <w:szCs w:val="22"/>
                <w:lang w:eastAsia="en-US" w:bidi="ar-SA"/>
              </w:rPr>
              <w:t xml:space="preserve">, </w:t>
            </w:r>
            <w:r w:rsidRPr="00F553C2">
              <w:rPr>
                <w:rFonts w:ascii="Times New Roman" w:eastAsia="Times New Roman" w:hAnsi="Times New Roman" w:cs="Times New Roman"/>
                <w:sz w:val="22"/>
                <w:szCs w:val="22"/>
                <w:lang w:eastAsia="en-US" w:bidi="ar-SA"/>
              </w:rPr>
              <w:t>Какие</w:t>
            </w:r>
            <w:proofErr w:type="gramEnd"/>
            <w:r w:rsidRPr="00F553C2">
              <w:rPr>
                <w:rFonts w:ascii="Times New Roman" w:eastAsia="Times New Roman" w:hAnsi="Times New Roman" w:cs="Times New Roman"/>
                <w:sz w:val="22"/>
                <w:szCs w:val="22"/>
                <w:lang w:eastAsia="en-US" w:bidi="ar-SA"/>
              </w:rPr>
              <w:t xml:space="preserve"> бывают кинофильмы: документальные, художественные. </w:t>
            </w:r>
            <w:proofErr w:type="spellStart"/>
            <w:r w:rsidRPr="00F553C2">
              <w:rPr>
                <w:rFonts w:ascii="Times New Roman" w:eastAsia="Times New Roman" w:hAnsi="Times New Roman" w:cs="Times New Roman"/>
                <w:sz w:val="22"/>
                <w:szCs w:val="22"/>
                <w:lang w:val="en-US" w:eastAsia="en-US" w:bidi="ar-SA"/>
              </w:rPr>
              <w:t>Любимые</w:t>
            </w:r>
            <w:proofErr w:type="spellEnd"/>
            <w:r w:rsidRPr="00F553C2">
              <w:rPr>
                <w:rFonts w:ascii="Times New Roman" w:eastAsia="Times New Roman" w:hAnsi="Times New Roman" w:cs="Times New Roman"/>
                <w:sz w:val="22"/>
                <w:szCs w:val="22"/>
                <w:lang w:val="en-US" w:eastAsia="en-US" w:bidi="ar-SA"/>
              </w:rPr>
              <w:t xml:space="preserve"> </w:t>
            </w:r>
            <w:proofErr w:type="spellStart"/>
            <w:r w:rsidRPr="00F553C2">
              <w:rPr>
                <w:rFonts w:ascii="Times New Roman" w:eastAsia="Times New Roman" w:hAnsi="Times New Roman" w:cs="Times New Roman"/>
                <w:sz w:val="22"/>
                <w:szCs w:val="22"/>
                <w:lang w:val="en-US" w:eastAsia="en-US" w:bidi="ar-SA"/>
              </w:rPr>
              <w:t>детские</w:t>
            </w:r>
            <w:proofErr w:type="spellEnd"/>
            <w:r w:rsidRPr="00F553C2">
              <w:rPr>
                <w:rFonts w:ascii="Times New Roman" w:eastAsia="Times New Roman" w:hAnsi="Times New Roman" w:cs="Times New Roman"/>
                <w:sz w:val="22"/>
                <w:szCs w:val="22"/>
                <w:lang w:val="en-US" w:eastAsia="en-US" w:bidi="ar-SA"/>
              </w:rPr>
              <w:t xml:space="preserve"> </w:t>
            </w:r>
          </w:p>
          <w:p w14:paraId="04CFDEE1" w14:textId="77777777" w:rsidR="00F553C2" w:rsidRPr="00F553C2" w:rsidRDefault="00F553C2" w:rsidP="00F553C2">
            <w:pPr>
              <w:widowControl/>
              <w:spacing w:line="259" w:lineRule="auto"/>
              <w:rPr>
                <w:rFonts w:ascii="Times New Roman" w:eastAsia="Times New Roman" w:hAnsi="Times New Roman" w:cs="Times New Roman"/>
                <w:sz w:val="28"/>
                <w:szCs w:val="22"/>
                <w:lang w:val="en-US" w:eastAsia="en-US" w:bidi="ar-SA"/>
              </w:rPr>
            </w:pPr>
            <w:proofErr w:type="spellStart"/>
            <w:r w:rsidRPr="00F553C2">
              <w:rPr>
                <w:rFonts w:ascii="Times New Roman" w:eastAsia="Times New Roman" w:hAnsi="Times New Roman" w:cs="Times New Roman"/>
                <w:sz w:val="22"/>
                <w:szCs w:val="22"/>
                <w:lang w:val="en-US" w:eastAsia="en-US" w:bidi="ar-SA"/>
              </w:rPr>
              <w:t>кинофильмы</w:t>
            </w:r>
            <w:proofErr w:type="spellEnd"/>
            <w:r w:rsidRPr="00F553C2">
              <w:rPr>
                <w:rFonts w:ascii="Times New Roman" w:eastAsia="Times New Roman" w:hAnsi="Times New Roman" w:cs="Times New Roman"/>
                <w:sz w:val="22"/>
                <w:szCs w:val="22"/>
                <w:lang w:val="en-US" w:eastAsia="en-US" w:bidi="ar-SA"/>
              </w:rPr>
              <w:t xml:space="preserve">. </w:t>
            </w:r>
            <w:proofErr w:type="spellStart"/>
            <w:r w:rsidRPr="00F553C2">
              <w:rPr>
                <w:rFonts w:ascii="Times New Roman" w:eastAsia="Times New Roman" w:hAnsi="Times New Roman" w:cs="Times New Roman"/>
                <w:sz w:val="22"/>
                <w:szCs w:val="22"/>
                <w:lang w:val="en-US" w:eastAsia="en-US" w:bidi="ar-SA"/>
              </w:rPr>
              <w:t>Музыка</w:t>
            </w:r>
            <w:proofErr w:type="spellEnd"/>
            <w:r w:rsidRPr="00F553C2">
              <w:rPr>
                <w:rFonts w:ascii="Times New Roman" w:eastAsia="Times New Roman" w:hAnsi="Times New Roman" w:cs="Times New Roman"/>
                <w:sz w:val="22"/>
                <w:szCs w:val="22"/>
                <w:lang w:val="en-US" w:eastAsia="en-US" w:bidi="ar-SA"/>
              </w:rPr>
              <w:t xml:space="preserve"> в </w:t>
            </w:r>
            <w:proofErr w:type="spellStart"/>
            <w:r w:rsidRPr="00F553C2">
              <w:rPr>
                <w:rFonts w:ascii="Times New Roman" w:eastAsia="Times New Roman" w:hAnsi="Times New Roman" w:cs="Times New Roman"/>
                <w:sz w:val="22"/>
                <w:szCs w:val="22"/>
                <w:lang w:val="en-US" w:eastAsia="en-US" w:bidi="ar-SA"/>
              </w:rPr>
              <w:t>кино</w:t>
            </w:r>
            <w:proofErr w:type="spellEnd"/>
            <w:r w:rsidRPr="00F553C2">
              <w:rPr>
                <w:rFonts w:ascii="Times New Roman" w:eastAsia="Times New Roman" w:hAnsi="Times New Roman" w:cs="Times New Roman"/>
                <w:sz w:val="22"/>
                <w:szCs w:val="22"/>
                <w:lang w:val="en-US" w:eastAsia="en-US" w:bidi="ar-SA"/>
              </w:rPr>
              <w:t xml:space="preserve"> </w:t>
            </w:r>
          </w:p>
        </w:tc>
        <w:tc>
          <w:tcPr>
            <w:tcW w:w="7229" w:type="dxa"/>
            <w:tcBorders>
              <w:top w:val="single" w:sz="3" w:space="0" w:color="000000"/>
              <w:left w:val="single" w:sz="3" w:space="0" w:color="000000"/>
              <w:bottom w:val="single" w:sz="3" w:space="0" w:color="000000"/>
              <w:right w:val="single" w:sz="3" w:space="0" w:color="000000"/>
            </w:tcBorders>
            <w:shd w:val="clear" w:color="auto" w:fill="auto"/>
          </w:tcPr>
          <w:p w14:paraId="35A6176F" w14:textId="77777777" w:rsidR="00F553C2" w:rsidRPr="00F553C2" w:rsidRDefault="00F553C2" w:rsidP="00F553C2">
            <w:pPr>
              <w:widowControl/>
              <w:spacing w:line="259" w:lineRule="auto"/>
              <w:ind w:right="122"/>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Слушание песни «Веселые качели» из кинофильма «Приключения Электроника» (композитор Е. Крылатов). Виртуальная экскурсия по киностудии «Союзмультфильм». Ролевая игра: «Расскажи о себе. Чем ты занимаешься?» (ответы детей от первого лица на вопросы: «Чем занимается режиссер? А оператор? А костюмер? А звукооператор? А композитор? Интерактивное задание: просмотр отрывков из документальных фильмов, определение их темы, объяснение назначение: почему фильм называется документальным? Чем он отличается от художественного? </w:t>
            </w:r>
            <w:r w:rsidRPr="00F553C2">
              <w:rPr>
                <w:rFonts w:ascii="Times New Roman" w:eastAsia="Times New Roman" w:hAnsi="Times New Roman" w:cs="Times New Roman"/>
                <w:sz w:val="22"/>
                <w:szCs w:val="22"/>
                <w:lang w:eastAsia="en-US" w:bidi="ar-SA"/>
              </w:rPr>
              <w:t>Рассказы детей: «Мой любимый детский фильм»</w:t>
            </w:r>
            <w:r w:rsidRPr="00F553C2">
              <w:rPr>
                <w:rFonts w:ascii="Times New Roman" w:eastAsia="Times New Roman" w:hAnsi="Times New Roman" w:cs="Times New Roman"/>
                <w:szCs w:val="22"/>
                <w:lang w:eastAsia="en-US" w:bidi="ar-SA"/>
              </w:rPr>
              <w:t xml:space="preserve"> </w:t>
            </w:r>
          </w:p>
        </w:tc>
      </w:tr>
      <w:tr w:rsidR="00F553C2" w:rsidRPr="00F553C2" w14:paraId="5031F0B8" w14:textId="77777777" w:rsidTr="005359BC">
        <w:trPr>
          <w:trHeight w:val="6618"/>
        </w:trPr>
        <w:tc>
          <w:tcPr>
            <w:tcW w:w="675" w:type="dxa"/>
            <w:tcBorders>
              <w:top w:val="single" w:sz="3" w:space="0" w:color="000000"/>
              <w:left w:val="single" w:sz="3" w:space="0" w:color="000000"/>
              <w:right w:val="single" w:sz="3" w:space="0" w:color="000000"/>
            </w:tcBorders>
            <w:shd w:val="clear" w:color="auto" w:fill="auto"/>
          </w:tcPr>
          <w:p w14:paraId="3BCB00FC" w14:textId="77777777" w:rsidR="00F553C2" w:rsidRPr="00F553C2" w:rsidRDefault="00F553C2" w:rsidP="00F553C2">
            <w:pPr>
              <w:widowControl/>
              <w:spacing w:line="259" w:lineRule="auto"/>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lastRenderedPageBreak/>
              <w:t xml:space="preserve">8 </w:t>
            </w:r>
          </w:p>
        </w:tc>
        <w:tc>
          <w:tcPr>
            <w:tcW w:w="2441" w:type="dxa"/>
            <w:tcBorders>
              <w:top w:val="single" w:sz="3" w:space="0" w:color="000000"/>
              <w:left w:val="single" w:sz="3" w:space="0" w:color="000000"/>
              <w:right w:val="single" w:sz="3" w:space="0" w:color="000000"/>
            </w:tcBorders>
            <w:shd w:val="clear" w:color="auto" w:fill="auto"/>
          </w:tcPr>
          <w:p w14:paraId="75F18A80" w14:textId="77777777" w:rsidR="00F553C2" w:rsidRPr="00F553C2" w:rsidRDefault="00F553C2" w:rsidP="00F553C2">
            <w:pPr>
              <w:widowControl/>
              <w:spacing w:line="259" w:lineRule="auto"/>
              <w:rPr>
                <w:rFonts w:ascii="Times New Roman" w:eastAsia="Times New Roman" w:hAnsi="Times New Roman" w:cs="Times New Roman"/>
                <w:sz w:val="28"/>
                <w:szCs w:val="22"/>
                <w:lang w:val="en-US" w:eastAsia="en-US" w:bidi="ar-SA"/>
              </w:rPr>
            </w:pPr>
            <w:proofErr w:type="spellStart"/>
            <w:r w:rsidRPr="00F553C2">
              <w:rPr>
                <w:rFonts w:ascii="Times New Roman" w:eastAsia="Times New Roman" w:hAnsi="Times New Roman" w:cs="Times New Roman"/>
                <w:b/>
                <w:szCs w:val="22"/>
                <w:lang w:val="en-US" w:eastAsia="en-US" w:bidi="ar-SA"/>
              </w:rPr>
              <w:t>День</w:t>
            </w:r>
            <w:proofErr w:type="spellEnd"/>
            <w:r w:rsidRPr="00F553C2">
              <w:rPr>
                <w:rFonts w:ascii="Times New Roman" w:eastAsia="Times New Roman" w:hAnsi="Times New Roman" w:cs="Times New Roman"/>
                <w:b/>
                <w:szCs w:val="22"/>
                <w:lang w:val="en-US" w:eastAsia="en-US" w:bidi="ar-SA"/>
              </w:rPr>
              <w:t xml:space="preserve"> </w:t>
            </w:r>
            <w:proofErr w:type="spellStart"/>
            <w:r w:rsidRPr="00F553C2">
              <w:rPr>
                <w:rFonts w:ascii="Times New Roman" w:eastAsia="Times New Roman" w:hAnsi="Times New Roman" w:cs="Times New Roman"/>
                <w:b/>
                <w:szCs w:val="22"/>
                <w:lang w:val="en-US" w:eastAsia="en-US" w:bidi="ar-SA"/>
              </w:rPr>
              <w:t>спецназа</w:t>
            </w:r>
            <w:proofErr w:type="spellEnd"/>
            <w:r w:rsidRPr="00F553C2">
              <w:rPr>
                <w:rFonts w:ascii="Times New Roman" w:eastAsia="Times New Roman" w:hAnsi="Times New Roman" w:cs="Times New Roman"/>
                <w:szCs w:val="22"/>
                <w:lang w:val="en-US" w:eastAsia="en-US" w:bidi="ar-SA"/>
              </w:rPr>
              <w:t xml:space="preserve"> </w:t>
            </w:r>
          </w:p>
        </w:tc>
        <w:tc>
          <w:tcPr>
            <w:tcW w:w="4962" w:type="dxa"/>
            <w:tcBorders>
              <w:top w:val="single" w:sz="3" w:space="0" w:color="000000"/>
              <w:left w:val="single" w:sz="3" w:space="0" w:color="000000"/>
              <w:right w:val="single" w:sz="3" w:space="0" w:color="000000"/>
            </w:tcBorders>
            <w:shd w:val="clear" w:color="auto" w:fill="auto"/>
          </w:tcPr>
          <w:p w14:paraId="4E5B513A" w14:textId="77777777" w:rsidR="00F553C2" w:rsidRPr="00F553C2" w:rsidRDefault="00F553C2" w:rsidP="00F553C2">
            <w:pPr>
              <w:widowControl/>
              <w:spacing w:line="0" w:lineRule="atLeast"/>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28 октября – День подразделений специального назначения. Страна гордится важной работой бойцов спецназа. Деятельность подразделений спецназа: поимка особо опасных преступников, террористов, освобождение заложников, </w:t>
            </w:r>
            <w:proofErr w:type="gramStart"/>
            <w:r w:rsidRPr="00F553C2">
              <w:rPr>
                <w:rFonts w:ascii="Times New Roman" w:eastAsia="Times New Roman" w:hAnsi="Times New Roman" w:cs="Times New Roman"/>
                <w:szCs w:val="22"/>
                <w:lang w:eastAsia="en-US" w:bidi="ar-SA"/>
              </w:rPr>
              <w:t>различные  поисково</w:t>
            </w:r>
            <w:proofErr w:type="gramEnd"/>
            <w:r w:rsidRPr="00F553C2">
              <w:rPr>
                <w:rFonts w:ascii="Times New Roman" w:eastAsia="Times New Roman" w:hAnsi="Times New Roman" w:cs="Times New Roman"/>
                <w:szCs w:val="22"/>
                <w:lang w:eastAsia="en-US" w:bidi="ar-SA"/>
              </w:rPr>
              <w:t xml:space="preserve">-спасательные работы. Обеспечение международных мероприятий (олимпиад, соревнований, встреч руководителей. Деятельность известных спецподразделений: </w:t>
            </w:r>
          </w:p>
          <w:p w14:paraId="2047FA4F" w14:textId="77777777" w:rsidR="00F553C2" w:rsidRPr="00F553C2" w:rsidRDefault="00F553C2" w:rsidP="00F553C2">
            <w:pPr>
              <w:widowControl/>
              <w:spacing w:line="0" w:lineRule="atLeast"/>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«Альфа», - борьба с террористами, освобождение заложников, поиск особо опасных преступников. </w:t>
            </w:r>
          </w:p>
          <w:p w14:paraId="045A732F" w14:textId="77777777" w:rsidR="00F553C2" w:rsidRPr="00F553C2" w:rsidRDefault="00F553C2" w:rsidP="00F553C2">
            <w:pPr>
              <w:widowControl/>
              <w:spacing w:line="0" w:lineRule="atLeast"/>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«Дельфин» – спецотряды морской пехоты – борьба с подводными диверсантами. </w:t>
            </w:r>
          </w:p>
          <w:p w14:paraId="1D017452" w14:textId="77777777" w:rsidR="00F553C2" w:rsidRPr="00F553C2" w:rsidRDefault="00F553C2" w:rsidP="00F553C2">
            <w:pPr>
              <w:widowControl/>
              <w:spacing w:line="0" w:lineRule="atLeast"/>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«Град» – борьба с террористами, освобождение заложников. </w:t>
            </w:r>
          </w:p>
          <w:p w14:paraId="5BD821A3" w14:textId="77777777" w:rsidR="00F553C2" w:rsidRPr="00F553C2" w:rsidRDefault="00F553C2" w:rsidP="00F553C2">
            <w:pPr>
              <w:widowControl/>
              <w:spacing w:line="0" w:lineRule="atLeast"/>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Способности и особые качества      бойцов    спецназа: Физические (сила, ловкость, быстрота), волевые (выносливость, </w:t>
            </w:r>
            <w:proofErr w:type="spellStart"/>
            <w:proofErr w:type="gramStart"/>
            <w:r w:rsidRPr="00F553C2">
              <w:rPr>
                <w:rFonts w:ascii="Times New Roman" w:eastAsia="Times New Roman" w:hAnsi="Times New Roman" w:cs="Times New Roman"/>
                <w:szCs w:val="22"/>
                <w:lang w:eastAsia="en-US" w:bidi="ar-SA"/>
              </w:rPr>
              <w:t>терпеливость,сдержанность</w:t>
            </w:r>
            <w:proofErr w:type="spellEnd"/>
            <w:proofErr w:type="gramEnd"/>
            <w:r w:rsidRPr="00F553C2">
              <w:rPr>
                <w:rFonts w:ascii="Times New Roman" w:eastAsia="Times New Roman" w:hAnsi="Times New Roman" w:cs="Times New Roman"/>
                <w:szCs w:val="22"/>
                <w:lang w:eastAsia="en-US" w:bidi="ar-SA"/>
              </w:rPr>
              <w:t xml:space="preserve">, </w:t>
            </w:r>
            <w:r w:rsidRPr="00F553C2">
              <w:rPr>
                <w:rFonts w:ascii="Times New Roman" w:eastAsia="Times New Roman" w:hAnsi="Times New Roman" w:cs="Times New Roman"/>
                <w:sz w:val="22"/>
                <w:szCs w:val="22"/>
                <w:lang w:eastAsia="en-US" w:bidi="ar-SA"/>
              </w:rPr>
              <w:t xml:space="preserve">наблюдательность), умение пользоваться разными видами оружия. </w:t>
            </w:r>
          </w:p>
        </w:tc>
        <w:tc>
          <w:tcPr>
            <w:tcW w:w="7229" w:type="dxa"/>
            <w:tcBorders>
              <w:top w:val="single" w:sz="3" w:space="0" w:color="000000"/>
              <w:left w:val="single" w:sz="3" w:space="0" w:color="000000"/>
              <w:right w:val="single" w:sz="3" w:space="0" w:color="000000"/>
            </w:tcBorders>
            <w:shd w:val="clear" w:color="auto" w:fill="auto"/>
          </w:tcPr>
          <w:p w14:paraId="0D8F5EBB" w14:textId="77777777" w:rsidR="00F553C2" w:rsidRPr="00F553C2" w:rsidRDefault="00F553C2" w:rsidP="00F553C2">
            <w:pPr>
              <w:widowControl/>
              <w:spacing w:line="0" w:lineRule="atLeast"/>
              <w:jc w:val="both"/>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eastAsia="en-US" w:bidi="ar-SA"/>
              </w:rPr>
              <w:t xml:space="preserve">Видеоматериалы: будни подразделений спецназа». Беседа: «Важна ли работа спецназа?», «Почему нужно бороться с террористами, захватчиками заложников, охранять важные мероприятия или объекты? Интерактивное задание: соединить физкультурное упражнения с нормой его выполнения при поступлении в спецназ. Например, бег на 3 км (10 мин.30сек); подтягивание на перекладине (25 раз); отжимание от пола (90 раз). Ролевая игра: роли – боец «Альфы», боец «Дельфина», боец «Града». Они читают о своей деятельности, показывают иллюстрации. Интерактивное задание: выбери фото и расскажи, в каком подразделение спецназа ты хотел бы служить. </w:t>
            </w:r>
            <w:proofErr w:type="spellStart"/>
            <w:r w:rsidRPr="00F553C2">
              <w:rPr>
                <w:rFonts w:ascii="Times New Roman" w:eastAsia="Times New Roman" w:hAnsi="Times New Roman" w:cs="Times New Roman"/>
                <w:sz w:val="22"/>
                <w:szCs w:val="22"/>
                <w:lang w:val="en-US" w:eastAsia="en-US" w:bidi="ar-SA"/>
              </w:rPr>
              <w:t>Коллективное</w:t>
            </w:r>
            <w:proofErr w:type="spellEnd"/>
            <w:r w:rsidRPr="00F553C2">
              <w:rPr>
                <w:rFonts w:ascii="Times New Roman" w:eastAsia="Times New Roman" w:hAnsi="Times New Roman" w:cs="Times New Roman"/>
                <w:sz w:val="22"/>
                <w:szCs w:val="22"/>
                <w:lang w:val="en-US" w:eastAsia="en-US" w:bidi="ar-SA"/>
              </w:rPr>
              <w:t xml:space="preserve"> </w:t>
            </w:r>
            <w:proofErr w:type="spellStart"/>
            <w:r w:rsidRPr="00F553C2">
              <w:rPr>
                <w:rFonts w:ascii="Times New Roman" w:eastAsia="Times New Roman" w:hAnsi="Times New Roman" w:cs="Times New Roman"/>
                <w:sz w:val="22"/>
                <w:szCs w:val="22"/>
                <w:lang w:val="en-US" w:eastAsia="en-US" w:bidi="ar-SA"/>
              </w:rPr>
              <w:t>создание</w:t>
            </w:r>
            <w:proofErr w:type="spellEnd"/>
            <w:r w:rsidRPr="00F553C2">
              <w:rPr>
                <w:rFonts w:ascii="Times New Roman" w:eastAsia="Times New Roman" w:hAnsi="Times New Roman" w:cs="Times New Roman"/>
                <w:sz w:val="22"/>
                <w:szCs w:val="22"/>
                <w:lang w:val="en-US" w:eastAsia="en-US" w:bidi="ar-SA"/>
              </w:rPr>
              <w:t xml:space="preserve"> </w:t>
            </w:r>
            <w:proofErr w:type="spellStart"/>
            <w:r w:rsidRPr="00F553C2">
              <w:rPr>
                <w:rFonts w:ascii="Times New Roman" w:eastAsia="Times New Roman" w:hAnsi="Times New Roman" w:cs="Times New Roman"/>
                <w:sz w:val="22"/>
                <w:szCs w:val="22"/>
                <w:lang w:val="en-US" w:eastAsia="en-US" w:bidi="ar-SA"/>
              </w:rPr>
              <w:t>плаката</w:t>
            </w:r>
            <w:proofErr w:type="spellEnd"/>
            <w:r w:rsidRPr="00F553C2">
              <w:rPr>
                <w:rFonts w:ascii="Times New Roman" w:eastAsia="Times New Roman" w:hAnsi="Times New Roman" w:cs="Times New Roman"/>
                <w:sz w:val="22"/>
                <w:szCs w:val="22"/>
                <w:lang w:val="en-US" w:eastAsia="en-US" w:bidi="ar-SA"/>
              </w:rPr>
              <w:t xml:space="preserve"> - </w:t>
            </w:r>
            <w:proofErr w:type="spellStart"/>
            <w:r w:rsidRPr="00F553C2">
              <w:rPr>
                <w:rFonts w:ascii="Times New Roman" w:eastAsia="Times New Roman" w:hAnsi="Times New Roman" w:cs="Times New Roman"/>
                <w:sz w:val="22"/>
                <w:szCs w:val="22"/>
                <w:lang w:val="en-US" w:eastAsia="en-US" w:bidi="ar-SA"/>
              </w:rPr>
              <w:t>аппликации</w:t>
            </w:r>
            <w:proofErr w:type="spellEnd"/>
            <w:r w:rsidRPr="00F553C2">
              <w:rPr>
                <w:rFonts w:ascii="Times New Roman" w:eastAsia="Times New Roman" w:hAnsi="Times New Roman" w:cs="Times New Roman"/>
                <w:sz w:val="22"/>
                <w:szCs w:val="22"/>
                <w:lang w:val="en-US" w:eastAsia="en-US" w:bidi="ar-SA"/>
              </w:rPr>
              <w:t xml:space="preserve"> «</w:t>
            </w:r>
            <w:proofErr w:type="spellStart"/>
            <w:r w:rsidRPr="00F553C2">
              <w:rPr>
                <w:rFonts w:ascii="Times New Roman" w:eastAsia="Times New Roman" w:hAnsi="Times New Roman" w:cs="Times New Roman"/>
                <w:sz w:val="22"/>
                <w:szCs w:val="22"/>
                <w:lang w:val="en-US" w:eastAsia="en-US" w:bidi="ar-SA"/>
              </w:rPr>
              <w:t>День</w:t>
            </w:r>
            <w:proofErr w:type="spellEnd"/>
            <w:r w:rsidRPr="00F553C2">
              <w:rPr>
                <w:rFonts w:ascii="Times New Roman" w:eastAsia="Times New Roman" w:hAnsi="Times New Roman" w:cs="Times New Roman"/>
                <w:sz w:val="22"/>
                <w:szCs w:val="22"/>
                <w:lang w:val="en-US" w:eastAsia="en-US" w:bidi="ar-SA"/>
              </w:rPr>
              <w:t xml:space="preserve"> </w:t>
            </w:r>
            <w:proofErr w:type="spellStart"/>
            <w:r w:rsidRPr="00F553C2">
              <w:rPr>
                <w:rFonts w:ascii="Times New Roman" w:eastAsia="Times New Roman" w:hAnsi="Times New Roman" w:cs="Times New Roman"/>
                <w:sz w:val="22"/>
                <w:szCs w:val="22"/>
                <w:lang w:val="en-US" w:eastAsia="en-US" w:bidi="ar-SA"/>
              </w:rPr>
              <w:t>спецназа</w:t>
            </w:r>
            <w:proofErr w:type="spellEnd"/>
            <w:r w:rsidRPr="00F553C2">
              <w:rPr>
                <w:rFonts w:ascii="Times New Roman" w:eastAsia="Times New Roman" w:hAnsi="Times New Roman" w:cs="Times New Roman"/>
                <w:sz w:val="22"/>
                <w:szCs w:val="22"/>
                <w:lang w:val="en-US" w:eastAsia="en-US" w:bidi="ar-SA"/>
              </w:rPr>
              <w:t>»</w:t>
            </w:r>
            <w:r w:rsidRPr="00F553C2">
              <w:rPr>
                <w:rFonts w:ascii="Times New Roman" w:eastAsia="Times New Roman" w:hAnsi="Times New Roman" w:cs="Times New Roman"/>
                <w:szCs w:val="22"/>
                <w:lang w:val="en-US" w:eastAsia="en-US" w:bidi="ar-SA"/>
              </w:rPr>
              <w:t xml:space="preserve"> </w:t>
            </w:r>
          </w:p>
        </w:tc>
      </w:tr>
      <w:tr w:rsidR="00F553C2" w:rsidRPr="00F553C2" w14:paraId="57B744C4" w14:textId="77777777" w:rsidTr="005359BC">
        <w:tblPrEx>
          <w:tblCellMar>
            <w:right w:w="0" w:type="dxa"/>
          </w:tblCellMar>
        </w:tblPrEx>
        <w:trPr>
          <w:trHeight w:val="4691"/>
        </w:trPr>
        <w:tc>
          <w:tcPr>
            <w:tcW w:w="675" w:type="dxa"/>
            <w:tcBorders>
              <w:top w:val="single" w:sz="3" w:space="0" w:color="000000"/>
              <w:left w:val="single" w:sz="3" w:space="0" w:color="000000"/>
              <w:bottom w:val="single" w:sz="3" w:space="0" w:color="000000"/>
              <w:right w:val="single" w:sz="3" w:space="0" w:color="000000"/>
            </w:tcBorders>
            <w:shd w:val="clear" w:color="auto" w:fill="auto"/>
          </w:tcPr>
          <w:p w14:paraId="26EC92F2" w14:textId="77777777" w:rsidR="00F553C2" w:rsidRPr="00F553C2" w:rsidRDefault="00F553C2" w:rsidP="00F553C2">
            <w:pPr>
              <w:widowControl/>
              <w:spacing w:line="259" w:lineRule="auto"/>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lastRenderedPageBreak/>
              <w:t xml:space="preserve">9 </w:t>
            </w:r>
          </w:p>
        </w:tc>
        <w:tc>
          <w:tcPr>
            <w:tcW w:w="2441" w:type="dxa"/>
            <w:tcBorders>
              <w:top w:val="single" w:sz="3" w:space="0" w:color="000000"/>
              <w:left w:val="single" w:sz="3" w:space="0" w:color="000000"/>
              <w:bottom w:val="single" w:sz="3" w:space="0" w:color="000000"/>
              <w:right w:val="single" w:sz="3" w:space="0" w:color="000000"/>
            </w:tcBorders>
            <w:shd w:val="clear" w:color="auto" w:fill="auto"/>
          </w:tcPr>
          <w:p w14:paraId="5CCE080F" w14:textId="77777777" w:rsidR="00F553C2" w:rsidRPr="00F553C2" w:rsidRDefault="00F553C2" w:rsidP="00F553C2">
            <w:pPr>
              <w:widowControl/>
              <w:tabs>
                <w:tab w:val="center" w:pos="208"/>
                <w:tab w:val="center" w:pos="271"/>
                <w:tab w:val="center" w:pos="1282"/>
                <w:tab w:val="center" w:pos="1666"/>
              </w:tabs>
              <w:spacing w:after="23" w:line="259" w:lineRule="auto"/>
              <w:rPr>
                <w:rFonts w:ascii="Times New Roman" w:eastAsia="Times New Roman" w:hAnsi="Times New Roman" w:cs="Times New Roman"/>
                <w:sz w:val="28"/>
                <w:szCs w:val="22"/>
                <w:lang w:val="en-US" w:eastAsia="en-US" w:bidi="ar-SA"/>
              </w:rPr>
            </w:pPr>
            <w:r w:rsidRPr="00F553C2">
              <w:rPr>
                <w:rFonts w:ascii="Calibri" w:eastAsia="Calibri" w:hAnsi="Calibri" w:cs="Calibri"/>
                <w:sz w:val="22"/>
                <w:szCs w:val="22"/>
                <w:lang w:val="en-US" w:eastAsia="en-US" w:bidi="ar-SA"/>
              </w:rPr>
              <w:tab/>
            </w:r>
            <w:proofErr w:type="spellStart"/>
            <w:r w:rsidRPr="00F553C2">
              <w:rPr>
                <w:rFonts w:ascii="Times New Roman" w:eastAsia="Times New Roman" w:hAnsi="Times New Roman" w:cs="Times New Roman"/>
                <w:b/>
                <w:szCs w:val="22"/>
                <w:lang w:val="en-US" w:eastAsia="en-US" w:bidi="ar-SA"/>
              </w:rPr>
              <w:t>День</w:t>
            </w:r>
            <w:proofErr w:type="spellEnd"/>
            <w:r w:rsidRPr="00F553C2">
              <w:rPr>
                <w:rFonts w:ascii="Times New Roman" w:eastAsia="Times New Roman" w:hAnsi="Times New Roman" w:cs="Times New Roman"/>
                <w:b/>
                <w:szCs w:val="22"/>
                <w:lang w:val="en-US" w:eastAsia="en-US" w:bidi="ar-SA"/>
              </w:rPr>
              <w:t xml:space="preserve"> </w:t>
            </w:r>
            <w:r w:rsidRPr="00F553C2">
              <w:rPr>
                <w:rFonts w:ascii="Times New Roman" w:eastAsia="Times New Roman" w:hAnsi="Times New Roman" w:cs="Times New Roman"/>
                <w:b/>
                <w:szCs w:val="22"/>
                <w:lang w:val="en-US" w:eastAsia="en-US" w:bidi="ar-SA"/>
              </w:rPr>
              <w:tab/>
            </w:r>
            <w:proofErr w:type="spellStart"/>
            <w:r w:rsidRPr="00F553C2">
              <w:rPr>
                <w:rFonts w:ascii="Times New Roman" w:eastAsia="Times New Roman" w:hAnsi="Times New Roman" w:cs="Times New Roman"/>
                <w:b/>
                <w:szCs w:val="22"/>
                <w:lang w:val="en-US" w:eastAsia="en-US" w:bidi="ar-SA"/>
              </w:rPr>
              <w:t>народного</w:t>
            </w:r>
            <w:proofErr w:type="spellEnd"/>
            <w:r w:rsidRPr="00F553C2">
              <w:rPr>
                <w:rFonts w:ascii="Times New Roman" w:eastAsia="Times New Roman" w:hAnsi="Times New Roman" w:cs="Times New Roman"/>
                <w:b/>
                <w:szCs w:val="22"/>
                <w:lang w:val="en-US" w:eastAsia="en-US" w:bidi="ar-SA"/>
              </w:rPr>
              <w:t xml:space="preserve"> </w:t>
            </w:r>
          </w:p>
          <w:p w14:paraId="6717FF7D" w14:textId="77777777" w:rsidR="00F553C2" w:rsidRPr="00F553C2" w:rsidRDefault="00F553C2" w:rsidP="00F553C2">
            <w:pPr>
              <w:widowControl/>
              <w:spacing w:line="259" w:lineRule="auto"/>
              <w:rPr>
                <w:rFonts w:ascii="Times New Roman" w:eastAsia="Times New Roman" w:hAnsi="Times New Roman" w:cs="Times New Roman"/>
                <w:sz w:val="28"/>
                <w:szCs w:val="22"/>
                <w:lang w:val="en-US" w:eastAsia="en-US" w:bidi="ar-SA"/>
              </w:rPr>
            </w:pPr>
            <w:proofErr w:type="spellStart"/>
            <w:r w:rsidRPr="00F553C2">
              <w:rPr>
                <w:rFonts w:ascii="Times New Roman" w:eastAsia="Times New Roman" w:hAnsi="Times New Roman" w:cs="Times New Roman"/>
                <w:b/>
                <w:szCs w:val="22"/>
                <w:lang w:val="en-US" w:eastAsia="en-US" w:bidi="ar-SA"/>
              </w:rPr>
              <w:t>единства</w:t>
            </w:r>
            <w:proofErr w:type="spellEnd"/>
            <w:r w:rsidRPr="00F553C2">
              <w:rPr>
                <w:rFonts w:ascii="Times New Roman" w:eastAsia="Times New Roman" w:hAnsi="Times New Roman" w:cs="Times New Roman"/>
                <w:szCs w:val="22"/>
                <w:lang w:val="en-US" w:eastAsia="en-US" w:bidi="ar-SA"/>
              </w:rPr>
              <w:t xml:space="preserve"> </w:t>
            </w:r>
          </w:p>
        </w:tc>
        <w:tc>
          <w:tcPr>
            <w:tcW w:w="4962" w:type="dxa"/>
            <w:tcBorders>
              <w:top w:val="single" w:sz="3" w:space="0" w:color="000000"/>
              <w:left w:val="single" w:sz="3" w:space="0" w:color="000000"/>
              <w:bottom w:val="single" w:sz="3" w:space="0" w:color="000000"/>
              <w:right w:val="single" w:sz="3" w:space="0" w:color="000000"/>
            </w:tcBorders>
            <w:shd w:val="clear" w:color="auto" w:fill="auto"/>
          </w:tcPr>
          <w:p w14:paraId="1EB148A9" w14:textId="77777777" w:rsidR="00F553C2" w:rsidRPr="00F553C2" w:rsidRDefault="00F553C2" w:rsidP="00F553C2">
            <w:pPr>
              <w:widowControl/>
              <w:tabs>
                <w:tab w:val="center" w:pos="332"/>
                <w:tab w:val="center" w:pos="432"/>
                <w:tab w:val="center" w:pos="2334"/>
                <w:tab w:val="center" w:pos="3032"/>
              </w:tabs>
              <w:spacing w:after="58" w:line="259" w:lineRule="auto"/>
              <w:rPr>
                <w:rFonts w:ascii="Times New Roman" w:eastAsia="Times New Roman" w:hAnsi="Times New Roman" w:cs="Times New Roman"/>
                <w:sz w:val="28"/>
                <w:szCs w:val="22"/>
                <w:lang w:eastAsia="en-US" w:bidi="ar-SA"/>
              </w:rPr>
            </w:pPr>
            <w:r w:rsidRPr="00F553C2">
              <w:rPr>
                <w:rFonts w:ascii="Calibri" w:eastAsia="Calibri" w:hAnsi="Calibri" w:cs="Calibri"/>
                <w:sz w:val="22"/>
                <w:szCs w:val="22"/>
                <w:lang w:eastAsia="en-US" w:bidi="ar-SA"/>
              </w:rPr>
              <w:tab/>
            </w:r>
            <w:r w:rsidRPr="00F553C2">
              <w:rPr>
                <w:rFonts w:ascii="Times New Roman" w:eastAsia="Times New Roman" w:hAnsi="Times New Roman" w:cs="Times New Roman"/>
                <w:szCs w:val="22"/>
                <w:lang w:eastAsia="en-US" w:bidi="ar-SA"/>
              </w:rPr>
              <w:t xml:space="preserve">История </w:t>
            </w:r>
            <w:r w:rsidRPr="00F553C2">
              <w:rPr>
                <w:rFonts w:ascii="Times New Roman" w:eastAsia="Times New Roman" w:hAnsi="Times New Roman" w:cs="Times New Roman"/>
                <w:szCs w:val="22"/>
                <w:lang w:eastAsia="en-US" w:bidi="ar-SA"/>
              </w:rPr>
              <w:tab/>
              <w:t xml:space="preserve">рождения праздника. Минин и </w:t>
            </w:r>
          </w:p>
          <w:p w14:paraId="123D449A" w14:textId="77777777" w:rsidR="00F553C2" w:rsidRPr="00F553C2" w:rsidRDefault="00F553C2" w:rsidP="00F553C2">
            <w:pPr>
              <w:widowControl/>
              <w:spacing w:line="259" w:lineRule="auto"/>
              <w:ind w:right="157"/>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Пожарский </w:t>
            </w:r>
            <w:r w:rsidRPr="00F553C2">
              <w:rPr>
                <w:rFonts w:ascii="Times New Roman" w:eastAsia="Times New Roman" w:hAnsi="Times New Roman" w:cs="Times New Roman"/>
                <w:sz w:val="22"/>
                <w:szCs w:val="22"/>
                <w:lang w:eastAsia="en-US" w:bidi="ar-SA"/>
              </w:rPr>
              <w:t xml:space="preserve">– герои, создавшие народное ополчение для борьбы с иноземными захватчиками. Преемственность поколений: народ объединяется, когда Родине грозит опасность. Чувство гордости за подвиги граждан земли русской в 1612 году и в 1941-1945 г. </w:t>
            </w:r>
          </w:p>
        </w:tc>
        <w:tc>
          <w:tcPr>
            <w:tcW w:w="7229" w:type="dxa"/>
            <w:tcBorders>
              <w:top w:val="single" w:sz="3" w:space="0" w:color="000000"/>
              <w:left w:val="single" w:sz="3" w:space="0" w:color="000000"/>
              <w:bottom w:val="single" w:sz="3" w:space="0" w:color="000000"/>
              <w:right w:val="single" w:sz="3" w:space="0" w:color="000000"/>
            </w:tcBorders>
            <w:shd w:val="clear" w:color="auto" w:fill="auto"/>
          </w:tcPr>
          <w:p w14:paraId="537D8D2E" w14:textId="77777777" w:rsidR="00F553C2" w:rsidRPr="00F553C2" w:rsidRDefault="00F553C2" w:rsidP="00F553C2">
            <w:pPr>
              <w:widowControl/>
              <w:spacing w:line="293" w:lineRule="auto"/>
              <w:ind w:right="166"/>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Рассматривание памятника Минину и Пожарскому на Красной площади в Москве. Оценка надписи на памятнике: «Гражданину Минину и князю Пожарскому – благодарная Россия». </w:t>
            </w:r>
          </w:p>
          <w:p w14:paraId="129DF142" w14:textId="77777777" w:rsidR="00F553C2" w:rsidRPr="00F553C2" w:rsidRDefault="00F553C2" w:rsidP="00F553C2">
            <w:pPr>
              <w:widowControl/>
              <w:spacing w:after="13" w:line="301" w:lineRule="auto"/>
              <w:ind w:right="160"/>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Диалог: вспомним значение слова «ополчение». Сравним две иллюстрации: ополчение 1612 года московское ополчение 1941 года. Беседа: «Кто шел в ополчение?» Обсуждение значения пословицы: «Если народ един, он непобедим». Беседа: почему люди откликнулись на призыв Минина? Рассматривание картины художника А. </w:t>
            </w:r>
            <w:proofErr w:type="spellStart"/>
            <w:r w:rsidRPr="00F553C2">
              <w:rPr>
                <w:rFonts w:ascii="Times New Roman" w:eastAsia="Times New Roman" w:hAnsi="Times New Roman" w:cs="Times New Roman"/>
                <w:szCs w:val="22"/>
                <w:lang w:eastAsia="en-US" w:bidi="ar-SA"/>
              </w:rPr>
              <w:t>Кившенко</w:t>
            </w:r>
            <w:proofErr w:type="spellEnd"/>
            <w:r w:rsidRPr="00F553C2">
              <w:rPr>
                <w:rFonts w:ascii="Times New Roman" w:eastAsia="Times New Roman" w:hAnsi="Times New Roman" w:cs="Times New Roman"/>
                <w:szCs w:val="22"/>
                <w:lang w:eastAsia="en-US" w:bidi="ar-SA"/>
              </w:rPr>
              <w:t xml:space="preserve"> «Воззвание Козьмы Минина к нижегородцам». Интерактивное задание: на основе рассматривания иллюстраций о подвигах А. Матросова (картина художника В. Памфилова «Подвиг Матросова»), Н. Гастелло (картина художника В. Шестакова «Подвиг Н. Гастелло) составить портрет героя. </w:t>
            </w:r>
          </w:p>
          <w:p w14:paraId="503D38C2" w14:textId="77777777" w:rsidR="00F553C2" w:rsidRPr="00F553C2" w:rsidRDefault="00F553C2" w:rsidP="00F553C2">
            <w:pPr>
              <w:widowControl/>
              <w:spacing w:line="259" w:lineRule="auto"/>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Творческое задание: закончите плакат-аппликацию «День народного единства» </w:t>
            </w:r>
          </w:p>
        </w:tc>
      </w:tr>
      <w:tr w:rsidR="00F553C2" w:rsidRPr="00F553C2" w14:paraId="7DEBD496" w14:textId="77777777" w:rsidTr="005359BC">
        <w:tblPrEx>
          <w:tblCellMar>
            <w:right w:w="0" w:type="dxa"/>
          </w:tblCellMar>
        </w:tblPrEx>
        <w:trPr>
          <w:trHeight w:val="4121"/>
        </w:trPr>
        <w:tc>
          <w:tcPr>
            <w:tcW w:w="675" w:type="dxa"/>
            <w:tcBorders>
              <w:top w:val="single" w:sz="3" w:space="0" w:color="000000"/>
              <w:left w:val="single" w:sz="3" w:space="0" w:color="000000"/>
              <w:right w:val="single" w:sz="3" w:space="0" w:color="000000"/>
            </w:tcBorders>
            <w:shd w:val="clear" w:color="auto" w:fill="auto"/>
          </w:tcPr>
          <w:p w14:paraId="2CD5E853" w14:textId="77777777" w:rsidR="00F553C2" w:rsidRPr="00F553C2" w:rsidRDefault="00F553C2" w:rsidP="00F553C2">
            <w:pPr>
              <w:widowControl/>
              <w:spacing w:line="259" w:lineRule="auto"/>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10 </w:t>
            </w:r>
          </w:p>
        </w:tc>
        <w:tc>
          <w:tcPr>
            <w:tcW w:w="2441" w:type="dxa"/>
            <w:tcBorders>
              <w:top w:val="single" w:sz="3" w:space="0" w:color="000000"/>
              <w:left w:val="single" w:sz="3" w:space="0" w:color="000000"/>
              <w:right w:val="single" w:sz="3" w:space="0" w:color="000000"/>
            </w:tcBorders>
            <w:shd w:val="clear" w:color="auto" w:fill="auto"/>
          </w:tcPr>
          <w:p w14:paraId="253E78D1" w14:textId="77777777" w:rsidR="00F553C2" w:rsidRPr="00F553C2" w:rsidRDefault="00F553C2" w:rsidP="00F553C2">
            <w:pPr>
              <w:widowControl/>
              <w:spacing w:line="259" w:lineRule="auto"/>
              <w:rPr>
                <w:rFonts w:ascii="Times New Roman" w:eastAsia="Times New Roman" w:hAnsi="Times New Roman" w:cs="Times New Roman"/>
                <w:sz w:val="28"/>
                <w:szCs w:val="22"/>
                <w:lang w:val="en-US" w:eastAsia="en-US" w:bidi="ar-SA"/>
              </w:rPr>
            </w:pPr>
            <w:proofErr w:type="spellStart"/>
            <w:r w:rsidRPr="00F553C2">
              <w:rPr>
                <w:rFonts w:ascii="Times New Roman" w:eastAsia="Times New Roman" w:hAnsi="Times New Roman" w:cs="Times New Roman"/>
                <w:b/>
                <w:szCs w:val="22"/>
                <w:lang w:val="en-US" w:eastAsia="en-US" w:bidi="ar-SA"/>
              </w:rPr>
              <w:t>Россия</w:t>
            </w:r>
            <w:proofErr w:type="spellEnd"/>
            <w:r w:rsidRPr="00F553C2">
              <w:rPr>
                <w:rFonts w:ascii="Times New Roman" w:eastAsia="Times New Roman" w:hAnsi="Times New Roman" w:cs="Times New Roman"/>
                <w:b/>
                <w:szCs w:val="22"/>
                <w:lang w:val="en-US" w:eastAsia="en-US" w:bidi="ar-SA"/>
              </w:rPr>
              <w:t xml:space="preserve"> – </w:t>
            </w:r>
            <w:proofErr w:type="spellStart"/>
            <w:r w:rsidRPr="00F553C2">
              <w:rPr>
                <w:rFonts w:ascii="Times New Roman" w:eastAsia="Times New Roman" w:hAnsi="Times New Roman" w:cs="Times New Roman"/>
                <w:b/>
                <w:szCs w:val="22"/>
                <w:lang w:val="en-US" w:eastAsia="en-US" w:bidi="ar-SA"/>
              </w:rPr>
              <w:t>взгляд</w:t>
            </w:r>
            <w:proofErr w:type="spellEnd"/>
            <w:r w:rsidRPr="00F553C2">
              <w:rPr>
                <w:rFonts w:ascii="Times New Roman" w:eastAsia="Times New Roman" w:hAnsi="Times New Roman" w:cs="Times New Roman"/>
                <w:b/>
                <w:szCs w:val="22"/>
                <w:lang w:val="en-US" w:eastAsia="en-US" w:bidi="ar-SA"/>
              </w:rPr>
              <w:t xml:space="preserve"> в </w:t>
            </w:r>
            <w:proofErr w:type="spellStart"/>
            <w:r w:rsidRPr="00F553C2">
              <w:rPr>
                <w:rFonts w:ascii="Times New Roman" w:eastAsia="Times New Roman" w:hAnsi="Times New Roman" w:cs="Times New Roman"/>
                <w:b/>
                <w:szCs w:val="22"/>
                <w:lang w:val="en-US" w:eastAsia="en-US" w:bidi="ar-SA"/>
              </w:rPr>
              <w:t>будущее</w:t>
            </w:r>
            <w:proofErr w:type="spellEnd"/>
            <w:r w:rsidRPr="00F553C2">
              <w:rPr>
                <w:rFonts w:ascii="Times New Roman" w:eastAsia="Times New Roman" w:hAnsi="Times New Roman" w:cs="Times New Roman"/>
                <w:szCs w:val="22"/>
                <w:lang w:val="en-US" w:eastAsia="en-US" w:bidi="ar-SA"/>
              </w:rPr>
              <w:t xml:space="preserve"> </w:t>
            </w:r>
          </w:p>
        </w:tc>
        <w:tc>
          <w:tcPr>
            <w:tcW w:w="4962" w:type="dxa"/>
            <w:tcBorders>
              <w:top w:val="single" w:sz="3" w:space="0" w:color="000000"/>
              <w:left w:val="single" w:sz="3" w:space="0" w:color="000000"/>
              <w:right w:val="single" w:sz="3" w:space="0" w:color="000000"/>
            </w:tcBorders>
            <w:shd w:val="clear" w:color="auto" w:fill="auto"/>
          </w:tcPr>
          <w:p w14:paraId="68ADBA66" w14:textId="77777777" w:rsidR="00F553C2" w:rsidRPr="00F553C2" w:rsidRDefault="00F553C2" w:rsidP="00F553C2">
            <w:pPr>
              <w:widowControl/>
              <w:spacing w:line="259" w:lineRule="auto"/>
              <w:ind w:right="157"/>
              <w:jc w:val="both"/>
              <w:rPr>
                <w:rFonts w:ascii="Times New Roman" w:eastAsia="Times New Roman" w:hAnsi="Times New Roman" w:cs="Times New Roman"/>
                <w:sz w:val="22"/>
                <w:szCs w:val="22"/>
                <w:lang w:eastAsia="en-US" w:bidi="ar-SA"/>
              </w:rPr>
            </w:pPr>
            <w:r w:rsidRPr="00F553C2">
              <w:rPr>
                <w:rFonts w:ascii="Times New Roman" w:eastAsia="Times New Roman" w:hAnsi="Times New Roman" w:cs="Times New Roman"/>
                <w:szCs w:val="22"/>
                <w:lang w:eastAsia="en-US" w:bidi="ar-SA"/>
              </w:rPr>
              <w:t xml:space="preserve">Цифровая экономика – это деятельность, в основе которой лежит работа с цифровыми технологиями (интернет- экономика, электронная экономика). Что такое «умный город»: «умное освещение», </w:t>
            </w:r>
            <w:r w:rsidRPr="00F553C2">
              <w:rPr>
                <w:rFonts w:ascii="Times New Roman" w:eastAsia="Times New Roman" w:hAnsi="Times New Roman" w:cs="Times New Roman"/>
                <w:sz w:val="22"/>
                <w:szCs w:val="22"/>
                <w:lang w:eastAsia="en-US" w:bidi="ar-SA"/>
              </w:rPr>
              <w:t xml:space="preserve">«умный общественный транспорт», противопожарные датчики. Какое значение имеет использование цифровой экономики? Механизмы цифровой экономики: роботы (устройства, повторяющие действия человека по заданной программе); искусственный интеллект </w:t>
            </w:r>
          </w:p>
          <w:p w14:paraId="6BD4B80A" w14:textId="77777777" w:rsidR="00F553C2" w:rsidRPr="00F553C2" w:rsidRDefault="00F553C2" w:rsidP="00F553C2">
            <w:pPr>
              <w:widowControl/>
              <w:spacing w:line="259" w:lineRule="auto"/>
              <w:ind w:right="157"/>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 w:val="22"/>
                <w:szCs w:val="22"/>
                <w:lang w:eastAsia="en-US" w:bidi="ar-SA"/>
              </w:rPr>
              <w:t>(способность компьютера учиться у человека выполнять предложенные задания)</w:t>
            </w:r>
            <w:r w:rsidRPr="00F553C2">
              <w:rPr>
                <w:rFonts w:ascii="Times New Roman" w:eastAsia="Times New Roman" w:hAnsi="Times New Roman" w:cs="Times New Roman"/>
                <w:szCs w:val="22"/>
                <w:lang w:eastAsia="en-US" w:bidi="ar-SA"/>
              </w:rPr>
              <w:t xml:space="preserve"> </w:t>
            </w:r>
          </w:p>
        </w:tc>
        <w:tc>
          <w:tcPr>
            <w:tcW w:w="7229" w:type="dxa"/>
            <w:tcBorders>
              <w:top w:val="single" w:sz="3" w:space="0" w:color="000000"/>
              <w:left w:val="single" w:sz="3" w:space="0" w:color="000000"/>
              <w:right w:val="single" w:sz="3" w:space="0" w:color="000000"/>
            </w:tcBorders>
            <w:shd w:val="clear" w:color="auto" w:fill="auto"/>
          </w:tcPr>
          <w:p w14:paraId="5AA5416E" w14:textId="77777777" w:rsidR="00F553C2" w:rsidRPr="00F553C2" w:rsidRDefault="00F553C2" w:rsidP="00F553C2">
            <w:pPr>
              <w:widowControl/>
              <w:spacing w:after="25" w:line="294" w:lineRule="auto"/>
              <w:ind w:right="162"/>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Просмотр и обсуждение видео: «Компьютер в нашей жизни». Беседа: «Можно ли сегодня прожить без компьютера? Что умеет компьютер? Какие профессии заменил сегодня компьютер? Интерактивное задание: сравнение фотографий с рисунками, который сделал искусственный интеллект. Обсуждение: чем похожи изображения, сделанные человеком и компьютером; в чем разница между ними. Воображаемая ситуация: путешествие по </w:t>
            </w:r>
          </w:p>
          <w:p w14:paraId="10CC0516" w14:textId="77777777" w:rsidR="00F553C2" w:rsidRPr="00F553C2" w:rsidRDefault="00F553C2" w:rsidP="00F553C2">
            <w:pPr>
              <w:widowControl/>
              <w:spacing w:line="259" w:lineRule="auto"/>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«умному городу». </w:t>
            </w:r>
            <w:r w:rsidRPr="00F553C2">
              <w:rPr>
                <w:rFonts w:ascii="Times New Roman" w:eastAsia="Times New Roman" w:hAnsi="Times New Roman" w:cs="Times New Roman"/>
                <w:sz w:val="22"/>
                <w:szCs w:val="22"/>
                <w:lang w:eastAsia="en-US" w:bidi="ar-SA"/>
              </w:rPr>
              <w:t>Интерактивное задание: разработать задания для робота, используя предложенные рисунки</w:t>
            </w:r>
            <w:r w:rsidRPr="00F553C2">
              <w:rPr>
                <w:rFonts w:ascii="Times New Roman" w:eastAsia="Times New Roman" w:hAnsi="Times New Roman" w:cs="Times New Roman"/>
                <w:szCs w:val="22"/>
                <w:lang w:eastAsia="en-US" w:bidi="ar-SA"/>
              </w:rPr>
              <w:t xml:space="preserve"> </w:t>
            </w:r>
          </w:p>
        </w:tc>
      </w:tr>
      <w:tr w:rsidR="00F553C2" w:rsidRPr="00F553C2" w14:paraId="77AA03D3" w14:textId="77777777" w:rsidTr="005359BC">
        <w:tblPrEx>
          <w:tblCellMar>
            <w:right w:w="0" w:type="dxa"/>
          </w:tblCellMar>
        </w:tblPrEx>
        <w:trPr>
          <w:trHeight w:val="4455"/>
        </w:trPr>
        <w:tc>
          <w:tcPr>
            <w:tcW w:w="675" w:type="dxa"/>
            <w:tcBorders>
              <w:top w:val="single" w:sz="3" w:space="0" w:color="000000"/>
              <w:left w:val="single" w:sz="3" w:space="0" w:color="000000"/>
              <w:bottom w:val="single" w:sz="3" w:space="0" w:color="000000"/>
              <w:right w:val="single" w:sz="3" w:space="0" w:color="000000"/>
            </w:tcBorders>
            <w:shd w:val="clear" w:color="auto" w:fill="auto"/>
          </w:tcPr>
          <w:p w14:paraId="5B477627" w14:textId="77777777" w:rsidR="00F553C2" w:rsidRPr="00F553C2" w:rsidRDefault="00F553C2" w:rsidP="00F553C2">
            <w:pPr>
              <w:widowControl/>
              <w:spacing w:line="259" w:lineRule="auto"/>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lastRenderedPageBreak/>
              <w:t xml:space="preserve">11 </w:t>
            </w:r>
          </w:p>
        </w:tc>
        <w:tc>
          <w:tcPr>
            <w:tcW w:w="2441" w:type="dxa"/>
            <w:tcBorders>
              <w:top w:val="single" w:sz="3" w:space="0" w:color="000000"/>
              <w:left w:val="single" w:sz="3" w:space="0" w:color="000000"/>
              <w:bottom w:val="single" w:sz="3" w:space="0" w:color="000000"/>
              <w:right w:val="single" w:sz="3" w:space="0" w:color="000000"/>
            </w:tcBorders>
            <w:shd w:val="clear" w:color="auto" w:fill="auto"/>
          </w:tcPr>
          <w:p w14:paraId="5F8C9327" w14:textId="77777777" w:rsidR="00F553C2" w:rsidRPr="00F553C2" w:rsidRDefault="00F553C2" w:rsidP="00F553C2">
            <w:pPr>
              <w:widowControl/>
              <w:spacing w:line="259" w:lineRule="auto"/>
              <w:rPr>
                <w:rFonts w:ascii="Times New Roman" w:eastAsia="Times New Roman" w:hAnsi="Times New Roman" w:cs="Times New Roman"/>
                <w:sz w:val="28"/>
                <w:szCs w:val="22"/>
                <w:lang w:val="en-US" w:eastAsia="en-US" w:bidi="ar-SA"/>
              </w:rPr>
            </w:pPr>
            <w:proofErr w:type="spellStart"/>
            <w:r w:rsidRPr="00F553C2">
              <w:rPr>
                <w:rFonts w:ascii="Times New Roman" w:eastAsia="Times New Roman" w:hAnsi="Times New Roman" w:cs="Times New Roman"/>
                <w:b/>
                <w:szCs w:val="22"/>
                <w:lang w:val="en-US" w:eastAsia="en-US" w:bidi="ar-SA"/>
              </w:rPr>
              <w:t>День</w:t>
            </w:r>
            <w:proofErr w:type="spellEnd"/>
            <w:r w:rsidRPr="00F553C2">
              <w:rPr>
                <w:rFonts w:ascii="Times New Roman" w:eastAsia="Times New Roman" w:hAnsi="Times New Roman" w:cs="Times New Roman"/>
                <w:b/>
                <w:szCs w:val="22"/>
                <w:lang w:val="en-US" w:eastAsia="en-US" w:bidi="ar-SA"/>
              </w:rPr>
              <w:t xml:space="preserve"> </w:t>
            </w:r>
            <w:proofErr w:type="spellStart"/>
            <w:r w:rsidRPr="00F553C2">
              <w:rPr>
                <w:rFonts w:ascii="Times New Roman" w:eastAsia="Times New Roman" w:hAnsi="Times New Roman" w:cs="Times New Roman"/>
                <w:b/>
                <w:szCs w:val="22"/>
                <w:lang w:val="en-US" w:eastAsia="en-US" w:bidi="ar-SA"/>
              </w:rPr>
              <w:t>матери</w:t>
            </w:r>
            <w:proofErr w:type="spellEnd"/>
            <w:r w:rsidRPr="00F553C2">
              <w:rPr>
                <w:rFonts w:ascii="Times New Roman" w:eastAsia="Times New Roman" w:hAnsi="Times New Roman" w:cs="Times New Roman"/>
                <w:szCs w:val="22"/>
                <w:lang w:val="en-US" w:eastAsia="en-US" w:bidi="ar-SA"/>
              </w:rPr>
              <w:t xml:space="preserve"> </w:t>
            </w:r>
          </w:p>
        </w:tc>
        <w:tc>
          <w:tcPr>
            <w:tcW w:w="4962" w:type="dxa"/>
            <w:tcBorders>
              <w:top w:val="single" w:sz="3" w:space="0" w:color="000000"/>
              <w:left w:val="single" w:sz="3" w:space="0" w:color="000000"/>
              <w:bottom w:val="single" w:sz="3" w:space="0" w:color="000000"/>
              <w:right w:val="single" w:sz="3" w:space="0" w:color="000000"/>
            </w:tcBorders>
            <w:shd w:val="clear" w:color="auto" w:fill="auto"/>
          </w:tcPr>
          <w:p w14:paraId="2EF628F8" w14:textId="77777777" w:rsidR="00F553C2" w:rsidRPr="00F553C2" w:rsidRDefault="00F553C2" w:rsidP="00F553C2">
            <w:pPr>
              <w:widowControl/>
              <w:spacing w:line="259" w:lineRule="auto"/>
              <w:ind w:right="159"/>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Мать, мама – самый дорогой и близкий человек на свете. С давних времен мать и дитя – олицетворение нежности, любви, привязанности. Мадонна – мать Иисуса Христа – воплощение любви к своему ребенку. История создания картины    Леонардо-да    Винчи «Мадонна </w:t>
            </w:r>
            <w:proofErr w:type="spellStart"/>
            <w:r w:rsidRPr="00F553C2">
              <w:rPr>
                <w:rFonts w:ascii="Times New Roman" w:eastAsia="Times New Roman" w:hAnsi="Times New Roman" w:cs="Times New Roman"/>
                <w:szCs w:val="22"/>
                <w:lang w:eastAsia="en-US" w:bidi="ar-SA"/>
              </w:rPr>
              <w:t>Литта</w:t>
            </w:r>
            <w:proofErr w:type="spellEnd"/>
            <w:r w:rsidRPr="00F553C2">
              <w:rPr>
                <w:rFonts w:ascii="Times New Roman" w:eastAsia="Times New Roman" w:hAnsi="Times New Roman" w:cs="Times New Roman"/>
                <w:szCs w:val="22"/>
                <w:lang w:eastAsia="en-US" w:bidi="ar-SA"/>
              </w:rPr>
              <w:t xml:space="preserve">». Нравственная истина и ценность: «У матери чужих детей не бывает»: защита, помощь, внимание со стороны матерей детям других матерей (примеры ВОВ) </w:t>
            </w:r>
          </w:p>
        </w:tc>
        <w:tc>
          <w:tcPr>
            <w:tcW w:w="7229" w:type="dxa"/>
            <w:tcBorders>
              <w:top w:val="single" w:sz="3" w:space="0" w:color="000000"/>
              <w:left w:val="single" w:sz="3" w:space="0" w:color="000000"/>
              <w:bottom w:val="single" w:sz="3" w:space="0" w:color="000000"/>
              <w:right w:val="single" w:sz="3" w:space="0" w:color="000000"/>
            </w:tcBorders>
            <w:shd w:val="clear" w:color="auto" w:fill="auto"/>
          </w:tcPr>
          <w:p w14:paraId="348E77DA" w14:textId="77777777" w:rsidR="00F553C2" w:rsidRPr="00F553C2" w:rsidRDefault="00F553C2" w:rsidP="00F553C2">
            <w:pPr>
              <w:widowControl/>
              <w:spacing w:line="289" w:lineRule="auto"/>
              <w:ind w:right="164"/>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Слушание песни «О маме» из кинофильма «Мама» (или другой по выбору). Беседа: «Почему мама для ребенка самый близкий человек?» Рассматривание репродукции картины Леонардо да Винчи» «Мадонна </w:t>
            </w:r>
            <w:proofErr w:type="spellStart"/>
            <w:r w:rsidRPr="00F553C2">
              <w:rPr>
                <w:rFonts w:ascii="Times New Roman" w:eastAsia="Times New Roman" w:hAnsi="Times New Roman" w:cs="Times New Roman"/>
                <w:szCs w:val="22"/>
                <w:lang w:eastAsia="en-US" w:bidi="ar-SA"/>
              </w:rPr>
              <w:t>Литта</w:t>
            </w:r>
            <w:proofErr w:type="spellEnd"/>
            <w:r w:rsidRPr="00F553C2">
              <w:rPr>
                <w:rFonts w:ascii="Times New Roman" w:eastAsia="Times New Roman" w:hAnsi="Times New Roman" w:cs="Times New Roman"/>
                <w:szCs w:val="22"/>
                <w:lang w:eastAsia="en-US" w:bidi="ar-SA"/>
              </w:rPr>
              <w:t xml:space="preserve">: «Какие чувства испытывает Мадонна, глядя на своего Сына? Какими словами можно описать взгляд Матери на Иисуса?» Дискуссия «Верно ли суждение «У матери чужих детей не бывает»? Рассматривание репродукции художника Б. </w:t>
            </w:r>
            <w:proofErr w:type="spellStart"/>
            <w:r w:rsidRPr="00F553C2">
              <w:rPr>
                <w:rFonts w:ascii="Times New Roman" w:eastAsia="Times New Roman" w:hAnsi="Times New Roman" w:cs="Times New Roman"/>
                <w:szCs w:val="22"/>
                <w:lang w:eastAsia="en-US" w:bidi="ar-SA"/>
              </w:rPr>
              <w:t>Неменского</w:t>
            </w:r>
            <w:proofErr w:type="spellEnd"/>
            <w:r w:rsidRPr="00F553C2">
              <w:rPr>
                <w:rFonts w:ascii="Times New Roman" w:eastAsia="Times New Roman" w:hAnsi="Times New Roman" w:cs="Times New Roman"/>
                <w:szCs w:val="22"/>
                <w:lang w:eastAsia="en-US" w:bidi="ar-SA"/>
              </w:rPr>
              <w:t xml:space="preserve"> «Мать». Беседа по вопросам: «Что можно рассказать о женщине, которая охраняет сон солдат, освобождавших ее село? Можно предположить, что она думает о своих детях-солдатах?» Многодетные семьи с приемными детьми в ВОВ (например, семья </w:t>
            </w:r>
            <w:proofErr w:type="spellStart"/>
            <w:r w:rsidRPr="00F553C2">
              <w:rPr>
                <w:rFonts w:ascii="Times New Roman" w:eastAsia="Times New Roman" w:hAnsi="Times New Roman" w:cs="Times New Roman"/>
                <w:szCs w:val="22"/>
                <w:lang w:eastAsia="en-US" w:bidi="ar-SA"/>
              </w:rPr>
              <w:t>Деревских</w:t>
            </w:r>
            <w:proofErr w:type="spellEnd"/>
            <w:r w:rsidRPr="00F553C2">
              <w:rPr>
                <w:rFonts w:ascii="Times New Roman" w:eastAsia="Times New Roman" w:hAnsi="Times New Roman" w:cs="Times New Roman"/>
                <w:szCs w:val="22"/>
                <w:lang w:eastAsia="en-US" w:bidi="ar-SA"/>
              </w:rPr>
              <w:t xml:space="preserve"> усыновила 20 детей, в том числе 17 из блокадного </w:t>
            </w:r>
          </w:p>
          <w:p w14:paraId="5898C427" w14:textId="77777777" w:rsidR="00F553C2" w:rsidRPr="00F553C2" w:rsidRDefault="00F553C2" w:rsidP="00F553C2">
            <w:pPr>
              <w:widowControl/>
              <w:spacing w:line="259" w:lineRule="auto"/>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Ленинграда). Наша выставка: поздравительные открытки и плакаты «Ко дню матери» </w:t>
            </w:r>
          </w:p>
        </w:tc>
      </w:tr>
      <w:tr w:rsidR="00F553C2" w:rsidRPr="00F553C2" w14:paraId="5798DBEA" w14:textId="77777777" w:rsidTr="005359BC">
        <w:tblPrEx>
          <w:tblCellMar>
            <w:right w:w="0" w:type="dxa"/>
          </w:tblCellMar>
        </w:tblPrEx>
        <w:trPr>
          <w:trHeight w:val="3185"/>
        </w:trPr>
        <w:tc>
          <w:tcPr>
            <w:tcW w:w="675" w:type="dxa"/>
            <w:tcBorders>
              <w:top w:val="single" w:sz="3" w:space="0" w:color="000000"/>
              <w:left w:val="single" w:sz="3" w:space="0" w:color="000000"/>
              <w:bottom w:val="single" w:sz="3" w:space="0" w:color="000000"/>
              <w:right w:val="single" w:sz="3" w:space="0" w:color="000000"/>
            </w:tcBorders>
            <w:shd w:val="clear" w:color="auto" w:fill="auto"/>
          </w:tcPr>
          <w:p w14:paraId="5061B8ED" w14:textId="77777777" w:rsidR="00F553C2" w:rsidRPr="00F553C2" w:rsidRDefault="00F553C2" w:rsidP="00F553C2">
            <w:pPr>
              <w:widowControl/>
              <w:spacing w:line="259" w:lineRule="auto"/>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12 </w:t>
            </w:r>
          </w:p>
        </w:tc>
        <w:tc>
          <w:tcPr>
            <w:tcW w:w="2441" w:type="dxa"/>
            <w:tcBorders>
              <w:top w:val="single" w:sz="3" w:space="0" w:color="000000"/>
              <w:left w:val="single" w:sz="3" w:space="0" w:color="000000"/>
              <w:bottom w:val="single" w:sz="3" w:space="0" w:color="000000"/>
              <w:right w:val="single" w:sz="3" w:space="0" w:color="000000"/>
            </w:tcBorders>
            <w:shd w:val="clear" w:color="auto" w:fill="auto"/>
          </w:tcPr>
          <w:p w14:paraId="50003EED" w14:textId="77777777" w:rsidR="00F553C2" w:rsidRPr="00F553C2" w:rsidRDefault="00F553C2" w:rsidP="00F553C2">
            <w:pPr>
              <w:widowControl/>
              <w:spacing w:line="259" w:lineRule="auto"/>
              <w:rPr>
                <w:rFonts w:ascii="Times New Roman" w:eastAsia="Times New Roman" w:hAnsi="Times New Roman" w:cs="Times New Roman"/>
                <w:sz w:val="28"/>
                <w:szCs w:val="22"/>
                <w:lang w:val="en-US" w:eastAsia="en-US" w:bidi="ar-SA"/>
              </w:rPr>
            </w:pPr>
            <w:proofErr w:type="spellStart"/>
            <w:r w:rsidRPr="00F553C2">
              <w:rPr>
                <w:rFonts w:ascii="Times New Roman" w:eastAsia="Times New Roman" w:hAnsi="Times New Roman" w:cs="Times New Roman"/>
                <w:b/>
                <w:szCs w:val="22"/>
                <w:lang w:val="en-US" w:eastAsia="en-US" w:bidi="ar-SA"/>
              </w:rPr>
              <w:t>Что</w:t>
            </w:r>
            <w:proofErr w:type="spellEnd"/>
            <w:r w:rsidRPr="00F553C2">
              <w:rPr>
                <w:rFonts w:ascii="Times New Roman" w:eastAsia="Times New Roman" w:hAnsi="Times New Roman" w:cs="Times New Roman"/>
                <w:b/>
                <w:szCs w:val="22"/>
                <w:lang w:val="en-US" w:eastAsia="en-US" w:bidi="ar-SA"/>
              </w:rPr>
              <w:t xml:space="preserve"> </w:t>
            </w:r>
            <w:proofErr w:type="spellStart"/>
            <w:r w:rsidRPr="00F553C2">
              <w:rPr>
                <w:rFonts w:ascii="Times New Roman" w:eastAsia="Times New Roman" w:hAnsi="Times New Roman" w:cs="Times New Roman"/>
                <w:b/>
                <w:szCs w:val="22"/>
                <w:lang w:val="en-US" w:eastAsia="en-US" w:bidi="ar-SA"/>
              </w:rPr>
              <w:t>такое</w:t>
            </w:r>
            <w:proofErr w:type="spellEnd"/>
            <w:r w:rsidRPr="00F553C2">
              <w:rPr>
                <w:rFonts w:ascii="Times New Roman" w:eastAsia="Times New Roman" w:hAnsi="Times New Roman" w:cs="Times New Roman"/>
                <w:b/>
                <w:szCs w:val="22"/>
                <w:lang w:val="en-US" w:eastAsia="en-US" w:bidi="ar-SA"/>
              </w:rPr>
              <w:t xml:space="preserve"> </w:t>
            </w:r>
            <w:proofErr w:type="spellStart"/>
            <w:r w:rsidRPr="00F553C2">
              <w:rPr>
                <w:rFonts w:ascii="Times New Roman" w:eastAsia="Times New Roman" w:hAnsi="Times New Roman" w:cs="Times New Roman"/>
                <w:b/>
                <w:szCs w:val="22"/>
                <w:lang w:val="en-US" w:eastAsia="en-US" w:bidi="ar-SA"/>
              </w:rPr>
              <w:t>Родина</w:t>
            </w:r>
            <w:proofErr w:type="spellEnd"/>
            <w:r w:rsidRPr="00F553C2">
              <w:rPr>
                <w:rFonts w:ascii="Times New Roman" w:eastAsia="Times New Roman" w:hAnsi="Times New Roman" w:cs="Times New Roman"/>
                <w:b/>
                <w:szCs w:val="22"/>
                <w:lang w:val="en-US" w:eastAsia="en-US" w:bidi="ar-SA"/>
              </w:rPr>
              <w:t>?</w:t>
            </w:r>
            <w:r w:rsidRPr="00F553C2">
              <w:rPr>
                <w:rFonts w:ascii="Times New Roman" w:eastAsia="Times New Roman" w:hAnsi="Times New Roman" w:cs="Times New Roman"/>
                <w:szCs w:val="22"/>
                <w:lang w:val="en-US" w:eastAsia="en-US" w:bidi="ar-SA"/>
              </w:rPr>
              <w:t xml:space="preserve"> </w:t>
            </w:r>
          </w:p>
        </w:tc>
        <w:tc>
          <w:tcPr>
            <w:tcW w:w="4962" w:type="dxa"/>
            <w:tcBorders>
              <w:top w:val="single" w:sz="3" w:space="0" w:color="000000"/>
              <w:left w:val="single" w:sz="3" w:space="0" w:color="000000"/>
              <w:bottom w:val="single" w:sz="3" w:space="0" w:color="000000"/>
              <w:right w:val="single" w:sz="3" w:space="0" w:color="000000"/>
            </w:tcBorders>
            <w:shd w:val="clear" w:color="auto" w:fill="auto"/>
          </w:tcPr>
          <w:p w14:paraId="347AFA57" w14:textId="77777777" w:rsidR="00F553C2" w:rsidRPr="00F553C2" w:rsidRDefault="00F553C2" w:rsidP="00F553C2">
            <w:pPr>
              <w:widowControl/>
              <w:spacing w:after="26" w:line="284" w:lineRule="auto"/>
              <w:ind w:right="159"/>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Родина – это страна, государство, в котором живет человек, гражданин этого государства. Здесь прошло детство, юность, человек вступил в самостоятельную трудовую жизнь. Что значит «любить Родину, служить Родине»? Роль нашей страны в современном мире. Значение российской культуры для всего мира. Уникальные объекты природы и социума, вошедшие в список </w:t>
            </w:r>
          </w:p>
          <w:p w14:paraId="6CE2B930" w14:textId="77777777" w:rsidR="00F553C2" w:rsidRPr="00F553C2" w:rsidRDefault="00F553C2" w:rsidP="00F553C2">
            <w:pPr>
              <w:widowControl/>
              <w:spacing w:line="259" w:lineRule="auto"/>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ЮНЕСКО </w:t>
            </w:r>
          </w:p>
        </w:tc>
        <w:tc>
          <w:tcPr>
            <w:tcW w:w="7229" w:type="dxa"/>
            <w:tcBorders>
              <w:top w:val="single" w:sz="3" w:space="0" w:color="000000"/>
              <w:left w:val="single" w:sz="3" w:space="0" w:color="000000"/>
              <w:bottom w:val="single" w:sz="3" w:space="0" w:color="000000"/>
              <w:right w:val="single" w:sz="3" w:space="0" w:color="000000"/>
            </w:tcBorders>
            <w:shd w:val="clear" w:color="auto" w:fill="auto"/>
          </w:tcPr>
          <w:p w14:paraId="50E7619E" w14:textId="77777777" w:rsidR="00F553C2" w:rsidRPr="00F553C2" w:rsidRDefault="00F553C2" w:rsidP="00F553C2">
            <w:pPr>
              <w:widowControl/>
              <w:spacing w:line="259" w:lineRule="auto"/>
              <w:ind w:right="161"/>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Слушание (исполнение) песни «С чего начинается Родина?». Дискуссия: «Что я Родиной зову?» (оценка высказываний великих людей о Родине и суждений детей). Интерактивное задание: «Узнай объект». Восприятие фото, узнавание, называние: Уникальные объекты природы России, вошедшие в список ЮНЕСКО. Уникальные культурные объекты России, вошедшие в список ЮНЕСКО. Интерактивное задание: переведем названия книг наших великих поэтов и писателей, напечатанных за рубежом (Пушкина, Толстого, Чехова). Выставка рисунков детей «Наша Родина, как я ее вижу». Дети рассказывают о своих рисунках </w:t>
            </w:r>
          </w:p>
        </w:tc>
      </w:tr>
      <w:tr w:rsidR="00F553C2" w:rsidRPr="00F553C2" w14:paraId="629703E9" w14:textId="77777777" w:rsidTr="005359BC">
        <w:tblPrEx>
          <w:tblCellMar>
            <w:right w:w="0" w:type="dxa"/>
          </w:tblCellMar>
        </w:tblPrEx>
        <w:trPr>
          <w:trHeight w:val="2233"/>
        </w:trPr>
        <w:tc>
          <w:tcPr>
            <w:tcW w:w="675" w:type="dxa"/>
            <w:tcBorders>
              <w:top w:val="single" w:sz="3" w:space="0" w:color="000000"/>
              <w:left w:val="single" w:sz="3" w:space="0" w:color="000000"/>
              <w:bottom w:val="single" w:sz="3" w:space="0" w:color="000000"/>
              <w:right w:val="single" w:sz="3" w:space="0" w:color="000000"/>
            </w:tcBorders>
            <w:shd w:val="clear" w:color="auto" w:fill="auto"/>
          </w:tcPr>
          <w:p w14:paraId="1E3980F8" w14:textId="77777777" w:rsidR="00F553C2" w:rsidRPr="00F553C2" w:rsidRDefault="00F553C2" w:rsidP="00F553C2">
            <w:pPr>
              <w:widowControl/>
              <w:spacing w:line="259" w:lineRule="auto"/>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13 </w:t>
            </w:r>
          </w:p>
        </w:tc>
        <w:tc>
          <w:tcPr>
            <w:tcW w:w="2441" w:type="dxa"/>
            <w:tcBorders>
              <w:top w:val="single" w:sz="3" w:space="0" w:color="000000"/>
              <w:left w:val="single" w:sz="3" w:space="0" w:color="000000"/>
              <w:bottom w:val="single" w:sz="3" w:space="0" w:color="000000"/>
              <w:right w:val="single" w:sz="3" w:space="0" w:color="000000"/>
            </w:tcBorders>
            <w:shd w:val="clear" w:color="auto" w:fill="auto"/>
          </w:tcPr>
          <w:p w14:paraId="1F155F38" w14:textId="77777777" w:rsidR="00F553C2" w:rsidRPr="00F553C2" w:rsidRDefault="00F553C2" w:rsidP="00F553C2">
            <w:pPr>
              <w:widowControl/>
              <w:spacing w:line="259" w:lineRule="auto"/>
              <w:rPr>
                <w:rFonts w:ascii="Times New Roman" w:eastAsia="Times New Roman" w:hAnsi="Times New Roman" w:cs="Times New Roman"/>
                <w:sz w:val="28"/>
                <w:szCs w:val="22"/>
                <w:lang w:val="en-US" w:eastAsia="en-US" w:bidi="ar-SA"/>
              </w:rPr>
            </w:pPr>
            <w:proofErr w:type="spellStart"/>
            <w:r w:rsidRPr="00F553C2">
              <w:rPr>
                <w:rFonts w:ascii="Times New Roman" w:eastAsia="Times New Roman" w:hAnsi="Times New Roman" w:cs="Times New Roman"/>
                <w:b/>
                <w:szCs w:val="22"/>
                <w:lang w:val="en-US" w:eastAsia="en-US" w:bidi="ar-SA"/>
              </w:rPr>
              <w:t>Мы</w:t>
            </w:r>
            <w:proofErr w:type="spellEnd"/>
            <w:r w:rsidRPr="00F553C2">
              <w:rPr>
                <w:rFonts w:ascii="Times New Roman" w:eastAsia="Times New Roman" w:hAnsi="Times New Roman" w:cs="Times New Roman"/>
                <w:b/>
                <w:szCs w:val="22"/>
                <w:lang w:val="en-US" w:eastAsia="en-US" w:bidi="ar-SA"/>
              </w:rPr>
              <w:t xml:space="preserve"> </w:t>
            </w:r>
            <w:proofErr w:type="spellStart"/>
            <w:r w:rsidRPr="00F553C2">
              <w:rPr>
                <w:rFonts w:ascii="Times New Roman" w:eastAsia="Times New Roman" w:hAnsi="Times New Roman" w:cs="Times New Roman"/>
                <w:b/>
                <w:szCs w:val="22"/>
                <w:lang w:val="en-US" w:eastAsia="en-US" w:bidi="ar-SA"/>
              </w:rPr>
              <w:t>вместе</w:t>
            </w:r>
            <w:proofErr w:type="spellEnd"/>
            <w:r w:rsidRPr="00F553C2">
              <w:rPr>
                <w:rFonts w:ascii="Times New Roman" w:eastAsia="Times New Roman" w:hAnsi="Times New Roman" w:cs="Times New Roman"/>
                <w:b/>
                <w:szCs w:val="22"/>
                <w:lang w:val="en-US" w:eastAsia="en-US" w:bidi="ar-SA"/>
              </w:rPr>
              <w:t>.</w:t>
            </w:r>
            <w:r w:rsidRPr="00F553C2">
              <w:rPr>
                <w:rFonts w:ascii="Times New Roman" w:eastAsia="Times New Roman" w:hAnsi="Times New Roman" w:cs="Times New Roman"/>
                <w:szCs w:val="22"/>
                <w:lang w:val="en-US" w:eastAsia="en-US" w:bidi="ar-SA"/>
              </w:rPr>
              <w:t xml:space="preserve"> </w:t>
            </w:r>
          </w:p>
        </w:tc>
        <w:tc>
          <w:tcPr>
            <w:tcW w:w="4962" w:type="dxa"/>
            <w:tcBorders>
              <w:top w:val="single" w:sz="3" w:space="0" w:color="000000"/>
              <w:left w:val="single" w:sz="3" w:space="0" w:color="000000"/>
              <w:bottom w:val="single" w:sz="3" w:space="0" w:color="000000"/>
              <w:right w:val="single" w:sz="3" w:space="0" w:color="000000"/>
            </w:tcBorders>
            <w:shd w:val="clear" w:color="auto" w:fill="auto"/>
          </w:tcPr>
          <w:p w14:paraId="11F2B8DE" w14:textId="77777777" w:rsidR="00F553C2" w:rsidRPr="00F553C2" w:rsidRDefault="00F553C2" w:rsidP="00F553C2">
            <w:pPr>
              <w:widowControl/>
              <w:spacing w:line="259" w:lineRule="auto"/>
              <w:ind w:right="159"/>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Историческая память проявляется в том, что новое поколение людей стремится воспитать в себе качества, которые отражают нравственные ценности предыдущих поколений. Например, ценности добра, заботы, ответственности за жизнь, здоровье и благополучие ближних: «накорми голодного, </w:t>
            </w:r>
          </w:p>
        </w:tc>
        <w:tc>
          <w:tcPr>
            <w:tcW w:w="7229" w:type="dxa"/>
            <w:tcBorders>
              <w:top w:val="single" w:sz="3" w:space="0" w:color="000000"/>
              <w:left w:val="single" w:sz="3" w:space="0" w:color="000000"/>
              <w:bottom w:val="single" w:sz="3" w:space="0" w:color="000000"/>
              <w:right w:val="single" w:sz="3" w:space="0" w:color="000000"/>
            </w:tcBorders>
            <w:shd w:val="clear" w:color="auto" w:fill="auto"/>
          </w:tcPr>
          <w:p w14:paraId="27AAE81A" w14:textId="77777777" w:rsidR="00F553C2" w:rsidRPr="00F553C2" w:rsidRDefault="00F553C2" w:rsidP="00F553C2">
            <w:pPr>
              <w:widowControl/>
              <w:spacing w:line="259" w:lineRule="auto"/>
              <w:ind w:right="164"/>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Эвристическая беседа: «Что такое преемственность поколений? Что переходит из поколения в поколение? Что значит выражение «всем миром»? Интерактивное задание: «Обсуждение ситуаций по сюжетам картин К. </w:t>
            </w:r>
            <w:proofErr w:type="spellStart"/>
            <w:r w:rsidRPr="00F553C2">
              <w:rPr>
                <w:rFonts w:ascii="Times New Roman" w:eastAsia="Times New Roman" w:hAnsi="Times New Roman" w:cs="Times New Roman"/>
                <w:szCs w:val="22"/>
                <w:lang w:eastAsia="en-US" w:bidi="ar-SA"/>
              </w:rPr>
              <w:t>Юона</w:t>
            </w:r>
            <w:proofErr w:type="spellEnd"/>
            <w:r w:rsidRPr="00F553C2">
              <w:rPr>
                <w:rFonts w:ascii="Times New Roman" w:eastAsia="Times New Roman" w:hAnsi="Times New Roman" w:cs="Times New Roman"/>
                <w:szCs w:val="22"/>
                <w:lang w:eastAsia="en-US" w:bidi="ar-SA"/>
              </w:rPr>
              <w:t xml:space="preserve"> «Постройка дома», В. Бакшеева «За обедом», А. Корин «Трапеза»: «Что хотели художники рассказать зрителям этими сюжетами? Работа с иллюстрацией и видеоматериалами: «Традиции трудового воспитания детей у </w:t>
            </w:r>
          </w:p>
        </w:tc>
      </w:tr>
    </w:tbl>
    <w:p w14:paraId="567DF303" w14:textId="77777777" w:rsidR="00F553C2" w:rsidRPr="00F553C2" w:rsidRDefault="00F553C2" w:rsidP="00F553C2">
      <w:pPr>
        <w:widowControl/>
        <w:spacing w:line="259" w:lineRule="auto"/>
        <w:ind w:right="10920"/>
        <w:rPr>
          <w:rFonts w:ascii="Times New Roman" w:eastAsia="Times New Roman" w:hAnsi="Times New Roman" w:cs="Times New Roman"/>
          <w:sz w:val="28"/>
          <w:szCs w:val="22"/>
          <w:lang w:eastAsia="en-US" w:bidi="ar-SA"/>
        </w:rPr>
      </w:pPr>
    </w:p>
    <w:tbl>
      <w:tblPr>
        <w:tblW w:w="15307" w:type="dxa"/>
        <w:tblInd w:w="5" w:type="dxa"/>
        <w:tblCellMar>
          <w:top w:w="10" w:type="dxa"/>
          <w:left w:w="0" w:type="dxa"/>
          <w:right w:w="38" w:type="dxa"/>
        </w:tblCellMar>
        <w:tblLook w:val="04A0" w:firstRow="1" w:lastRow="0" w:firstColumn="1" w:lastColumn="0" w:noHBand="0" w:noVBand="1"/>
      </w:tblPr>
      <w:tblGrid>
        <w:gridCol w:w="675"/>
        <w:gridCol w:w="1536"/>
        <w:gridCol w:w="905"/>
        <w:gridCol w:w="4962"/>
        <w:gridCol w:w="7229"/>
      </w:tblGrid>
      <w:tr w:rsidR="00F553C2" w:rsidRPr="00F553C2" w14:paraId="74388C6E" w14:textId="77777777" w:rsidTr="005359BC">
        <w:trPr>
          <w:trHeight w:val="2230"/>
        </w:trPr>
        <w:tc>
          <w:tcPr>
            <w:tcW w:w="675" w:type="dxa"/>
            <w:tcBorders>
              <w:top w:val="single" w:sz="3" w:space="0" w:color="000000"/>
              <w:left w:val="single" w:sz="3" w:space="0" w:color="000000"/>
              <w:bottom w:val="single" w:sz="3" w:space="0" w:color="000000"/>
              <w:right w:val="single" w:sz="3" w:space="0" w:color="000000"/>
            </w:tcBorders>
            <w:shd w:val="clear" w:color="auto" w:fill="auto"/>
          </w:tcPr>
          <w:p w14:paraId="38E08D1C" w14:textId="77777777" w:rsidR="00F553C2" w:rsidRPr="00F553C2" w:rsidRDefault="00F553C2" w:rsidP="00F553C2">
            <w:pPr>
              <w:widowControl/>
              <w:spacing w:after="123" w:line="259" w:lineRule="auto"/>
              <w:rPr>
                <w:rFonts w:ascii="Times New Roman" w:eastAsia="Times New Roman" w:hAnsi="Times New Roman" w:cs="Times New Roman"/>
                <w:sz w:val="28"/>
                <w:szCs w:val="22"/>
                <w:lang w:eastAsia="en-US" w:bidi="ar-SA"/>
              </w:rPr>
            </w:pPr>
          </w:p>
        </w:tc>
        <w:tc>
          <w:tcPr>
            <w:tcW w:w="1536" w:type="dxa"/>
            <w:tcBorders>
              <w:top w:val="single" w:sz="3" w:space="0" w:color="000000"/>
              <w:left w:val="single" w:sz="3" w:space="0" w:color="000000"/>
              <w:bottom w:val="single" w:sz="3" w:space="0" w:color="000000"/>
              <w:right w:val="nil"/>
            </w:tcBorders>
            <w:shd w:val="clear" w:color="auto" w:fill="auto"/>
          </w:tcPr>
          <w:p w14:paraId="19924EE7" w14:textId="77777777" w:rsidR="00F553C2" w:rsidRPr="00F553C2" w:rsidRDefault="00F553C2" w:rsidP="00F553C2">
            <w:pPr>
              <w:widowControl/>
              <w:spacing w:after="123" w:line="259" w:lineRule="auto"/>
              <w:rPr>
                <w:rFonts w:ascii="Times New Roman" w:eastAsia="Times New Roman" w:hAnsi="Times New Roman" w:cs="Times New Roman"/>
                <w:sz w:val="28"/>
                <w:szCs w:val="22"/>
                <w:lang w:eastAsia="en-US" w:bidi="ar-SA"/>
              </w:rPr>
            </w:pPr>
          </w:p>
        </w:tc>
        <w:tc>
          <w:tcPr>
            <w:tcW w:w="905" w:type="dxa"/>
            <w:tcBorders>
              <w:top w:val="single" w:sz="3" w:space="0" w:color="000000"/>
              <w:left w:val="nil"/>
              <w:bottom w:val="single" w:sz="3" w:space="0" w:color="000000"/>
              <w:right w:val="single" w:sz="3" w:space="0" w:color="000000"/>
            </w:tcBorders>
            <w:shd w:val="clear" w:color="auto" w:fill="auto"/>
          </w:tcPr>
          <w:p w14:paraId="1CE9C4B1" w14:textId="77777777" w:rsidR="00F553C2" w:rsidRPr="00F553C2" w:rsidRDefault="00F553C2" w:rsidP="00F553C2">
            <w:pPr>
              <w:widowControl/>
              <w:spacing w:after="123" w:line="259" w:lineRule="auto"/>
              <w:rPr>
                <w:rFonts w:ascii="Times New Roman" w:eastAsia="Times New Roman" w:hAnsi="Times New Roman" w:cs="Times New Roman"/>
                <w:sz w:val="28"/>
                <w:szCs w:val="22"/>
                <w:lang w:eastAsia="en-US" w:bidi="ar-SA"/>
              </w:rPr>
            </w:pPr>
          </w:p>
        </w:tc>
        <w:tc>
          <w:tcPr>
            <w:tcW w:w="4962" w:type="dxa"/>
            <w:tcBorders>
              <w:top w:val="single" w:sz="3" w:space="0" w:color="000000"/>
              <w:left w:val="single" w:sz="3" w:space="0" w:color="000000"/>
              <w:bottom w:val="single" w:sz="3" w:space="0" w:color="000000"/>
              <w:right w:val="single" w:sz="3" w:space="0" w:color="000000"/>
            </w:tcBorders>
            <w:shd w:val="clear" w:color="auto" w:fill="auto"/>
          </w:tcPr>
          <w:p w14:paraId="4F2B8CCC" w14:textId="77777777" w:rsidR="00F553C2" w:rsidRPr="00F553C2" w:rsidRDefault="00F553C2" w:rsidP="00F553C2">
            <w:pPr>
              <w:widowControl/>
              <w:spacing w:line="313" w:lineRule="auto"/>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напои жаждущего, одеть нагого, навестить больного – будь милосерден». </w:t>
            </w:r>
          </w:p>
          <w:p w14:paraId="54C5476C" w14:textId="77777777" w:rsidR="00F553C2" w:rsidRPr="00F553C2" w:rsidRDefault="00F553C2" w:rsidP="00F553C2">
            <w:pPr>
              <w:widowControl/>
              <w:spacing w:line="259" w:lineRule="auto"/>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Благотворительные </w:t>
            </w:r>
            <w:r w:rsidRPr="00F553C2">
              <w:rPr>
                <w:rFonts w:ascii="Times New Roman" w:eastAsia="Times New Roman" w:hAnsi="Times New Roman" w:cs="Times New Roman"/>
                <w:szCs w:val="22"/>
                <w:lang w:eastAsia="en-US" w:bidi="ar-SA"/>
              </w:rPr>
              <w:tab/>
              <w:t xml:space="preserve">организации </w:t>
            </w:r>
            <w:r w:rsidRPr="00F553C2">
              <w:rPr>
                <w:rFonts w:ascii="Times New Roman" w:eastAsia="Times New Roman" w:hAnsi="Times New Roman" w:cs="Times New Roman"/>
                <w:szCs w:val="22"/>
                <w:lang w:eastAsia="en-US" w:bidi="ar-SA"/>
              </w:rPr>
              <w:tab/>
              <w:t xml:space="preserve">в современной России («Например, «Подари жизнь») </w:t>
            </w:r>
          </w:p>
        </w:tc>
        <w:tc>
          <w:tcPr>
            <w:tcW w:w="7230" w:type="dxa"/>
            <w:tcBorders>
              <w:top w:val="single" w:sz="3" w:space="0" w:color="000000"/>
              <w:left w:val="single" w:sz="3" w:space="0" w:color="000000"/>
              <w:bottom w:val="single" w:sz="3" w:space="0" w:color="000000"/>
              <w:right w:val="single" w:sz="3" w:space="0" w:color="000000"/>
            </w:tcBorders>
            <w:shd w:val="clear" w:color="auto" w:fill="auto"/>
          </w:tcPr>
          <w:p w14:paraId="2F51E7DB" w14:textId="77777777" w:rsidR="00F553C2" w:rsidRPr="00F553C2" w:rsidRDefault="00F553C2" w:rsidP="00F553C2">
            <w:pPr>
              <w:widowControl/>
              <w:spacing w:line="259" w:lineRule="auto"/>
              <w:ind w:right="123"/>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разных народов»: рассматривание и оценка сюжетов картин А. </w:t>
            </w:r>
            <w:proofErr w:type="spellStart"/>
            <w:r w:rsidRPr="00F553C2">
              <w:rPr>
                <w:rFonts w:ascii="Times New Roman" w:eastAsia="Times New Roman" w:hAnsi="Times New Roman" w:cs="Times New Roman"/>
                <w:szCs w:val="22"/>
                <w:lang w:eastAsia="en-US" w:bidi="ar-SA"/>
              </w:rPr>
              <w:t>Пластова</w:t>
            </w:r>
            <w:proofErr w:type="spellEnd"/>
            <w:r w:rsidRPr="00F553C2">
              <w:rPr>
                <w:rFonts w:ascii="Times New Roman" w:eastAsia="Times New Roman" w:hAnsi="Times New Roman" w:cs="Times New Roman"/>
                <w:szCs w:val="22"/>
                <w:lang w:eastAsia="en-US" w:bidi="ar-SA"/>
              </w:rPr>
              <w:t xml:space="preserve"> «Жатва», В. Маковского «Пастушки», И. Прянишникова «Ребятишки-рыбачки», И. Шишкин «Косцы», Н. </w:t>
            </w:r>
            <w:proofErr w:type="spellStart"/>
            <w:r w:rsidRPr="00F553C2">
              <w:rPr>
                <w:rFonts w:ascii="Times New Roman" w:eastAsia="Times New Roman" w:hAnsi="Times New Roman" w:cs="Times New Roman"/>
                <w:szCs w:val="22"/>
                <w:lang w:eastAsia="en-US" w:bidi="ar-SA"/>
              </w:rPr>
              <w:t>Пиманенко</w:t>
            </w:r>
            <w:proofErr w:type="spellEnd"/>
            <w:r w:rsidRPr="00F553C2">
              <w:rPr>
                <w:rFonts w:ascii="Times New Roman" w:eastAsia="Times New Roman" w:hAnsi="Times New Roman" w:cs="Times New Roman"/>
                <w:szCs w:val="22"/>
                <w:lang w:eastAsia="en-US" w:bidi="ar-SA"/>
              </w:rPr>
              <w:t xml:space="preserve"> «Вечереет», А. </w:t>
            </w:r>
            <w:proofErr w:type="spellStart"/>
            <w:r w:rsidRPr="00F553C2">
              <w:rPr>
                <w:rFonts w:ascii="Times New Roman" w:eastAsia="Times New Roman" w:hAnsi="Times New Roman" w:cs="Times New Roman"/>
                <w:szCs w:val="22"/>
                <w:lang w:eastAsia="en-US" w:bidi="ar-SA"/>
              </w:rPr>
              <w:t>Чикачев</w:t>
            </w:r>
            <w:proofErr w:type="spellEnd"/>
            <w:r w:rsidRPr="00F553C2">
              <w:rPr>
                <w:rFonts w:ascii="Times New Roman" w:eastAsia="Times New Roman" w:hAnsi="Times New Roman" w:cs="Times New Roman"/>
                <w:szCs w:val="22"/>
                <w:lang w:eastAsia="en-US" w:bidi="ar-SA"/>
              </w:rPr>
              <w:t xml:space="preserve"> «Охотники на привале», «Рыбалка» (на выбор). Просмотр и обсуждение видеофильма о благотворительном фонде «Подари жизнь». Беседа: «Как мы можем помочь больным детям?» </w:t>
            </w:r>
          </w:p>
        </w:tc>
      </w:tr>
      <w:tr w:rsidR="00F553C2" w:rsidRPr="00F553C2" w14:paraId="3ACEC79E" w14:textId="77777777" w:rsidTr="005359BC">
        <w:trPr>
          <w:trHeight w:val="4455"/>
        </w:trPr>
        <w:tc>
          <w:tcPr>
            <w:tcW w:w="675" w:type="dxa"/>
            <w:tcBorders>
              <w:top w:val="single" w:sz="3" w:space="0" w:color="000000"/>
              <w:left w:val="single" w:sz="3" w:space="0" w:color="000000"/>
              <w:bottom w:val="single" w:sz="3" w:space="0" w:color="000000"/>
              <w:right w:val="single" w:sz="3" w:space="0" w:color="000000"/>
            </w:tcBorders>
            <w:shd w:val="clear" w:color="auto" w:fill="auto"/>
          </w:tcPr>
          <w:p w14:paraId="387049ED" w14:textId="77777777" w:rsidR="00F553C2" w:rsidRPr="00F553C2" w:rsidRDefault="00F553C2" w:rsidP="00F553C2">
            <w:pPr>
              <w:widowControl/>
              <w:spacing w:line="259" w:lineRule="auto"/>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14 </w:t>
            </w:r>
          </w:p>
        </w:tc>
        <w:tc>
          <w:tcPr>
            <w:tcW w:w="1536" w:type="dxa"/>
            <w:tcBorders>
              <w:top w:val="single" w:sz="3" w:space="0" w:color="000000"/>
              <w:left w:val="single" w:sz="3" w:space="0" w:color="000000"/>
              <w:bottom w:val="single" w:sz="3" w:space="0" w:color="000000"/>
              <w:right w:val="nil"/>
            </w:tcBorders>
            <w:shd w:val="clear" w:color="auto" w:fill="auto"/>
          </w:tcPr>
          <w:p w14:paraId="46D0ED94" w14:textId="77777777" w:rsidR="00F553C2" w:rsidRPr="00F553C2" w:rsidRDefault="00F553C2" w:rsidP="00F553C2">
            <w:pPr>
              <w:widowControl/>
              <w:spacing w:line="259" w:lineRule="auto"/>
              <w:rPr>
                <w:rFonts w:ascii="Times New Roman" w:eastAsia="Times New Roman" w:hAnsi="Times New Roman" w:cs="Times New Roman"/>
                <w:sz w:val="28"/>
                <w:szCs w:val="22"/>
                <w:lang w:val="en-US" w:eastAsia="en-US" w:bidi="ar-SA"/>
              </w:rPr>
            </w:pPr>
            <w:proofErr w:type="spellStart"/>
            <w:r w:rsidRPr="00F553C2">
              <w:rPr>
                <w:rFonts w:ascii="Times New Roman" w:eastAsia="Times New Roman" w:hAnsi="Times New Roman" w:cs="Times New Roman"/>
                <w:b/>
                <w:szCs w:val="22"/>
                <w:lang w:val="en-US" w:eastAsia="en-US" w:bidi="ar-SA"/>
              </w:rPr>
              <w:t>Главный</w:t>
            </w:r>
            <w:proofErr w:type="spellEnd"/>
            <w:r w:rsidRPr="00F553C2">
              <w:rPr>
                <w:rFonts w:ascii="Times New Roman" w:eastAsia="Times New Roman" w:hAnsi="Times New Roman" w:cs="Times New Roman"/>
                <w:b/>
                <w:szCs w:val="22"/>
                <w:lang w:val="en-US" w:eastAsia="en-US" w:bidi="ar-SA"/>
              </w:rPr>
              <w:t xml:space="preserve"> </w:t>
            </w:r>
            <w:proofErr w:type="spellStart"/>
            <w:r w:rsidRPr="00F553C2">
              <w:rPr>
                <w:rFonts w:ascii="Times New Roman" w:eastAsia="Times New Roman" w:hAnsi="Times New Roman" w:cs="Times New Roman"/>
                <w:b/>
                <w:szCs w:val="22"/>
                <w:lang w:val="en-US" w:eastAsia="en-US" w:bidi="ar-SA"/>
              </w:rPr>
              <w:t>страны</w:t>
            </w:r>
            <w:proofErr w:type="spellEnd"/>
            <w:r w:rsidRPr="00F553C2">
              <w:rPr>
                <w:rFonts w:ascii="Times New Roman" w:eastAsia="Times New Roman" w:hAnsi="Times New Roman" w:cs="Times New Roman"/>
                <w:szCs w:val="22"/>
                <w:lang w:val="en-US" w:eastAsia="en-US" w:bidi="ar-SA"/>
              </w:rPr>
              <w:t xml:space="preserve"> </w:t>
            </w:r>
          </w:p>
        </w:tc>
        <w:tc>
          <w:tcPr>
            <w:tcW w:w="905" w:type="dxa"/>
            <w:tcBorders>
              <w:top w:val="single" w:sz="3" w:space="0" w:color="000000"/>
              <w:left w:val="nil"/>
              <w:bottom w:val="single" w:sz="3" w:space="0" w:color="000000"/>
              <w:right w:val="single" w:sz="3" w:space="0" w:color="000000"/>
            </w:tcBorders>
            <w:shd w:val="clear" w:color="auto" w:fill="auto"/>
          </w:tcPr>
          <w:p w14:paraId="5837107E" w14:textId="77777777" w:rsidR="00F553C2" w:rsidRPr="00F553C2" w:rsidRDefault="00F553C2" w:rsidP="00F553C2">
            <w:pPr>
              <w:widowControl/>
              <w:spacing w:line="259" w:lineRule="auto"/>
              <w:rPr>
                <w:rFonts w:ascii="Times New Roman" w:eastAsia="Times New Roman" w:hAnsi="Times New Roman" w:cs="Times New Roman"/>
                <w:sz w:val="28"/>
                <w:szCs w:val="22"/>
                <w:lang w:val="en-US" w:eastAsia="en-US" w:bidi="ar-SA"/>
              </w:rPr>
            </w:pPr>
            <w:proofErr w:type="spellStart"/>
            <w:r w:rsidRPr="00F553C2">
              <w:rPr>
                <w:rFonts w:ascii="Times New Roman" w:eastAsia="Times New Roman" w:hAnsi="Times New Roman" w:cs="Times New Roman"/>
                <w:b/>
                <w:szCs w:val="22"/>
                <w:lang w:val="en-US" w:eastAsia="en-US" w:bidi="ar-SA"/>
              </w:rPr>
              <w:t>закон</w:t>
            </w:r>
            <w:proofErr w:type="spellEnd"/>
            <w:r w:rsidRPr="00F553C2">
              <w:rPr>
                <w:rFonts w:ascii="Times New Roman" w:eastAsia="Times New Roman" w:hAnsi="Times New Roman" w:cs="Times New Roman"/>
                <w:b/>
                <w:szCs w:val="22"/>
                <w:lang w:val="en-US" w:eastAsia="en-US" w:bidi="ar-SA"/>
              </w:rPr>
              <w:t xml:space="preserve"> </w:t>
            </w:r>
          </w:p>
        </w:tc>
        <w:tc>
          <w:tcPr>
            <w:tcW w:w="4962" w:type="dxa"/>
            <w:tcBorders>
              <w:top w:val="single" w:sz="3" w:space="0" w:color="000000"/>
              <w:left w:val="single" w:sz="3" w:space="0" w:color="000000"/>
              <w:bottom w:val="single" w:sz="3" w:space="0" w:color="000000"/>
              <w:right w:val="single" w:sz="3" w:space="0" w:color="000000"/>
            </w:tcBorders>
            <w:shd w:val="clear" w:color="auto" w:fill="auto"/>
          </w:tcPr>
          <w:p w14:paraId="5380A7C9" w14:textId="77777777" w:rsidR="00F553C2" w:rsidRPr="00F553C2" w:rsidRDefault="00F553C2" w:rsidP="00F553C2">
            <w:pPr>
              <w:widowControl/>
              <w:spacing w:after="13" w:line="299" w:lineRule="auto"/>
              <w:ind w:right="120"/>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Конституция – главный закон страны. Права гражданина РФ: свобода вероисповедования, право на участие в управлении делами государства; право избирать и быть избранным; право на участие культурной жизни общества (доступ к культурным ценностям). Обязанность гражданина РФ как установленные законом правила, которые должен выполнять каждый гражданин. </w:t>
            </w:r>
          </w:p>
          <w:p w14:paraId="09B1A716" w14:textId="77777777" w:rsidR="00F553C2" w:rsidRPr="00F553C2" w:rsidRDefault="00F553C2" w:rsidP="00F553C2">
            <w:pPr>
              <w:widowControl/>
              <w:spacing w:line="259" w:lineRule="auto"/>
              <w:rPr>
                <w:rFonts w:ascii="Times New Roman" w:eastAsia="Times New Roman" w:hAnsi="Times New Roman" w:cs="Times New Roman"/>
                <w:sz w:val="28"/>
                <w:szCs w:val="22"/>
                <w:lang w:val="en-US" w:eastAsia="en-US" w:bidi="ar-SA"/>
              </w:rPr>
            </w:pPr>
            <w:proofErr w:type="spellStart"/>
            <w:r w:rsidRPr="00F553C2">
              <w:rPr>
                <w:rFonts w:ascii="Times New Roman" w:eastAsia="Times New Roman" w:hAnsi="Times New Roman" w:cs="Times New Roman"/>
                <w:szCs w:val="22"/>
                <w:lang w:val="en-US" w:eastAsia="en-US" w:bidi="ar-SA"/>
              </w:rPr>
              <w:t>Обязанности</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школьника</w:t>
            </w:r>
            <w:proofErr w:type="spellEnd"/>
            <w:r w:rsidRPr="00F553C2">
              <w:rPr>
                <w:rFonts w:ascii="Times New Roman" w:eastAsia="Times New Roman" w:hAnsi="Times New Roman" w:cs="Times New Roman"/>
                <w:szCs w:val="22"/>
                <w:lang w:val="en-US" w:eastAsia="en-US" w:bidi="ar-SA"/>
              </w:rPr>
              <w:t xml:space="preserve">. </w:t>
            </w:r>
          </w:p>
        </w:tc>
        <w:tc>
          <w:tcPr>
            <w:tcW w:w="7230" w:type="dxa"/>
            <w:tcBorders>
              <w:top w:val="single" w:sz="3" w:space="0" w:color="000000"/>
              <w:left w:val="single" w:sz="3" w:space="0" w:color="000000"/>
              <w:bottom w:val="single" w:sz="3" w:space="0" w:color="000000"/>
              <w:right w:val="single" w:sz="3" w:space="0" w:color="000000"/>
            </w:tcBorders>
            <w:shd w:val="clear" w:color="auto" w:fill="auto"/>
          </w:tcPr>
          <w:p w14:paraId="7F639B07" w14:textId="77777777" w:rsidR="00F553C2" w:rsidRPr="00F553C2" w:rsidRDefault="00F553C2" w:rsidP="00F553C2">
            <w:pPr>
              <w:widowControl/>
              <w:spacing w:after="49" w:line="259" w:lineRule="auto"/>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Рассматривание обложки и страницы Конституции РФ. Беседа: </w:t>
            </w:r>
          </w:p>
          <w:p w14:paraId="2B3F69E9" w14:textId="77777777" w:rsidR="00F553C2" w:rsidRPr="00F553C2" w:rsidRDefault="00F553C2" w:rsidP="00F553C2">
            <w:pPr>
              <w:widowControl/>
              <w:spacing w:line="259" w:lineRule="auto"/>
              <w:ind w:right="124"/>
              <w:jc w:val="both"/>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eastAsia="en-US" w:bidi="ar-SA"/>
              </w:rPr>
              <w:t>«Почему Конституцию называют главным законом государства? Дискуссия: «Может ли общество жить без правил, которые являются правами и обязанностями каждого человека? Эвристическая беседа: вспомним, какие права гражданина записаны в главном законе РФ? Работа с иллюстративным материалом: познакомимся с другими правами гражданина РФ (в соответствии с программным содержанием). Эвристическая беседа</w:t>
            </w:r>
            <w:proofErr w:type="gramStart"/>
            <w:r w:rsidRPr="00F553C2">
              <w:rPr>
                <w:rFonts w:ascii="Times New Roman" w:eastAsia="Times New Roman" w:hAnsi="Times New Roman" w:cs="Times New Roman"/>
                <w:szCs w:val="22"/>
                <w:lang w:eastAsia="en-US" w:bidi="ar-SA"/>
              </w:rPr>
              <w:t>: Что</w:t>
            </w:r>
            <w:proofErr w:type="gramEnd"/>
            <w:r w:rsidRPr="00F553C2">
              <w:rPr>
                <w:rFonts w:ascii="Times New Roman" w:eastAsia="Times New Roman" w:hAnsi="Times New Roman" w:cs="Times New Roman"/>
                <w:szCs w:val="22"/>
                <w:lang w:eastAsia="en-US" w:bidi="ar-SA"/>
              </w:rPr>
              <w:t xml:space="preserve"> такое обязанность? «Когда возникли обязанности члена общества?». Рассматривание иллюстраций и обсуждение рассказа учителя «Как берегли огонь в первобытном обществе?»</w:t>
            </w:r>
            <w:proofErr w:type="gramStart"/>
            <w:r w:rsidRPr="00F553C2">
              <w:rPr>
                <w:rFonts w:ascii="Times New Roman" w:eastAsia="Times New Roman" w:hAnsi="Times New Roman" w:cs="Times New Roman"/>
                <w:szCs w:val="22"/>
                <w:lang w:eastAsia="en-US" w:bidi="ar-SA"/>
              </w:rPr>
              <w:t>: Почему</w:t>
            </w:r>
            <w:proofErr w:type="gramEnd"/>
            <w:r w:rsidRPr="00F553C2">
              <w:rPr>
                <w:rFonts w:ascii="Times New Roman" w:eastAsia="Times New Roman" w:hAnsi="Times New Roman" w:cs="Times New Roman"/>
                <w:szCs w:val="22"/>
                <w:lang w:eastAsia="en-US" w:bidi="ar-SA"/>
              </w:rPr>
              <w:t xml:space="preserve"> наказывали дежурного, если он ночью у костра засыпал? </w:t>
            </w:r>
            <w:proofErr w:type="spellStart"/>
            <w:r w:rsidRPr="00F553C2">
              <w:rPr>
                <w:rFonts w:ascii="Times New Roman" w:eastAsia="Times New Roman" w:hAnsi="Times New Roman" w:cs="Times New Roman"/>
                <w:szCs w:val="22"/>
                <w:lang w:val="en-US" w:eastAsia="en-US" w:bidi="ar-SA"/>
              </w:rPr>
              <w:t>Интерактивное</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задание</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выберем</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суждения</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которые</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рассказывают</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об</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обязанностях</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школьника</w:t>
            </w:r>
            <w:proofErr w:type="spellEnd"/>
            <w:r w:rsidRPr="00F553C2">
              <w:rPr>
                <w:rFonts w:ascii="Times New Roman" w:eastAsia="Times New Roman" w:hAnsi="Times New Roman" w:cs="Times New Roman"/>
                <w:szCs w:val="22"/>
                <w:lang w:val="en-US" w:eastAsia="en-US" w:bidi="ar-SA"/>
              </w:rPr>
              <w:t xml:space="preserve">. </w:t>
            </w:r>
          </w:p>
        </w:tc>
      </w:tr>
      <w:tr w:rsidR="00F553C2" w:rsidRPr="00F553C2" w14:paraId="54854F8A" w14:textId="77777777" w:rsidTr="005359BC">
        <w:trPr>
          <w:trHeight w:val="3502"/>
        </w:trPr>
        <w:tc>
          <w:tcPr>
            <w:tcW w:w="675" w:type="dxa"/>
            <w:tcBorders>
              <w:top w:val="single" w:sz="3" w:space="0" w:color="000000"/>
              <w:left w:val="single" w:sz="3" w:space="0" w:color="000000"/>
              <w:bottom w:val="single" w:sz="3" w:space="0" w:color="000000"/>
              <w:right w:val="single" w:sz="3" w:space="0" w:color="000000"/>
            </w:tcBorders>
            <w:shd w:val="clear" w:color="auto" w:fill="auto"/>
          </w:tcPr>
          <w:p w14:paraId="29CCC62D" w14:textId="77777777" w:rsidR="00F553C2" w:rsidRPr="00F553C2" w:rsidRDefault="00F553C2" w:rsidP="00F553C2">
            <w:pPr>
              <w:widowControl/>
              <w:spacing w:line="259" w:lineRule="auto"/>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lastRenderedPageBreak/>
              <w:t xml:space="preserve">15 </w:t>
            </w:r>
          </w:p>
        </w:tc>
        <w:tc>
          <w:tcPr>
            <w:tcW w:w="1536" w:type="dxa"/>
            <w:tcBorders>
              <w:top w:val="single" w:sz="3" w:space="0" w:color="000000"/>
              <w:left w:val="single" w:sz="3" w:space="0" w:color="000000"/>
              <w:bottom w:val="single" w:sz="3" w:space="0" w:color="000000"/>
              <w:right w:val="nil"/>
            </w:tcBorders>
            <w:shd w:val="clear" w:color="auto" w:fill="auto"/>
          </w:tcPr>
          <w:p w14:paraId="2FDB74A8" w14:textId="77777777" w:rsidR="00F553C2" w:rsidRPr="00F553C2" w:rsidRDefault="00F553C2" w:rsidP="00F553C2">
            <w:pPr>
              <w:widowControl/>
              <w:spacing w:line="259" w:lineRule="auto"/>
              <w:rPr>
                <w:rFonts w:ascii="Times New Roman" w:eastAsia="Times New Roman" w:hAnsi="Times New Roman" w:cs="Times New Roman"/>
                <w:sz w:val="28"/>
                <w:szCs w:val="22"/>
                <w:lang w:val="en-US" w:eastAsia="en-US" w:bidi="ar-SA"/>
              </w:rPr>
            </w:pPr>
            <w:proofErr w:type="spellStart"/>
            <w:r w:rsidRPr="00F553C2">
              <w:rPr>
                <w:rFonts w:ascii="Times New Roman" w:eastAsia="Times New Roman" w:hAnsi="Times New Roman" w:cs="Times New Roman"/>
                <w:b/>
                <w:szCs w:val="22"/>
                <w:lang w:val="en-US" w:eastAsia="en-US" w:bidi="ar-SA"/>
              </w:rPr>
              <w:t>Герои</w:t>
            </w:r>
            <w:proofErr w:type="spellEnd"/>
            <w:r w:rsidRPr="00F553C2">
              <w:rPr>
                <w:rFonts w:ascii="Times New Roman" w:eastAsia="Times New Roman" w:hAnsi="Times New Roman" w:cs="Times New Roman"/>
                <w:b/>
                <w:szCs w:val="22"/>
                <w:lang w:val="en-US" w:eastAsia="en-US" w:bidi="ar-SA"/>
              </w:rPr>
              <w:t xml:space="preserve"> </w:t>
            </w:r>
            <w:proofErr w:type="spellStart"/>
            <w:r w:rsidRPr="00F553C2">
              <w:rPr>
                <w:rFonts w:ascii="Times New Roman" w:eastAsia="Times New Roman" w:hAnsi="Times New Roman" w:cs="Times New Roman"/>
                <w:b/>
                <w:szCs w:val="22"/>
                <w:lang w:val="en-US" w:eastAsia="en-US" w:bidi="ar-SA"/>
              </w:rPr>
              <w:t>времени</w:t>
            </w:r>
            <w:proofErr w:type="spellEnd"/>
            <w:r w:rsidRPr="00F553C2">
              <w:rPr>
                <w:rFonts w:ascii="Times New Roman" w:eastAsia="Times New Roman" w:hAnsi="Times New Roman" w:cs="Times New Roman"/>
                <w:szCs w:val="22"/>
                <w:lang w:val="en-US" w:eastAsia="en-US" w:bidi="ar-SA"/>
              </w:rPr>
              <w:t xml:space="preserve"> </w:t>
            </w:r>
          </w:p>
        </w:tc>
        <w:tc>
          <w:tcPr>
            <w:tcW w:w="905" w:type="dxa"/>
            <w:tcBorders>
              <w:top w:val="single" w:sz="3" w:space="0" w:color="000000"/>
              <w:left w:val="nil"/>
              <w:bottom w:val="single" w:sz="3" w:space="0" w:color="000000"/>
              <w:right w:val="single" w:sz="3" w:space="0" w:color="000000"/>
            </w:tcBorders>
            <w:shd w:val="clear" w:color="auto" w:fill="auto"/>
          </w:tcPr>
          <w:p w14:paraId="11170F60" w14:textId="77777777" w:rsidR="00F553C2" w:rsidRPr="00F553C2" w:rsidRDefault="00F553C2" w:rsidP="00F553C2">
            <w:pPr>
              <w:widowControl/>
              <w:spacing w:line="259" w:lineRule="auto"/>
              <w:jc w:val="both"/>
              <w:rPr>
                <w:rFonts w:ascii="Times New Roman" w:eastAsia="Times New Roman" w:hAnsi="Times New Roman" w:cs="Times New Roman"/>
                <w:sz w:val="28"/>
                <w:szCs w:val="22"/>
                <w:lang w:val="en-US" w:eastAsia="en-US" w:bidi="ar-SA"/>
              </w:rPr>
            </w:pPr>
            <w:proofErr w:type="spellStart"/>
            <w:r w:rsidRPr="00F553C2">
              <w:rPr>
                <w:rFonts w:ascii="Times New Roman" w:eastAsia="Times New Roman" w:hAnsi="Times New Roman" w:cs="Times New Roman"/>
                <w:b/>
                <w:szCs w:val="22"/>
                <w:lang w:val="en-US" w:eastAsia="en-US" w:bidi="ar-SA"/>
              </w:rPr>
              <w:t>нашего</w:t>
            </w:r>
            <w:proofErr w:type="spellEnd"/>
            <w:r w:rsidRPr="00F553C2">
              <w:rPr>
                <w:rFonts w:ascii="Times New Roman" w:eastAsia="Times New Roman" w:hAnsi="Times New Roman" w:cs="Times New Roman"/>
                <w:b/>
                <w:szCs w:val="22"/>
                <w:lang w:val="en-US" w:eastAsia="en-US" w:bidi="ar-SA"/>
              </w:rPr>
              <w:t xml:space="preserve"> </w:t>
            </w:r>
          </w:p>
        </w:tc>
        <w:tc>
          <w:tcPr>
            <w:tcW w:w="4962" w:type="dxa"/>
            <w:tcBorders>
              <w:top w:val="single" w:sz="3" w:space="0" w:color="000000"/>
              <w:left w:val="single" w:sz="3" w:space="0" w:color="000000"/>
              <w:bottom w:val="single" w:sz="3" w:space="0" w:color="000000"/>
              <w:right w:val="single" w:sz="3" w:space="0" w:color="000000"/>
            </w:tcBorders>
            <w:shd w:val="clear" w:color="auto" w:fill="auto"/>
          </w:tcPr>
          <w:p w14:paraId="3CB58E26" w14:textId="77777777" w:rsidR="00F553C2" w:rsidRPr="00F553C2" w:rsidRDefault="00F553C2" w:rsidP="00F553C2">
            <w:pPr>
              <w:widowControl/>
              <w:spacing w:line="259" w:lineRule="auto"/>
              <w:ind w:right="120"/>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Качества героя – человека, ценою собственной жизни и здоровья, спасающего других: смелость, самопожертвование, ответственность за судьбу других, отсутствие чувства страха. Герои военных времен. Герои мирного времени. Проявление уважения к героям, стремление воспитывать у себя волевые качества: смелость, решительность, стремление прийти на помощь</w:t>
            </w:r>
            <w:r w:rsidRPr="00F553C2">
              <w:rPr>
                <w:rFonts w:ascii="Times New Roman" w:eastAsia="Times New Roman" w:hAnsi="Times New Roman" w:cs="Times New Roman"/>
                <w:sz w:val="22"/>
                <w:szCs w:val="22"/>
                <w:lang w:eastAsia="en-US" w:bidi="ar-SA"/>
              </w:rPr>
              <w:t xml:space="preserve"> </w:t>
            </w:r>
          </w:p>
        </w:tc>
        <w:tc>
          <w:tcPr>
            <w:tcW w:w="7230" w:type="dxa"/>
            <w:tcBorders>
              <w:top w:val="single" w:sz="3" w:space="0" w:color="000000"/>
              <w:left w:val="single" w:sz="3" w:space="0" w:color="000000"/>
              <w:bottom w:val="single" w:sz="3" w:space="0" w:color="000000"/>
              <w:right w:val="single" w:sz="3" w:space="0" w:color="000000"/>
            </w:tcBorders>
            <w:shd w:val="clear" w:color="auto" w:fill="auto"/>
          </w:tcPr>
          <w:p w14:paraId="1C1B0B18" w14:textId="77777777" w:rsidR="00F553C2" w:rsidRPr="00F553C2" w:rsidRDefault="00F553C2" w:rsidP="00F553C2">
            <w:pPr>
              <w:widowControl/>
              <w:spacing w:line="259" w:lineRule="auto"/>
              <w:ind w:right="121"/>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Рассматривание памятников героям мирного времени. Например, памятник пожарным и спасателям (Новосибирск); памятник героям, погибшим, спасая детей (Севастополь), памятник </w:t>
            </w:r>
            <w:proofErr w:type="spellStart"/>
            <w:r w:rsidRPr="00F553C2">
              <w:rPr>
                <w:rFonts w:ascii="Times New Roman" w:eastAsia="Times New Roman" w:hAnsi="Times New Roman" w:cs="Times New Roman"/>
                <w:szCs w:val="22"/>
                <w:lang w:eastAsia="en-US" w:bidi="ar-SA"/>
              </w:rPr>
              <w:t>морякамподводникам</w:t>
            </w:r>
            <w:proofErr w:type="spellEnd"/>
            <w:r w:rsidRPr="00F553C2">
              <w:rPr>
                <w:rFonts w:ascii="Times New Roman" w:eastAsia="Times New Roman" w:hAnsi="Times New Roman" w:cs="Times New Roman"/>
                <w:szCs w:val="22"/>
                <w:lang w:eastAsia="en-US" w:bidi="ar-SA"/>
              </w:rPr>
              <w:t>, погибшим в мирное время (Курск), памятник пожарным и спасателям МЧС (Тверь) – на выбор. Беседа</w:t>
            </w:r>
            <w:proofErr w:type="gramStart"/>
            <w:r w:rsidRPr="00F553C2">
              <w:rPr>
                <w:rFonts w:ascii="Times New Roman" w:eastAsia="Times New Roman" w:hAnsi="Times New Roman" w:cs="Times New Roman"/>
                <w:szCs w:val="22"/>
                <w:lang w:eastAsia="en-US" w:bidi="ar-SA"/>
              </w:rPr>
              <w:t>: Почему</w:t>
            </w:r>
            <w:proofErr w:type="gramEnd"/>
            <w:r w:rsidRPr="00F553C2">
              <w:rPr>
                <w:rFonts w:ascii="Times New Roman" w:eastAsia="Times New Roman" w:hAnsi="Times New Roman" w:cs="Times New Roman"/>
                <w:szCs w:val="22"/>
                <w:lang w:eastAsia="en-US" w:bidi="ar-SA"/>
              </w:rPr>
              <w:t xml:space="preserve"> героям принято ставить памятники? О чем они должны напоминать? Составление классной книги памяти: чтение детьми кратких рассказов-напоминаний о героях Великой Отечественной войны. Например, И.А. Покрышкин (трижды герой Советского Союза), И. Кожедуб (трижды герой Советского Союза; К. Евстигнеев (дважды герой Советского Союза), А. Матросов, Т. </w:t>
            </w:r>
          </w:p>
        </w:tc>
      </w:tr>
    </w:tbl>
    <w:p w14:paraId="19494756" w14:textId="77777777" w:rsidR="00F553C2" w:rsidRPr="00F553C2" w:rsidRDefault="00F553C2" w:rsidP="00F553C2">
      <w:pPr>
        <w:widowControl/>
        <w:spacing w:line="259" w:lineRule="auto"/>
        <w:ind w:right="10920"/>
        <w:rPr>
          <w:rFonts w:ascii="Times New Roman" w:eastAsia="Times New Roman" w:hAnsi="Times New Roman" w:cs="Times New Roman"/>
          <w:sz w:val="28"/>
          <w:szCs w:val="22"/>
          <w:lang w:eastAsia="en-US" w:bidi="ar-SA"/>
        </w:rPr>
      </w:pPr>
    </w:p>
    <w:tbl>
      <w:tblPr>
        <w:tblW w:w="15307" w:type="dxa"/>
        <w:tblInd w:w="5" w:type="dxa"/>
        <w:tblCellMar>
          <w:top w:w="10" w:type="dxa"/>
          <w:left w:w="81" w:type="dxa"/>
          <w:right w:w="38" w:type="dxa"/>
        </w:tblCellMar>
        <w:tblLook w:val="04A0" w:firstRow="1" w:lastRow="0" w:firstColumn="1" w:lastColumn="0" w:noHBand="0" w:noVBand="1"/>
      </w:tblPr>
      <w:tblGrid>
        <w:gridCol w:w="675"/>
        <w:gridCol w:w="2441"/>
        <w:gridCol w:w="4962"/>
        <w:gridCol w:w="7229"/>
      </w:tblGrid>
      <w:tr w:rsidR="00F553C2" w:rsidRPr="00F553C2" w14:paraId="059D8917" w14:textId="77777777" w:rsidTr="005359BC">
        <w:trPr>
          <w:trHeight w:val="3183"/>
        </w:trPr>
        <w:tc>
          <w:tcPr>
            <w:tcW w:w="675" w:type="dxa"/>
            <w:tcBorders>
              <w:top w:val="single" w:sz="3" w:space="0" w:color="000000"/>
              <w:left w:val="single" w:sz="3" w:space="0" w:color="000000"/>
              <w:bottom w:val="single" w:sz="3" w:space="0" w:color="000000"/>
              <w:right w:val="single" w:sz="3" w:space="0" w:color="000000"/>
            </w:tcBorders>
            <w:shd w:val="clear" w:color="auto" w:fill="auto"/>
          </w:tcPr>
          <w:p w14:paraId="2B427ECB" w14:textId="77777777" w:rsidR="00F553C2" w:rsidRPr="00F553C2" w:rsidRDefault="00F553C2" w:rsidP="00F553C2">
            <w:pPr>
              <w:widowControl/>
              <w:spacing w:after="123" w:line="259" w:lineRule="auto"/>
              <w:rPr>
                <w:rFonts w:ascii="Times New Roman" w:eastAsia="Times New Roman" w:hAnsi="Times New Roman" w:cs="Times New Roman"/>
                <w:sz w:val="28"/>
                <w:szCs w:val="22"/>
                <w:lang w:eastAsia="en-US" w:bidi="ar-SA"/>
              </w:rPr>
            </w:pPr>
          </w:p>
        </w:tc>
        <w:tc>
          <w:tcPr>
            <w:tcW w:w="2441" w:type="dxa"/>
            <w:tcBorders>
              <w:top w:val="single" w:sz="3" w:space="0" w:color="000000"/>
              <w:left w:val="single" w:sz="3" w:space="0" w:color="000000"/>
              <w:bottom w:val="single" w:sz="3" w:space="0" w:color="000000"/>
              <w:right w:val="single" w:sz="3" w:space="0" w:color="000000"/>
            </w:tcBorders>
            <w:shd w:val="clear" w:color="auto" w:fill="auto"/>
          </w:tcPr>
          <w:p w14:paraId="3106EF57" w14:textId="77777777" w:rsidR="00F553C2" w:rsidRPr="00F553C2" w:rsidRDefault="00F553C2" w:rsidP="00F553C2">
            <w:pPr>
              <w:widowControl/>
              <w:spacing w:after="123" w:line="259" w:lineRule="auto"/>
              <w:rPr>
                <w:rFonts w:ascii="Times New Roman" w:eastAsia="Times New Roman" w:hAnsi="Times New Roman" w:cs="Times New Roman"/>
                <w:sz w:val="28"/>
                <w:szCs w:val="22"/>
                <w:lang w:eastAsia="en-US" w:bidi="ar-SA"/>
              </w:rPr>
            </w:pPr>
          </w:p>
        </w:tc>
        <w:tc>
          <w:tcPr>
            <w:tcW w:w="4962" w:type="dxa"/>
            <w:tcBorders>
              <w:top w:val="single" w:sz="3" w:space="0" w:color="000000"/>
              <w:left w:val="single" w:sz="3" w:space="0" w:color="000000"/>
              <w:bottom w:val="single" w:sz="3" w:space="0" w:color="000000"/>
              <w:right w:val="single" w:sz="3" w:space="0" w:color="000000"/>
            </w:tcBorders>
            <w:shd w:val="clear" w:color="auto" w:fill="auto"/>
          </w:tcPr>
          <w:p w14:paraId="72189BEB" w14:textId="77777777" w:rsidR="00F553C2" w:rsidRPr="00F553C2" w:rsidRDefault="00F553C2" w:rsidP="00F553C2">
            <w:pPr>
              <w:widowControl/>
              <w:spacing w:after="123" w:line="259" w:lineRule="auto"/>
              <w:rPr>
                <w:rFonts w:ascii="Times New Roman" w:eastAsia="Times New Roman" w:hAnsi="Times New Roman" w:cs="Times New Roman"/>
                <w:sz w:val="28"/>
                <w:szCs w:val="22"/>
                <w:lang w:eastAsia="en-US" w:bidi="ar-SA"/>
              </w:rPr>
            </w:pPr>
          </w:p>
        </w:tc>
        <w:tc>
          <w:tcPr>
            <w:tcW w:w="7230" w:type="dxa"/>
            <w:tcBorders>
              <w:top w:val="single" w:sz="3" w:space="0" w:color="000000"/>
              <w:left w:val="single" w:sz="3" w:space="0" w:color="000000"/>
              <w:bottom w:val="single" w:sz="3" w:space="0" w:color="000000"/>
              <w:right w:val="single" w:sz="3" w:space="0" w:color="000000"/>
            </w:tcBorders>
            <w:shd w:val="clear" w:color="auto" w:fill="auto"/>
          </w:tcPr>
          <w:p w14:paraId="352272DE" w14:textId="77777777" w:rsidR="00F553C2" w:rsidRPr="00F553C2" w:rsidRDefault="00F553C2" w:rsidP="00F553C2">
            <w:pPr>
              <w:widowControl/>
              <w:spacing w:line="259" w:lineRule="auto"/>
              <w:ind w:right="120"/>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Фрунзе, В. Гризодубова, В. Талалихин (на выбор). Интерактивное задание: на основе видеоматериалов составить список героев, совершавших подвиги при исполнении служебного долга (например, С. Солнечников, Д. </w:t>
            </w:r>
            <w:proofErr w:type="spellStart"/>
            <w:r w:rsidRPr="00F553C2">
              <w:rPr>
                <w:rFonts w:ascii="Times New Roman" w:eastAsia="Times New Roman" w:hAnsi="Times New Roman" w:cs="Times New Roman"/>
                <w:szCs w:val="22"/>
                <w:lang w:eastAsia="en-US" w:bidi="ar-SA"/>
              </w:rPr>
              <w:t>Маковкин</w:t>
            </w:r>
            <w:proofErr w:type="spellEnd"/>
            <w:r w:rsidRPr="00F553C2">
              <w:rPr>
                <w:rFonts w:ascii="Times New Roman" w:eastAsia="Times New Roman" w:hAnsi="Times New Roman" w:cs="Times New Roman"/>
                <w:szCs w:val="22"/>
                <w:lang w:eastAsia="en-US" w:bidi="ar-SA"/>
              </w:rPr>
              <w:t xml:space="preserve">, М. Малинников, Ю. Ануфриева К. </w:t>
            </w:r>
            <w:proofErr w:type="spellStart"/>
            <w:r w:rsidRPr="00F553C2">
              <w:rPr>
                <w:rFonts w:ascii="Times New Roman" w:eastAsia="Times New Roman" w:hAnsi="Times New Roman" w:cs="Times New Roman"/>
                <w:szCs w:val="22"/>
                <w:lang w:eastAsia="en-US" w:bidi="ar-SA"/>
              </w:rPr>
              <w:t>Парикожа</w:t>
            </w:r>
            <w:proofErr w:type="spellEnd"/>
            <w:r w:rsidRPr="00F553C2">
              <w:rPr>
                <w:rFonts w:ascii="Times New Roman" w:eastAsia="Times New Roman" w:hAnsi="Times New Roman" w:cs="Times New Roman"/>
                <w:szCs w:val="22"/>
                <w:lang w:eastAsia="en-US" w:bidi="ar-SA"/>
              </w:rPr>
              <w:t xml:space="preserve"> А. </w:t>
            </w:r>
            <w:proofErr w:type="spellStart"/>
            <w:r w:rsidRPr="00F553C2">
              <w:rPr>
                <w:rFonts w:ascii="Times New Roman" w:eastAsia="Times New Roman" w:hAnsi="Times New Roman" w:cs="Times New Roman"/>
                <w:szCs w:val="22"/>
                <w:lang w:eastAsia="en-US" w:bidi="ar-SA"/>
              </w:rPr>
              <w:t>Логвинов</w:t>
            </w:r>
            <w:proofErr w:type="spellEnd"/>
            <w:r w:rsidRPr="00F553C2">
              <w:rPr>
                <w:rFonts w:ascii="Times New Roman" w:eastAsia="Times New Roman" w:hAnsi="Times New Roman" w:cs="Times New Roman"/>
                <w:szCs w:val="22"/>
                <w:lang w:eastAsia="en-US" w:bidi="ar-SA"/>
              </w:rPr>
              <w:t xml:space="preserve"> Д. Максудов – на выбор) и список героев – простых граждан, пришедшим на помощь (например, В. Грушин, А. </w:t>
            </w:r>
            <w:proofErr w:type="spellStart"/>
            <w:r w:rsidRPr="00F553C2">
              <w:rPr>
                <w:rFonts w:ascii="Times New Roman" w:eastAsia="Times New Roman" w:hAnsi="Times New Roman" w:cs="Times New Roman"/>
                <w:szCs w:val="22"/>
                <w:lang w:eastAsia="en-US" w:bidi="ar-SA"/>
              </w:rPr>
              <w:t>Продовиков</w:t>
            </w:r>
            <w:proofErr w:type="spellEnd"/>
            <w:r w:rsidRPr="00F553C2">
              <w:rPr>
                <w:rFonts w:ascii="Times New Roman" w:eastAsia="Times New Roman" w:hAnsi="Times New Roman" w:cs="Times New Roman"/>
                <w:szCs w:val="22"/>
                <w:lang w:eastAsia="en-US" w:bidi="ar-SA"/>
              </w:rPr>
              <w:t xml:space="preserve">, К. Щеголев, Игорь </w:t>
            </w:r>
            <w:proofErr w:type="spellStart"/>
            <w:r w:rsidRPr="00F553C2">
              <w:rPr>
                <w:rFonts w:ascii="Times New Roman" w:eastAsia="Times New Roman" w:hAnsi="Times New Roman" w:cs="Times New Roman"/>
                <w:szCs w:val="22"/>
                <w:lang w:eastAsia="en-US" w:bidi="ar-SA"/>
              </w:rPr>
              <w:t>Няч</w:t>
            </w:r>
            <w:proofErr w:type="spellEnd"/>
            <w:r w:rsidRPr="00F553C2">
              <w:rPr>
                <w:rFonts w:ascii="Times New Roman" w:eastAsia="Times New Roman" w:hAnsi="Times New Roman" w:cs="Times New Roman"/>
                <w:szCs w:val="22"/>
                <w:lang w:eastAsia="en-US" w:bidi="ar-SA"/>
              </w:rPr>
              <w:t xml:space="preserve">, Артем Потехин). Воображаемая ситуация: представим, что мы находимся около памятника героям мирного времени. Какие цветы мы возложим к памятнику, что напишем на ленточке? </w:t>
            </w:r>
          </w:p>
        </w:tc>
      </w:tr>
      <w:tr w:rsidR="00F553C2" w:rsidRPr="00F553C2" w14:paraId="14B4CD90" w14:textId="77777777" w:rsidTr="005359BC">
        <w:trPr>
          <w:trHeight w:val="1915"/>
        </w:trPr>
        <w:tc>
          <w:tcPr>
            <w:tcW w:w="675" w:type="dxa"/>
            <w:tcBorders>
              <w:top w:val="single" w:sz="3" w:space="0" w:color="000000"/>
              <w:left w:val="single" w:sz="3" w:space="0" w:color="000000"/>
              <w:bottom w:val="single" w:sz="3" w:space="0" w:color="000000"/>
              <w:right w:val="single" w:sz="3" w:space="0" w:color="000000"/>
            </w:tcBorders>
            <w:shd w:val="clear" w:color="auto" w:fill="auto"/>
          </w:tcPr>
          <w:p w14:paraId="07A0F40D" w14:textId="77777777" w:rsidR="00F553C2" w:rsidRPr="00F553C2" w:rsidRDefault="00F553C2" w:rsidP="00F553C2">
            <w:pPr>
              <w:widowControl/>
              <w:spacing w:line="259" w:lineRule="auto"/>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16 </w:t>
            </w:r>
          </w:p>
        </w:tc>
        <w:tc>
          <w:tcPr>
            <w:tcW w:w="2441" w:type="dxa"/>
            <w:tcBorders>
              <w:top w:val="single" w:sz="3" w:space="0" w:color="000000"/>
              <w:left w:val="single" w:sz="3" w:space="0" w:color="000000"/>
              <w:bottom w:val="single" w:sz="3" w:space="0" w:color="000000"/>
              <w:right w:val="single" w:sz="3" w:space="0" w:color="000000"/>
            </w:tcBorders>
            <w:shd w:val="clear" w:color="auto" w:fill="auto"/>
          </w:tcPr>
          <w:p w14:paraId="44BF4F25" w14:textId="77777777" w:rsidR="00F553C2" w:rsidRPr="00F553C2" w:rsidRDefault="00F553C2" w:rsidP="00F553C2">
            <w:pPr>
              <w:widowControl/>
              <w:tabs>
                <w:tab w:val="center" w:pos="341"/>
                <w:tab w:val="center" w:pos="443"/>
                <w:tab w:val="center" w:pos="1151"/>
                <w:tab w:val="center" w:pos="1495"/>
                <w:tab w:val="center" w:pos="1668"/>
                <w:tab w:val="center" w:pos="2167"/>
              </w:tabs>
              <w:spacing w:after="23" w:line="259" w:lineRule="auto"/>
              <w:rPr>
                <w:rFonts w:ascii="Times New Roman" w:eastAsia="Times New Roman" w:hAnsi="Times New Roman" w:cs="Times New Roman"/>
                <w:sz w:val="28"/>
                <w:szCs w:val="22"/>
                <w:lang w:eastAsia="en-US" w:bidi="ar-SA"/>
              </w:rPr>
            </w:pPr>
            <w:r w:rsidRPr="00F553C2">
              <w:rPr>
                <w:rFonts w:ascii="Calibri" w:eastAsia="Calibri" w:hAnsi="Calibri" w:cs="Calibri"/>
                <w:sz w:val="22"/>
                <w:szCs w:val="22"/>
                <w:lang w:eastAsia="en-US" w:bidi="ar-SA"/>
              </w:rPr>
              <w:tab/>
            </w:r>
            <w:r w:rsidRPr="00F553C2">
              <w:rPr>
                <w:rFonts w:ascii="Times New Roman" w:eastAsia="Times New Roman" w:hAnsi="Times New Roman" w:cs="Times New Roman"/>
                <w:b/>
                <w:szCs w:val="22"/>
                <w:lang w:eastAsia="en-US" w:bidi="ar-SA"/>
              </w:rPr>
              <w:t xml:space="preserve">«Новый </w:t>
            </w:r>
            <w:r w:rsidRPr="00F553C2">
              <w:rPr>
                <w:rFonts w:ascii="Times New Roman" w:eastAsia="Times New Roman" w:hAnsi="Times New Roman" w:cs="Times New Roman"/>
                <w:b/>
                <w:szCs w:val="22"/>
                <w:lang w:eastAsia="en-US" w:bidi="ar-SA"/>
              </w:rPr>
              <w:tab/>
              <w:t xml:space="preserve">год </w:t>
            </w:r>
            <w:r w:rsidRPr="00F553C2">
              <w:rPr>
                <w:rFonts w:ascii="Times New Roman" w:eastAsia="Times New Roman" w:hAnsi="Times New Roman" w:cs="Times New Roman"/>
                <w:b/>
                <w:szCs w:val="22"/>
                <w:lang w:eastAsia="en-US" w:bidi="ar-SA"/>
              </w:rPr>
              <w:tab/>
              <w:t xml:space="preserve">– </w:t>
            </w:r>
          </w:p>
          <w:p w14:paraId="7A4C0FA9" w14:textId="77777777" w:rsidR="00F553C2" w:rsidRPr="00F553C2" w:rsidRDefault="00F553C2" w:rsidP="00F553C2">
            <w:pPr>
              <w:widowControl/>
              <w:spacing w:line="259" w:lineRule="auto"/>
              <w:ind w:right="44"/>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b/>
                <w:szCs w:val="22"/>
                <w:lang w:eastAsia="en-US" w:bidi="ar-SA"/>
              </w:rPr>
              <w:t>традиции праздника разных народов России»</w:t>
            </w:r>
            <w:r w:rsidRPr="00F553C2">
              <w:rPr>
                <w:rFonts w:ascii="Times New Roman" w:eastAsia="Times New Roman" w:hAnsi="Times New Roman" w:cs="Times New Roman"/>
                <w:szCs w:val="22"/>
                <w:lang w:eastAsia="en-US" w:bidi="ar-SA"/>
              </w:rPr>
              <w:t xml:space="preserve"> </w:t>
            </w:r>
          </w:p>
        </w:tc>
        <w:tc>
          <w:tcPr>
            <w:tcW w:w="4962" w:type="dxa"/>
            <w:tcBorders>
              <w:top w:val="single" w:sz="3" w:space="0" w:color="000000"/>
              <w:left w:val="single" w:sz="3" w:space="0" w:color="000000"/>
              <w:bottom w:val="single" w:sz="3" w:space="0" w:color="000000"/>
              <w:right w:val="single" w:sz="3" w:space="0" w:color="000000"/>
            </w:tcBorders>
            <w:shd w:val="clear" w:color="auto" w:fill="auto"/>
          </w:tcPr>
          <w:p w14:paraId="5301C2B3" w14:textId="77777777" w:rsidR="00F553C2" w:rsidRPr="00F553C2" w:rsidRDefault="00F553C2" w:rsidP="00F553C2">
            <w:pPr>
              <w:widowControl/>
              <w:spacing w:line="259" w:lineRule="auto"/>
              <w:ind w:right="118"/>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История возникновения новогоднего праздника в России. Участие детей в подготовке и встрече Нового года. Традиции Новогоднего праздника в разных странах мира: Швеции, Франции, </w:t>
            </w:r>
            <w:r w:rsidRPr="00F553C2">
              <w:rPr>
                <w:rFonts w:ascii="Times New Roman" w:eastAsia="Times New Roman" w:hAnsi="Times New Roman" w:cs="Times New Roman"/>
                <w:sz w:val="22"/>
                <w:szCs w:val="22"/>
                <w:lang w:eastAsia="en-US" w:bidi="ar-SA"/>
              </w:rPr>
              <w:t>Испания, Китай, Япония – (по выбору).</w:t>
            </w:r>
            <w:r w:rsidRPr="00F553C2">
              <w:rPr>
                <w:rFonts w:ascii="Times New Roman" w:eastAsia="Times New Roman" w:hAnsi="Times New Roman" w:cs="Times New Roman"/>
                <w:szCs w:val="22"/>
                <w:lang w:eastAsia="en-US" w:bidi="ar-SA"/>
              </w:rPr>
              <w:t xml:space="preserve"> </w:t>
            </w:r>
          </w:p>
        </w:tc>
        <w:tc>
          <w:tcPr>
            <w:tcW w:w="7230" w:type="dxa"/>
            <w:tcBorders>
              <w:top w:val="single" w:sz="3" w:space="0" w:color="000000"/>
              <w:left w:val="single" w:sz="3" w:space="0" w:color="000000"/>
              <w:bottom w:val="single" w:sz="3" w:space="0" w:color="000000"/>
              <w:right w:val="single" w:sz="3" w:space="0" w:color="000000"/>
            </w:tcBorders>
            <w:shd w:val="clear" w:color="auto" w:fill="auto"/>
          </w:tcPr>
          <w:p w14:paraId="0597340F" w14:textId="77777777" w:rsidR="00F553C2" w:rsidRPr="00F553C2" w:rsidRDefault="00F553C2" w:rsidP="00F553C2">
            <w:pPr>
              <w:widowControl/>
              <w:spacing w:line="259" w:lineRule="auto"/>
              <w:ind w:right="121"/>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Эвристическая беседа: «Как мы украсим наш класс к Новому году? Что сделаем своими руками? Как поздравим детей детского сада (детского дома) с Новым годом? Виртуальная экскурсия в музей новогодней игрушки (г. Клин). Интерактивное задание: составление коротких историй о традиции встречи Нового года в странах мира. </w:t>
            </w:r>
          </w:p>
        </w:tc>
      </w:tr>
      <w:tr w:rsidR="00F553C2" w:rsidRPr="00F553C2" w14:paraId="1FF18276" w14:textId="77777777" w:rsidTr="005359BC">
        <w:trPr>
          <w:trHeight w:val="4688"/>
        </w:trPr>
        <w:tc>
          <w:tcPr>
            <w:tcW w:w="675" w:type="dxa"/>
            <w:tcBorders>
              <w:top w:val="single" w:sz="3" w:space="0" w:color="000000"/>
              <w:left w:val="single" w:sz="3" w:space="0" w:color="000000"/>
              <w:bottom w:val="single" w:sz="3" w:space="0" w:color="000000"/>
              <w:right w:val="single" w:sz="3" w:space="0" w:color="000000"/>
            </w:tcBorders>
            <w:shd w:val="clear" w:color="auto" w:fill="auto"/>
          </w:tcPr>
          <w:p w14:paraId="773EC3EF" w14:textId="77777777" w:rsidR="00F553C2" w:rsidRPr="00F553C2" w:rsidRDefault="00F553C2" w:rsidP="00F553C2">
            <w:pPr>
              <w:widowControl/>
              <w:spacing w:line="259" w:lineRule="auto"/>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lastRenderedPageBreak/>
              <w:t xml:space="preserve">17 </w:t>
            </w:r>
          </w:p>
        </w:tc>
        <w:tc>
          <w:tcPr>
            <w:tcW w:w="2441" w:type="dxa"/>
            <w:tcBorders>
              <w:top w:val="single" w:sz="3" w:space="0" w:color="000000"/>
              <w:left w:val="single" w:sz="3" w:space="0" w:color="000000"/>
              <w:bottom w:val="single" w:sz="3" w:space="0" w:color="000000"/>
              <w:right w:val="single" w:sz="3" w:space="0" w:color="000000"/>
            </w:tcBorders>
            <w:shd w:val="clear" w:color="auto" w:fill="auto"/>
          </w:tcPr>
          <w:p w14:paraId="3DEF91A0" w14:textId="77777777" w:rsidR="00F553C2" w:rsidRPr="00F553C2" w:rsidRDefault="00F553C2" w:rsidP="00F553C2">
            <w:pPr>
              <w:widowControl/>
              <w:spacing w:line="279" w:lineRule="auto"/>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b/>
                <w:szCs w:val="22"/>
                <w:lang w:eastAsia="en-US" w:bidi="ar-SA"/>
              </w:rPr>
              <w:t xml:space="preserve">От «А» до «Я». 450 лет «Азбуке» Ивана </w:t>
            </w:r>
          </w:p>
          <w:p w14:paraId="2AB26CE3" w14:textId="77777777" w:rsidR="00F553C2" w:rsidRPr="00F553C2" w:rsidRDefault="00F553C2" w:rsidP="00F553C2">
            <w:pPr>
              <w:widowControl/>
              <w:spacing w:line="259" w:lineRule="auto"/>
              <w:rPr>
                <w:rFonts w:ascii="Times New Roman" w:eastAsia="Times New Roman" w:hAnsi="Times New Roman" w:cs="Times New Roman"/>
                <w:sz w:val="28"/>
                <w:szCs w:val="22"/>
                <w:lang w:val="en-US" w:eastAsia="en-US" w:bidi="ar-SA"/>
              </w:rPr>
            </w:pPr>
            <w:proofErr w:type="spellStart"/>
            <w:r w:rsidRPr="00F553C2">
              <w:rPr>
                <w:rFonts w:ascii="Times New Roman" w:eastAsia="Times New Roman" w:hAnsi="Times New Roman" w:cs="Times New Roman"/>
                <w:b/>
                <w:szCs w:val="22"/>
                <w:lang w:val="en-US" w:eastAsia="en-US" w:bidi="ar-SA"/>
              </w:rPr>
              <w:t>Федорова</w:t>
            </w:r>
            <w:proofErr w:type="spellEnd"/>
            <w:r w:rsidRPr="00F553C2">
              <w:rPr>
                <w:rFonts w:ascii="Times New Roman" w:eastAsia="Times New Roman" w:hAnsi="Times New Roman" w:cs="Times New Roman"/>
                <w:szCs w:val="22"/>
                <w:lang w:val="en-US" w:eastAsia="en-US" w:bidi="ar-SA"/>
              </w:rPr>
              <w:t xml:space="preserve"> </w:t>
            </w:r>
          </w:p>
        </w:tc>
        <w:tc>
          <w:tcPr>
            <w:tcW w:w="4962" w:type="dxa"/>
            <w:tcBorders>
              <w:top w:val="single" w:sz="3" w:space="0" w:color="000000"/>
              <w:left w:val="single" w:sz="3" w:space="0" w:color="000000"/>
              <w:bottom w:val="single" w:sz="3" w:space="0" w:color="000000"/>
              <w:right w:val="single" w:sz="3" w:space="0" w:color="000000"/>
            </w:tcBorders>
            <w:shd w:val="clear" w:color="auto" w:fill="auto"/>
          </w:tcPr>
          <w:p w14:paraId="1A07F810" w14:textId="77777777" w:rsidR="00F553C2" w:rsidRPr="00F553C2" w:rsidRDefault="00F553C2" w:rsidP="00F553C2">
            <w:pPr>
              <w:widowControl/>
              <w:spacing w:line="259" w:lineRule="auto"/>
              <w:ind w:right="46"/>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Иван Федоров - выдающийся первопечатник России, создатель первого печатного учебника для обучения детей славянской письменности. Трудности, с которыми пришлось встретиться первопечатнику. Особенности построения «Азбуки», правила, которые изучали дети в 16 веке. </w:t>
            </w:r>
          </w:p>
        </w:tc>
        <w:tc>
          <w:tcPr>
            <w:tcW w:w="7230" w:type="dxa"/>
            <w:tcBorders>
              <w:top w:val="single" w:sz="3" w:space="0" w:color="000000"/>
              <w:left w:val="single" w:sz="3" w:space="0" w:color="000000"/>
              <w:bottom w:val="single" w:sz="3" w:space="0" w:color="000000"/>
              <w:right w:val="single" w:sz="3" w:space="0" w:color="000000"/>
            </w:tcBorders>
            <w:shd w:val="clear" w:color="auto" w:fill="auto"/>
          </w:tcPr>
          <w:p w14:paraId="3EC44F1C" w14:textId="77777777" w:rsidR="00F553C2" w:rsidRPr="00F553C2" w:rsidRDefault="00F553C2" w:rsidP="00F553C2">
            <w:pPr>
              <w:widowControl/>
              <w:spacing w:line="287" w:lineRule="auto"/>
              <w:ind w:right="120"/>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Чтение и оценка слов Федорова, которыми он приветствует ученика: «…Если мои труды окажутся достойными вашей милости, примите их с любовью. А я готов трудиться и над другими угодными вам книгами. Интерактивное задание: используя высказывания И. Федорова, составить портрет первопечатника: каким он был, к чему стремился, какие желания были у него главными. «Помощи прося и поклоны творя, к коленям припадая и простираясь перед ними на земле; капающими из глубины сердца слезами моими ноги их я омывал»; «скорби и беды перенесу», лишь бы продолжать начатое дело. Рассматривание страниц «Азбуки», определение правил, которые изучали дети, чтобы овладеть грамотой. Беседа: «Можно ли назвать И. Федорова педагогом? Знал ли он, как нужно учить детей грамоте? </w:t>
            </w:r>
          </w:p>
          <w:p w14:paraId="0C1BC216" w14:textId="77777777" w:rsidR="00F553C2" w:rsidRPr="00F553C2" w:rsidRDefault="00F553C2" w:rsidP="00F553C2">
            <w:pPr>
              <w:widowControl/>
              <w:spacing w:line="259" w:lineRule="auto"/>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Воображаемая ситуация: если бы вы жили в </w:t>
            </w:r>
            <w:r w:rsidRPr="00F553C2">
              <w:rPr>
                <w:rFonts w:ascii="Times New Roman" w:eastAsia="Times New Roman" w:hAnsi="Times New Roman" w:cs="Times New Roman"/>
                <w:szCs w:val="22"/>
                <w:lang w:val="en-US" w:eastAsia="en-US" w:bidi="ar-SA"/>
              </w:rPr>
              <w:t>XVI</w:t>
            </w:r>
            <w:r w:rsidRPr="00F553C2">
              <w:rPr>
                <w:rFonts w:ascii="Times New Roman" w:eastAsia="Times New Roman" w:hAnsi="Times New Roman" w:cs="Times New Roman"/>
                <w:szCs w:val="22"/>
                <w:lang w:eastAsia="en-US" w:bidi="ar-SA"/>
              </w:rPr>
              <w:t xml:space="preserve"> веке и встретили бы И. Федорова, чтобы вы ему сказали? </w:t>
            </w:r>
          </w:p>
        </w:tc>
      </w:tr>
    </w:tbl>
    <w:p w14:paraId="0F26B2C0" w14:textId="77777777" w:rsidR="00F553C2" w:rsidRPr="00F553C2" w:rsidRDefault="00F553C2" w:rsidP="00F553C2">
      <w:pPr>
        <w:widowControl/>
        <w:spacing w:line="259" w:lineRule="auto"/>
        <w:ind w:right="10920"/>
        <w:rPr>
          <w:rFonts w:ascii="Times New Roman" w:eastAsia="Times New Roman" w:hAnsi="Times New Roman" w:cs="Times New Roman"/>
          <w:sz w:val="28"/>
          <w:szCs w:val="22"/>
          <w:lang w:eastAsia="en-US" w:bidi="ar-SA"/>
        </w:rPr>
      </w:pPr>
    </w:p>
    <w:tbl>
      <w:tblPr>
        <w:tblW w:w="15307" w:type="dxa"/>
        <w:tblInd w:w="5" w:type="dxa"/>
        <w:tblCellMar>
          <w:top w:w="10" w:type="dxa"/>
          <w:left w:w="81" w:type="dxa"/>
          <w:right w:w="40" w:type="dxa"/>
        </w:tblCellMar>
        <w:tblLook w:val="04A0" w:firstRow="1" w:lastRow="0" w:firstColumn="1" w:lastColumn="0" w:noHBand="0" w:noVBand="1"/>
      </w:tblPr>
      <w:tblGrid>
        <w:gridCol w:w="675"/>
        <w:gridCol w:w="2441"/>
        <w:gridCol w:w="4962"/>
        <w:gridCol w:w="7229"/>
      </w:tblGrid>
      <w:tr w:rsidR="00F553C2" w:rsidRPr="00F553C2" w14:paraId="20943B06" w14:textId="77777777" w:rsidTr="005359BC">
        <w:trPr>
          <w:trHeight w:val="2866"/>
        </w:trPr>
        <w:tc>
          <w:tcPr>
            <w:tcW w:w="675" w:type="dxa"/>
            <w:tcBorders>
              <w:top w:val="single" w:sz="3" w:space="0" w:color="000000"/>
              <w:left w:val="single" w:sz="3" w:space="0" w:color="000000"/>
              <w:bottom w:val="single" w:sz="3" w:space="0" w:color="000000"/>
              <w:right w:val="single" w:sz="3" w:space="0" w:color="000000"/>
            </w:tcBorders>
            <w:shd w:val="clear" w:color="auto" w:fill="auto"/>
          </w:tcPr>
          <w:p w14:paraId="5AA426F9" w14:textId="77777777" w:rsidR="00F553C2" w:rsidRPr="00F553C2" w:rsidRDefault="00F553C2" w:rsidP="00F553C2">
            <w:pPr>
              <w:widowControl/>
              <w:spacing w:line="259" w:lineRule="auto"/>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18 </w:t>
            </w:r>
          </w:p>
        </w:tc>
        <w:tc>
          <w:tcPr>
            <w:tcW w:w="2441" w:type="dxa"/>
            <w:tcBorders>
              <w:top w:val="single" w:sz="3" w:space="0" w:color="000000"/>
              <w:left w:val="single" w:sz="3" w:space="0" w:color="000000"/>
              <w:bottom w:val="single" w:sz="3" w:space="0" w:color="000000"/>
              <w:right w:val="single" w:sz="3" w:space="0" w:color="000000"/>
            </w:tcBorders>
            <w:shd w:val="clear" w:color="auto" w:fill="auto"/>
          </w:tcPr>
          <w:p w14:paraId="6677F346" w14:textId="77777777" w:rsidR="00F553C2" w:rsidRPr="00F553C2" w:rsidRDefault="00F553C2" w:rsidP="00F553C2">
            <w:pPr>
              <w:widowControl/>
              <w:spacing w:line="259" w:lineRule="auto"/>
              <w:rPr>
                <w:rFonts w:ascii="Times New Roman" w:eastAsia="Times New Roman" w:hAnsi="Times New Roman" w:cs="Times New Roman"/>
                <w:sz w:val="28"/>
                <w:szCs w:val="22"/>
                <w:lang w:val="en-US" w:eastAsia="en-US" w:bidi="ar-SA"/>
              </w:rPr>
            </w:pPr>
            <w:proofErr w:type="spellStart"/>
            <w:r w:rsidRPr="00F553C2">
              <w:rPr>
                <w:rFonts w:ascii="Times New Roman" w:eastAsia="Times New Roman" w:hAnsi="Times New Roman" w:cs="Times New Roman"/>
                <w:b/>
                <w:szCs w:val="22"/>
                <w:lang w:val="en-US" w:eastAsia="en-US" w:bidi="ar-SA"/>
              </w:rPr>
              <w:t>Налоговая</w:t>
            </w:r>
            <w:proofErr w:type="spellEnd"/>
            <w:r w:rsidRPr="00F553C2">
              <w:rPr>
                <w:rFonts w:ascii="Times New Roman" w:eastAsia="Times New Roman" w:hAnsi="Times New Roman" w:cs="Times New Roman"/>
                <w:b/>
                <w:szCs w:val="22"/>
                <w:lang w:val="en-US" w:eastAsia="en-US" w:bidi="ar-SA"/>
              </w:rPr>
              <w:t xml:space="preserve"> </w:t>
            </w:r>
            <w:proofErr w:type="spellStart"/>
            <w:r w:rsidRPr="00F553C2">
              <w:rPr>
                <w:rFonts w:ascii="Times New Roman" w:eastAsia="Times New Roman" w:hAnsi="Times New Roman" w:cs="Times New Roman"/>
                <w:b/>
                <w:szCs w:val="22"/>
                <w:lang w:val="en-US" w:eastAsia="en-US" w:bidi="ar-SA"/>
              </w:rPr>
              <w:t>грамотность</w:t>
            </w:r>
            <w:proofErr w:type="spellEnd"/>
            <w:r w:rsidRPr="00F553C2">
              <w:rPr>
                <w:rFonts w:ascii="Times New Roman" w:eastAsia="Times New Roman" w:hAnsi="Times New Roman" w:cs="Times New Roman"/>
                <w:szCs w:val="22"/>
                <w:lang w:val="en-US" w:eastAsia="en-US" w:bidi="ar-SA"/>
              </w:rPr>
              <w:t xml:space="preserve"> </w:t>
            </w:r>
          </w:p>
        </w:tc>
        <w:tc>
          <w:tcPr>
            <w:tcW w:w="4962" w:type="dxa"/>
            <w:tcBorders>
              <w:top w:val="single" w:sz="3" w:space="0" w:color="000000"/>
              <w:left w:val="single" w:sz="3" w:space="0" w:color="000000"/>
              <w:bottom w:val="single" w:sz="3" w:space="0" w:color="000000"/>
              <w:right w:val="single" w:sz="3" w:space="0" w:color="000000"/>
            </w:tcBorders>
            <w:shd w:val="clear" w:color="auto" w:fill="auto"/>
          </w:tcPr>
          <w:p w14:paraId="22BCB5F3" w14:textId="77777777" w:rsidR="00F553C2" w:rsidRPr="00F553C2" w:rsidRDefault="00F553C2" w:rsidP="00F553C2">
            <w:pPr>
              <w:widowControl/>
              <w:spacing w:after="28" w:line="246" w:lineRule="auto"/>
              <w:ind w:right="46"/>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Появление налогов связано с возникновением государства: это были средства для содержания органов власти, армии, чиновников. Ни одно государство не может обойтись без налогов, это – основа бюджета страны, основной источник дохода. </w:t>
            </w:r>
          </w:p>
          <w:p w14:paraId="3C9CE5DF" w14:textId="77777777" w:rsidR="00F553C2" w:rsidRPr="00F553C2" w:rsidRDefault="00F553C2" w:rsidP="00F553C2">
            <w:pPr>
              <w:widowControl/>
              <w:spacing w:line="259" w:lineRule="auto"/>
              <w:rPr>
                <w:rFonts w:ascii="Times New Roman" w:eastAsia="Times New Roman" w:hAnsi="Times New Roman" w:cs="Times New Roman"/>
                <w:sz w:val="28"/>
                <w:szCs w:val="22"/>
                <w:lang w:val="en-US" w:eastAsia="en-US" w:bidi="ar-SA"/>
              </w:rPr>
            </w:pPr>
            <w:proofErr w:type="spellStart"/>
            <w:r w:rsidRPr="00F553C2">
              <w:rPr>
                <w:rFonts w:ascii="Times New Roman" w:eastAsia="Times New Roman" w:hAnsi="Times New Roman" w:cs="Times New Roman"/>
                <w:szCs w:val="22"/>
                <w:lang w:val="en-US" w:eastAsia="en-US" w:bidi="ar-SA"/>
              </w:rPr>
              <w:t>Коллективные</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потребности</w:t>
            </w:r>
            <w:proofErr w:type="spellEnd"/>
            <w:r w:rsidRPr="00F553C2">
              <w:rPr>
                <w:rFonts w:ascii="Times New Roman" w:eastAsia="Times New Roman" w:hAnsi="Times New Roman" w:cs="Times New Roman"/>
                <w:szCs w:val="22"/>
                <w:lang w:val="en-US" w:eastAsia="en-US" w:bidi="ar-SA"/>
              </w:rPr>
              <w:t xml:space="preserve"> в </w:t>
            </w:r>
            <w:proofErr w:type="spellStart"/>
            <w:r w:rsidRPr="00F553C2">
              <w:rPr>
                <w:rFonts w:ascii="Times New Roman" w:eastAsia="Times New Roman" w:hAnsi="Times New Roman" w:cs="Times New Roman"/>
                <w:szCs w:val="22"/>
                <w:lang w:val="en-US" w:eastAsia="en-US" w:bidi="ar-SA"/>
              </w:rPr>
              <w:t>государстве</w:t>
            </w:r>
            <w:proofErr w:type="spellEnd"/>
            <w:r w:rsidRPr="00F553C2">
              <w:rPr>
                <w:rFonts w:ascii="Times New Roman" w:eastAsia="Times New Roman" w:hAnsi="Times New Roman" w:cs="Times New Roman"/>
                <w:szCs w:val="22"/>
                <w:lang w:val="en-US" w:eastAsia="en-US" w:bidi="ar-SA"/>
              </w:rPr>
              <w:t xml:space="preserve">. </w:t>
            </w:r>
          </w:p>
        </w:tc>
        <w:tc>
          <w:tcPr>
            <w:tcW w:w="7230" w:type="dxa"/>
            <w:tcBorders>
              <w:top w:val="single" w:sz="3" w:space="0" w:color="000000"/>
              <w:left w:val="single" w:sz="3" w:space="0" w:color="000000"/>
              <w:bottom w:val="single" w:sz="3" w:space="0" w:color="000000"/>
              <w:right w:val="single" w:sz="3" w:space="0" w:color="000000"/>
            </w:tcBorders>
            <w:shd w:val="clear" w:color="auto" w:fill="auto"/>
          </w:tcPr>
          <w:p w14:paraId="6A2B777F" w14:textId="77777777" w:rsidR="00F553C2" w:rsidRPr="00F553C2" w:rsidRDefault="00F553C2" w:rsidP="00F553C2">
            <w:pPr>
              <w:widowControl/>
              <w:spacing w:line="259" w:lineRule="auto"/>
              <w:ind w:right="120"/>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Интерактивное задание: на основе анализа иллюстративного материала сформулировать ответ на вопрос «Что такое коллективные потребности в государстве?» Дискуссия: «Может ли человек отказаться платить налоги? Почему говорят, что уплата налогов - обязанность гражданина?» Интерактивное задание: если человек получает зарплату 8 000 руб., а налог составляет восьмую часть, то сколько рублей будет его налог? Дискуссия: «Может ли человек отказаться платить налоги? Почему говорят, что уплата налогов - обязанность гражданина?» </w:t>
            </w:r>
          </w:p>
        </w:tc>
      </w:tr>
      <w:tr w:rsidR="00F553C2" w:rsidRPr="00F553C2" w14:paraId="701A8F52" w14:textId="77777777" w:rsidTr="005359BC">
        <w:trPr>
          <w:trHeight w:val="5406"/>
        </w:trPr>
        <w:tc>
          <w:tcPr>
            <w:tcW w:w="675" w:type="dxa"/>
            <w:tcBorders>
              <w:top w:val="single" w:sz="3" w:space="0" w:color="000000"/>
              <w:left w:val="single" w:sz="3" w:space="0" w:color="000000"/>
              <w:bottom w:val="single" w:sz="3" w:space="0" w:color="000000"/>
              <w:right w:val="single" w:sz="3" w:space="0" w:color="000000"/>
            </w:tcBorders>
            <w:shd w:val="clear" w:color="auto" w:fill="auto"/>
          </w:tcPr>
          <w:p w14:paraId="71A920A1" w14:textId="77777777" w:rsidR="00F553C2" w:rsidRPr="00F553C2" w:rsidRDefault="00F553C2" w:rsidP="00F553C2">
            <w:pPr>
              <w:widowControl/>
              <w:spacing w:line="259" w:lineRule="auto"/>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lastRenderedPageBreak/>
              <w:t xml:space="preserve">19 </w:t>
            </w:r>
          </w:p>
        </w:tc>
        <w:tc>
          <w:tcPr>
            <w:tcW w:w="2441" w:type="dxa"/>
            <w:tcBorders>
              <w:top w:val="single" w:sz="3" w:space="0" w:color="000000"/>
              <w:left w:val="single" w:sz="3" w:space="0" w:color="000000"/>
              <w:bottom w:val="single" w:sz="3" w:space="0" w:color="000000"/>
              <w:right w:val="single" w:sz="3" w:space="0" w:color="000000"/>
            </w:tcBorders>
            <w:shd w:val="clear" w:color="auto" w:fill="auto"/>
          </w:tcPr>
          <w:p w14:paraId="0055BD53" w14:textId="77777777" w:rsidR="00F553C2" w:rsidRPr="00F553C2" w:rsidRDefault="00F553C2" w:rsidP="00F553C2">
            <w:pPr>
              <w:widowControl/>
              <w:spacing w:after="18" w:line="259" w:lineRule="auto"/>
              <w:rPr>
                <w:rFonts w:ascii="Times New Roman" w:eastAsia="Times New Roman" w:hAnsi="Times New Roman" w:cs="Times New Roman"/>
                <w:sz w:val="28"/>
                <w:szCs w:val="22"/>
                <w:lang w:val="en-US" w:eastAsia="en-US" w:bidi="ar-SA"/>
              </w:rPr>
            </w:pPr>
            <w:proofErr w:type="spellStart"/>
            <w:r w:rsidRPr="00F553C2">
              <w:rPr>
                <w:rFonts w:ascii="Times New Roman" w:eastAsia="Times New Roman" w:hAnsi="Times New Roman" w:cs="Times New Roman"/>
                <w:b/>
                <w:szCs w:val="22"/>
                <w:lang w:val="en-US" w:eastAsia="en-US" w:bidi="ar-SA"/>
              </w:rPr>
              <w:t>Непокоренные</w:t>
            </w:r>
            <w:proofErr w:type="spellEnd"/>
            <w:r w:rsidRPr="00F553C2">
              <w:rPr>
                <w:rFonts w:ascii="Times New Roman" w:eastAsia="Times New Roman" w:hAnsi="Times New Roman" w:cs="Times New Roman"/>
                <w:b/>
                <w:szCs w:val="22"/>
                <w:lang w:val="en-US" w:eastAsia="en-US" w:bidi="ar-SA"/>
              </w:rPr>
              <w:t xml:space="preserve"> </w:t>
            </w:r>
          </w:p>
          <w:p w14:paraId="744CBDF0" w14:textId="77777777" w:rsidR="00F553C2" w:rsidRPr="00F553C2" w:rsidRDefault="00F553C2" w:rsidP="00F553C2">
            <w:pPr>
              <w:widowControl/>
              <w:spacing w:after="19" w:line="259" w:lineRule="auto"/>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b/>
                <w:szCs w:val="22"/>
                <w:lang w:val="en-US" w:eastAsia="en-US" w:bidi="ar-SA"/>
              </w:rPr>
              <w:t>(</w:t>
            </w:r>
            <w:proofErr w:type="spellStart"/>
            <w:r w:rsidRPr="00F553C2">
              <w:rPr>
                <w:rFonts w:ascii="Times New Roman" w:eastAsia="Times New Roman" w:hAnsi="Times New Roman" w:cs="Times New Roman"/>
                <w:b/>
                <w:szCs w:val="22"/>
                <w:lang w:val="en-US" w:eastAsia="en-US" w:bidi="ar-SA"/>
              </w:rPr>
              <w:t>блокада</w:t>
            </w:r>
            <w:proofErr w:type="spellEnd"/>
            <w:r w:rsidRPr="00F553C2">
              <w:rPr>
                <w:rFonts w:ascii="Times New Roman" w:eastAsia="Times New Roman" w:hAnsi="Times New Roman" w:cs="Times New Roman"/>
                <w:b/>
                <w:szCs w:val="22"/>
                <w:lang w:val="en-US" w:eastAsia="en-US" w:bidi="ar-SA"/>
              </w:rPr>
              <w:t xml:space="preserve"> </w:t>
            </w:r>
          </w:p>
          <w:p w14:paraId="3F1FA783" w14:textId="77777777" w:rsidR="00F553C2" w:rsidRPr="00F553C2" w:rsidRDefault="00F553C2" w:rsidP="00F553C2">
            <w:pPr>
              <w:widowControl/>
              <w:spacing w:line="259" w:lineRule="auto"/>
              <w:rPr>
                <w:rFonts w:ascii="Times New Roman" w:eastAsia="Times New Roman" w:hAnsi="Times New Roman" w:cs="Times New Roman"/>
                <w:sz w:val="28"/>
                <w:szCs w:val="22"/>
                <w:lang w:val="en-US" w:eastAsia="en-US" w:bidi="ar-SA"/>
              </w:rPr>
            </w:pPr>
            <w:proofErr w:type="spellStart"/>
            <w:r w:rsidRPr="00F553C2">
              <w:rPr>
                <w:rFonts w:ascii="Times New Roman" w:eastAsia="Times New Roman" w:hAnsi="Times New Roman" w:cs="Times New Roman"/>
                <w:b/>
                <w:szCs w:val="22"/>
                <w:lang w:val="en-US" w:eastAsia="en-US" w:bidi="ar-SA"/>
              </w:rPr>
              <w:t>Ленинграда</w:t>
            </w:r>
            <w:proofErr w:type="spellEnd"/>
            <w:r w:rsidRPr="00F553C2">
              <w:rPr>
                <w:rFonts w:ascii="Times New Roman" w:eastAsia="Times New Roman" w:hAnsi="Times New Roman" w:cs="Times New Roman"/>
                <w:b/>
                <w:szCs w:val="22"/>
                <w:lang w:val="en-US" w:eastAsia="en-US" w:bidi="ar-SA"/>
              </w:rPr>
              <w:t>)</w:t>
            </w:r>
            <w:r w:rsidRPr="00F553C2">
              <w:rPr>
                <w:rFonts w:ascii="Times New Roman" w:eastAsia="Times New Roman" w:hAnsi="Times New Roman" w:cs="Times New Roman"/>
                <w:szCs w:val="22"/>
                <w:lang w:val="en-US" w:eastAsia="en-US" w:bidi="ar-SA"/>
              </w:rPr>
              <w:t xml:space="preserve"> </w:t>
            </w:r>
          </w:p>
        </w:tc>
        <w:tc>
          <w:tcPr>
            <w:tcW w:w="4962" w:type="dxa"/>
            <w:tcBorders>
              <w:top w:val="single" w:sz="3" w:space="0" w:color="000000"/>
              <w:left w:val="single" w:sz="3" w:space="0" w:color="000000"/>
              <w:bottom w:val="single" w:sz="3" w:space="0" w:color="000000"/>
              <w:right w:val="single" w:sz="3" w:space="0" w:color="000000"/>
            </w:tcBorders>
            <w:shd w:val="clear" w:color="auto" w:fill="auto"/>
          </w:tcPr>
          <w:p w14:paraId="3C6A101A" w14:textId="77777777" w:rsidR="00F553C2" w:rsidRPr="00F553C2" w:rsidRDefault="00F553C2" w:rsidP="00F553C2">
            <w:pPr>
              <w:widowControl/>
              <w:spacing w:line="259" w:lineRule="auto"/>
              <w:ind w:right="119"/>
              <w:jc w:val="both"/>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eastAsia="en-US" w:bidi="ar-SA"/>
              </w:rPr>
              <w:t xml:space="preserve">Блокада Ленинграда: 900 страшных дней: холод, голод, отсутствие электричества, ежедневные обстрелы. Жизнь в Ленинграде продолжалась: работал военный завод, убирали снег с улиц; по радио шли передачи «Говорит Ленинград»; работали </w:t>
            </w:r>
            <w:proofErr w:type="gramStart"/>
            <w:r w:rsidRPr="00F553C2">
              <w:rPr>
                <w:rFonts w:ascii="Times New Roman" w:eastAsia="Times New Roman" w:hAnsi="Times New Roman" w:cs="Times New Roman"/>
                <w:szCs w:val="22"/>
                <w:lang w:eastAsia="en-US" w:bidi="ar-SA"/>
              </w:rPr>
              <w:t>школы</w:t>
            </w:r>
            <w:proofErr w:type="gramEnd"/>
            <w:r w:rsidRPr="00F553C2">
              <w:rPr>
                <w:rFonts w:ascii="Times New Roman" w:eastAsia="Times New Roman" w:hAnsi="Times New Roman" w:cs="Times New Roman"/>
                <w:szCs w:val="22"/>
                <w:lang w:eastAsia="en-US" w:bidi="ar-SA"/>
              </w:rPr>
              <w:t xml:space="preserve"> и дети учились. Дорога жизни, кабель жизни; эвакуация детей. Посильная помощь детей взрослым: уход за ранеными, дежурство на крыше. Под грохот канонады продолжалась культурная жизнь блокадного Ленинграда: работала филармония, блокадный театр, в музеях проводились экскурсии, печатались газеты и книги, работали выставки картин ленинградских художников. </w:t>
            </w:r>
            <w:proofErr w:type="spellStart"/>
            <w:r w:rsidRPr="00F553C2">
              <w:rPr>
                <w:rFonts w:ascii="Times New Roman" w:eastAsia="Times New Roman" w:hAnsi="Times New Roman" w:cs="Times New Roman"/>
                <w:sz w:val="22"/>
                <w:szCs w:val="22"/>
                <w:lang w:val="en-US" w:eastAsia="en-US" w:bidi="ar-SA"/>
              </w:rPr>
              <w:t>Январь</w:t>
            </w:r>
            <w:proofErr w:type="spellEnd"/>
            <w:r w:rsidRPr="00F553C2">
              <w:rPr>
                <w:rFonts w:ascii="Times New Roman" w:eastAsia="Times New Roman" w:hAnsi="Times New Roman" w:cs="Times New Roman"/>
                <w:sz w:val="22"/>
                <w:szCs w:val="22"/>
                <w:lang w:val="en-US" w:eastAsia="en-US" w:bidi="ar-SA"/>
              </w:rPr>
              <w:t xml:space="preserve"> 1944 г – </w:t>
            </w:r>
            <w:proofErr w:type="spellStart"/>
            <w:r w:rsidRPr="00F553C2">
              <w:rPr>
                <w:rFonts w:ascii="Times New Roman" w:eastAsia="Times New Roman" w:hAnsi="Times New Roman" w:cs="Times New Roman"/>
                <w:sz w:val="22"/>
                <w:szCs w:val="22"/>
                <w:lang w:val="en-US" w:eastAsia="en-US" w:bidi="ar-SA"/>
              </w:rPr>
              <w:t>снятие</w:t>
            </w:r>
            <w:proofErr w:type="spellEnd"/>
            <w:r w:rsidRPr="00F553C2">
              <w:rPr>
                <w:rFonts w:ascii="Times New Roman" w:eastAsia="Times New Roman" w:hAnsi="Times New Roman" w:cs="Times New Roman"/>
                <w:sz w:val="22"/>
                <w:szCs w:val="22"/>
                <w:lang w:val="en-US" w:eastAsia="en-US" w:bidi="ar-SA"/>
              </w:rPr>
              <w:t xml:space="preserve"> </w:t>
            </w:r>
            <w:proofErr w:type="spellStart"/>
            <w:r w:rsidRPr="00F553C2">
              <w:rPr>
                <w:rFonts w:ascii="Times New Roman" w:eastAsia="Times New Roman" w:hAnsi="Times New Roman" w:cs="Times New Roman"/>
                <w:sz w:val="22"/>
                <w:szCs w:val="22"/>
                <w:lang w:val="en-US" w:eastAsia="en-US" w:bidi="ar-SA"/>
              </w:rPr>
              <w:t>блокады</w:t>
            </w:r>
            <w:proofErr w:type="spellEnd"/>
            <w:r w:rsidRPr="00F553C2">
              <w:rPr>
                <w:rFonts w:ascii="Times New Roman" w:eastAsia="Times New Roman" w:hAnsi="Times New Roman" w:cs="Times New Roman"/>
                <w:sz w:val="22"/>
                <w:szCs w:val="22"/>
                <w:lang w:val="en-US" w:eastAsia="en-US" w:bidi="ar-SA"/>
              </w:rPr>
              <w:t>.</w:t>
            </w:r>
            <w:r w:rsidRPr="00F553C2">
              <w:rPr>
                <w:rFonts w:ascii="Times New Roman" w:eastAsia="Times New Roman" w:hAnsi="Times New Roman" w:cs="Times New Roman"/>
                <w:szCs w:val="22"/>
                <w:lang w:val="en-US" w:eastAsia="en-US" w:bidi="ar-SA"/>
              </w:rPr>
              <w:t xml:space="preserve"> </w:t>
            </w:r>
          </w:p>
        </w:tc>
        <w:tc>
          <w:tcPr>
            <w:tcW w:w="7230" w:type="dxa"/>
            <w:tcBorders>
              <w:top w:val="single" w:sz="3" w:space="0" w:color="000000"/>
              <w:left w:val="single" w:sz="3" w:space="0" w:color="000000"/>
              <w:bottom w:val="single" w:sz="3" w:space="0" w:color="000000"/>
              <w:right w:val="single" w:sz="3" w:space="0" w:color="000000"/>
            </w:tcBorders>
            <w:shd w:val="clear" w:color="auto" w:fill="auto"/>
          </w:tcPr>
          <w:p w14:paraId="4BF8822C" w14:textId="77777777" w:rsidR="00F553C2" w:rsidRPr="00F553C2" w:rsidRDefault="00F553C2" w:rsidP="00F553C2">
            <w:pPr>
              <w:widowControl/>
              <w:spacing w:line="298" w:lineRule="auto"/>
              <w:ind w:right="121"/>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Просмотр видеофильма «Салют в Ленинграде в честь прорыва блокады». Беседа: почему ленинградцы плачут во время салюта? Работа с фотографиями: оценка эпизодов жизни в блокадном городе: дорога жизни, кабель жизни, наведение порядка на улице. Рассматривание репродукции картины художника С. </w:t>
            </w:r>
            <w:proofErr w:type="spellStart"/>
            <w:r w:rsidRPr="00F553C2">
              <w:rPr>
                <w:rFonts w:ascii="Times New Roman" w:eastAsia="Times New Roman" w:hAnsi="Times New Roman" w:cs="Times New Roman"/>
                <w:szCs w:val="22"/>
                <w:lang w:eastAsia="en-US" w:bidi="ar-SA"/>
              </w:rPr>
              <w:t>Боим</w:t>
            </w:r>
            <w:proofErr w:type="spellEnd"/>
            <w:r w:rsidRPr="00F553C2">
              <w:rPr>
                <w:rFonts w:ascii="Times New Roman" w:eastAsia="Times New Roman" w:hAnsi="Times New Roman" w:cs="Times New Roman"/>
                <w:szCs w:val="22"/>
                <w:lang w:eastAsia="en-US" w:bidi="ar-SA"/>
              </w:rPr>
              <w:t xml:space="preserve"> «Ладога – дорога жизни». Беседа по вопросам: Кто сидит в грузовике? Куда везут детей? Какая стоит погода? Чем занят солдат с красным флажком? Эвристическая беседа: оценка отрывков из дневника мальчика Саши (12 лет), что работал поваренком в заводской столовой. Рассказ учителя о радиопередаче «Говорит Ленинград», чтение стихов Ольги Берггольц. Рассматривание фотографий: как учились дети, чем примечателен учебный класс; помощь детей взрослым (работа в госпитале, дежурство на крышах). </w:t>
            </w:r>
          </w:p>
          <w:p w14:paraId="17A6ABD4" w14:textId="77777777" w:rsidR="00F553C2" w:rsidRPr="00F553C2" w:rsidRDefault="00F553C2" w:rsidP="00F553C2">
            <w:pPr>
              <w:widowControl/>
              <w:spacing w:line="259" w:lineRule="auto"/>
              <w:ind w:right="123"/>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Интерактивное задание: о чем могут рассказать афиши? (описание фактов о культурной жизни блокадного Ленинграда). Просмотр видео (отрывка): операция «Искра». Прорыв блокады Ленинграда: как это было? </w:t>
            </w:r>
          </w:p>
        </w:tc>
      </w:tr>
      <w:tr w:rsidR="00F553C2" w:rsidRPr="00F553C2" w14:paraId="74C33A3B" w14:textId="77777777" w:rsidTr="005359BC">
        <w:trPr>
          <w:trHeight w:val="1915"/>
        </w:trPr>
        <w:tc>
          <w:tcPr>
            <w:tcW w:w="675" w:type="dxa"/>
            <w:tcBorders>
              <w:top w:val="single" w:sz="3" w:space="0" w:color="000000"/>
              <w:left w:val="single" w:sz="3" w:space="0" w:color="000000"/>
              <w:bottom w:val="single" w:sz="3" w:space="0" w:color="000000"/>
              <w:right w:val="single" w:sz="3" w:space="0" w:color="000000"/>
            </w:tcBorders>
            <w:shd w:val="clear" w:color="auto" w:fill="auto"/>
          </w:tcPr>
          <w:p w14:paraId="45F93C8B" w14:textId="77777777" w:rsidR="00F553C2" w:rsidRPr="00F553C2" w:rsidRDefault="00F553C2" w:rsidP="00F553C2">
            <w:pPr>
              <w:widowControl/>
              <w:spacing w:line="259" w:lineRule="auto"/>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20 </w:t>
            </w:r>
          </w:p>
        </w:tc>
        <w:tc>
          <w:tcPr>
            <w:tcW w:w="2441" w:type="dxa"/>
            <w:tcBorders>
              <w:top w:val="single" w:sz="3" w:space="0" w:color="000000"/>
              <w:left w:val="single" w:sz="3" w:space="0" w:color="000000"/>
              <w:bottom w:val="single" w:sz="3" w:space="0" w:color="000000"/>
              <w:right w:val="single" w:sz="3" w:space="0" w:color="000000"/>
            </w:tcBorders>
            <w:shd w:val="clear" w:color="auto" w:fill="auto"/>
          </w:tcPr>
          <w:p w14:paraId="05946ECD" w14:textId="77777777" w:rsidR="00F553C2" w:rsidRPr="00F553C2" w:rsidRDefault="00F553C2" w:rsidP="00F553C2">
            <w:pPr>
              <w:widowControl/>
              <w:spacing w:line="259" w:lineRule="auto"/>
              <w:rPr>
                <w:rFonts w:ascii="Times New Roman" w:eastAsia="Times New Roman" w:hAnsi="Times New Roman" w:cs="Times New Roman"/>
                <w:sz w:val="28"/>
                <w:szCs w:val="22"/>
                <w:lang w:val="en-US" w:eastAsia="en-US" w:bidi="ar-SA"/>
              </w:rPr>
            </w:pPr>
            <w:proofErr w:type="spellStart"/>
            <w:r w:rsidRPr="00F553C2">
              <w:rPr>
                <w:rFonts w:ascii="Times New Roman" w:eastAsia="Times New Roman" w:hAnsi="Times New Roman" w:cs="Times New Roman"/>
                <w:b/>
                <w:szCs w:val="22"/>
                <w:lang w:val="en-US" w:eastAsia="en-US" w:bidi="ar-SA"/>
              </w:rPr>
              <w:t>Союзники</w:t>
            </w:r>
            <w:proofErr w:type="spellEnd"/>
            <w:r w:rsidRPr="00F553C2">
              <w:rPr>
                <w:rFonts w:ascii="Times New Roman" w:eastAsia="Times New Roman" w:hAnsi="Times New Roman" w:cs="Times New Roman"/>
                <w:b/>
                <w:szCs w:val="22"/>
                <w:lang w:val="en-US" w:eastAsia="en-US" w:bidi="ar-SA"/>
              </w:rPr>
              <w:t xml:space="preserve"> </w:t>
            </w:r>
            <w:proofErr w:type="spellStart"/>
            <w:r w:rsidRPr="00F553C2">
              <w:rPr>
                <w:rFonts w:ascii="Times New Roman" w:eastAsia="Times New Roman" w:hAnsi="Times New Roman" w:cs="Times New Roman"/>
                <w:b/>
                <w:szCs w:val="22"/>
                <w:lang w:val="en-US" w:eastAsia="en-US" w:bidi="ar-SA"/>
              </w:rPr>
              <w:t>России</w:t>
            </w:r>
            <w:proofErr w:type="spellEnd"/>
            <w:r w:rsidRPr="00F553C2">
              <w:rPr>
                <w:rFonts w:ascii="Times New Roman" w:eastAsia="Times New Roman" w:hAnsi="Times New Roman" w:cs="Times New Roman"/>
                <w:szCs w:val="22"/>
                <w:lang w:val="en-US" w:eastAsia="en-US" w:bidi="ar-SA"/>
              </w:rPr>
              <w:t xml:space="preserve"> </w:t>
            </w:r>
          </w:p>
        </w:tc>
        <w:tc>
          <w:tcPr>
            <w:tcW w:w="4962" w:type="dxa"/>
            <w:tcBorders>
              <w:top w:val="single" w:sz="3" w:space="0" w:color="000000"/>
              <w:left w:val="single" w:sz="3" w:space="0" w:color="000000"/>
              <w:bottom w:val="single" w:sz="3" w:space="0" w:color="000000"/>
              <w:right w:val="single" w:sz="3" w:space="0" w:color="000000"/>
            </w:tcBorders>
            <w:shd w:val="clear" w:color="auto" w:fill="auto"/>
          </w:tcPr>
          <w:p w14:paraId="2A6B5AD5" w14:textId="77777777" w:rsidR="00F553C2" w:rsidRPr="00F553C2" w:rsidRDefault="00F553C2" w:rsidP="00F553C2">
            <w:pPr>
              <w:widowControl/>
              <w:spacing w:after="17" w:line="294" w:lineRule="auto"/>
              <w:ind w:right="119"/>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Союзники современной России. Договор о коллективной безопасности – объединение государств, которые совместно борются с терроризмом. Научное сотрудничество России с Белоруссией, Китаем, Индией, </w:t>
            </w:r>
          </w:p>
          <w:p w14:paraId="7388653B" w14:textId="77777777" w:rsidR="00F553C2" w:rsidRPr="00F553C2" w:rsidRDefault="00F553C2" w:rsidP="00F553C2">
            <w:pPr>
              <w:widowControl/>
              <w:tabs>
                <w:tab w:val="center" w:pos="274"/>
                <w:tab w:val="center" w:pos="356"/>
                <w:tab w:val="center" w:pos="1439"/>
                <w:tab w:val="center" w:pos="1870"/>
                <w:tab w:val="center" w:pos="2954"/>
                <w:tab w:val="center" w:pos="3837"/>
              </w:tabs>
              <w:spacing w:line="259" w:lineRule="auto"/>
              <w:rPr>
                <w:rFonts w:ascii="Times New Roman" w:eastAsia="Times New Roman" w:hAnsi="Times New Roman" w:cs="Times New Roman"/>
                <w:sz w:val="28"/>
                <w:szCs w:val="22"/>
                <w:lang w:eastAsia="en-US" w:bidi="ar-SA"/>
              </w:rPr>
            </w:pPr>
            <w:r w:rsidRPr="00F553C2">
              <w:rPr>
                <w:rFonts w:ascii="Calibri" w:eastAsia="Calibri" w:hAnsi="Calibri" w:cs="Calibri"/>
                <w:sz w:val="22"/>
                <w:szCs w:val="22"/>
                <w:lang w:eastAsia="en-US" w:bidi="ar-SA"/>
              </w:rPr>
              <w:tab/>
            </w:r>
            <w:r w:rsidRPr="00F553C2">
              <w:rPr>
                <w:rFonts w:ascii="Times New Roman" w:eastAsia="Times New Roman" w:hAnsi="Times New Roman" w:cs="Times New Roman"/>
                <w:szCs w:val="22"/>
                <w:lang w:eastAsia="en-US" w:bidi="ar-SA"/>
              </w:rPr>
              <w:t xml:space="preserve">Кубой. </w:t>
            </w:r>
            <w:r w:rsidRPr="00F553C2">
              <w:rPr>
                <w:rFonts w:ascii="Times New Roman" w:eastAsia="Times New Roman" w:hAnsi="Times New Roman" w:cs="Times New Roman"/>
                <w:szCs w:val="22"/>
                <w:lang w:eastAsia="en-US" w:bidi="ar-SA"/>
              </w:rPr>
              <w:tab/>
              <w:t xml:space="preserve">Экономическое </w:t>
            </w:r>
            <w:r w:rsidRPr="00F553C2">
              <w:rPr>
                <w:rFonts w:ascii="Times New Roman" w:eastAsia="Times New Roman" w:hAnsi="Times New Roman" w:cs="Times New Roman"/>
                <w:szCs w:val="22"/>
                <w:lang w:eastAsia="en-US" w:bidi="ar-SA"/>
              </w:rPr>
              <w:tab/>
              <w:t xml:space="preserve">сотрудничество </w:t>
            </w:r>
          </w:p>
        </w:tc>
        <w:tc>
          <w:tcPr>
            <w:tcW w:w="7230" w:type="dxa"/>
            <w:tcBorders>
              <w:top w:val="single" w:sz="3" w:space="0" w:color="000000"/>
              <w:left w:val="single" w:sz="3" w:space="0" w:color="000000"/>
              <w:bottom w:val="single" w:sz="3" w:space="0" w:color="000000"/>
              <w:right w:val="single" w:sz="3" w:space="0" w:color="000000"/>
            </w:tcBorders>
            <w:shd w:val="clear" w:color="auto" w:fill="auto"/>
          </w:tcPr>
          <w:p w14:paraId="52A0900E" w14:textId="77777777" w:rsidR="00F553C2" w:rsidRPr="00F553C2" w:rsidRDefault="00F553C2" w:rsidP="00F553C2">
            <w:pPr>
              <w:widowControl/>
              <w:spacing w:line="259" w:lineRule="auto"/>
              <w:ind w:right="119"/>
              <w:jc w:val="both"/>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eastAsia="en-US" w:bidi="ar-SA"/>
              </w:rPr>
              <w:t xml:space="preserve">Просмотр видео: подписание главами государств договора о сотрудничестве (В.В. Путин и А.Г. Лукашенко). Интерактивное задание: подберем антонимы и синонимы к слову союзник. Сформулируем суждение: кто такой союзник. Рассказ учителя: что такое научное сотрудничество? </w:t>
            </w:r>
            <w:proofErr w:type="spellStart"/>
            <w:r w:rsidRPr="00F553C2">
              <w:rPr>
                <w:rFonts w:ascii="Times New Roman" w:eastAsia="Times New Roman" w:hAnsi="Times New Roman" w:cs="Times New Roman"/>
                <w:szCs w:val="22"/>
                <w:lang w:val="en-US" w:eastAsia="en-US" w:bidi="ar-SA"/>
              </w:rPr>
              <w:t>Интерактивное</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задание</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на</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основе</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иллюстраций</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описать</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товары</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которые</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получает</w:t>
            </w:r>
            <w:proofErr w:type="spellEnd"/>
            <w:r w:rsidRPr="00F553C2">
              <w:rPr>
                <w:rFonts w:ascii="Times New Roman" w:eastAsia="Times New Roman" w:hAnsi="Times New Roman" w:cs="Times New Roman"/>
                <w:szCs w:val="22"/>
                <w:lang w:val="en-US" w:eastAsia="en-US" w:bidi="ar-SA"/>
              </w:rPr>
              <w:t xml:space="preserve"> </w:t>
            </w:r>
          </w:p>
        </w:tc>
      </w:tr>
    </w:tbl>
    <w:p w14:paraId="009DDEC7" w14:textId="77777777" w:rsidR="00F553C2" w:rsidRPr="00F553C2" w:rsidRDefault="00F553C2" w:rsidP="00F553C2">
      <w:pPr>
        <w:widowControl/>
        <w:spacing w:line="259" w:lineRule="auto"/>
        <w:ind w:right="10920"/>
        <w:rPr>
          <w:rFonts w:ascii="Times New Roman" w:eastAsia="Times New Roman" w:hAnsi="Times New Roman" w:cs="Times New Roman"/>
          <w:sz w:val="28"/>
          <w:szCs w:val="22"/>
          <w:lang w:val="en-US" w:eastAsia="en-US" w:bidi="ar-SA"/>
        </w:rPr>
      </w:pPr>
    </w:p>
    <w:tbl>
      <w:tblPr>
        <w:tblW w:w="15307" w:type="dxa"/>
        <w:tblInd w:w="5" w:type="dxa"/>
        <w:tblCellMar>
          <w:top w:w="10" w:type="dxa"/>
          <w:left w:w="81" w:type="dxa"/>
          <w:right w:w="38" w:type="dxa"/>
        </w:tblCellMar>
        <w:tblLook w:val="04A0" w:firstRow="1" w:lastRow="0" w:firstColumn="1" w:lastColumn="0" w:noHBand="0" w:noVBand="1"/>
      </w:tblPr>
      <w:tblGrid>
        <w:gridCol w:w="675"/>
        <w:gridCol w:w="2441"/>
        <w:gridCol w:w="4962"/>
        <w:gridCol w:w="7229"/>
      </w:tblGrid>
      <w:tr w:rsidR="00F553C2" w:rsidRPr="00F553C2" w14:paraId="0A5BC74D" w14:textId="77777777" w:rsidTr="005359BC">
        <w:trPr>
          <w:trHeight w:val="1913"/>
        </w:trPr>
        <w:tc>
          <w:tcPr>
            <w:tcW w:w="675" w:type="dxa"/>
            <w:tcBorders>
              <w:top w:val="single" w:sz="3" w:space="0" w:color="000000"/>
              <w:left w:val="single" w:sz="3" w:space="0" w:color="000000"/>
              <w:bottom w:val="single" w:sz="3" w:space="0" w:color="000000"/>
              <w:right w:val="single" w:sz="3" w:space="0" w:color="000000"/>
            </w:tcBorders>
            <w:shd w:val="clear" w:color="auto" w:fill="auto"/>
          </w:tcPr>
          <w:p w14:paraId="437816CA" w14:textId="77777777" w:rsidR="00F553C2" w:rsidRPr="00F553C2" w:rsidRDefault="00F553C2" w:rsidP="00F553C2">
            <w:pPr>
              <w:widowControl/>
              <w:spacing w:after="123" w:line="259" w:lineRule="auto"/>
              <w:rPr>
                <w:rFonts w:ascii="Times New Roman" w:eastAsia="Times New Roman" w:hAnsi="Times New Roman" w:cs="Times New Roman"/>
                <w:sz w:val="28"/>
                <w:szCs w:val="22"/>
                <w:lang w:val="en-US" w:eastAsia="en-US" w:bidi="ar-SA"/>
              </w:rPr>
            </w:pPr>
          </w:p>
        </w:tc>
        <w:tc>
          <w:tcPr>
            <w:tcW w:w="2441" w:type="dxa"/>
            <w:tcBorders>
              <w:top w:val="single" w:sz="3" w:space="0" w:color="000000"/>
              <w:left w:val="single" w:sz="3" w:space="0" w:color="000000"/>
              <w:bottom w:val="single" w:sz="3" w:space="0" w:color="000000"/>
              <w:right w:val="single" w:sz="3" w:space="0" w:color="000000"/>
            </w:tcBorders>
            <w:shd w:val="clear" w:color="auto" w:fill="auto"/>
          </w:tcPr>
          <w:p w14:paraId="710F1A73" w14:textId="77777777" w:rsidR="00F553C2" w:rsidRPr="00F553C2" w:rsidRDefault="00F553C2" w:rsidP="00F553C2">
            <w:pPr>
              <w:widowControl/>
              <w:spacing w:after="123" w:line="259" w:lineRule="auto"/>
              <w:rPr>
                <w:rFonts w:ascii="Times New Roman" w:eastAsia="Times New Roman" w:hAnsi="Times New Roman" w:cs="Times New Roman"/>
                <w:sz w:val="28"/>
                <w:szCs w:val="22"/>
                <w:lang w:val="en-US" w:eastAsia="en-US" w:bidi="ar-SA"/>
              </w:rPr>
            </w:pPr>
          </w:p>
        </w:tc>
        <w:tc>
          <w:tcPr>
            <w:tcW w:w="4962" w:type="dxa"/>
            <w:tcBorders>
              <w:top w:val="single" w:sz="3" w:space="0" w:color="000000"/>
              <w:left w:val="single" w:sz="3" w:space="0" w:color="000000"/>
              <w:bottom w:val="single" w:sz="3" w:space="0" w:color="000000"/>
              <w:right w:val="single" w:sz="3" w:space="0" w:color="000000"/>
            </w:tcBorders>
            <w:shd w:val="clear" w:color="auto" w:fill="auto"/>
          </w:tcPr>
          <w:p w14:paraId="6B7695A0" w14:textId="77777777" w:rsidR="00F553C2" w:rsidRPr="00F553C2" w:rsidRDefault="00F553C2" w:rsidP="00F553C2">
            <w:pPr>
              <w:widowControl/>
              <w:spacing w:line="259" w:lineRule="auto"/>
              <w:ind w:right="118"/>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государств с Россией: Китай, Турция, Белоруссия, Сирия. Культурное сотрудничество государств с Россией: спортивные соревнования, художественные выставки, фестивали и конкурсы, выступления театров.</w:t>
            </w:r>
            <w:r w:rsidRPr="00F553C2">
              <w:rPr>
                <w:rFonts w:ascii="Times New Roman" w:eastAsia="Times New Roman" w:hAnsi="Times New Roman" w:cs="Times New Roman"/>
                <w:sz w:val="22"/>
                <w:szCs w:val="22"/>
                <w:lang w:eastAsia="en-US" w:bidi="ar-SA"/>
              </w:rPr>
              <w:t xml:space="preserve"> </w:t>
            </w:r>
          </w:p>
        </w:tc>
        <w:tc>
          <w:tcPr>
            <w:tcW w:w="7230" w:type="dxa"/>
            <w:tcBorders>
              <w:top w:val="single" w:sz="3" w:space="0" w:color="000000"/>
              <w:left w:val="single" w:sz="3" w:space="0" w:color="000000"/>
              <w:bottom w:val="single" w:sz="3" w:space="0" w:color="000000"/>
              <w:right w:val="single" w:sz="3" w:space="0" w:color="000000"/>
            </w:tcBorders>
            <w:shd w:val="clear" w:color="auto" w:fill="auto"/>
          </w:tcPr>
          <w:p w14:paraId="3F571209" w14:textId="77777777" w:rsidR="00F553C2" w:rsidRPr="00F553C2" w:rsidRDefault="00F553C2" w:rsidP="00F553C2">
            <w:pPr>
              <w:widowControl/>
              <w:spacing w:line="259" w:lineRule="auto"/>
              <w:ind w:right="121"/>
              <w:jc w:val="both"/>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eastAsia="en-US" w:bidi="ar-SA"/>
              </w:rPr>
              <w:t xml:space="preserve">Россия из стран (Китай, Белоруссия, Турция, Сирия). Просмотр и оценка видео: параолимпийские соревнования; художественные выставки, выступления Большого театра за рубежом. Интерактивное задание: восстановим пословицу. Например, «В одиночку — слабы, вместе — сильны». </w:t>
            </w:r>
            <w:r w:rsidRPr="00F553C2">
              <w:rPr>
                <w:rFonts w:ascii="Times New Roman" w:eastAsia="Times New Roman" w:hAnsi="Times New Roman" w:cs="Times New Roman"/>
                <w:szCs w:val="22"/>
                <w:lang w:val="en-US" w:eastAsia="en-US" w:bidi="ar-SA"/>
              </w:rPr>
              <w:t>«</w:t>
            </w:r>
            <w:proofErr w:type="spellStart"/>
            <w:r w:rsidRPr="00F553C2">
              <w:rPr>
                <w:rFonts w:ascii="Times New Roman" w:eastAsia="Times New Roman" w:hAnsi="Times New Roman" w:cs="Times New Roman"/>
                <w:szCs w:val="22"/>
                <w:lang w:val="en-US" w:eastAsia="en-US" w:bidi="ar-SA"/>
              </w:rPr>
              <w:t>Где</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большинство</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там</w:t>
            </w:r>
            <w:proofErr w:type="spellEnd"/>
            <w:r w:rsidRPr="00F553C2">
              <w:rPr>
                <w:rFonts w:ascii="Times New Roman" w:eastAsia="Times New Roman" w:hAnsi="Times New Roman" w:cs="Times New Roman"/>
                <w:szCs w:val="22"/>
                <w:lang w:val="en-US" w:eastAsia="en-US" w:bidi="ar-SA"/>
              </w:rPr>
              <w:t xml:space="preserve"> и </w:t>
            </w:r>
            <w:proofErr w:type="spellStart"/>
            <w:r w:rsidRPr="00F553C2">
              <w:rPr>
                <w:rFonts w:ascii="Times New Roman" w:eastAsia="Times New Roman" w:hAnsi="Times New Roman" w:cs="Times New Roman"/>
                <w:szCs w:val="22"/>
                <w:lang w:val="en-US" w:eastAsia="en-US" w:bidi="ar-SA"/>
              </w:rPr>
              <w:t>сила</w:t>
            </w:r>
            <w:proofErr w:type="spellEnd"/>
            <w:r w:rsidRPr="00F553C2">
              <w:rPr>
                <w:rFonts w:ascii="Times New Roman" w:eastAsia="Times New Roman" w:hAnsi="Times New Roman" w:cs="Times New Roman"/>
                <w:szCs w:val="22"/>
                <w:lang w:val="en-US" w:eastAsia="en-US" w:bidi="ar-SA"/>
              </w:rPr>
              <w:t xml:space="preserve">». </w:t>
            </w:r>
          </w:p>
        </w:tc>
      </w:tr>
      <w:tr w:rsidR="00F553C2" w:rsidRPr="00F553C2" w14:paraId="1C940F15" w14:textId="77777777" w:rsidTr="005359BC">
        <w:trPr>
          <w:trHeight w:val="5406"/>
        </w:trPr>
        <w:tc>
          <w:tcPr>
            <w:tcW w:w="675" w:type="dxa"/>
            <w:tcBorders>
              <w:top w:val="single" w:sz="3" w:space="0" w:color="000000"/>
              <w:left w:val="single" w:sz="3" w:space="0" w:color="000000"/>
              <w:bottom w:val="single" w:sz="3" w:space="0" w:color="000000"/>
              <w:right w:val="single" w:sz="3" w:space="0" w:color="000000"/>
            </w:tcBorders>
            <w:shd w:val="clear" w:color="auto" w:fill="auto"/>
          </w:tcPr>
          <w:p w14:paraId="7DF99B40" w14:textId="77777777" w:rsidR="00F553C2" w:rsidRPr="00F553C2" w:rsidRDefault="00F553C2" w:rsidP="00F553C2">
            <w:pPr>
              <w:widowControl/>
              <w:spacing w:line="259" w:lineRule="auto"/>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lastRenderedPageBreak/>
              <w:t xml:space="preserve">21 </w:t>
            </w:r>
          </w:p>
        </w:tc>
        <w:tc>
          <w:tcPr>
            <w:tcW w:w="2441" w:type="dxa"/>
            <w:tcBorders>
              <w:top w:val="single" w:sz="3" w:space="0" w:color="000000"/>
              <w:left w:val="single" w:sz="3" w:space="0" w:color="000000"/>
              <w:bottom w:val="single" w:sz="3" w:space="0" w:color="000000"/>
              <w:right w:val="single" w:sz="3" w:space="0" w:color="000000"/>
            </w:tcBorders>
            <w:shd w:val="clear" w:color="auto" w:fill="auto"/>
          </w:tcPr>
          <w:p w14:paraId="6BC5F4FC" w14:textId="77777777" w:rsidR="00F553C2" w:rsidRPr="00F553C2" w:rsidRDefault="00F553C2" w:rsidP="00F553C2">
            <w:pPr>
              <w:widowControl/>
              <w:spacing w:line="259" w:lineRule="auto"/>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b/>
                <w:szCs w:val="22"/>
                <w:lang w:eastAsia="en-US" w:bidi="ar-SA"/>
              </w:rPr>
              <w:t>Менделеев. 190 лет со дня рождения</w:t>
            </w:r>
            <w:r w:rsidRPr="00F553C2">
              <w:rPr>
                <w:rFonts w:ascii="Times New Roman" w:eastAsia="Times New Roman" w:hAnsi="Times New Roman" w:cs="Times New Roman"/>
                <w:szCs w:val="22"/>
                <w:lang w:eastAsia="en-US" w:bidi="ar-SA"/>
              </w:rPr>
              <w:t xml:space="preserve"> </w:t>
            </w:r>
          </w:p>
        </w:tc>
        <w:tc>
          <w:tcPr>
            <w:tcW w:w="4962" w:type="dxa"/>
            <w:tcBorders>
              <w:top w:val="single" w:sz="3" w:space="0" w:color="000000"/>
              <w:left w:val="single" w:sz="3" w:space="0" w:color="000000"/>
              <w:bottom w:val="single" w:sz="3" w:space="0" w:color="000000"/>
              <w:right w:val="single" w:sz="3" w:space="0" w:color="000000"/>
            </w:tcBorders>
            <w:shd w:val="clear" w:color="auto" w:fill="auto"/>
          </w:tcPr>
          <w:p w14:paraId="245468CD" w14:textId="77777777" w:rsidR="00F553C2" w:rsidRPr="00F553C2" w:rsidRDefault="00F553C2" w:rsidP="00F553C2">
            <w:pPr>
              <w:widowControl/>
              <w:spacing w:after="22" w:line="287" w:lineRule="auto"/>
              <w:ind w:right="118"/>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Роль научных открытий в жизни и развитии общества и человека. Д.И. Менделеев – великий химик, физик, метеоролог. Исследование ученым свойств веществ, атмосферы Земли, создание бездымного пороха. «Хобби» Менделеева: «чемоданных дел мастер», шахматист, художник </w:t>
            </w:r>
          </w:p>
          <w:p w14:paraId="554540AF" w14:textId="77777777" w:rsidR="00F553C2" w:rsidRPr="00F553C2" w:rsidRDefault="00F553C2" w:rsidP="00F553C2">
            <w:pPr>
              <w:widowControl/>
              <w:spacing w:line="259" w:lineRule="auto"/>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w:t>
            </w:r>
            <w:proofErr w:type="spellStart"/>
            <w:r w:rsidRPr="00F553C2">
              <w:rPr>
                <w:rFonts w:ascii="Times New Roman" w:eastAsia="Times New Roman" w:hAnsi="Times New Roman" w:cs="Times New Roman"/>
                <w:szCs w:val="22"/>
                <w:lang w:val="en-US" w:eastAsia="en-US" w:bidi="ar-SA"/>
              </w:rPr>
              <w:t>создатель</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новых</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красок</w:t>
            </w:r>
            <w:proofErr w:type="spellEnd"/>
            <w:r w:rsidRPr="00F553C2">
              <w:rPr>
                <w:rFonts w:ascii="Times New Roman" w:eastAsia="Times New Roman" w:hAnsi="Times New Roman" w:cs="Times New Roman"/>
                <w:szCs w:val="22"/>
                <w:lang w:val="en-US" w:eastAsia="en-US" w:bidi="ar-SA"/>
              </w:rPr>
              <w:t xml:space="preserve">). </w:t>
            </w:r>
          </w:p>
        </w:tc>
        <w:tc>
          <w:tcPr>
            <w:tcW w:w="7230" w:type="dxa"/>
            <w:tcBorders>
              <w:top w:val="single" w:sz="3" w:space="0" w:color="000000"/>
              <w:left w:val="single" w:sz="3" w:space="0" w:color="000000"/>
              <w:bottom w:val="single" w:sz="3" w:space="0" w:color="000000"/>
              <w:right w:val="single" w:sz="3" w:space="0" w:color="000000"/>
            </w:tcBorders>
            <w:shd w:val="clear" w:color="auto" w:fill="auto"/>
          </w:tcPr>
          <w:p w14:paraId="5CCF6CF6" w14:textId="77777777" w:rsidR="00F553C2" w:rsidRPr="00F553C2" w:rsidRDefault="00F553C2" w:rsidP="00F553C2">
            <w:pPr>
              <w:widowControl/>
              <w:spacing w:line="259" w:lineRule="auto"/>
              <w:ind w:right="121"/>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Интерактивное задание: «Нужно проверить, потонет ли в воде данный предмет? С чего нужно начать? Выберите правильный ответ: спросить у взрослых; высказать предположение; посмотреть ответ в Интернете. Дискуссия: объясним суждение, высказанное Менделеевым – «Знать – значит предсказывать» Работа с репродукциями картин: И. Репин «Д.И. Менделеев»; Н. Ярошенко «Д.И. Менделеев», В. Петров-Гринев «Портрет Д.И. Менделеева (по выбору). Беседа: каким изображен Дмитрий Иванович? Какая обстановка его окружает? Можно ли представить, о чем думает ученый? Работа с иллюстрациями и текстом. Тема: «Менделеев – полет на воздушном шаре». Беседа: «С какой целью создал ученый воздушный шар (стратостат)? Рассматривание фото любимых занятий ученого: создание чемоданов, шахматы, рисование. Дискуссия: почему Менделеева называли «чемоданных дел мастер»? Разве он не мог купить себе чемодан в магазине? Можно ли по свободным занятиям ученого сказать, что он был разносторонним, творческим и очень интересным человеком? </w:t>
            </w:r>
          </w:p>
        </w:tc>
      </w:tr>
      <w:tr w:rsidR="00F553C2" w:rsidRPr="00F553C2" w14:paraId="1FDD6216" w14:textId="77777777" w:rsidTr="005359BC">
        <w:trPr>
          <w:trHeight w:val="2869"/>
        </w:trPr>
        <w:tc>
          <w:tcPr>
            <w:tcW w:w="675" w:type="dxa"/>
            <w:tcBorders>
              <w:top w:val="single" w:sz="3" w:space="0" w:color="000000"/>
              <w:left w:val="single" w:sz="3" w:space="0" w:color="000000"/>
              <w:bottom w:val="single" w:sz="3" w:space="0" w:color="000000"/>
              <w:right w:val="single" w:sz="3" w:space="0" w:color="000000"/>
            </w:tcBorders>
            <w:shd w:val="clear" w:color="auto" w:fill="auto"/>
          </w:tcPr>
          <w:p w14:paraId="771359D0" w14:textId="77777777" w:rsidR="00F553C2" w:rsidRPr="00F553C2" w:rsidRDefault="00F553C2" w:rsidP="00F553C2">
            <w:pPr>
              <w:widowControl/>
              <w:spacing w:line="259" w:lineRule="auto"/>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22 </w:t>
            </w:r>
          </w:p>
        </w:tc>
        <w:tc>
          <w:tcPr>
            <w:tcW w:w="2441" w:type="dxa"/>
            <w:tcBorders>
              <w:top w:val="single" w:sz="3" w:space="0" w:color="000000"/>
              <w:left w:val="single" w:sz="3" w:space="0" w:color="000000"/>
              <w:bottom w:val="single" w:sz="3" w:space="0" w:color="000000"/>
              <w:right w:val="single" w:sz="3" w:space="0" w:color="000000"/>
            </w:tcBorders>
            <w:shd w:val="clear" w:color="auto" w:fill="auto"/>
          </w:tcPr>
          <w:p w14:paraId="3C6981D0" w14:textId="77777777" w:rsidR="00F553C2" w:rsidRPr="00F553C2" w:rsidRDefault="00F553C2" w:rsidP="00F553C2">
            <w:pPr>
              <w:widowControl/>
              <w:spacing w:after="20" w:line="259" w:lineRule="auto"/>
              <w:rPr>
                <w:rFonts w:ascii="Times New Roman" w:eastAsia="Times New Roman" w:hAnsi="Times New Roman" w:cs="Times New Roman"/>
                <w:sz w:val="28"/>
                <w:szCs w:val="22"/>
                <w:lang w:val="en-US" w:eastAsia="en-US" w:bidi="ar-SA"/>
              </w:rPr>
            </w:pPr>
            <w:proofErr w:type="spellStart"/>
            <w:r w:rsidRPr="00F553C2">
              <w:rPr>
                <w:rFonts w:ascii="Times New Roman" w:eastAsia="Times New Roman" w:hAnsi="Times New Roman" w:cs="Times New Roman"/>
                <w:b/>
                <w:szCs w:val="22"/>
                <w:lang w:val="en-US" w:eastAsia="en-US" w:bidi="ar-SA"/>
              </w:rPr>
              <w:t>День</w:t>
            </w:r>
            <w:proofErr w:type="spellEnd"/>
            <w:r w:rsidRPr="00F553C2">
              <w:rPr>
                <w:rFonts w:ascii="Times New Roman" w:eastAsia="Times New Roman" w:hAnsi="Times New Roman" w:cs="Times New Roman"/>
                <w:b/>
                <w:szCs w:val="22"/>
                <w:lang w:val="en-US" w:eastAsia="en-US" w:bidi="ar-SA"/>
              </w:rPr>
              <w:t xml:space="preserve"> </w:t>
            </w:r>
          </w:p>
          <w:p w14:paraId="36A5EF24" w14:textId="77777777" w:rsidR="00F553C2" w:rsidRPr="00F553C2" w:rsidRDefault="00F553C2" w:rsidP="00F553C2">
            <w:pPr>
              <w:widowControl/>
              <w:spacing w:line="259" w:lineRule="auto"/>
              <w:rPr>
                <w:rFonts w:ascii="Times New Roman" w:eastAsia="Times New Roman" w:hAnsi="Times New Roman" w:cs="Times New Roman"/>
                <w:sz w:val="28"/>
                <w:szCs w:val="22"/>
                <w:lang w:val="en-US" w:eastAsia="en-US" w:bidi="ar-SA"/>
              </w:rPr>
            </w:pPr>
            <w:proofErr w:type="spellStart"/>
            <w:r w:rsidRPr="00F553C2">
              <w:rPr>
                <w:rFonts w:ascii="Times New Roman" w:eastAsia="Times New Roman" w:hAnsi="Times New Roman" w:cs="Times New Roman"/>
                <w:b/>
                <w:szCs w:val="22"/>
                <w:lang w:val="en-US" w:eastAsia="en-US" w:bidi="ar-SA"/>
              </w:rPr>
              <w:t>первооткрывателя</w:t>
            </w:r>
            <w:proofErr w:type="spellEnd"/>
            <w:r w:rsidRPr="00F553C2">
              <w:rPr>
                <w:rFonts w:ascii="Times New Roman" w:eastAsia="Times New Roman" w:hAnsi="Times New Roman" w:cs="Times New Roman"/>
                <w:szCs w:val="22"/>
                <w:lang w:val="en-US" w:eastAsia="en-US" w:bidi="ar-SA"/>
              </w:rPr>
              <w:t xml:space="preserve"> </w:t>
            </w:r>
          </w:p>
        </w:tc>
        <w:tc>
          <w:tcPr>
            <w:tcW w:w="4962" w:type="dxa"/>
            <w:tcBorders>
              <w:top w:val="single" w:sz="3" w:space="0" w:color="000000"/>
              <w:left w:val="single" w:sz="3" w:space="0" w:color="000000"/>
              <w:bottom w:val="single" w:sz="3" w:space="0" w:color="000000"/>
              <w:right w:val="single" w:sz="3" w:space="0" w:color="000000"/>
            </w:tcBorders>
            <w:shd w:val="clear" w:color="auto" w:fill="auto"/>
          </w:tcPr>
          <w:p w14:paraId="16D4051B" w14:textId="77777777" w:rsidR="00F553C2" w:rsidRPr="00F553C2" w:rsidRDefault="00F553C2" w:rsidP="00F553C2">
            <w:pPr>
              <w:widowControl/>
              <w:spacing w:line="259" w:lineRule="auto"/>
              <w:ind w:right="119"/>
              <w:jc w:val="both"/>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eastAsia="en-US" w:bidi="ar-SA"/>
              </w:rPr>
              <w:t xml:space="preserve">Первопроходцами называют людей, которые открывают, изучают и описывают новые территории Земли, а также космос; первыми делают важные научные открытия. </w:t>
            </w:r>
            <w:proofErr w:type="spellStart"/>
            <w:r w:rsidRPr="00F553C2">
              <w:rPr>
                <w:rFonts w:ascii="Times New Roman" w:eastAsia="Times New Roman" w:hAnsi="Times New Roman" w:cs="Times New Roman"/>
                <w:szCs w:val="22"/>
                <w:lang w:val="en-US" w:eastAsia="en-US" w:bidi="ar-SA"/>
              </w:rPr>
              <w:t>Это</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мореплаватели</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землепроходцы</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первооткрыватели</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космоса</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изобретатели</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ученые-медики</w:t>
            </w:r>
            <w:proofErr w:type="spellEnd"/>
            <w:r w:rsidRPr="00F553C2">
              <w:rPr>
                <w:rFonts w:ascii="Times New Roman" w:eastAsia="Times New Roman" w:hAnsi="Times New Roman" w:cs="Times New Roman"/>
                <w:szCs w:val="22"/>
                <w:lang w:val="en-US" w:eastAsia="en-US" w:bidi="ar-SA"/>
              </w:rPr>
              <w:t xml:space="preserve"> </w:t>
            </w:r>
          </w:p>
        </w:tc>
        <w:tc>
          <w:tcPr>
            <w:tcW w:w="7230" w:type="dxa"/>
            <w:tcBorders>
              <w:top w:val="single" w:sz="3" w:space="0" w:color="000000"/>
              <w:left w:val="single" w:sz="3" w:space="0" w:color="000000"/>
              <w:bottom w:val="single" w:sz="3" w:space="0" w:color="000000"/>
              <w:right w:val="single" w:sz="3" w:space="0" w:color="000000"/>
            </w:tcBorders>
            <w:shd w:val="clear" w:color="auto" w:fill="auto"/>
          </w:tcPr>
          <w:p w14:paraId="5ED4AC28" w14:textId="77777777" w:rsidR="00F553C2" w:rsidRPr="00F553C2" w:rsidRDefault="00F553C2" w:rsidP="00F553C2">
            <w:pPr>
              <w:widowControl/>
              <w:spacing w:line="259" w:lineRule="auto"/>
              <w:ind w:right="121"/>
              <w:jc w:val="both"/>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eastAsia="en-US" w:bidi="ar-SA"/>
              </w:rPr>
              <w:t xml:space="preserve">Воображаемая ситуация: ролевая игра «Рассказывают моряки кораблей «Нева» и «Надежда» (дети читают или рассказывают об отдельных событиях кругосветного путешествия Ю. Лисянского и </w:t>
            </w:r>
            <w:proofErr w:type="spellStart"/>
            <w:r w:rsidRPr="00F553C2">
              <w:rPr>
                <w:rFonts w:ascii="Times New Roman" w:eastAsia="Times New Roman" w:hAnsi="Times New Roman" w:cs="Times New Roman"/>
                <w:szCs w:val="22"/>
                <w:lang w:eastAsia="en-US" w:bidi="ar-SA"/>
              </w:rPr>
              <w:t>И</w:t>
            </w:r>
            <w:proofErr w:type="spellEnd"/>
            <w:r w:rsidRPr="00F553C2">
              <w:rPr>
                <w:rFonts w:ascii="Times New Roman" w:eastAsia="Times New Roman" w:hAnsi="Times New Roman" w:cs="Times New Roman"/>
                <w:szCs w:val="22"/>
                <w:lang w:eastAsia="en-US" w:bidi="ar-SA"/>
              </w:rPr>
              <w:t xml:space="preserve">. Крузенштерна). Например, когда проходило путешествие, сколько оно длилось; в каких странах побывали моряки; праздник Нептуна; встреча с аборигенами. Интерактивное задание: на основе иллюстраций и текста к ним составить рассказ о путешествии Миклухо-Маклая. Викторина (на основе иллюстраций): «Знаешь ли ты?»: Кто открыл радио? </w:t>
            </w:r>
            <w:proofErr w:type="spellStart"/>
            <w:r w:rsidRPr="00F553C2">
              <w:rPr>
                <w:rFonts w:ascii="Times New Roman" w:eastAsia="Times New Roman" w:hAnsi="Times New Roman" w:cs="Times New Roman"/>
                <w:szCs w:val="22"/>
                <w:lang w:val="en-US" w:eastAsia="en-US" w:bidi="ar-SA"/>
              </w:rPr>
              <w:t>Кто</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первым</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вышел</w:t>
            </w:r>
            <w:proofErr w:type="spellEnd"/>
            <w:r w:rsidRPr="00F553C2">
              <w:rPr>
                <w:rFonts w:ascii="Times New Roman" w:eastAsia="Times New Roman" w:hAnsi="Times New Roman" w:cs="Times New Roman"/>
                <w:szCs w:val="22"/>
                <w:lang w:val="en-US" w:eastAsia="en-US" w:bidi="ar-SA"/>
              </w:rPr>
              <w:t xml:space="preserve"> в </w:t>
            </w:r>
            <w:proofErr w:type="spellStart"/>
            <w:r w:rsidRPr="00F553C2">
              <w:rPr>
                <w:rFonts w:ascii="Times New Roman" w:eastAsia="Times New Roman" w:hAnsi="Times New Roman" w:cs="Times New Roman"/>
                <w:szCs w:val="22"/>
                <w:lang w:val="en-US" w:eastAsia="en-US" w:bidi="ar-SA"/>
              </w:rPr>
              <w:t>открытый</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космос</w:t>
            </w:r>
            <w:proofErr w:type="spellEnd"/>
            <w:r w:rsidRPr="00F553C2">
              <w:rPr>
                <w:rFonts w:ascii="Times New Roman" w:eastAsia="Times New Roman" w:hAnsi="Times New Roman" w:cs="Times New Roman"/>
                <w:szCs w:val="22"/>
                <w:lang w:val="en-US" w:eastAsia="en-US" w:bidi="ar-SA"/>
              </w:rPr>
              <w:t xml:space="preserve">? </w:t>
            </w:r>
          </w:p>
        </w:tc>
      </w:tr>
    </w:tbl>
    <w:p w14:paraId="0B089A85" w14:textId="77777777" w:rsidR="00F553C2" w:rsidRPr="00F553C2" w:rsidRDefault="00F553C2" w:rsidP="00F553C2">
      <w:pPr>
        <w:widowControl/>
        <w:spacing w:line="259" w:lineRule="auto"/>
        <w:ind w:right="10920"/>
        <w:rPr>
          <w:rFonts w:ascii="Times New Roman" w:eastAsia="Times New Roman" w:hAnsi="Times New Roman" w:cs="Times New Roman"/>
          <w:sz w:val="28"/>
          <w:szCs w:val="22"/>
          <w:lang w:val="en-US" w:eastAsia="en-US" w:bidi="ar-SA"/>
        </w:rPr>
      </w:pPr>
    </w:p>
    <w:tbl>
      <w:tblPr>
        <w:tblW w:w="15329" w:type="dxa"/>
        <w:tblInd w:w="5" w:type="dxa"/>
        <w:tblCellMar>
          <w:top w:w="10" w:type="dxa"/>
          <w:left w:w="81" w:type="dxa"/>
          <w:right w:w="38" w:type="dxa"/>
        </w:tblCellMar>
        <w:tblLook w:val="04A0" w:firstRow="1" w:lastRow="0" w:firstColumn="1" w:lastColumn="0" w:noHBand="0" w:noVBand="1"/>
      </w:tblPr>
      <w:tblGrid>
        <w:gridCol w:w="22"/>
        <w:gridCol w:w="653"/>
        <w:gridCol w:w="22"/>
        <w:gridCol w:w="1608"/>
        <w:gridCol w:w="811"/>
        <w:gridCol w:w="22"/>
        <w:gridCol w:w="4940"/>
        <w:gridCol w:w="22"/>
        <w:gridCol w:w="7207"/>
        <w:gridCol w:w="22"/>
      </w:tblGrid>
      <w:tr w:rsidR="00F553C2" w:rsidRPr="00F553C2" w14:paraId="52D60720" w14:textId="77777777" w:rsidTr="005359BC">
        <w:trPr>
          <w:gridAfter w:val="1"/>
          <w:wAfter w:w="22" w:type="dxa"/>
          <w:trHeight w:val="2230"/>
        </w:trPr>
        <w:tc>
          <w:tcPr>
            <w:tcW w:w="675" w:type="dxa"/>
            <w:gridSpan w:val="2"/>
            <w:tcBorders>
              <w:top w:val="single" w:sz="3" w:space="0" w:color="000000"/>
              <w:left w:val="single" w:sz="3" w:space="0" w:color="000000"/>
              <w:bottom w:val="single" w:sz="3" w:space="0" w:color="000000"/>
              <w:right w:val="single" w:sz="3" w:space="0" w:color="000000"/>
            </w:tcBorders>
            <w:shd w:val="clear" w:color="auto" w:fill="auto"/>
          </w:tcPr>
          <w:p w14:paraId="641CA074" w14:textId="77777777" w:rsidR="00F553C2" w:rsidRPr="00F553C2" w:rsidRDefault="00F553C2" w:rsidP="00F553C2">
            <w:pPr>
              <w:widowControl/>
              <w:spacing w:after="123" w:line="259" w:lineRule="auto"/>
              <w:rPr>
                <w:rFonts w:ascii="Times New Roman" w:eastAsia="Times New Roman" w:hAnsi="Times New Roman" w:cs="Times New Roman"/>
                <w:sz w:val="28"/>
                <w:szCs w:val="22"/>
                <w:lang w:val="en-US" w:eastAsia="en-US" w:bidi="ar-SA"/>
              </w:rPr>
            </w:pPr>
          </w:p>
        </w:tc>
        <w:tc>
          <w:tcPr>
            <w:tcW w:w="2441" w:type="dxa"/>
            <w:gridSpan w:val="3"/>
            <w:tcBorders>
              <w:top w:val="single" w:sz="3" w:space="0" w:color="000000"/>
              <w:left w:val="single" w:sz="3" w:space="0" w:color="000000"/>
              <w:bottom w:val="single" w:sz="3" w:space="0" w:color="000000"/>
              <w:right w:val="single" w:sz="3" w:space="0" w:color="000000"/>
            </w:tcBorders>
            <w:shd w:val="clear" w:color="auto" w:fill="auto"/>
          </w:tcPr>
          <w:p w14:paraId="39446E90" w14:textId="77777777" w:rsidR="00F553C2" w:rsidRPr="00F553C2" w:rsidRDefault="00F553C2" w:rsidP="00F553C2">
            <w:pPr>
              <w:widowControl/>
              <w:spacing w:after="123" w:line="259" w:lineRule="auto"/>
              <w:rPr>
                <w:rFonts w:ascii="Times New Roman" w:eastAsia="Times New Roman" w:hAnsi="Times New Roman" w:cs="Times New Roman"/>
                <w:sz w:val="28"/>
                <w:szCs w:val="22"/>
                <w:lang w:val="en-US" w:eastAsia="en-US" w:bidi="ar-SA"/>
              </w:rPr>
            </w:pPr>
          </w:p>
        </w:tc>
        <w:tc>
          <w:tcPr>
            <w:tcW w:w="4962" w:type="dxa"/>
            <w:gridSpan w:val="2"/>
            <w:tcBorders>
              <w:top w:val="single" w:sz="3" w:space="0" w:color="000000"/>
              <w:left w:val="single" w:sz="3" w:space="0" w:color="000000"/>
              <w:bottom w:val="single" w:sz="3" w:space="0" w:color="000000"/>
              <w:right w:val="single" w:sz="3" w:space="0" w:color="000000"/>
            </w:tcBorders>
            <w:shd w:val="clear" w:color="auto" w:fill="auto"/>
          </w:tcPr>
          <w:p w14:paraId="11525DC9" w14:textId="77777777" w:rsidR="00F553C2" w:rsidRPr="00F553C2" w:rsidRDefault="00F553C2" w:rsidP="00F553C2">
            <w:pPr>
              <w:widowControl/>
              <w:spacing w:after="35" w:line="239" w:lineRule="auto"/>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Проявление интереса и уважения к личности первооткрывателя, его чертам характера: </w:t>
            </w:r>
          </w:p>
          <w:p w14:paraId="1FE4A8D6" w14:textId="77777777" w:rsidR="00F553C2" w:rsidRPr="00F553C2" w:rsidRDefault="00F553C2" w:rsidP="00F553C2">
            <w:pPr>
              <w:widowControl/>
              <w:spacing w:line="259" w:lineRule="auto"/>
              <w:rPr>
                <w:rFonts w:ascii="Times New Roman" w:eastAsia="Times New Roman" w:hAnsi="Times New Roman" w:cs="Times New Roman"/>
                <w:sz w:val="28"/>
                <w:szCs w:val="22"/>
                <w:lang w:val="en-US" w:eastAsia="en-US" w:bidi="ar-SA"/>
              </w:rPr>
            </w:pPr>
            <w:proofErr w:type="spellStart"/>
            <w:r w:rsidRPr="00F553C2">
              <w:rPr>
                <w:rFonts w:ascii="Times New Roman" w:eastAsia="Times New Roman" w:hAnsi="Times New Roman" w:cs="Times New Roman"/>
                <w:szCs w:val="22"/>
                <w:lang w:val="en-US" w:eastAsia="en-US" w:bidi="ar-SA"/>
              </w:rPr>
              <w:t>целеустремленности</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смелости</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упорству</w:t>
            </w:r>
            <w:proofErr w:type="spellEnd"/>
            <w:r w:rsidRPr="00F553C2">
              <w:rPr>
                <w:rFonts w:ascii="Times New Roman" w:eastAsia="Times New Roman" w:hAnsi="Times New Roman" w:cs="Times New Roman"/>
                <w:szCs w:val="22"/>
                <w:lang w:val="en-US" w:eastAsia="en-US" w:bidi="ar-SA"/>
              </w:rPr>
              <w:t xml:space="preserve"> </w:t>
            </w:r>
          </w:p>
        </w:tc>
        <w:tc>
          <w:tcPr>
            <w:tcW w:w="7229" w:type="dxa"/>
            <w:gridSpan w:val="2"/>
            <w:tcBorders>
              <w:top w:val="single" w:sz="3" w:space="0" w:color="000000"/>
              <w:left w:val="single" w:sz="3" w:space="0" w:color="000000"/>
              <w:bottom w:val="single" w:sz="3" w:space="0" w:color="000000"/>
              <w:right w:val="single" w:sz="3" w:space="0" w:color="000000"/>
            </w:tcBorders>
            <w:shd w:val="clear" w:color="auto" w:fill="auto"/>
          </w:tcPr>
          <w:p w14:paraId="222DD1CA" w14:textId="77777777" w:rsidR="00F553C2" w:rsidRPr="00F553C2" w:rsidRDefault="00F553C2" w:rsidP="00F553C2">
            <w:pPr>
              <w:widowControl/>
              <w:spacing w:line="259" w:lineRule="auto"/>
              <w:ind w:right="123"/>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Кем был Пирогов? Кем был Склифосовский? Рассматривание и описание героя картины художника М. Нестерова «Портрет хирурга С. Юдина». Вопросы для обсуждения: каким изображен хирург? Почему центром картины является рука врача? Какие качества героя отразил художник? Заполним таблицу: каких мы знаем первооткрывателей – мореплавателей, землепроходцев, космонавтов, ученых </w:t>
            </w:r>
          </w:p>
        </w:tc>
      </w:tr>
      <w:tr w:rsidR="00F553C2" w:rsidRPr="00F553C2" w14:paraId="0C7A9BC8" w14:textId="77777777" w:rsidTr="005359BC">
        <w:trPr>
          <w:gridAfter w:val="1"/>
          <w:wAfter w:w="22" w:type="dxa"/>
          <w:trHeight w:val="4691"/>
        </w:trPr>
        <w:tc>
          <w:tcPr>
            <w:tcW w:w="675" w:type="dxa"/>
            <w:gridSpan w:val="2"/>
            <w:tcBorders>
              <w:top w:val="single" w:sz="3" w:space="0" w:color="000000"/>
              <w:left w:val="single" w:sz="3" w:space="0" w:color="000000"/>
              <w:bottom w:val="single" w:sz="3" w:space="0" w:color="000000"/>
              <w:right w:val="single" w:sz="3" w:space="0" w:color="000000"/>
            </w:tcBorders>
            <w:shd w:val="clear" w:color="auto" w:fill="auto"/>
          </w:tcPr>
          <w:p w14:paraId="77DC412C" w14:textId="77777777" w:rsidR="00F553C2" w:rsidRPr="00F553C2" w:rsidRDefault="00F553C2" w:rsidP="00F553C2">
            <w:pPr>
              <w:widowControl/>
              <w:spacing w:line="259" w:lineRule="auto"/>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23 </w:t>
            </w:r>
          </w:p>
        </w:tc>
        <w:tc>
          <w:tcPr>
            <w:tcW w:w="2441" w:type="dxa"/>
            <w:gridSpan w:val="3"/>
            <w:tcBorders>
              <w:top w:val="single" w:sz="3" w:space="0" w:color="000000"/>
              <w:left w:val="single" w:sz="3" w:space="0" w:color="000000"/>
              <w:bottom w:val="single" w:sz="3" w:space="0" w:color="000000"/>
              <w:right w:val="single" w:sz="3" w:space="0" w:color="000000"/>
            </w:tcBorders>
            <w:shd w:val="clear" w:color="auto" w:fill="auto"/>
          </w:tcPr>
          <w:p w14:paraId="57BD1A10" w14:textId="77777777" w:rsidR="00F553C2" w:rsidRPr="00F553C2" w:rsidRDefault="00F553C2" w:rsidP="00F553C2">
            <w:pPr>
              <w:widowControl/>
              <w:tabs>
                <w:tab w:val="center" w:pos="208"/>
                <w:tab w:val="center" w:pos="271"/>
                <w:tab w:val="center" w:pos="1248"/>
                <w:tab w:val="center" w:pos="1621"/>
              </w:tabs>
              <w:spacing w:after="23" w:line="259" w:lineRule="auto"/>
              <w:rPr>
                <w:rFonts w:ascii="Times New Roman" w:eastAsia="Times New Roman" w:hAnsi="Times New Roman" w:cs="Times New Roman"/>
                <w:sz w:val="28"/>
                <w:szCs w:val="22"/>
                <w:lang w:val="en-US" w:eastAsia="en-US" w:bidi="ar-SA"/>
              </w:rPr>
            </w:pPr>
            <w:r w:rsidRPr="00F553C2">
              <w:rPr>
                <w:rFonts w:ascii="Calibri" w:eastAsia="Calibri" w:hAnsi="Calibri" w:cs="Calibri"/>
                <w:sz w:val="22"/>
                <w:szCs w:val="22"/>
                <w:lang w:val="en-US" w:eastAsia="en-US" w:bidi="ar-SA"/>
              </w:rPr>
              <w:tab/>
            </w:r>
            <w:proofErr w:type="spellStart"/>
            <w:r w:rsidRPr="00F553C2">
              <w:rPr>
                <w:rFonts w:ascii="Times New Roman" w:eastAsia="Times New Roman" w:hAnsi="Times New Roman" w:cs="Times New Roman"/>
                <w:b/>
                <w:szCs w:val="22"/>
                <w:lang w:val="en-US" w:eastAsia="en-US" w:bidi="ar-SA"/>
              </w:rPr>
              <w:t>День</w:t>
            </w:r>
            <w:proofErr w:type="spellEnd"/>
            <w:r w:rsidRPr="00F553C2">
              <w:rPr>
                <w:rFonts w:ascii="Times New Roman" w:eastAsia="Times New Roman" w:hAnsi="Times New Roman" w:cs="Times New Roman"/>
                <w:b/>
                <w:szCs w:val="22"/>
                <w:lang w:val="en-US" w:eastAsia="en-US" w:bidi="ar-SA"/>
              </w:rPr>
              <w:t xml:space="preserve"> </w:t>
            </w:r>
            <w:r w:rsidRPr="00F553C2">
              <w:rPr>
                <w:rFonts w:ascii="Times New Roman" w:eastAsia="Times New Roman" w:hAnsi="Times New Roman" w:cs="Times New Roman"/>
                <w:b/>
                <w:szCs w:val="22"/>
                <w:lang w:val="en-US" w:eastAsia="en-US" w:bidi="ar-SA"/>
              </w:rPr>
              <w:tab/>
            </w:r>
            <w:proofErr w:type="spellStart"/>
            <w:r w:rsidRPr="00F553C2">
              <w:rPr>
                <w:rFonts w:ascii="Times New Roman" w:eastAsia="Times New Roman" w:hAnsi="Times New Roman" w:cs="Times New Roman"/>
                <w:b/>
                <w:szCs w:val="22"/>
                <w:lang w:val="en-US" w:eastAsia="en-US" w:bidi="ar-SA"/>
              </w:rPr>
              <w:t>защитника</w:t>
            </w:r>
            <w:proofErr w:type="spellEnd"/>
            <w:r w:rsidRPr="00F553C2">
              <w:rPr>
                <w:rFonts w:ascii="Times New Roman" w:eastAsia="Times New Roman" w:hAnsi="Times New Roman" w:cs="Times New Roman"/>
                <w:b/>
                <w:szCs w:val="22"/>
                <w:lang w:val="en-US" w:eastAsia="en-US" w:bidi="ar-SA"/>
              </w:rPr>
              <w:t xml:space="preserve"> </w:t>
            </w:r>
          </w:p>
          <w:p w14:paraId="0C9DB301" w14:textId="77777777" w:rsidR="00F553C2" w:rsidRPr="00F553C2" w:rsidRDefault="00F553C2" w:rsidP="00F553C2">
            <w:pPr>
              <w:widowControl/>
              <w:spacing w:line="259" w:lineRule="auto"/>
              <w:rPr>
                <w:rFonts w:ascii="Times New Roman" w:eastAsia="Times New Roman" w:hAnsi="Times New Roman" w:cs="Times New Roman"/>
                <w:sz w:val="28"/>
                <w:szCs w:val="22"/>
                <w:lang w:val="en-US" w:eastAsia="en-US" w:bidi="ar-SA"/>
              </w:rPr>
            </w:pPr>
            <w:proofErr w:type="spellStart"/>
            <w:r w:rsidRPr="00F553C2">
              <w:rPr>
                <w:rFonts w:ascii="Times New Roman" w:eastAsia="Times New Roman" w:hAnsi="Times New Roman" w:cs="Times New Roman"/>
                <w:b/>
                <w:szCs w:val="22"/>
                <w:lang w:val="en-US" w:eastAsia="en-US" w:bidi="ar-SA"/>
              </w:rPr>
              <w:t>Отечества</w:t>
            </w:r>
            <w:proofErr w:type="spellEnd"/>
            <w:r w:rsidRPr="00F553C2">
              <w:rPr>
                <w:rFonts w:ascii="Times New Roman" w:eastAsia="Times New Roman" w:hAnsi="Times New Roman" w:cs="Times New Roman"/>
                <w:szCs w:val="22"/>
                <w:lang w:val="en-US" w:eastAsia="en-US" w:bidi="ar-SA"/>
              </w:rPr>
              <w:t xml:space="preserve"> </w:t>
            </w:r>
          </w:p>
        </w:tc>
        <w:tc>
          <w:tcPr>
            <w:tcW w:w="4962" w:type="dxa"/>
            <w:gridSpan w:val="2"/>
            <w:tcBorders>
              <w:top w:val="single" w:sz="3" w:space="0" w:color="000000"/>
              <w:left w:val="single" w:sz="3" w:space="0" w:color="000000"/>
              <w:bottom w:val="single" w:sz="3" w:space="0" w:color="000000"/>
              <w:right w:val="single" w:sz="3" w:space="0" w:color="000000"/>
            </w:tcBorders>
            <w:shd w:val="clear" w:color="auto" w:fill="auto"/>
          </w:tcPr>
          <w:p w14:paraId="18E8E304" w14:textId="77777777" w:rsidR="00F553C2" w:rsidRPr="00F553C2" w:rsidRDefault="00F553C2" w:rsidP="00F553C2">
            <w:pPr>
              <w:widowControl/>
              <w:spacing w:after="24" w:line="271" w:lineRule="auto"/>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Благодарность армии за мирную жизнь, за проявление патриотических чувств, защиту </w:t>
            </w:r>
          </w:p>
          <w:p w14:paraId="3959C607" w14:textId="77777777" w:rsidR="00F553C2" w:rsidRPr="00F553C2" w:rsidRDefault="00F553C2" w:rsidP="00F553C2">
            <w:pPr>
              <w:widowControl/>
              <w:tabs>
                <w:tab w:val="center" w:pos="329"/>
                <w:tab w:val="center" w:pos="428"/>
                <w:tab w:val="center" w:pos="1431"/>
                <w:tab w:val="center" w:pos="1859"/>
                <w:tab w:val="center" w:pos="2283"/>
                <w:tab w:val="center" w:pos="2965"/>
                <w:tab w:val="center" w:pos="3219"/>
                <w:tab w:val="center" w:pos="4181"/>
              </w:tabs>
              <w:spacing w:after="55" w:line="259" w:lineRule="auto"/>
              <w:rPr>
                <w:rFonts w:ascii="Times New Roman" w:eastAsia="Times New Roman" w:hAnsi="Times New Roman" w:cs="Times New Roman"/>
                <w:sz w:val="28"/>
                <w:szCs w:val="22"/>
                <w:lang w:eastAsia="en-US" w:bidi="ar-SA"/>
              </w:rPr>
            </w:pPr>
            <w:r w:rsidRPr="00F553C2">
              <w:rPr>
                <w:rFonts w:ascii="Calibri" w:eastAsia="Calibri" w:hAnsi="Calibri" w:cs="Calibri"/>
                <w:sz w:val="22"/>
                <w:szCs w:val="22"/>
                <w:lang w:eastAsia="en-US" w:bidi="ar-SA"/>
              </w:rPr>
              <w:tab/>
            </w:r>
            <w:r w:rsidRPr="00F553C2">
              <w:rPr>
                <w:rFonts w:ascii="Times New Roman" w:eastAsia="Times New Roman" w:hAnsi="Times New Roman" w:cs="Times New Roman"/>
                <w:szCs w:val="22"/>
                <w:lang w:eastAsia="en-US" w:bidi="ar-SA"/>
              </w:rPr>
              <w:t xml:space="preserve">Родины, </w:t>
            </w:r>
            <w:r w:rsidRPr="00F553C2">
              <w:rPr>
                <w:rFonts w:ascii="Times New Roman" w:eastAsia="Times New Roman" w:hAnsi="Times New Roman" w:cs="Times New Roman"/>
                <w:szCs w:val="22"/>
                <w:lang w:eastAsia="en-US" w:bidi="ar-SA"/>
              </w:rPr>
              <w:tab/>
              <w:t xml:space="preserve">охрану </w:t>
            </w:r>
            <w:r w:rsidRPr="00F553C2">
              <w:rPr>
                <w:rFonts w:ascii="Times New Roman" w:eastAsia="Times New Roman" w:hAnsi="Times New Roman" w:cs="Times New Roman"/>
                <w:szCs w:val="22"/>
                <w:lang w:eastAsia="en-US" w:bidi="ar-SA"/>
              </w:rPr>
              <w:tab/>
              <w:t xml:space="preserve">ее </w:t>
            </w:r>
            <w:r w:rsidRPr="00F553C2">
              <w:rPr>
                <w:rFonts w:ascii="Times New Roman" w:eastAsia="Times New Roman" w:hAnsi="Times New Roman" w:cs="Times New Roman"/>
                <w:szCs w:val="22"/>
                <w:lang w:eastAsia="en-US" w:bidi="ar-SA"/>
              </w:rPr>
              <w:tab/>
              <w:t xml:space="preserve">рубежей. </w:t>
            </w:r>
          </w:p>
          <w:p w14:paraId="440ECF83" w14:textId="77777777" w:rsidR="00F553C2" w:rsidRPr="00F553C2" w:rsidRDefault="00F553C2" w:rsidP="00F553C2">
            <w:pPr>
              <w:widowControl/>
              <w:spacing w:after="48" w:line="259" w:lineRule="auto"/>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Преемственность поколений. </w:t>
            </w:r>
          </w:p>
          <w:p w14:paraId="073BADAF" w14:textId="77777777" w:rsidR="00F553C2" w:rsidRPr="00F553C2" w:rsidRDefault="00F553C2" w:rsidP="00F553C2">
            <w:pPr>
              <w:widowControl/>
              <w:spacing w:after="35" w:line="238" w:lineRule="auto"/>
              <w:jc w:val="both"/>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eastAsia="en-US" w:bidi="ar-SA"/>
              </w:rPr>
              <w:t xml:space="preserve">Страницы истории российской армии. «В жизни всегда есть место подвигу». </w:t>
            </w:r>
            <w:proofErr w:type="spellStart"/>
            <w:r w:rsidRPr="00F553C2">
              <w:rPr>
                <w:rFonts w:ascii="Times New Roman" w:eastAsia="Times New Roman" w:hAnsi="Times New Roman" w:cs="Times New Roman"/>
                <w:szCs w:val="22"/>
                <w:lang w:val="en-US" w:eastAsia="en-US" w:bidi="ar-SA"/>
              </w:rPr>
              <w:t>Герои</w:t>
            </w:r>
            <w:proofErr w:type="spellEnd"/>
            <w:r w:rsidRPr="00F553C2">
              <w:rPr>
                <w:rFonts w:ascii="Times New Roman" w:eastAsia="Times New Roman" w:hAnsi="Times New Roman" w:cs="Times New Roman"/>
                <w:szCs w:val="22"/>
                <w:lang w:val="en-US" w:eastAsia="en-US" w:bidi="ar-SA"/>
              </w:rPr>
              <w:t xml:space="preserve"> </w:t>
            </w:r>
          </w:p>
          <w:p w14:paraId="1782C4EE" w14:textId="77777777" w:rsidR="00F553C2" w:rsidRPr="00F553C2" w:rsidRDefault="00F553C2" w:rsidP="00F553C2">
            <w:pPr>
              <w:widowControl/>
              <w:spacing w:line="259" w:lineRule="auto"/>
              <w:rPr>
                <w:rFonts w:ascii="Times New Roman" w:eastAsia="Times New Roman" w:hAnsi="Times New Roman" w:cs="Times New Roman"/>
                <w:sz w:val="28"/>
                <w:szCs w:val="22"/>
                <w:lang w:val="en-US" w:eastAsia="en-US" w:bidi="ar-SA"/>
              </w:rPr>
            </w:pPr>
            <w:proofErr w:type="spellStart"/>
            <w:r w:rsidRPr="00F553C2">
              <w:rPr>
                <w:rFonts w:ascii="Times New Roman" w:eastAsia="Times New Roman" w:hAnsi="Times New Roman" w:cs="Times New Roman"/>
                <w:szCs w:val="22"/>
                <w:lang w:val="en-US" w:eastAsia="en-US" w:bidi="ar-SA"/>
              </w:rPr>
              <w:t>России</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мирного</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времени</w:t>
            </w:r>
            <w:proofErr w:type="spellEnd"/>
            <w:r w:rsidRPr="00F553C2">
              <w:rPr>
                <w:rFonts w:ascii="Times New Roman" w:eastAsia="Times New Roman" w:hAnsi="Times New Roman" w:cs="Times New Roman"/>
                <w:szCs w:val="22"/>
                <w:lang w:val="en-US" w:eastAsia="en-US" w:bidi="ar-SA"/>
              </w:rPr>
              <w:t xml:space="preserve"> </w:t>
            </w:r>
          </w:p>
        </w:tc>
        <w:tc>
          <w:tcPr>
            <w:tcW w:w="7229" w:type="dxa"/>
            <w:gridSpan w:val="2"/>
            <w:tcBorders>
              <w:top w:val="single" w:sz="3" w:space="0" w:color="000000"/>
              <w:left w:val="single" w:sz="3" w:space="0" w:color="000000"/>
              <w:bottom w:val="single" w:sz="3" w:space="0" w:color="000000"/>
              <w:right w:val="single" w:sz="3" w:space="0" w:color="000000"/>
            </w:tcBorders>
            <w:shd w:val="clear" w:color="auto" w:fill="auto"/>
          </w:tcPr>
          <w:p w14:paraId="0EC99456" w14:textId="77777777" w:rsidR="00F553C2" w:rsidRPr="00F553C2" w:rsidRDefault="00F553C2" w:rsidP="00F553C2">
            <w:pPr>
              <w:widowControl/>
              <w:spacing w:line="294" w:lineRule="auto"/>
              <w:ind w:right="123"/>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Слушание песни из кинофильма «Офицеры» и просмотр соответствующего отрывка из фильма Комментарий детей: вызвало ли волнение эта песня и эти кинокадры?  Беседа: о каких качествах солдат и офицеров советской армии говорится в песне? Просмотр видео (фотографий): оборона Москвы, Сталинградская битва, Курское танковое сражение, парад Победы на Красной площади (по выбору). Беседа: что принесла победа в ВОВ нашей стране и миру? </w:t>
            </w:r>
          </w:p>
          <w:p w14:paraId="664C71B8" w14:textId="77777777" w:rsidR="00F553C2" w:rsidRPr="00F553C2" w:rsidRDefault="00F553C2" w:rsidP="00F553C2">
            <w:pPr>
              <w:widowControl/>
              <w:spacing w:line="290" w:lineRule="auto"/>
              <w:ind w:right="119"/>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Какие чувства испытывают люди разных поколений, освободившись от фашизма? Интерактивное задание: </w:t>
            </w:r>
            <w:proofErr w:type="spellStart"/>
            <w:r w:rsidRPr="00F553C2">
              <w:rPr>
                <w:rFonts w:ascii="Times New Roman" w:eastAsia="Times New Roman" w:hAnsi="Times New Roman" w:cs="Times New Roman"/>
                <w:szCs w:val="22"/>
                <w:lang w:eastAsia="en-US" w:bidi="ar-SA"/>
              </w:rPr>
              <w:t>минирассказы</w:t>
            </w:r>
            <w:proofErr w:type="spellEnd"/>
            <w:r w:rsidRPr="00F553C2">
              <w:rPr>
                <w:rFonts w:ascii="Times New Roman" w:eastAsia="Times New Roman" w:hAnsi="Times New Roman" w:cs="Times New Roman"/>
                <w:szCs w:val="22"/>
                <w:lang w:eastAsia="en-US" w:bidi="ar-SA"/>
              </w:rPr>
              <w:t xml:space="preserve"> детей на основе иллюстраций на тему «О героях мирного времени». Например: О. Федора, С. </w:t>
            </w:r>
            <w:proofErr w:type="spellStart"/>
            <w:r w:rsidRPr="00F553C2">
              <w:rPr>
                <w:rFonts w:ascii="Times New Roman" w:eastAsia="Times New Roman" w:hAnsi="Times New Roman" w:cs="Times New Roman"/>
                <w:szCs w:val="22"/>
                <w:lang w:eastAsia="en-US" w:bidi="ar-SA"/>
              </w:rPr>
              <w:t>Бурнаев</w:t>
            </w:r>
            <w:proofErr w:type="spellEnd"/>
            <w:r w:rsidRPr="00F553C2">
              <w:rPr>
                <w:rFonts w:ascii="Times New Roman" w:eastAsia="Times New Roman" w:hAnsi="Times New Roman" w:cs="Times New Roman"/>
                <w:szCs w:val="22"/>
                <w:lang w:eastAsia="en-US" w:bidi="ar-SA"/>
              </w:rPr>
              <w:t xml:space="preserve">, А. </w:t>
            </w:r>
            <w:proofErr w:type="spellStart"/>
            <w:r w:rsidRPr="00F553C2">
              <w:rPr>
                <w:rFonts w:ascii="Times New Roman" w:eastAsia="Times New Roman" w:hAnsi="Times New Roman" w:cs="Times New Roman"/>
                <w:szCs w:val="22"/>
                <w:lang w:eastAsia="en-US" w:bidi="ar-SA"/>
              </w:rPr>
              <w:t>Логвинов</w:t>
            </w:r>
            <w:proofErr w:type="spellEnd"/>
            <w:r w:rsidRPr="00F553C2">
              <w:rPr>
                <w:rFonts w:ascii="Times New Roman" w:eastAsia="Times New Roman" w:hAnsi="Times New Roman" w:cs="Times New Roman"/>
                <w:szCs w:val="22"/>
                <w:lang w:eastAsia="en-US" w:bidi="ar-SA"/>
              </w:rPr>
              <w:t xml:space="preserve">, С. Солнечников (по выбору). Дискуссия: «Думали ли герои, совершая подвиги, о каких-то наградах для себя? Назовем качества героев». </w:t>
            </w:r>
          </w:p>
          <w:p w14:paraId="1DB38ED1" w14:textId="77777777" w:rsidR="00F553C2" w:rsidRPr="00F553C2" w:rsidRDefault="00F553C2" w:rsidP="00F553C2">
            <w:pPr>
              <w:widowControl/>
              <w:spacing w:line="259" w:lineRule="auto"/>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Создадим плакат к Дню защитника Отечества. Какие слова напишем, как благодарность нашей армии за их службу? </w:t>
            </w:r>
          </w:p>
        </w:tc>
      </w:tr>
      <w:tr w:rsidR="00F553C2" w:rsidRPr="00F553C2" w14:paraId="39FAA614" w14:textId="77777777" w:rsidTr="005359BC">
        <w:trPr>
          <w:gridAfter w:val="1"/>
          <w:wAfter w:w="22" w:type="dxa"/>
          <w:trHeight w:val="7217"/>
        </w:trPr>
        <w:tc>
          <w:tcPr>
            <w:tcW w:w="675" w:type="dxa"/>
            <w:gridSpan w:val="2"/>
            <w:tcBorders>
              <w:top w:val="single" w:sz="3" w:space="0" w:color="000000"/>
              <w:left w:val="single" w:sz="3" w:space="0" w:color="000000"/>
              <w:right w:val="single" w:sz="3" w:space="0" w:color="000000"/>
            </w:tcBorders>
            <w:shd w:val="clear" w:color="auto" w:fill="auto"/>
          </w:tcPr>
          <w:p w14:paraId="56B6EF71" w14:textId="77777777" w:rsidR="00F553C2" w:rsidRPr="00F553C2" w:rsidRDefault="00F553C2" w:rsidP="00F553C2">
            <w:pPr>
              <w:widowControl/>
              <w:spacing w:line="259" w:lineRule="auto"/>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lastRenderedPageBreak/>
              <w:t xml:space="preserve">24 </w:t>
            </w:r>
          </w:p>
        </w:tc>
        <w:tc>
          <w:tcPr>
            <w:tcW w:w="2441" w:type="dxa"/>
            <w:gridSpan w:val="3"/>
            <w:tcBorders>
              <w:top w:val="single" w:sz="3" w:space="0" w:color="000000"/>
              <w:left w:val="single" w:sz="3" w:space="0" w:color="000000"/>
              <w:right w:val="single" w:sz="3" w:space="0" w:color="000000"/>
            </w:tcBorders>
            <w:shd w:val="clear" w:color="auto" w:fill="auto"/>
          </w:tcPr>
          <w:p w14:paraId="430CAD33" w14:textId="77777777" w:rsidR="00F553C2" w:rsidRPr="00F553C2" w:rsidRDefault="00F553C2" w:rsidP="00F553C2">
            <w:pPr>
              <w:widowControl/>
              <w:spacing w:line="259" w:lineRule="auto"/>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b/>
                <w:szCs w:val="22"/>
                <w:lang w:eastAsia="en-US" w:bidi="ar-SA"/>
              </w:rPr>
              <w:t>Как найти свое место в обществе?</w:t>
            </w:r>
            <w:r w:rsidRPr="00F553C2">
              <w:rPr>
                <w:rFonts w:ascii="Times New Roman" w:eastAsia="Times New Roman" w:hAnsi="Times New Roman" w:cs="Times New Roman"/>
                <w:szCs w:val="22"/>
                <w:lang w:eastAsia="en-US" w:bidi="ar-SA"/>
              </w:rPr>
              <w:t xml:space="preserve"> </w:t>
            </w:r>
          </w:p>
        </w:tc>
        <w:tc>
          <w:tcPr>
            <w:tcW w:w="4962" w:type="dxa"/>
            <w:gridSpan w:val="2"/>
            <w:tcBorders>
              <w:top w:val="single" w:sz="3" w:space="0" w:color="000000"/>
              <w:left w:val="single" w:sz="3" w:space="0" w:color="000000"/>
              <w:right w:val="single" w:sz="3" w:space="0" w:color="000000"/>
            </w:tcBorders>
            <w:shd w:val="clear" w:color="auto" w:fill="auto"/>
          </w:tcPr>
          <w:p w14:paraId="585D4DA0" w14:textId="77777777" w:rsidR="00F553C2" w:rsidRPr="00F553C2" w:rsidRDefault="00F553C2" w:rsidP="00F553C2">
            <w:pPr>
              <w:widowControl/>
              <w:spacing w:line="259" w:lineRule="auto"/>
              <w:ind w:right="120"/>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Школьная жизнь – подготовка к взрослой жизни в обществе. Качества члена детского общества, которые помогают найти свое место в жизни. Знаешь ли ты себя: что ты хочешь, о чем мечтаешь, к чему стремишься, что для этого делаешь. </w:t>
            </w:r>
          </w:p>
        </w:tc>
        <w:tc>
          <w:tcPr>
            <w:tcW w:w="7229" w:type="dxa"/>
            <w:gridSpan w:val="2"/>
            <w:tcBorders>
              <w:top w:val="single" w:sz="3" w:space="0" w:color="000000"/>
              <w:left w:val="single" w:sz="3" w:space="0" w:color="000000"/>
              <w:right w:val="single" w:sz="3" w:space="0" w:color="000000"/>
            </w:tcBorders>
            <w:shd w:val="clear" w:color="auto" w:fill="auto"/>
          </w:tcPr>
          <w:p w14:paraId="0E77D3A3" w14:textId="77777777" w:rsidR="00F553C2" w:rsidRPr="00F553C2" w:rsidRDefault="00F553C2" w:rsidP="00F553C2">
            <w:pPr>
              <w:widowControl/>
              <w:spacing w:line="259" w:lineRule="auto"/>
              <w:ind w:right="120"/>
              <w:jc w:val="both"/>
              <w:rPr>
                <w:rFonts w:ascii="Times New Roman" w:eastAsia="Times New Roman" w:hAnsi="Times New Roman" w:cs="Times New Roman"/>
                <w:szCs w:val="22"/>
                <w:lang w:eastAsia="en-US" w:bidi="ar-SA"/>
              </w:rPr>
            </w:pPr>
            <w:r w:rsidRPr="00F553C2">
              <w:rPr>
                <w:rFonts w:ascii="Times New Roman" w:eastAsia="Times New Roman" w:hAnsi="Times New Roman" w:cs="Times New Roman"/>
                <w:szCs w:val="22"/>
                <w:lang w:eastAsia="en-US" w:bidi="ar-SA"/>
              </w:rPr>
              <w:t>Просмотр видео: спортивные выступления детей (художественная гимнастика, спортивные танцы, синхронное плавание – по выбору) Беседа: какие качества членов спортивного коллектива помогают им достичь слаженности и красоты движений? Интерактивное задание: нужно написать на листочке свое желание, листочек не подписывать. Сложим желания в чудесный мешочек, все перемешаем, а теперь оценим, какие из желаний относятся наши ученики только к себе, а какие – ко всему классу. Много ли в нашем обществе эгоистов или большинство имеет желания, касающиеся благополучия других.</w:t>
            </w:r>
          </w:p>
          <w:p w14:paraId="25FEC5E5" w14:textId="77777777" w:rsidR="00F553C2" w:rsidRPr="00F553C2" w:rsidRDefault="00F553C2" w:rsidP="00F553C2">
            <w:pPr>
              <w:widowControl/>
              <w:spacing w:line="259" w:lineRule="auto"/>
              <w:ind w:right="120"/>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Работа с иллюстративным материалом: что главное в жизни этих детей – «я хочу, это - мне» или «я могу и должен, это – для всех»? Кто из этих детей проявляет эгоизм? Кто – равноправный член семейного коллектива? Интерактивное задание: проанализируй пословицы и поговорки. Какие качества характеризуют коллектив: соотнеси слово-качество с соответствующей пословицей. «С ремеслом спеши дружить — в коллективе легче жить» (трудовые умения); «Веника не переломишь, а по пруту весь веник переломаешь» (согласованность, дружба); «Что одному трудно, то сообща легко» (взаимопомощь). «Без актива нет коллектива» (умение подчиняться). Сделаем памятку: какие качества нужно воспитывать в себе, чтобы в обществе жить в мире и согласии? </w:t>
            </w:r>
          </w:p>
        </w:tc>
      </w:tr>
      <w:tr w:rsidR="00F553C2" w:rsidRPr="00F553C2" w14:paraId="3F83B783" w14:textId="77777777" w:rsidTr="005359BC">
        <w:tblPrEx>
          <w:tblCellMar>
            <w:right w:w="113" w:type="dxa"/>
          </w:tblCellMar>
        </w:tblPrEx>
        <w:trPr>
          <w:gridAfter w:val="1"/>
          <w:wAfter w:w="22" w:type="dxa"/>
          <w:trHeight w:val="6039"/>
        </w:trPr>
        <w:tc>
          <w:tcPr>
            <w:tcW w:w="675" w:type="dxa"/>
            <w:gridSpan w:val="2"/>
            <w:tcBorders>
              <w:top w:val="single" w:sz="3" w:space="0" w:color="000000"/>
              <w:left w:val="single" w:sz="3" w:space="0" w:color="000000"/>
              <w:bottom w:val="single" w:sz="3" w:space="0" w:color="000000"/>
              <w:right w:val="single" w:sz="3" w:space="0" w:color="000000"/>
            </w:tcBorders>
            <w:shd w:val="clear" w:color="auto" w:fill="auto"/>
          </w:tcPr>
          <w:p w14:paraId="5FC21678" w14:textId="77777777" w:rsidR="00F553C2" w:rsidRPr="00F553C2" w:rsidRDefault="00F553C2" w:rsidP="00F553C2">
            <w:pPr>
              <w:widowControl/>
              <w:spacing w:line="259" w:lineRule="auto"/>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lastRenderedPageBreak/>
              <w:t xml:space="preserve">25 </w:t>
            </w:r>
          </w:p>
        </w:tc>
        <w:tc>
          <w:tcPr>
            <w:tcW w:w="2441" w:type="dxa"/>
            <w:gridSpan w:val="3"/>
            <w:tcBorders>
              <w:top w:val="single" w:sz="3" w:space="0" w:color="000000"/>
              <w:left w:val="single" w:sz="3" w:space="0" w:color="000000"/>
              <w:bottom w:val="single" w:sz="3" w:space="0" w:color="000000"/>
              <w:right w:val="single" w:sz="3" w:space="0" w:color="000000"/>
            </w:tcBorders>
            <w:shd w:val="clear" w:color="auto" w:fill="auto"/>
          </w:tcPr>
          <w:p w14:paraId="33E4E531" w14:textId="77777777" w:rsidR="00F553C2" w:rsidRPr="00F553C2" w:rsidRDefault="00F553C2" w:rsidP="00F553C2">
            <w:pPr>
              <w:widowControl/>
              <w:spacing w:line="259" w:lineRule="auto"/>
              <w:rPr>
                <w:rFonts w:ascii="Times New Roman" w:eastAsia="Times New Roman" w:hAnsi="Times New Roman" w:cs="Times New Roman"/>
                <w:sz w:val="28"/>
                <w:szCs w:val="22"/>
                <w:lang w:val="en-US" w:eastAsia="en-US" w:bidi="ar-SA"/>
              </w:rPr>
            </w:pPr>
            <w:proofErr w:type="spellStart"/>
            <w:r w:rsidRPr="00F553C2">
              <w:rPr>
                <w:rFonts w:ascii="Times New Roman" w:eastAsia="Times New Roman" w:hAnsi="Times New Roman" w:cs="Times New Roman"/>
                <w:b/>
                <w:szCs w:val="22"/>
                <w:lang w:val="en-US" w:eastAsia="en-US" w:bidi="ar-SA"/>
              </w:rPr>
              <w:t>Всемирный</w:t>
            </w:r>
            <w:proofErr w:type="spellEnd"/>
            <w:r w:rsidRPr="00F553C2">
              <w:rPr>
                <w:rFonts w:ascii="Times New Roman" w:eastAsia="Times New Roman" w:hAnsi="Times New Roman" w:cs="Times New Roman"/>
                <w:b/>
                <w:szCs w:val="22"/>
                <w:lang w:val="en-US" w:eastAsia="en-US" w:bidi="ar-SA"/>
              </w:rPr>
              <w:t xml:space="preserve"> </w:t>
            </w:r>
            <w:proofErr w:type="spellStart"/>
            <w:r w:rsidRPr="00F553C2">
              <w:rPr>
                <w:rFonts w:ascii="Times New Roman" w:eastAsia="Times New Roman" w:hAnsi="Times New Roman" w:cs="Times New Roman"/>
                <w:b/>
                <w:szCs w:val="22"/>
                <w:lang w:val="en-US" w:eastAsia="en-US" w:bidi="ar-SA"/>
              </w:rPr>
              <w:t>фестиваль</w:t>
            </w:r>
            <w:proofErr w:type="spellEnd"/>
            <w:r w:rsidRPr="00F553C2">
              <w:rPr>
                <w:rFonts w:ascii="Times New Roman" w:eastAsia="Times New Roman" w:hAnsi="Times New Roman" w:cs="Times New Roman"/>
                <w:b/>
                <w:szCs w:val="22"/>
                <w:lang w:val="en-US" w:eastAsia="en-US" w:bidi="ar-SA"/>
              </w:rPr>
              <w:t xml:space="preserve"> </w:t>
            </w:r>
            <w:proofErr w:type="spellStart"/>
            <w:r w:rsidRPr="00F553C2">
              <w:rPr>
                <w:rFonts w:ascii="Times New Roman" w:eastAsia="Times New Roman" w:hAnsi="Times New Roman" w:cs="Times New Roman"/>
                <w:b/>
                <w:szCs w:val="22"/>
                <w:lang w:val="en-US" w:eastAsia="en-US" w:bidi="ar-SA"/>
              </w:rPr>
              <w:t>молодежи</w:t>
            </w:r>
            <w:proofErr w:type="spellEnd"/>
            <w:r w:rsidRPr="00F553C2">
              <w:rPr>
                <w:rFonts w:ascii="Times New Roman" w:eastAsia="Times New Roman" w:hAnsi="Times New Roman" w:cs="Times New Roman"/>
                <w:szCs w:val="22"/>
                <w:lang w:val="en-US" w:eastAsia="en-US" w:bidi="ar-SA"/>
              </w:rPr>
              <w:t xml:space="preserve"> </w:t>
            </w:r>
          </w:p>
        </w:tc>
        <w:tc>
          <w:tcPr>
            <w:tcW w:w="4962" w:type="dxa"/>
            <w:gridSpan w:val="2"/>
            <w:tcBorders>
              <w:top w:val="single" w:sz="3" w:space="0" w:color="000000"/>
              <w:left w:val="single" w:sz="3" w:space="0" w:color="000000"/>
              <w:bottom w:val="single" w:sz="3" w:space="0" w:color="000000"/>
              <w:right w:val="single" w:sz="3" w:space="0" w:color="000000"/>
            </w:tcBorders>
            <w:shd w:val="clear" w:color="auto" w:fill="auto"/>
          </w:tcPr>
          <w:p w14:paraId="6F395C58" w14:textId="77777777" w:rsidR="00F553C2" w:rsidRPr="00F553C2" w:rsidRDefault="00F553C2" w:rsidP="00F553C2">
            <w:pPr>
              <w:widowControl/>
              <w:spacing w:line="259" w:lineRule="auto"/>
              <w:ind w:right="45"/>
              <w:jc w:val="both"/>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eastAsia="en-US" w:bidi="ar-SA"/>
              </w:rPr>
              <w:t xml:space="preserve">Фестиваль молодежи и студентов проходит под лозунгом «За мир, дружбу, солидарность и справедливость!». История рождения Фестивалей. Фестиваль – это возможность молодых людей общаться: поделиться своими планами на будущее, рассказать о своей стране, о работе или учебе. На Фестивале проводятся различные мероприятия, собрания, диспуты, дружеские соревнования, концерты. </w:t>
            </w:r>
            <w:proofErr w:type="spellStart"/>
            <w:r w:rsidRPr="00F553C2">
              <w:rPr>
                <w:rFonts w:ascii="Times New Roman" w:eastAsia="Times New Roman" w:hAnsi="Times New Roman" w:cs="Times New Roman"/>
                <w:szCs w:val="22"/>
                <w:lang w:val="en-US" w:eastAsia="en-US" w:bidi="ar-SA"/>
              </w:rPr>
              <w:t>Россия</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принимает</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гостей</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со</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всего</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мира</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дружелюбно</w:t>
            </w:r>
            <w:proofErr w:type="spellEnd"/>
            <w:r w:rsidRPr="00F553C2">
              <w:rPr>
                <w:rFonts w:ascii="Times New Roman" w:eastAsia="Times New Roman" w:hAnsi="Times New Roman" w:cs="Times New Roman"/>
                <w:szCs w:val="22"/>
                <w:lang w:val="en-US" w:eastAsia="en-US" w:bidi="ar-SA"/>
              </w:rPr>
              <w:t xml:space="preserve"> и </w:t>
            </w:r>
            <w:proofErr w:type="spellStart"/>
            <w:r w:rsidRPr="00F553C2">
              <w:rPr>
                <w:rFonts w:ascii="Times New Roman" w:eastAsia="Times New Roman" w:hAnsi="Times New Roman" w:cs="Times New Roman"/>
                <w:szCs w:val="22"/>
                <w:lang w:val="en-US" w:eastAsia="en-US" w:bidi="ar-SA"/>
              </w:rPr>
              <w:t>гостеприимно</w:t>
            </w:r>
            <w:proofErr w:type="spellEnd"/>
            <w:r w:rsidRPr="00F553C2">
              <w:rPr>
                <w:rFonts w:ascii="Times New Roman" w:eastAsia="Times New Roman" w:hAnsi="Times New Roman" w:cs="Times New Roman"/>
                <w:szCs w:val="22"/>
                <w:lang w:val="en-US" w:eastAsia="en-US" w:bidi="ar-SA"/>
              </w:rPr>
              <w:t xml:space="preserve">. </w:t>
            </w:r>
          </w:p>
        </w:tc>
        <w:tc>
          <w:tcPr>
            <w:tcW w:w="7229" w:type="dxa"/>
            <w:gridSpan w:val="2"/>
            <w:tcBorders>
              <w:top w:val="single" w:sz="3" w:space="0" w:color="000000"/>
              <w:left w:val="single" w:sz="3" w:space="0" w:color="000000"/>
              <w:bottom w:val="single" w:sz="3" w:space="0" w:color="000000"/>
              <w:right w:val="single" w:sz="3" w:space="0" w:color="000000"/>
            </w:tcBorders>
            <w:shd w:val="clear" w:color="auto" w:fill="auto"/>
          </w:tcPr>
          <w:p w14:paraId="06988A1E" w14:textId="77777777" w:rsidR="00F553C2" w:rsidRPr="00F553C2" w:rsidRDefault="00F553C2" w:rsidP="00F553C2">
            <w:pPr>
              <w:widowControl/>
              <w:spacing w:line="294" w:lineRule="auto"/>
              <w:ind w:right="46"/>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Слушание гимна фестиваля молодежи и студентов 2017 года. Беседа</w:t>
            </w:r>
            <w:proofErr w:type="gramStart"/>
            <w:r w:rsidRPr="00F553C2">
              <w:rPr>
                <w:rFonts w:ascii="Times New Roman" w:eastAsia="Times New Roman" w:hAnsi="Times New Roman" w:cs="Times New Roman"/>
                <w:szCs w:val="22"/>
                <w:lang w:eastAsia="en-US" w:bidi="ar-SA"/>
              </w:rPr>
              <w:t>: О</w:t>
            </w:r>
            <w:proofErr w:type="gramEnd"/>
            <w:r w:rsidRPr="00F553C2">
              <w:rPr>
                <w:rFonts w:ascii="Times New Roman" w:eastAsia="Times New Roman" w:hAnsi="Times New Roman" w:cs="Times New Roman"/>
                <w:szCs w:val="22"/>
                <w:lang w:eastAsia="en-US" w:bidi="ar-SA"/>
              </w:rPr>
              <w:t xml:space="preserve"> каких идеях Фестиваля говорится в его гимне? (Мы открыты всему. Дружба, мир, солидарность. Молодежь – создатели новой истории). Рассказ учителя: история рождения Фестивалей: первый (1947, Прага), второй (1957, Москва, последний (2017, Сочи). Программа Фестиваля: 1) Образовательная программа – «Россия в советское время», «День Африки», «День Азии и Океании», «День Европы», «Неграмотность в мире и борьба с ней». 2) Культурная программа – «Джазовый фестиваль», «Музыка будущего», «Танцевальная академия»; 3) Спортивная программа – футбол, теннис, фигурное катание, шахматы. Виртуальная экскурсия в образовательный центр «Сириус» (работа с иллюстративным материалом): что увидят здесь гости Фестиваля. </w:t>
            </w:r>
          </w:p>
          <w:p w14:paraId="24F754FA" w14:textId="77777777" w:rsidR="00F553C2" w:rsidRPr="00F553C2" w:rsidRDefault="00F553C2" w:rsidP="00F553C2">
            <w:pPr>
              <w:widowControl/>
              <w:spacing w:line="259" w:lineRule="auto"/>
              <w:ind w:right="46"/>
              <w:jc w:val="both"/>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eastAsia="en-US" w:bidi="ar-SA"/>
              </w:rPr>
              <w:t>Беседа</w:t>
            </w:r>
            <w:proofErr w:type="gramStart"/>
            <w:r w:rsidRPr="00F553C2">
              <w:rPr>
                <w:rFonts w:ascii="Times New Roman" w:eastAsia="Times New Roman" w:hAnsi="Times New Roman" w:cs="Times New Roman"/>
                <w:szCs w:val="22"/>
                <w:lang w:eastAsia="en-US" w:bidi="ar-SA"/>
              </w:rPr>
              <w:t>: Для</w:t>
            </w:r>
            <w:proofErr w:type="gramEnd"/>
            <w:r w:rsidRPr="00F553C2">
              <w:rPr>
                <w:rFonts w:ascii="Times New Roman" w:eastAsia="Times New Roman" w:hAnsi="Times New Roman" w:cs="Times New Roman"/>
                <w:szCs w:val="22"/>
                <w:lang w:eastAsia="en-US" w:bidi="ar-SA"/>
              </w:rPr>
              <w:t xml:space="preserve"> каких ребят создана школа «Сириус»? Чем учатся дети. Если бы ты был учеником этой школы, какое бы выбрал направление образования: Спорт? Науку? Искусство? Просмотр и оценка видео: что говорят о России и россиянах зарубежные гости Фестиваля (2017 г)? </w:t>
            </w:r>
            <w:proofErr w:type="spellStart"/>
            <w:r w:rsidRPr="00F553C2">
              <w:rPr>
                <w:rFonts w:ascii="Times New Roman" w:eastAsia="Times New Roman" w:hAnsi="Times New Roman" w:cs="Times New Roman"/>
                <w:szCs w:val="22"/>
                <w:lang w:val="en-US" w:eastAsia="en-US" w:bidi="ar-SA"/>
              </w:rPr>
              <w:t>Изменилось</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ли</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отношение</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молодых</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людей</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разных</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стран</w:t>
            </w:r>
            <w:proofErr w:type="spellEnd"/>
            <w:r w:rsidRPr="00F553C2">
              <w:rPr>
                <w:rFonts w:ascii="Times New Roman" w:eastAsia="Times New Roman" w:hAnsi="Times New Roman" w:cs="Times New Roman"/>
                <w:szCs w:val="22"/>
                <w:lang w:val="en-US" w:eastAsia="en-US" w:bidi="ar-SA"/>
              </w:rPr>
              <w:t xml:space="preserve"> о </w:t>
            </w:r>
            <w:proofErr w:type="spellStart"/>
            <w:r w:rsidRPr="00F553C2">
              <w:rPr>
                <w:rFonts w:ascii="Times New Roman" w:eastAsia="Times New Roman" w:hAnsi="Times New Roman" w:cs="Times New Roman"/>
                <w:szCs w:val="22"/>
                <w:lang w:val="en-US" w:eastAsia="en-US" w:bidi="ar-SA"/>
              </w:rPr>
              <w:t>России</w:t>
            </w:r>
            <w:proofErr w:type="spellEnd"/>
            <w:r w:rsidRPr="00F553C2">
              <w:rPr>
                <w:rFonts w:ascii="Times New Roman" w:eastAsia="Times New Roman" w:hAnsi="Times New Roman" w:cs="Times New Roman"/>
                <w:szCs w:val="22"/>
                <w:lang w:val="en-US" w:eastAsia="en-US" w:bidi="ar-SA"/>
              </w:rPr>
              <w:t xml:space="preserve">? </w:t>
            </w:r>
          </w:p>
        </w:tc>
      </w:tr>
      <w:tr w:rsidR="00F553C2" w:rsidRPr="00F553C2" w14:paraId="185B5376" w14:textId="77777777" w:rsidTr="005359BC">
        <w:tblPrEx>
          <w:tblCellMar>
            <w:left w:w="59" w:type="dxa"/>
            <w:right w:w="0" w:type="dxa"/>
          </w:tblCellMar>
        </w:tblPrEx>
        <w:trPr>
          <w:gridBefore w:val="1"/>
          <w:wBefore w:w="22" w:type="dxa"/>
          <w:trHeight w:val="5089"/>
        </w:trPr>
        <w:tc>
          <w:tcPr>
            <w:tcW w:w="675" w:type="dxa"/>
            <w:gridSpan w:val="2"/>
            <w:tcBorders>
              <w:top w:val="single" w:sz="3" w:space="0" w:color="000000"/>
              <w:left w:val="single" w:sz="3" w:space="0" w:color="000000"/>
              <w:bottom w:val="single" w:sz="3" w:space="0" w:color="000000"/>
              <w:right w:val="single" w:sz="3" w:space="0" w:color="000000"/>
            </w:tcBorders>
            <w:shd w:val="clear" w:color="auto" w:fill="auto"/>
          </w:tcPr>
          <w:p w14:paraId="3B23FB60" w14:textId="77777777" w:rsidR="00F553C2" w:rsidRPr="00F553C2" w:rsidRDefault="00F553C2" w:rsidP="00F553C2">
            <w:pPr>
              <w:widowControl/>
              <w:spacing w:line="259" w:lineRule="auto"/>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lastRenderedPageBreak/>
              <w:t xml:space="preserve">26 </w:t>
            </w:r>
          </w:p>
        </w:tc>
        <w:tc>
          <w:tcPr>
            <w:tcW w:w="1608" w:type="dxa"/>
            <w:tcBorders>
              <w:top w:val="single" w:sz="3" w:space="0" w:color="000000"/>
              <w:left w:val="single" w:sz="3" w:space="0" w:color="000000"/>
              <w:bottom w:val="single" w:sz="3" w:space="0" w:color="000000"/>
              <w:right w:val="nil"/>
            </w:tcBorders>
            <w:shd w:val="clear" w:color="auto" w:fill="auto"/>
          </w:tcPr>
          <w:p w14:paraId="6E6F6318" w14:textId="77777777" w:rsidR="00F553C2" w:rsidRPr="00F553C2" w:rsidRDefault="00F553C2" w:rsidP="00F553C2">
            <w:pPr>
              <w:widowControl/>
              <w:spacing w:line="259" w:lineRule="auto"/>
              <w:rPr>
                <w:rFonts w:ascii="Times New Roman" w:eastAsia="Times New Roman" w:hAnsi="Times New Roman" w:cs="Times New Roman"/>
                <w:sz w:val="28"/>
                <w:szCs w:val="22"/>
                <w:lang w:val="en-US" w:eastAsia="en-US" w:bidi="ar-SA"/>
              </w:rPr>
            </w:pPr>
            <w:proofErr w:type="spellStart"/>
            <w:r w:rsidRPr="00F553C2">
              <w:rPr>
                <w:rFonts w:ascii="Times New Roman" w:eastAsia="Times New Roman" w:hAnsi="Times New Roman" w:cs="Times New Roman"/>
                <w:b/>
                <w:szCs w:val="22"/>
                <w:lang w:val="en-US" w:eastAsia="en-US" w:bidi="ar-SA"/>
              </w:rPr>
              <w:t>Первым</w:t>
            </w:r>
            <w:proofErr w:type="spellEnd"/>
            <w:r w:rsidRPr="00F553C2">
              <w:rPr>
                <w:rFonts w:ascii="Times New Roman" w:eastAsia="Times New Roman" w:hAnsi="Times New Roman" w:cs="Times New Roman"/>
                <w:b/>
                <w:szCs w:val="22"/>
                <w:lang w:val="en-US" w:eastAsia="en-US" w:bidi="ar-SA"/>
              </w:rPr>
              <w:t xml:space="preserve"> </w:t>
            </w:r>
            <w:proofErr w:type="spellStart"/>
            <w:r w:rsidRPr="00F553C2">
              <w:rPr>
                <w:rFonts w:ascii="Times New Roman" w:eastAsia="Times New Roman" w:hAnsi="Times New Roman" w:cs="Times New Roman"/>
                <w:b/>
                <w:szCs w:val="22"/>
                <w:lang w:val="en-US" w:eastAsia="en-US" w:bidi="ar-SA"/>
              </w:rPr>
              <w:t>самолеты</w:t>
            </w:r>
            <w:proofErr w:type="spellEnd"/>
            <w:r w:rsidRPr="00F553C2">
              <w:rPr>
                <w:rFonts w:ascii="Times New Roman" w:eastAsia="Times New Roman" w:hAnsi="Times New Roman" w:cs="Times New Roman"/>
                <w:b/>
                <w:szCs w:val="22"/>
                <w:lang w:val="en-US" w:eastAsia="en-US" w:bidi="ar-SA"/>
              </w:rPr>
              <w:t xml:space="preserve">…. </w:t>
            </w:r>
            <w:proofErr w:type="spellStart"/>
            <w:r w:rsidRPr="00F553C2">
              <w:rPr>
                <w:rFonts w:ascii="Times New Roman" w:eastAsia="Times New Roman" w:hAnsi="Times New Roman" w:cs="Times New Roman"/>
                <w:b/>
                <w:szCs w:val="22"/>
                <w:lang w:val="en-US" w:eastAsia="en-US" w:bidi="ar-SA"/>
              </w:rPr>
              <w:t>гражданской</w:t>
            </w:r>
            <w:proofErr w:type="spellEnd"/>
            <w:r w:rsidRPr="00F553C2">
              <w:rPr>
                <w:rFonts w:ascii="Times New Roman" w:eastAsia="Times New Roman" w:hAnsi="Times New Roman" w:cs="Times New Roman"/>
                <w:b/>
                <w:szCs w:val="22"/>
                <w:lang w:val="en-US" w:eastAsia="en-US" w:bidi="ar-SA"/>
              </w:rPr>
              <w:t xml:space="preserve"> </w:t>
            </w:r>
            <w:proofErr w:type="spellStart"/>
            <w:r w:rsidRPr="00F553C2">
              <w:rPr>
                <w:rFonts w:ascii="Times New Roman" w:eastAsia="Times New Roman" w:hAnsi="Times New Roman" w:cs="Times New Roman"/>
                <w:b/>
                <w:szCs w:val="22"/>
                <w:lang w:val="en-US" w:eastAsia="en-US" w:bidi="ar-SA"/>
              </w:rPr>
              <w:t>авиации</w:t>
            </w:r>
            <w:proofErr w:type="spellEnd"/>
            <w:r w:rsidRPr="00F553C2">
              <w:rPr>
                <w:rFonts w:ascii="Times New Roman" w:eastAsia="Times New Roman" w:hAnsi="Times New Roman" w:cs="Times New Roman"/>
                <w:szCs w:val="22"/>
                <w:lang w:val="en-US" w:eastAsia="en-US" w:bidi="ar-SA"/>
              </w:rPr>
              <w:t xml:space="preserve"> </w:t>
            </w:r>
          </w:p>
        </w:tc>
        <w:tc>
          <w:tcPr>
            <w:tcW w:w="833" w:type="dxa"/>
            <w:gridSpan w:val="2"/>
            <w:tcBorders>
              <w:top w:val="single" w:sz="3" w:space="0" w:color="000000"/>
              <w:left w:val="nil"/>
              <w:bottom w:val="single" w:sz="3" w:space="0" w:color="000000"/>
              <w:right w:val="single" w:sz="3" w:space="0" w:color="000000"/>
            </w:tcBorders>
            <w:shd w:val="clear" w:color="auto" w:fill="auto"/>
          </w:tcPr>
          <w:p w14:paraId="42398C06" w14:textId="77777777" w:rsidR="00F553C2" w:rsidRPr="00F553C2" w:rsidRDefault="00F553C2" w:rsidP="00F553C2">
            <w:pPr>
              <w:widowControl/>
              <w:spacing w:line="259" w:lineRule="auto"/>
              <w:ind w:right="84"/>
              <w:jc w:val="right"/>
              <w:rPr>
                <w:rFonts w:ascii="Times New Roman" w:eastAsia="Times New Roman" w:hAnsi="Times New Roman" w:cs="Times New Roman"/>
                <w:sz w:val="28"/>
                <w:szCs w:val="22"/>
                <w:lang w:val="en-US" w:eastAsia="en-US" w:bidi="ar-SA"/>
              </w:rPr>
            </w:pPr>
            <w:proofErr w:type="spellStart"/>
            <w:r w:rsidRPr="00F553C2">
              <w:rPr>
                <w:rFonts w:ascii="Times New Roman" w:eastAsia="Times New Roman" w:hAnsi="Times New Roman" w:cs="Times New Roman"/>
                <w:b/>
                <w:szCs w:val="22"/>
                <w:lang w:val="en-US" w:eastAsia="en-US" w:bidi="ar-SA"/>
              </w:rPr>
              <w:t>делом</w:t>
            </w:r>
            <w:proofErr w:type="spellEnd"/>
            <w:r w:rsidRPr="00F553C2">
              <w:rPr>
                <w:rFonts w:ascii="Times New Roman" w:eastAsia="Times New Roman" w:hAnsi="Times New Roman" w:cs="Times New Roman"/>
                <w:b/>
                <w:szCs w:val="22"/>
                <w:lang w:val="en-US" w:eastAsia="en-US" w:bidi="ar-SA"/>
              </w:rPr>
              <w:t xml:space="preserve"> О </w:t>
            </w:r>
          </w:p>
        </w:tc>
        <w:tc>
          <w:tcPr>
            <w:tcW w:w="4962" w:type="dxa"/>
            <w:gridSpan w:val="2"/>
            <w:tcBorders>
              <w:top w:val="single" w:sz="3" w:space="0" w:color="000000"/>
              <w:left w:val="single" w:sz="3" w:space="0" w:color="000000"/>
              <w:bottom w:val="single" w:sz="3" w:space="0" w:color="000000"/>
              <w:right w:val="single" w:sz="3" w:space="0" w:color="000000"/>
            </w:tcBorders>
            <w:shd w:val="clear" w:color="auto" w:fill="auto"/>
          </w:tcPr>
          <w:p w14:paraId="34BDA935" w14:textId="77777777" w:rsidR="00F553C2" w:rsidRPr="00F553C2" w:rsidRDefault="00F553C2" w:rsidP="00F553C2">
            <w:pPr>
              <w:widowControl/>
              <w:spacing w:after="24" w:line="285" w:lineRule="auto"/>
              <w:ind w:right="159"/>
              <w:jc w:val="both"/>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eastAsia="en-US" w:bidi="ar-SA"/>
              </w:rPr>
              <w:t xml:space="preserve">Гражданской авиации России 100 лет. Значение авиации для жизни общества и каждого человека. Мечта человека летать воплотилась в сказках, легендах, летописях. Мечта стать летчиком, покорить воздушное пространство свойственно как мужчинам, так и женщинам разного возраста. </w:t>
            </w:r>
            <w:proofErr w:type="spellStart"/>
            <w:r w:rsidRPr="00F553C2">
              <w:rPr>
                <w:rFonts w:ascii="Times New Roman" w:eastAsia="Times New Roman" w:hAnsi="Times New Roman" w:cs="Times New Roman"/>
                <w:szCs w:val="22"/>
                <w:lang w:val="en-US" w:eastAsia="en-US" w:bidi="ar-SA"/>
              </w:rPr>
              <w:t>Первый</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самолет</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гражданской</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авиации</w:t>
            </w:r>
            <w:proofErr w:type="spellEnd"/>
            <w:r w:rsidRPr="00F553C2">
              <w:rPr>
                <w:rFonts w:ascii="Times New Roman" w:eastAsia="Times New Roman" w:hAnsi="Times New Roman" w:cs="Times New Roman"/>
                <w:szCs w:val="22"/>
                <w:lang w:val="en-US" w:eastAsia="en-US" w:bidi="ar-SA"/>
              </w:rPr>
              <w:t xml:space="preserve"> в </w:t>
            </w:r>
            <w:proofErr w:type="spellStart"/>
            <w:r w:rsidRPr="00F553C2">
              <w:rPr>
                <w:rFonts w:ascii="Times New Roman" w:eastAsia="Times New Roman" w:hAnsi="Times New Roman" w:cs="Times New Roman"/>
                <w:szCs w:val="22"/>
                <w:lang w:val="en-US" w:eastAsia="en-US" w:bidi="ar-SA"/>
              </w:rPr>
              <w:t>России</w:t>
            </w:r>
            <w:proofErr w:type="spellEnd"/>
            <w:r w:rsidRPr="00F553C2">
              <w:rPr>
                <w:rFonts w:ascii="Times New Roman" w:eastAsia="Times New Roman" w:hAnsi="Times New Roman" w:cs="Times New Roman"/>
                <w:szCs w:val="22"/>
                <w:lang w:val="en-US" w:eastAsia="en-US" w:bidi="ar-SA"/>
              </w:rPr>
              <w:t xml:space="preserve">. </w:t>
            </w:r>
          </w:p>
          <w:p w14:paraId="6B1126B9" w14:textId="77777777" w:rsidR="00F553C2" w:rsidRPr="00F553C2" w:rsidRDefault="00F553C2" w:rsidP="00F553C2">
            <w:pPr>
              <w:widowControl/>
              <w:spacing w:line="259" w:lineRule="auto"/>
              <w:rPr>
                <w:rFonts w:ascii="Times New Roman" w:eastAsia="Times New Roman" w:hAnsi="Times New Roman" w:cs="Times New Roman"/>
                <w:sz w:val="28"/>
                <w:szCs w:val="22"/>
                <w:lang w:val="en-US" w:eastAsia="en-US" w:bidi="ar-SA"/>
              </w:rPr>
            </w:pPr>
            <w:proofErr w:type="spellStart"/>
            <w:r w:rsidRPr="00F553C2">
              <w:rPr>
                <w:rFonts w:ascii="Times New Roman" w:eastAsia="Times New Roman" w:hAnsi="Times New Roman" w:cs="Times New Roman"/>
                <w:szCs w:val="22"/>
                <w:lang w:val="en-US" w:eastAsia="en-US" w:bidi="ar-SA"/>
              </w:rPr>
              <w:t>Типы</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современных</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самолетов</w:t>
            </w:r>
            <w:proofErr w:type="spellEnd"/>
            <w:r w:rsidRPr="00F553C2">
              <w:rPr>
                <w:rFonts w:ascii="Times New Roman" w:eastAsia="Times New Roman" w:hAnsi="Times New Roman" w:cs="Times New Roman"/>
                <w:szCs w:val="22"/>
                <w:lang w:val="en-US" w:eastAsia="en-US" w:bidi="ar-SA"/>
              </w:rPr>
              <w:t xml:space="preserve">. </w:t>
            </w:r>
          </w:p>
        </w:tc>
        <w:tc>
          <w:tcPr>
            <w:tcW w:w="7229" w:type="dxa"/>
            <w:gridSpan w:val="2"/>
            <w:tcBorders>
              <w:top w:val="single" w:sz="3" w:space="0" w:color="000000"/>
              <w:left w:val="single" w:sz="3" w:space="0" w:color="000000"/>
              <w:bottom w:val="single" w:sz="3" w:space="0" w:color="000000"/>
              <w:right w:val="single" w:sz="3" w:space="0" w:color="000000"/>
            </w:tcBorders>
            <w:shd w:val="clear" w:color="auto" w:fill="auto"/>
          </w:tcPr>
          <w:p w14:paraId="0C078A8F" w14:textId="77777777" w:rsidR="00F553C2" w:rsidRPr="00F553C2" w:rsidRDefault="00F553C2" w:rsidP="00F553C2">
            <w:pPr>
              <w:widowControl/>
              <w:spacing w:line="259" w:lineRule="auto"/>
              <w:ind w:right="161"/>
              <w:jc w:val="both"/>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eastAsia="en-US" w:bidi="ar-SA"/>
              </w:rPr>
              <w:t xml:space="preserve">Просмотр видео: взлет самолета. Беседа: какое чувство у вас возникает, когда вы смотрите, как в воздух поднимается самолет? летали ли вы на самолете? Ваши ощущения (страшно, удивительно, радостно, удивительно). Рассматривание репродукции картины А. Дейнеко «Полет сквозь время». Беседа: «Можно предположить, что на картине изображена семья – летчик и два его сына? Кем хотят стать мальчишки? Кто их «заразил» интересом к небу и полетам? Будут ли мальчишки летчиками? Рассматривание картины А. Дейнеко «Никитка – первый русский летун». Чтение учителем отрывка из легенды: «Смерд Никитка, боярского сына </w:t>
            </w:r>
            <w:proofErr w:type="spellStart"/>
            <w:r w:rsidRPr="00F553C2">
              <w:rPr>
                <w:rFonts w:ascii="Times New Roman" w:eastAsia="Times New Roman" w:hAnsi="Times New Roman" w:cs="Times New Roman"/>
                <w:szCs w:val="22"/>
                <w:lang w:eastAsia="en-US" w:bidi="ar-SA"/>
              </w:rPr>
              <w:t>Лупатова</w:t>
            </w:r>
            <w:proofErr w:type="spellEnd"/>
            <w:r w:rsidRPr="00F553C2">
              <w:rPr>
                <w:rFonts w:ascii="Times New Roman" w:eastAsia="Times New Roman" w:hAnsi="Times New Roman" w:cs="Times New Roman"/>
                <w:szCs w:val="22"/>
                <w:lang w:eastAsia="en-US" w:bidi="ar-SA"/>
              </w:rPr>
              <w:t xml:space="preserve"> холоп», якобы смастерил себе из дерева и кожи крылья и даже с успехом летал на них». Рассказ учителя: «Первый гражданский самолет АНТ-9 (руководитель А. Туполев). Просмотр видео: «Авиация </w:t>
            </w:r>
            <w:r w:rsidRPr="00F553C2">
              <w:rPr>
                <w:rFonts w:ascii="Times New Roman" w:eastAsia="Times New Roman" w:hAnsi="Times New Roman" w:cs="Times New Roman"/>
                <w:szCs w:val="22"/>
                <w:lang w:val="en-US" w:eastAsia="en-US" w:bidi="ar-SA"/>
              </w:rPr>
              <w:t>XXI</w:t>
            </w:r>
            <w:r w:rsidRPr="00F553C2">
              <w:rPr>
                <w:rFonts w:ascii="Times New Roman" w:eastAsia="Times New Roman" w:hAnsi="Times New Roman" w:cs="Times New Roman"/>
                <w:szCs w:val="22"/>
                <w:lang w:eastAsia="en-US" w:bidi="ar-SA"/>
              </w:rPr>
              <w:t xml:space="preserve"> века» России»: знакомимся с новыми типами российских самолетов гражданской авиации. </w:t>
            </w:r>
            <w:proofErr w:type="spellStart"/>
            <w:r w:rsidRPr="00F553C2">
              <w:rPr>
                <w:rFonts w:ascii="Times New Roman" w:eastAsia="Times New Roman" w:hAnsi="Times New Roman" w:cs="Times New Roman"/>
                <w:szCs w:val="22"/>
                <w:lang w:val="en-US" w:eastAsia="en-US" w:bidi="ar-SA"/>
              </w:rPr>
              <w:t>Задание</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сравните</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современные</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самолеты</w:t>
            </w:r>
            <w:proofErr w:type="spellEnd"/>
            <w:r w:rsidRPr="00F553C2">
              <w:rPr>
                <w:rFonts w:ascii="Times New Roman" w:eastAsia="Times New Roman" w:hAnsi="Times New Roman" w:cs="Times New Roman"/>
                <w:szCs w:val="22"/>
                <w:lang w:val="en-US" w:eastAsia="en-US" w:bidi="ar-SA"/>
              </w:rPr>
              <w:t xml:space="preserve"> с </w:t>
            </w:r>
            <w:proofErr w:type="spellStart"/>
            <w:r w:rsidRPr="00F553C2">
              <w:rPr>
                <w:rFonts w:ascii="Times New Roman" w:eastAsia="Times New Roman" w:hAnsi="Times New Roman" w:cs="Times New Roman"/>
                <w:szCs w:val="22"/>
                <w:lang w:val="en-US" w:eastAsia="en-US" w:bidi="ar-SA"/>
              </w:rPr>
              <w:t>первым</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гражданским</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самолетом</w:t>
            </w:r>
            <w:proofErr w:type="spellEnd"/>
            <w:r w:rsidRPr="00F553C2">
              <w:rPr>
                <w:rFonts w:ascii="Times New Roman" w:eastAsia="Times New Roman" w:hAnsi="Times New Roman" w:cs="Times New Roman"/>
                <w:szCs w:val="22"/>
                <w:lang w:val="en-US" w:eastAsia="en-US" w:bidi="ar-SA"/>
              </w:rPr>
              <w:t xml:space="preserve"> АНТ-9. </w:t>
            </w:r>
          </w:p>
        </w:tc>
      </w:tr>
      <w:tr w:rsidR="00F553C2" w:rsidRPr="00F553C2" w14:paraId="27363545" w14:textId="77777777" w:rsidTr="005359BC">
        <w:tblPrEx>
          <w:tblCellMar>
            <w:left w:w="59" w:type="dxa"/>
            <w:right w:w="0" w:type="dxa"/>
          </w:tblCellMar>
        </w:tblPrEx>
        <w:trPr>
          <w:gridBefore w:val="1"/>
          <w:wBefore w:w="22" w:type="dxa"/>
          <w:trHeight w:val="4103"/>
        </w:trPr>
        <w:tc>
          <w:tcPr>
            <w:tcW w:w="675" w:type="dxa"/>
            <w:gridSpan w:val="2"/>
            <w:tcBorders>
              <w:top w:val="single" w:sz="3" w:space="0" w:color="000000"/>
              <w:left w:val="single" w:sz="3" w:space="0" w:color="000000"/>
              <w:bottom w:val="single" w:sz="3" w:space="0" w:color="000000"/>
              <w:right w:val="single" w:sz="3" w:space="0" w:color="000000"/>
            </w:tcBorders>
            <w:shd w:val="clear" w:color="auto" w:fill="auto"/>
          </w:tcPr>
          <w:p w14:paraId="029DA299" w14:textId="77777777" w:rsidR="00F553C2" w:rsidRPr="00F553C2" w:rsidRDefault="00F553C2" w:rsidP="00F553C2">
            <w:pPr>
              <w:widowControl/>
              <w:spacing w:line="259" w:lineRule="auto"/>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27 </w:t>
            </w:r>
          </w:p>
        </w:tc>
        <w:tc>
          <w:tcPr>
            <w:tcW w:w="2441" w:type="dxa"/>
            <w:gridSpan w:val="3"/>
            <w:tcBorders>
              <w:top w:val="single" w:sz="3" w:space="0" w:color="000000"/>
              <w:left w:val="single" w:sz="3" w:space="0" w:color="000000"/>
              <w:bottom w:val="single" w:sz="3" w:space="0" w:color="000000"/>
              <w:right w:val="single" w:sz="3" w:space="0" w:color="000000"/>
            </w:tcBorders>
            <w:shd w:val="clear" w:color="auto" w:fill="auto"/>
          </w:tcPr>
          <w:p w14:paraId="74737B0E" w14:textId="77777777" w:rsidR="00F553C2" w:rsidRPr="00F553C2" w:rsidRDefault="00F553C2" w:rsidP="00F553C2">
            <w:pPr>
              <w:widowControl/>
              <w:tabs>
                <w:tab w:val="center" w:pos="277"/>
                <w:tab w:val="center" w:pos="361"/>
                <w:tab w:val="center" w:pos="855"/>
                <w:tab w:val="center" w:pos="1111"/>
                <w:tab w:val="center" w:pos="1457"/>
                <w:tab w:val="center" w:pos="1893"/>
              </w:tabs>
              <w:spacing w:after="23" w:line="259" w:lineRule="auto"/>
              <w:rPr>
                <w:rFonts w:ascii="Times New Roman" w:eastAsia="Times New Roman" w:hAnsi="Times New Roman" w:cs="Times New Roman"/>
                <w:sz w:val="28"/>
                <w:szCs w:val="22"/>
                <w:lang w:val="en-US" w:eastAsia="en-US" w:bidi="ar-SA"/>
              </w:rPr>
            </w:pPr>
            <w:r w:rsidRPr="00F553C2">
              <w:rPr>
                <w:rFonts w:ascii="Calibri" w:eastAsia="Calibri" w:hAnsi="Calibri" w:cs="Calibri"/>
                <w:sz w:val="22"/>
                <w:szCs w:val="22"/>
                <w:lang w:val="en-US" w:eastAsia="en-US" w:bidi="ar-SA"/>
              </w:rPr>
              <w:tab/>
            </w:r>
            <w:proofErr w:type="spellStart"/>
            <w:r w:rsidRPr="00F553C2">
              <w:rPr>
                <w:rFonts w:ascii="Times New Roman" w:eastAsia="Times New Roman" w:hAnsi="Times New Roman" w:cs="Times New Roman"/>
                <w:b/>
                <w:szCs w:val="22"/>
                <w:lang w:val="en-US" w:eastAsia="en-US" w:bidi="ar-SA"/>
              </w:rPr>
              <w:t>Крым</w:t>
            </w:r>
            <w:proofErr w:type="spellEnd"/>
            <w:r w:rsidRPr="00F553C2">
              <w:rPr>
                <w:rFonts w:ascii="Times New Roman" w:eastAsia="Times New Roman" w:hAnsi="Times New Roman" w:cs="Times New Roman"/>
                <w:b/>
                <w:szCs w:val="22"/>
                <w:lang w:val="en-US" w:eastAsia="en-US" w:bidi="ar-SA"/>
              </w:rPr>
              <w:t xml:space="preserve"> </w:t>
            </w:r>
            <w:r w:rsidRPr="00F553C2">
              <w:rPr>
                <w:rFonts w:ascii="Times New Roman" w:eastAsia="Times New Roman" w:hAnsi="Times New Roman" w:cs="Times New Roman"/>
                <w:b/>
                <w:szCs w:val="22"/>
                <w:lang w:val="en-US" w:eastAsia="en-US" w:bidi="ar-SA"/>
              </w:rPr>
              <w:tab/>
              <w:t xml:space="preserve">– </w:t>
            </w:r>
            <w:r w:rsidRPr="00F553C2">
              <w:rPr>
                <w:rFonts w:ascii="Times New Roman" w:eastAsia="Times New Roman" w:hAnsi="Times New Roman" w:cs="Times New Roman"/>
                <w:b/>
                <w:szCs w:val="22"/>
                <w:lang w:val="en-US" w:eastAsia="en-US" w:bidi="ar-SA"/>
              </w:rPr>
              <w:tab/>
            </w:r>
            <w:proofErr w:type="spellStart"/>
            <w:r w:rsidRPr="00F553C2">
              <w:rPr>
                <w:rFonts w:ascii="Times New Roman" w:eastAsia="Times New Roman" w:hAnsi="Times New Roman" w:cs="Times New Roman"/>
                <w:b/>
                <w:szCs w:val="22"/>
                <w:lang w:val="en-US" w:eastAsia="en-US" w:bidi="ar-SA"/>
              </w:rPr>
              <w:t>дорога</w:t>
            </w:r>
            <w:proofErr w:type="spellEnd"/>
            <w:r w:rsidRPr="00F553C2">
              <w:rPr>
                <w:rFonts w:ascii="Times New Roman" w:eastAsia="Times New Roman" w:hAnsi="Times New Roman" w:cs="Times New Roman"/>
                <w:b/>
                <w:szCs w:val="22"/>
                <w:lang w:val="en-US" w:eastAsia="en-US" w:bidi="ar-SA"/>
              </w:rPr>
              <w:t xml:space="preserve"> </w:t>
            </w:r>
          </w:p>
          <w:p w14:paraId="0D44C020" w14:textId="77777777" w:rsidR="00F553C2" w:rsidRPr="00F553C2" w:rsidRDefault="00F553C2" w:rsidP="00F553C2">
            <w:pPr>
              <w:widowControl/>
              <w:spacing w:line="259" w:lineRule="auto"/>
              <w:rPr>
                <w:rFonts w:ascii="Times New Roman" w:eastAsia="Times New Roman" w:hAnsi="Times New Roman" w:cs="Times New Roman"/>
                <w:sz w:val="28"/>
                <w:szCs w:val="22"/>
                <w:lang w:val="en-US" w:eastAsia="en-US" w:bidi="ar-SA"/>
              </w:rPr>
            </w:pPr>
            <w:proofErr w:type="spellStart"/>
            <w:r w:rsidRPr="00F553C2">
              <w:rPr>
                <w:rFonts w:ascii="Times New Roman" w:eastAsia="Times New Roman" w:hAnsi="Times New Roman" w:cs="Times New Roman"/>
                <w:b/>
                <w:szCs w:val="22"/>
                <w:lang w:val="en-US" w:eastAsia="en-US" w:bidi="ar-SA"/>
              </w:rPr>
              <w:t>домой</w:t>
            </w:r>
            <w:proofErr w:type="spellEnd"/>
            <w:r w:rsidRPr="00F553C2">
              <w:rPr>
                <w:rFonts w:ascii="Times New Roman" w:eastAsia="Times New Roman" w:hAnsi="Times New Roman" w:cs="Times New Roman"/>
                <w:szCs w:val="22"/>
                <w:lang w:val="en-US" w:eastAsia="en-US" w:bidi="ar-SA"/>
              </w:rPr>
              <w:t xml:space="preserve"> </w:t>
            </w:r>
          </w:p>
        </w:tc>
        <w:tc>
          <w:tcPr>
            <w:tcW w:w="4962" w:type="dxa"/>
            <w:gridSpan w:val="2"/>
            <w:tcBorders>
              <w:top w:val="single" w:sz="3" w:space="0" w:color="000000"/>
              <w:left w:val="single" w:sz="3" w:space="0" w:color="000000"/>
              <w:bottom w:val="single" w:sz="3" w:space="0" w:color="000000"/>
              <w:right w:val="single" w:sz="3" w:space="0" w:color="000000"/>
            </w:tcBorders>
            <w:shd w:val="clear" w:color="auto" w:fill="auto"/>
          </w:tcPr>
          <w:p w14:paraId="218B55BB" w14:textId="77777777" w:rsidR="00F553C2" w:rsidRPr="00F553C2" w:rsidRDefault="00F553C2" w:rsidP="00F553C2">
            <w:pPr>
              <w:widowControl/>
              <w:spacing w:line="259" w:lineRule="auto"/>
              <w:ind w:right="160"/>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Крым на карте России. История присоединения. Крыма к России. Крым – губерния России с 1783 года, когда у Белой скалы крымчане принесли присягу на верность России и ее императрице Екатерине Великой. Крым всегда оставался свободной частью России: было сохранено другое вероисповедание, знати присваивался титул дворянский титул. Россия построила Севастополь - крупнейший порт Крыма. Как живет сегодня Крым: Крымский мост, трасса Таврида, благоустройство городов, восстановление сельского хозяйства, народной культуры. </w:t>
            </w:r>
          </w:p>
        </w:tc>
        <w:tc>
          <w:tcPr>
            <w:tcW w:w="7229" w:type="dxa"/>
            <w:gridSpan w:val="2"/>
            <w:tcBorders>
              <w:top w:val="single" w:sz="3" w:space="0" w:color="000000"/>
              <w:left w:val="single" w:sz="3" w:space="0" w:color="000000"/>
              <w:bottom w:val="single" w:sz="3" w:space="0" w:color="000000"/>
              <w:right w:val="single" w:sz="3" w:space="0" w:color="000000"/>
            </w:tcBorders>
            <w:shd w:val="clear" w:color="auto" w:fill="auto"/>
          </w:tcPr>
          <w:p w14:paraId="7964B30F" w14:textId="77777777" w:rsidR="00F553C2" w:rsidRPr="00F553C2" w:rsidRDefault="00F553C2" w:rsidP="00F553C2">
            <w:pPr>
              <w:widowControl/>
              <w:spacing w:line="259" w:lineRule="auto"/>
              <w:ind w:right="157"/>
              <w:jc w:val="both"/>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eastAsia="en-US" w:bidi="ar-SA"/>
              </w:rPr>
              <w:t xml:space="preserve">Просмотр видео: Крым на карте России. Вид Крыма с высоты птичьего полета. Беседа: Опишите, как выглядит полуостров Крым с высоты птичьего полета. Рассматривание   иллюстраций    и    обсуждение    рассказа    учителя: «Присоединение Крыма к России в 1783 году. Просмотр видео: Севастополь – крупнейший город Крыма, построенный при Екатерине Великой. Работа с иллюстрациями: достопримечательности Севастополя. Виртуальная экскурсия: проедем по Крымскому мосту. Воображаемая ситуация: мы на уроке в начальной школе – Урок безопасности. Беседа: чему учатся дети на уроке безопасности? Просмотр видео: музыка и танцы крымских татар. </w:t>
            </w:r>
            <w:proofErr w:type="spellStart"/>
            <w:r w:rsidRPr="00F553C2">
              <w:rPr>
                <w:rFonts w:ascii="Times New Roman" w:eastAsia="Times New Roman" w:hAnsi="Times New Roman" w:cs="Times New Roman"/>
                <w:szCs w:val="22"/>
                <w:lang w:val="en-US" w:eastAsia="en-US" w:bidi="ar-SA"/>
              </w:rPr>
              <w:t>Беседа</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подберем</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слова</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для</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оценки</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искусства</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татарского</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народа</w:t>
            </w:r>
            <w:proofErr w:type="spellEnd"/>
            <w:r w:rsidRPr="00F553C2">
              <w:rPr>
                <w:rFonts w:ascii="Times New Roman" w:eastAsia="Times New Roman" w:hAnsi="Times New Roman" w:cs="Times New Roman"/>
                <w:szCs w:val="22"/>
                <w:lang w:val="en-US" w:eastAsia="en-US" w:bidi="ar-SA"/>
              </w:rPr>
              <w:t xml:space="preserve">. </w:t>
            </w:r>
          </w:p>
        </w:tc>
      </w:tr>
      <w:tr w:rsidR="00F553C2" w:rsidRPr="00F553C2" w14:paraId="5CF436B0" w14:textId="77777777" w:rsidTr="005359BC">
        <w:tblPrEx>
          <w:tblCellMar>
            <w:left w:w="59" w:type="dxa"/>
            <w:right w:w="0" w:type="dxa"/>
          </w:tblCellMar>
        </w:tblPrEx>
        <w:trPr>
          <w:gridBefore w:val="1"/>
          <w:wBefore w:w="22" w:type="dxa"/>
          <w:trHeight w:val="646"/>
        </w:trPr>
        <w:tc>
          <w:tcPr>
            <w:tcW w:w="675" w:type="dxa"/>
            <w:gridSpan w:val="2"/>
            <w:tcBorders>
              <w:top w:val="single" w:sz="3" w:space="0" w:color="000000"/>
              <w:left w:val="single" w:sz="3" w:space="0" w:color="000000"/>
              <w:bottom w:val="single" w:sz="3" w:space="0" w:color="000000"/>
              <w:right w:val="single" w:sz="3" w:space="0" w:color="000000"/>
            </w:tcBorders>
            <w:shd w:val="clear" w:color="auto" w:fill="auto"/>
          </w:tcPr>
          <w:p w14:paraId="65A6646B" w14:textId="77777777" w:rsidR="00F553C2" w:rsidRPr="00F553C2" w:rsidRDefault="00F553C2" w:rsidP="00F553C2">
            <w:pPr>
              <w:widowControl/>
              <w:spacing w:line="259" w:lineRule="auto"/>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28 </w:t>
            </w:r>
          </w:p>
        </w:tc>
        <w:tc>
          <w:tcPr>
            <w:tcW w:w="2441" w:type="dxa"/>
            <w:gridSpan w:val="3"/>
            <w:tcBorders>
              <w:top w:val="single" w:sz="3" w:space="0" w:color="000000"/>
              <w:left w:val="single" w:sz="3" w:space="0" w:color="000000"/>
              <w:bottom w:val="single" w:sz="3" w:space="0" w:color="000000"/>
              <w:right w:val="single" w:sz="3" w:space="0" w:color="000000"/>
            </w:tcBorders>
            <w:shd w:val="clear" w:color="auto" w:fill="auto"/>
          </w:tcPr>
          <w:p w14:paraId="3B673A3B" w14:textId="77777777" w:rsidR="00F553C2" w:rsidRPr="00F553C2" w:rsidRDefault="00F553C2" w:rsidP="00F553C2">
            <w:pPr>
              <w:widowControl/>
              <w:spacing w:line="259" w:lineRule="auto"/>
              <w:rPr>
                <w:rFonts w:ascii="Times New Roman" w:eastAsia="Times New Roman" w:hAnsi="Times New Roman" w:cs="Times New Roman"/>
                <w:sz w:val="28"/>
                <w:szCs w:val="22"/>
                <w:lang w:val="en-US" w:eastAsia="en-US" w:bidi="ar-SA"/>
              </w:rPr>
            </w:pPr>
            <w:proofErr w:type="spellStart"/>
            <w:r w:rsidRPr="00F553C2">
              <w:rPr>
                <w:rFonts w:ascii="Times New Roman" w:eastAsia="Times New Roman" w:hAnsi="Times New Roman" w:cs="Times New Roman"/>
                <w:b/>
                <w:szCs w:val="22"/>
                <w:lang w:val="en-US" w:eastAsia="en-US" w:bidi="ar-SA"/>
              </w:rPr>
              <w:t>Россия</w:t>
            </w:r>
            <w:proofErr w:type="spellEnd"/>
            <w:r w:rsidRPr="00F553C2">
              <w:rPr>
                <w:rFonts w:ascii="Times New Roman" w:eastAsia="Times New Roman" w:hAnsi="Times New Roman" w:cs="Times New Roman"/>
                <w:b/>
                <w:szCs w:val="22"/>
                <w:lang w:val="en-US" w:eastAsia="en-US" w:bidi="ar-SA"/>
              </w:rPr>
              <w:t xml:space="preserve"> – </w:t>
            </w:r>
            <w:proofErr w:type="spellStart"/>
            <w:r w:rsidRPr="00F553C2">
              <w:rPr>
                <w:rFonts w:ascii="Times New Roman" w:eastAsia="Times New Roman" w:hAnsi="Times New Roman" w:cs="Times New Roman"/>
                <w:b/>
                <w:szCs w:val="22"/>
                <w:lang w:val="en-US" w:eastAsia="en-US" w:bidi="ar-SA"/>
              </w:rPr>
              <w:t>здоровая</w:t>
            </w:r>
            <w:proofErr w:type="spellEnd"/>
            <w:r w:rsidRPr="00F553C2">
              <w:rPr>
                <w:rFonts w:ascii="Times New Roman" w:eastAsia="Times New Roman" w:hAnsi="Times New Roman" w:cs="Times New Roman"/>
                <w:b/>
                <w:szCs w:val="22"/>
                <w:lang w:val="en-US" w:eastAsia="en-US" w:bidi="ar-SA"/>
              </w:rPr>
              <w:t xml:space="preserve"> </w:t>
            </w:r>
            <w:proofErr w:type="spellStart"/>
            <w:r w:rsidRPr="00F553C2">
              <w:rPr>
                <w:rFonts w:ascii="Times New Roman" w:eastAsia="Times New Roman" w:hAnsi="Times New Roman" w:cs="Times New Roman"/>
                <w:b/>
                <w:szCs w:val="22"/>
                <w:lang w:val="en-US" w:eastAsia="en-US" w:bidi="ar-SA"/>
              </w:rPr>
              <w:t>держава</w:t>
            </w:r>
            <w:proofErr w:type="spellEnd"/>
            <w:r w:rsidRPr="00F553C2">
              <w:rPr>
                <w:rFonts w:ascii="Times New Roman" w:eastAsia="Times New Roman" w:hAnsi="Times New Roman" w:cs="Times New Roman"/>
                <w:szCs w:val="22"/>
                <w:lang w:val="en-US" w:eastAsia="en-US" w:bidi="ar-SA"/>
              </w:rPr>
              <w:t xml:space="preserve"> </w:t>
            </w:r>
          </w:p>
        </w:tc>
        <w:tc>
          <w:tcPr>
            <w:tcW w:w="4962" w:type="dxa"/>
            <w:gridSpan w:val="2"/>
            <w:tcBorders>
              <w:top w:val="single" w:sz="3" w:space="0" w:color="000000"/>
              <w:left w:val="single" w:sz="3" w:space="0" w:color="000000"/>
              <w:bottom w:val="single" w:sz="3" w:space="0" w:color="000000"/>
              <w:right w:val="single" w:sz="3" w:space="0" w:color="000000"/>
            </w:tcBorders>
            <w:shd w:val="clear" w:color="auto" w:fill="auto"/>
          </w:tcPr>
          <w:p w14:paraId="0231CFB7" w14:textId="77777777" w:rsidR="00F553C2" w:rsidRPr="00F553C2" w:rsidRDefault="00F553C2" w:rsidP="00F553C2">
            <w:pPr>
              <w:widowControl/>
              <w:spacing w:line="259" w:lineRule="auto"/>
              <w:jc w:val="both"/>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eastAsia="en-US" w:bidi="ar-SA"/>
              </w:rPr>
              <w:t xml:space="preserve">Человек должен быть здоров, жизнерадостен, закален. </w:t>
            </w:r>
            <w:proofErr w:type="spellStart"/>
            <w:r w:rsidRPr="00F553C2">
              <w:rPr>
                <w:rFonts w:ascii="Times New Roman" w:eastAsia="Times New Roman" w:hAnsi="Times New Roman" w:cs="Times New Roman"/>
                <w:szCs w:val="22"/>
                <w:lang w:val="en-US" w:eastAsia="en-US" w:bidi="ar-SA"/>
              </w:rPr>
              <w:t>Правила</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здорового</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образа</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жизни</w:t>
            </w:r>
            <w:proofErr w:type="spellEnd"/>
            <w:r w:rsidRPr="00F553C2">
              <w:rPr>
                <w:rFonts w:ascii="Times New Roman" w:eastAsia="Times New Roman" w:hAnsi="Times New Roman" w:cs="Times New Roman"/>
                <w:szCs w:val="22"/>
                <w:lang w:val="en-US" w:eastAsia="en-US" w:bidi="ar-SA"/>
              </w:rPr>
              <w:t xml:space="preserve">. </w:t>
            </w:r>
          </w:p>
        </w:tc>
        <w:tc>
          <w:tcPr>
            <w:tcW w:w="7229" w:type="dxa"/>
            <w:gridSpan w:val="2"/>
            <w:tcBorders>
              <w:top w:val="single" w:sz="3" w:space="0" w:color="000000"/>
              <w:left w:val="single" w:sz="3" w:space="0" w:color="000000"/>
              <w:bottom w:val="single" w:sz="3" w:space="0" w:color="000000"/>
              <w:right w:val="single" w:sz="3" w:space="0" w:color="000000"/>
            </w:tcBorders>
            <w:shd w:val="clear" w:color="auto" w:fill="auto"/>
          </w:tcPr>
          <w:p w14:paraId="4BFA50A2" w14:textId="77777777" w:rsidR="00F553C2" w:rsidRPr="00F553C2" w:rsidRDefault="00F553C2" w:rsidP="00F553C2">
            <w:pPr>
              <w:widowControl/>
              <w:spacing w:line="259" w:lineRule="auto"/>
              <w:jc w:val="both"/>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eastAsia="en-US" w:bidi="ar-SA"/>
              </w:rPr>
              <w:t xml:space="preserve">Интерактивное задание: оценим пословицы и поговорки, сформулируем правила здорового образа жизни. </w:t>
            </w:r>
            <w:proofErr w:type="spellStart"/>
            <w:r w:rsidRPr="00F553C2">
              <w:rPr>
                <w:rFonts w:ascii="Times New Roman" w:eastAsia="Times New Roman" w:hAnsi="Times New Roman" w:cs="Times New Roman"/>
                <w:szCs w:val="22"/>
                <w:lang w:val="en-US" w:eastAsia="en-US" w:bidi="ar-SA"/>
              </w:rPr>
              <w:t>Например</w:t>
            </w:r>
            <w:proofErr w:type="spellEnd"/>
            <w:r w:rsidRPr="00F553C2">
              <w:rPr>
                <w:rFonts w:ascii="Times New Roman" w:eastAsia="Times New Roman" w:hAnsi="Times New Roman" w:cs="Times New Roman"/>
                <w:szCs w:val="22"/>
                <w:lang w:val="en-US" w:eastAsia="en-US" w:bidi="ar-SA"/>
              </w:rPr>
              <w:t xml:space="preserve">, </w:t>
            </w:r>
          </w:p>
        </w:tc>
      </w:tr>
    </w:tbl>
    <w:p w14:paraId="1FE2D4A2" w14:textId="77777777" w:rsidR="00F553C2" w:rsidRPr="00F553C2" w:rsidRDefault="00F553C2" w:rsidP="00F553C2">
      <w:pPr>
        <w:widowControl/>
        <w:spacing w:line="259" w:lineRule="auto"/>
        <w:ind w:right="10920"/>
        <w:rPr>
          <w:rFonts w:ascii="Times New Roman" w:eastAsia="Times New Roman" w:hAnsi="Times New Roman" w:cs="Times New Roman"/>
          <w:sz w:val="28"/>
          <w:szCs w:val="22"/>
          <w:lang w:val="en-US" w:eastAsia="en-US" w:bidi="ar-SA"/>
        </w:rPr>
      </w:pPr>
    </w:p>
    <w:tbl>
      <w:tblPr>
        <w:tblW w:w="15307" w:type="dxa"/>
        <w:tblInd w:w="5" w:type="dxa"/>
        <w:tblCellMar>
          <w:top w:w="10" w:type="dxa"/>
          <w:left w:w="81" w:type="dxa"/>
          <w:right w:w="100" w:type="dxa"/>
        </w:tblCellMar>
        <w:tblLook w:val="04A0" w:firstRow="1" w:lastRow="0" w:firstColumn="1" w:lastColumn="0" w:noHBand="0" w:noVBand="1"/>
      </w:tblPr>
      <w:tblGrid>
        <w:gridCol w:w="675"/>
        <w:gridCol w:w="2441"/>
        <w:gridCol w:w="4962"/>
        <w:gridCol w:w="7229"/>
      </w:tblGrid>
      <w:tr w:rsidR="00F553C2" w:rsidRPr="00F553C2" w14:paraId="15474432" w14:textId="77777777" w:rsidTr="005359BC">
        <w:trPr>
          <w:trHeight w:val="4770"/>
        </w:trPr>
        <w:tc>
          <w:tcPr>
            <w:tcW w:w="675" w:type="dxa"/>
            <w:tcBorders>
              <w:top w:val="single" w:sz="3" w:space="0" w:color="000000"/>
              <w:left w:val="single" w:sz="3" w:space="0" w:color="000000"/>
              <w:bottom w:val="single" w:sz="3" w:space="0" w:color="000000"/>
              <w:right w:val="single" w:sz="3" w:space="0" w:color="000000"/>
            </w:tcBorders>
            <w:shd w:val="clear" w:color="auto" w:fill="auto"/>
          </w:tcPr>
          <w:p w14:paraId="5C040465" w14:textId="77777777" w:rsidR="00F553C2" w:rsidRPr="00F553C2" w:rsidRDefault="00F553C2" w:rsidP="00F553C2">
            <w:pPr>
              <w:widowControl/>
              <w:spacing w:after="123" w:line="259" w:lineRule="auto"/>
              <w:rPr>
                <w:rFonts w:ascii="Times New Roman" w:eastAsia="Times New Roman" w:hAnsi="Times New Roman" w:cs="Times New Roman"/>
                <w:sz w:val="28"/>
                <w:szCs w:val="22"/>
                <w:lang w:val="en-US" w:eastAsia="en-US" w:bidi="ar-SA"/>
              </w:rPr>
            </w:pPr>
          </w:p>
        </w:tc>
        <w:tc>
          <w:tcPr>
            <w:tcW w:w="2441" w:type="dxa"/>
            <w:tcBorders>
              <w:top w:val="single" w:sz="3" w:space="0" w:color="000000"/>
              <w:left w:val="single" w:sz="3" w:space="0" w:color="000000"/>
              <w:bottom w:val="single" w:sz="3" w:space="0" w:color="000000"/>
              <w:right w:val="single" w:sz="3" w:space="0" w:color="000000"/>
            </w:tcBorders>
            <w:shd w:val="clear" w:color="auto" w:fill="auto"/>
          </w:tcPr>
          <w:p w14:paraId="212983B7" w14:textId="77777777" w:rsidR="00F553C2" w:rsidRPr="00F553C2" w:rsidRDefault="00F553C2" w:rsidP="00F553C2">
            <w:pPr>
              <w:widowControl/>
              <w:spacing w:after="123" w:line="259" w:lineRule="auto"/>
              <w:rPr>
                <w:rFonts w:ascii="Times New Roman" w:eastAsia="Times New Roman" w:hAnsi="Times New Roman" w:cs="Times New Roman"/>
                <w:sz w:val="28"/>
                <w:szCs w:val="22"/>
                <w:lang w:val="en-US" w:eastAsia="en-US" w:bidi="ar-SA"/>
              </w:rPr>
            </w:pPr>
          </w:p>
        </w:tc>
        <w:tc>
          <w:tcPr>
            <w:tcW w:w="4962" w:type="dxa"/>
            <w:tcBorders>
              <w:top w:val="single" w:sz="3" w:space="0" w:color="000000"/>
              <w:left w:val="single" w:sz="3" w:space="0" w:color="000000"/>
              <w:bottom w:val="single" w:sz="3" w:space="0" w:color="000000"/>
              <w:right w:val="single" w:sz="3" w:space="0" w:color="000000"/>
            </w:tcBorders>
            <w:shd w:val="clear" w:color="auto" w:fill="auto"/>
          </w:tcPr>
          <w:p w14:paraId="50AEC1F8" w14:textId="77777777" w:rsidR="00F553C2" w:rsidRPr="00F553C2" w:rsidRDefault="00F553C2" w:rsidP="00F553C2">
            <w:pPr>
              <w:widowControl/>
              <w:spacing w:after="25" w:line="284" w:lineRule="auto"/>
              <w:ind w:right="60"/>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Российское государство заботится о том, чтобы все граждане были здоровы, а Россия всегда называли здоровой державой. В России строятся стадионы, детские спортивные школы и центры, бассейны. </w:t>
            </w:r>
          </w:p>
          <w:p w14:paraId="5B5433AA" w14:textId="77777777" w:rsidR="00F553C2" w:rsidRPr="00F553C2" w:rsidRDefault="00F553C2" w:rsidP="00F553C2">
            <w:pPr>
              <w:widowControl/>
              <w:spacing w:line="259" w:lineRule="auto"/>
              <w:rPr>
                <w:rFonts w:ascii="Times New Roman" w:eastAsia="Times New Roman" w:hAnsi="Times New Roman" w:cs="Times New Roman"/>
                <w:sz w:val="28"/>
                <w:szCs w:val="22"/>
                <w:lang w:val="en-US" w:eastAsia="en-US" w:bidi="ar-SA"/>
              </w:rPr>
            </w:pPr>
            <w:proofErr w:type="spellStart"/>
            <w:r w:rsidRPr="00F553C2">
              <w:rPr>
                <w:rFonts w:ascii="Times New Roman" w:eastAsia="Times New Roman" w:hAnsi="Times New Roman" w:cs="Times New Roman"/>
                <w:szCs w:val="22"/>
                <w:lang w:val="en-US" w:eastAsia="en-US" w:bidi="ar-SA"/>
              </w:rPr>
              <w:t>Россия</w:t>
            </w:r>
            <w:proofErr w:type="spellEnd"/>
            <w:r w:rsidRPr="00F553C2">
              <w:rPr>
                <w:rFonts w:ascii="Times New Roman" w:eastAsia="Times New Roman" w:hAnsi="Times New Roman" w:cs="Times New Roman"/>
                <w:szCs w:val="22"/>
                <w:lang w:val="en-US" w:eastAsia="en-US" w:bidi="ar-SA"/>
              </w:rPr>
              <w:t xml:space="preserve"> – </w:t>
            </w:r>
            <w:proofErr w:type="spellStart"/>
            <w:r w:rsidRPr="00F553C2">
              <w:rPr>
                <w:rFonts w:ascii="Times New Roman" w:eastAsia="Times New Roman" w:hAnsi="Times New Roman" w:cs="Times New Roman"/>
                <w:szCs w:val="22"/>
                <w:lang w:val="en-US" w:eastAsia="en-US" w:bidi="ar-SA"/>
              </w:rPr>
              <w:t>мировая</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спортивная</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держава</w:t>
            </w:r>
            <w:proofErr w:type="spellEnd"/>
            <w:r w:rsidRPr="00F553C2">
              <w:rPr>
                <w:rFonts w:ascii="Times New Roman" w:eastAsia="Times New Roman" w:hAnsi="Times New Roman" w:cs="Times New Roman"/>
                <w:szCs w:val="22"/>
                <w:lang w:val="en-US" w:eastAsia="en-US" w:bidi="ar-SA"/>
              </w:rPr>
              <w:t xml:space="preserve">. </w:t>
            </w:r>
          </w:p>
        </w:tc>
        <w:tc>
          <w:tcPr>
            <w:tcW w:w="7230" w:type="dxa"/>
            <w:tcBorders>
              <w:top w:val="single" w:sz="3" w:space="0" w:color="000000"/>
              <w:left w:val="single" w:sz="3" w:space="0" w:color="000000"/>
              <w:bottom w:val="single" w:sz="3" w:space="0" w:color="000000"/>
              <w:right w:val="single" w:sz="3" w:space="0" w:color="000000"/>
            </w:tcBorders>
            <w:shd w:val="clear" w:color="auto" w:fill="auto"/>
          </w:tcPr>
          <w:p w14:paraId="484EE22A" w14:textId="77777777" w:rsidR="00F553C2" w:rsidRPr="00F553C2" w:rsidRDefault="00F553C2" w:rsidP="00F553C2">
            <w:pPr>
              <w:widowControl/>
              <w:spacing w:line="259" w:lineRule="auto"/>
              <w:ind w:right="60"/>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пословицы и поговорки: «Двигайся больше — проживешь дольше»; «Лучше лекарства от хвори нет, делай зарядку до старости лет»; «Кто курит табак, тот сам себе враг»; «Чтоб больным не лежать, нужно спорт уважать», «Кто излишне полнеет, тот стареет», «Тот, кто закаляется, здоровьем наполняется» (на выбор) Интерактивное задание: нужно разложить иллюстрации на две группы: 1) Полезно для здоровья; 2) Вредно для здоровья. Интерактивное задание: на тему «Физкультура зимой и летом» предложите перечень подвижных игр, физических упражнений для проведения интересных, веселых и полезных прогулок» Игра-соревнование: кто быстрее всех найдет ошибки в меню третьеклассника Пети (меню дано с нарушением баланса белков-жиров- углеводов) Виртуальная экскурсия в спортивную школу (на стадион). Рассказы детей, какую спортивную секцию они посещают. Беседа: чтобы укрепить свое здоровье, чем бы вы хотели заниматься? </w:t>
            </w:r>
          </w:p>
        </w:tc>
      </w:tr>
      <w:tr w:rsidR="00F553C2" w:rsidRPr="00F553C2" w14:paraId="59CF80DC" w14:textId="77777777" w:rsidTr="005359BC">
        <w:trPr>
          <w:trHeight w:val="4139"/>
        </w:trPr>
        <w:tc>
          <w:tcPr>
            <w:tcW w:w="675" w:type="dxa"/>
            <w:tcBorders>
              <w:top w:val="single" w:sz="3" w:space="0" w:color="000000"/>
              <w:left w:val="single" w:sz="3" w:space="0" w:color="000000"/>
              <w:bottom w:val="single" w:sz="3" w:space="0" w:color="000000"/>
              <w:right w:val="single" w:sz="3" w:space="0" w:color="000000"/>
            </w:tcBorders>
            <w:shd w:val="clear" w:color="auto" w:fill="auto"/>
          </w:tcPr>
          <w:p w14:paraId="6A0FEAF5" w14:textId="77777777" w:rsidR="00F553C2" w:rsidRPr="00F553C2" w:rsidRDefault="00F553C2" w:rsidP="00F553C2">
            <w:pPr>
              <w:widowControl/>
              <w:spacing w:line="259" w:lineRule="auto"/>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29 </w:t>
            </w:r>
          </w:p>
        </w:tc>
        <w:tc>
          <w:tcPr>
            <w:tcW w:w="2441" w:type="dxa"/>
            <w:tcBorders>
              <w:top w:val="single" w:sz="3" w:space="0" w:color="000000"/>
              <w:left w:val="single" w:sz="3" w:space="0" w:color="000000"/>
              <w:bottom w:val="single" w:sz="3" w:space="0" w:color="000000"/>
              <w:right w:val="single" w:sz="3" w:space="0" w:color="000000"/>
            </w:tcBorders>
            <w:shd w:val="clear" w:color="auto" w:fill="auto"/>
          </w:tcPr>
          <w:p w14:paraId="7FB5AD10" w14:textId="77777777" w:rsidR="00F553C2" w:rsidRPr="00F553C2" w:rsidRDefault="00F553C2" w:rsidP="00F553C2">
            <w:pPr>
              <w:widowControl/>
              <w:spacing w:line="259" w:lineRule="auto"/>
              <w:rPr>
                <w:rFonts w:ascii="Times New Roman" w:eastAsia="Times New Roman" w:hAnsi="Times New Roman" w:cs="Times New Roman"/>
                <w:sz w:val="28"/>
                <w:szCs w:val="22"/>
                <w:lang w:val="en-US" w:eastAsia="en-US" w:bidi="ar-SA"/>
              </w:rPr>
            </w:pPr>
            <w:proofErr w:type="spellStart"/>
            <w:r w:rsidRPr="00F553C2">
              <w:rPr>
                <w:rFonts w:ascii="Times New Roman" w:eastAsia="Times New Roman" w:hAnsi="Times New Roman" w:cs="Times New Roman"/>
                <w:b/>
                <w:szCs w:val="22"/>
                <w:lang w:val="en-US" w:eastAsia="en-US" w:bidi="ar-SA"/>
              </w:rPr>
              <w:t>Цирк</w:t>
            </w:r>
            <w:proofErr w:type="spellEnd"/>
            <w:r w:rsidRPr="00F553C2">
              <w:rPr>
                <w:rFonts w:ascii="Times New Roman" w:eastAsia="Times New Roman" w:hAnsi="Times New Roman" w:cs="Times New Roman"/>
                <w:b/>
                <w:szCs w:val="22"/>
                <w:lang w:val="en-US" w:eastAsia="en-US" w:bidi="ar-SA"/>
              </w:rPr>
              <w:t xml:space="preserve">! </w:t>
            </w:r>
            <w:proofErr w:type="spellStart"/>
            <w:r w:rsidRPr="00F553C2">
              <w:rPr>
                <w:rFonts w:ascii="Times New Roman" w:eastAsia="Times New Roman" w:hAnsi="Times New Roman" w:cs="Times New Roman"/>
                <w:b/>
                <w:szCs w:val="22"/>
                <w:lang w:val="en-US" w:eastAsia="en-US" w:bidi="ar-SA"/>
              </w:rPr>
              <w:t>Цирк</w:t>
            </w:r>
            <w:proofErr w:type="spellEnd"/>
            <w:r w:rsidRPr="00F553C2">
              <w:rPr>
                <w:rFonts w:ascii="Times New Roman" w:eastAsia="Times New Roman" w:hAnsi="Times New Roman" w:cs="Times New Roman"/>
                <w:b/>
                <w:szCs w:val="22"/>
                <w:lang w:val="en-US" w:eastAsia="en-US" w:bidi="ar-SA"/>
              </w:rPr>
              <w:t xml:space="preserve">! </w:t>
            </w:r>
            <w:proofErr w:type="spellStart"/>
            <w:r w:rsidRPr="00F553C2">
              <w:rPr>
                <w:rFonts w:ascii="Times New Roman" w:eastAsia="Times New Roman" w:hAnsi="Times New Roman" w:cs="Times New Roman"/>
                <w:b/>
                <w:szCs w:val="22"/>
                <w:lang w:val="en-US" w:eastAsia="en-US" w:bidi="ar-SA"/>
              </w:rPr>
              <w:t>Цирк</w:t>
            </w:r>
            <w:proofErr w:type="spellEnd"/>
            <w:r w:rsidRPr="00F553C2">
              <w:rPr>
                <w:rFonts w:ascii="Times New Roman" w:eastAsia="Times New Roman" w:hAnsi="Times New Roman" w:cs="Times New Roman"/>
                <w:b/>
                <w:szCs w:val="22"/>
                <w:lang w:val="en-US" w:eastAsia="en-US" w:bidi="ar-SA"/>
              </w:rPr>
              <w:t>!</w:t>
            </w:r>
            <w:r w:rsidRPr="00F553C2">
              <w:rPr>
                <w:rFonts w:ascii="Times New Roman" w:eastAsia="Times New Roman" w:hAnsi="Times New Roman" w:cs="Times New Roman"/>
                <w:szCs w:val="22"/>
                <w:lang w:val="en-US" w:eastAsia="en-US" w:bidi="ar-SA"/>
              </w:rPr>
              <w:t xml:space="preserve"> </w:t>
            </w:r>
          </w:p>
        </w:tc>
        <w:tc>
          <w:tcPr>
            <w:tcW w:w="4962" w:type="dxa"/>
            <w:tcBorders>
              <w:top w:val="single" w:sz="3" w:space="0" w:color="000000"/>
              <w:left w:val="single" w:sz="3" w:space="0" w:color="000000"/>
              <w:bottom w:val="single" w:sz="3" w:space="0" w:color="000000"/>
              <w:right w:val="single" w:sz="3" w:space="0" w:color="000000"/>
            </w:tcBorders>
            <w:shd w:val="clear" w:color="auto" w:fill="auto"/>
          </w:tcPr>
          <w:p w14:paraId="77BD4CE0" w14:textId="77777777" w:rsidR="00F553C2" w:rsidRPr="00F553C2" w:rsidRDefault="00F553C2" w:rsidP="00F553C2">
            <w:pPr>
              <w:widowControl/>
              <w:spacing w:line="259" w:lineRule="auto"/>
              <w:ind w:right="60"/>
              <w:jc w:val="both"/>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eastAsia="en-US" w:bidi="ar-SA"/>
              </w:rPr>
              <w:t xml:space="preserve">Страницы истории цирка в России. Цирковые профессии и их знаменитые представители. Великий клоун Ю. Никулин. Первая женщина-укротительница тигров И. </w:t>
            </w:r>
            <w:proofErr w:type="spellStart"/>
            <w:r w:rsidRPr="00F553C2">
              <w:rPr>
                <w:rFonts w:ascii="Times New Roman" w:eastAsia="Times New Roman" w:hAnsi="Times New Roman" w:cs="Times New Roman"/>
                <w:szCs w:val="22"/>
                <w:lang w:eastAsia="en-US" w:bidi="ar-SA"/>
              </w:rPr>
              <w:t>Бугримова</w:t>
            </w:r>
            <w:proofErr w:type="spellEnd"/>
            <w:r w:rsidRPr="00F553C2">
              <w:rPr>
                <w:rFonts w:ascii="Times New Roman" w:eastAsia="Times New Roman" w:hAnsi="Times New Roman" w:cs="Times New Roman"/>
                <w:szCs w:val="22"/>
                <w:lang w:eastAsia="en-US" w:bidi="ar-SA"/>
              </w:rPr>
              <w:t xml:space="preserve">. </w:t>
            </w:r>
            <w:proofErr w:type="spellStart"/>
            <w:r w:rsidRPr="00F553C2">
              <w:rPr>
                <w:rFonts w:ascii="Times New Roman" w:eastAsia="Times New Roman" w:hAnsi="Times New Roman" w:cs="Times New Roman"/>
                <w:szCs w:val="22"/>
                <w:lang w:val="en-US" w:eastAsia="en-US" w:bidi="ar-SA"/>
              </w:rPr>
              <w:t>Просто</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ли</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стать</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цирковым</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артистом</w:t>
            </w:r>
            <w:proofErr w:type="spellEnd"/>
            <w:r w:rsidRPr="00F553C2">
              <w:rPr>
                <w:rFonts w:ascii="Times New Roman" w:eastAsia="Times New Roman" w:hAnsi="Times New Roman" w:cs="Times New Roman"/>
                <w:szCs w:val="22"/>
                <w:lang w:val="en-US" w:eastAsia="en-US" w:bidi="ar-SA"/>
              </w:rPr>
              <w:t xml:space="preserve">? </w:t>
            </w:r>
          </w:p>
        </w:tc>
        <w:tc>
          <w:tcPr>
            <w:tcW w:w="7230" w:type="dxa"/>
            <w:tcBorders>
              <w:top w:val="single" w:sz="3" w:space="0" w:color="000000"/>
              <w:left w:val="single" w:sz="3" w:space="0" w:color="000000"/>
              <w:bottom w:val="single" w:sz="3" w:space="0" w:color="000000"/>
              <w:right w:val="single" w:sz="3" w:space="0" w:color="000000"/>
            </w:tcBorders>
            <w:shd w:val="clear" w:color="auto" w:fill="auto"/>
          </w:tcPr>
          <w:p w14:paraId="343B1633" w14:textId="77777777" w:rsidR="00F553C2" w:rsidRPr="00F553C2" w:rsidRDefault="00F553C2" w:rsidP="00F553C2">
            <w:pPr>
              <w:widowControl/>
              <w:spacing w:line="259" w:lineRule="auto"/>
              <w:ind w:right="61"/>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Рассматривание фото зрителей во время спектакля. Беседа: о чем рассказывает мимика, выражение лица зрителей? Можно ли по фотографиям ответить на вопрос: «Почему все любят цирк?». Рассказ учителя с использованием иллюстраций: страницы истории цирка в России: </w:t>
            </w:r>
            <w:r w:rsidRPr="00F553C2">
              <w:rPr>
                <w:rFonts w:ascii="Times New Roman" w:eastAsia="Times New Roman" w:hAnsi="Times New Roman" w:cs="Times New Roman"/>
                <w:szCs w:val="22"/>
                <w:lang w:val="en-US" w:eastAsia="en-US" w:bidi="ar-SA"/>
              </w:rPr>
              <w:t>XVIII</w:t>
            </w:r>
            <w:r w:rsidRPr="00F553C2">
              <w:rPr>
                <w:rFonts w:ascii="Times New Roman" w:eastAsia="Times New Roman" w:hAnsi="Times New Roman" w:cs="Times New Roman"/>
                <w:szCs w:val="22"/>
                <w:lang w:eastAsia="en-US" w:bidi="ar-SA"/>
              </w:rPr>
              <w:t xml:space="preserve"> век – появление русских бродячих артистов; первые стационарные цирки братьев Никитиных; самый старый цирк в Москве на Цветном бульваре. Беседа: в каких городах нашего края есть цирк? Интерактивное задание: соедини фото с названием профессии. (Например, воздушный гимнаст, клоун, эквилибрист, укротитель, иллюзионист, наездник, жонглёр, акробат) – по выбору. Прослушивание песни Ю. Никулина «День рождения. Старый цирк». Беседа: «Как вы понимаете слова в песне: «Голос цирка будто голос чуда, чудо не стареет никогда!» </w:t>
            </w:r>
          </w:p>
        </w:tc>
      </w:tr>
      <w:tr w:rsidR="00F553C2" w:rsidRPr="00F553C2" w14:paraId="658D62E7" w14:textId="77777777" w:rsidTr="005359BC">
        <w:trPr>
          <w:trHeight w:val="1279"/>
        </w:trPr>
        <w:tc>
          <w:tcPr>
            <w:tcW w:w="675" w:type="dxa"/>
            <w:tcBorders>
              <w:top w:val="single" w:sz="3" w:space="0" w:color="000000"/>
              <w:left w:val="single" w:sz="3" w:space="0" w:color="000000"/>
              <w:bottom w:val="single" w:sz="3" w:space="0" w:color="000000"/>
              <w:right w:val="single" w:sz="3" w:space="0" w:color="000000"/>
            </w:tcBorders>
            <w:shd w:val="clear" w:color="auto" w:fill="auto"/>
          </w:tcPr>
          <w:p w14:paraId="088F6C10" w14:textId="77777777" w:rsidR="00F553C2" w:rsidRPr="00F553C2" w:rsidRDefault="00F553C2" w:rsidP="00F553C2">
            <w:pPr>
              <w:widowControl/>
              <w:spacing w:line="259" w:lineRule="auto"/>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30 </w:t>
            </w:r>
          </w:p>
        </w:tc>
        <w:tc>
          <w:tcPr>
            <w:tcW w:w="2441" w:type="dxa"/>
            <w:tcBorders>
              <w:top w:val="single" w:sz="3" w:space="0" w:color="000000"/>
              <w:left w:val="single" w:sz="3" w:space="0" w:color="000000"/>
              <w:bottom w:val="single" w:sz="3" w:space="0" w:color="000000"/>
              <w:right w:val="single" w:sz="3" w:space="0" w:color="000000"/>
            </w:tcBorders>
            <w:shd w:val="clear" w:color="auto" w:fill="auto"/>
          </w:tcPr>
          <w:p w14:paraId="01316A1F" w14:textId="77777777" w:rsidR="00F553C2" w:rsidRPr="00F553C2" w:rsidRDefault="00F553C2" w:rsidP="00F553C2">
            <w:pPr>
              <w:widowControl/>
              <w:spacing w:line="259" w:lineRule="auto"/>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b/>
                <w:szCs w:val="22"/>
                <w:lang w:val="en-US" w:eastAsia="en-US" w:bidi="ar-SA"/>
              </w:rPr>
              <w:t>«</w:t>
            </w:r>
            <w:proofErr w:type="spellStart"/>
            <w:r w:rsidRPr="00F553C2">
              <w:rPr>
                <w:rFonts w:ascii="Times New Roman" w:eastAsia="Times New Roman" w:hAnsi="Times New Roman" w:cs="Times New Roman"/>
                <w:b/>
                <w:szCs w:val="22"/>
                <w:lang w:val="en-US" w:eastAsia="en-US" w:bidi="ar-SA"/>
              </w:rPr>
              <w:t>Вижу</w:t>
            </w:r>
            <w:proofErr w:type="spellEnd"/>
            <w:r w:rsidRPr="00F553C2">
              <w:rPr>
                <w:rFonts w:ascii="Times New Roman" w:eastAsia="Times New Roman" w:hAnsi="Times New Roman" w:cs="Times New Roman"/>
                <w:b/>
                <w:szCs w:val="22"/>
                <w:lang w:val="en-US" w:eastAsia="en-US" w:bidi="ar-SA"/>
              </w:rPr>
              <w:t xml:space="preserve"> </w:t>
            </w:r>
            <w:proofErr w:type="spellStart"/>
            <w:r w:rsidRPr="00F553C2">
              <w:rPr>
                <w:rFonts w:ascii="Times New Roman" w:eastAsia="Times New Roman" w:hAnsi="Times New Roman" w:cs="Times New Roman"/>
                <w:b/>
                <w:szCs w:val="22"/>
                <w:lang w:val="en-US" w:eastAsia="en-US" w:bidi="ar-SA"/>
              </w:rPr>
              <w:t>Землю</w:t>
            </w:r>
            <w:proofErr w:type="spellEnd"/>
            <w:r w:rsidRPr="00F553C2">
              <w:rPr>
                <w:rFonts w:ascii="Times New Roman" w:eastAsia="Times New Roman" w:hAnsi="Times New Roman" w:cs="Times New Roman"/>
                <w:b/>
                <w:szCs w:val="22"/>
                <w:lang w:val="en-US" w:eastAsia="en-US" w:bidi="ar-SA"/>
              </w:rPr>
              <w:t>»</w:t>
            </w:r>
            <w:r w:rsidRPr="00F553C2">
              <w:rPr>
                <w:rFonts w:ascii="Times New Roman" w:eastAsia="Times New Roman" w:hAnsi="Times New Roman" w:cs="Times New Roman"/>
                <w:szCs w:val="22"/>
                <w:lang w:val="en-US" w:eastAsia="en-US" w:bidi="ar-SA"/>
              </w:rPr>
              <w:t xml:space="preserve"> </w:t>
            </w:r>
          </w:p>
        </w:tc>
        <w:tc>
          <w:tcPr>
            <w:tcW w:w="4962" w:type="dxa"/>
            <w:tcBorders>
              <w:top w:val="single" w:sz="3" w:space="0" w:color="000000"/>
              <w:left w:val="single" w:sz="3" w:space="0" w:color="000000"/>
              <w:bottom w:val="single" w:sz="3" w:space="0" w:color="000000"/>
              <w:right w:val="single" w:sz="3" w:space="0" w:color="000000"/>
            </w:tcBorders>
            <w:shd w:val="clear" w:color="auto" w:fill="auto"/>
          </w:tcPr>
          <w:p w14:paraId="5FC0E59A" w14:textId="77777777" w:rsidR="00F553C2" w:rsidRPr="00F553C2" w:rsidRDefault="00F553C2" w:rsidP="00F553C2">
            <w:pPr>
              <w:widowControl/>
              <w:spacing w:line="273" w:lineRule="auto"/>
              <w:ind w:right="60"/>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Первый космонавт России и мира: личность Ю.А. Гагарина. Причина, по которой космонавт решил написать книгу «Вижу </w:t>
            </w:r>
          </w:p>
          <w:p w14:paraId="06352396" w14:textId="77777777" w:rsidR="00F553C2" w:rsidRPr="00F553C2" w:rsidRDefault="00F553C2" w:rsidP="00F553C2">
            <w:pPr>
              <w:widowControl/>
              <w:spacing w:line="259" w:lineRule="auto"/>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Землю». Рассказ Юрия Алексеевича о своем </w:t>
            </w:r>
          </w:p>
        </w:tc>
        <w:tc>
          <w:tcPr>
            <w:tcW w:w="7230" w:type="dxa"/>
            <w:tcBorders>
              <w:top w:val="single" w:sz="3" w:space="0" w:color="000000"/>
              <w:left w:val="single" w:sz="3" w:space="0" w:color="000000"/>
              <w:bottom w:val="single" w:sz="3" w:space="0" w:color="000000"/>
              <w:right w:val="single" w:sz="3" w:space="0" w:color="000000"/>
            </w:tcBorders>
            <w:shd w:val="clear" w:color="auto" w:fill="auto"/>
          </w:tcPr>
          <w:p w14:paraId="3FA2D9E1" w14:textId="77777777" w:rsidR="00F553C2" w:rsidRPr="00F553C2" w:rsidRDefault="00F553C2" w:rsidP="00F553C2">
            <w:pPr>
              <w:widowControl/>
              <w:spacing w:line="259" w:lineRule="auto"/>
              <w:ind w:right="63"/>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Видео: пуск корабля-спутника «Восток-1». Обсудим: Какое слово, сказанное Юрием Алексеевичем во время взлета, сейчас знает весь мир? Интерактивное задание: на основе иллюстраций и отрывков из книги Ю.А. Гагарина «Вижу Землю» составить рассказ на тему </w:t>
            </w:r>
          </w:p>
        </w:tc>
      </w:tr>
    </w:tbl>
    <w:p w14:paraId="7C1833C5" w14:textId="77777777" w:rsidR="00F553C2" w:rsidRPr="00F553C2" w:rsidRDefault="00F553C2" w:rsidP="00F553C2">
      <w:pPr>
        <w:widowControl/>
        <w:spacing w:line="259" w:lineRule="auto"/>
        <w:ind w:right="10920"/>
        <w:rPr>
          <w:rFonts w:ascii="Times New Roman" w:eastAsia="Times New Roman" w:hAnsi="Times New Roman" w:cs="Times New Roman"/>
          <w:sz w:val="28"/>
          <w:szCs w:val="22"/>
          <w:lang w:eastAsia="en-US" w:bidi="ar-SA"/>
        </w:rPr>
      </w:pPr>
    </w:p>
    <w:tbl>
      <w:tblPr>
        <w:tblW w:w="15307" w:type="dxa"/>
        <w:tblInd w:w="5" w:type="dxa"/>
        <w:tblCellMar>
          <w:top w:w="10" w:type="dxa"/>
          <w:left w:w="81" w:type="dxa"/>
          <w:right w:w="38" w:type="dxa"/>
        </w:tblCellMar>
        <w:tblLook w:val="04A0" w:firstRow="1" w:lastRow="0" w:firstColumn="1" w:lastColumn="0" w:noHBand="0" w:noVBand="1"/>
      </w:tblPr>
      <w:tblGrid>
        <w:gridCol w:w="675"/>
        <w:gridCol w:w="2441"/>
        <w:gridCol w:w="4962"/>
        <w:gridCol w:w="7229"/>
      </w:tblGrid>
      <w:tr w:rsidR="00F553C2" w:rsidRPr="00F553C2" w14:paraId="25E58522" w14:textId="77777777" w:rsidTr="005359BC">
        <w:trPr>
          <w:trHeight w:val="2549"/>
        </w:trPr>
        <w:tc>
          <w:tcPr>
            <w:tcW w:w="675" w:type="dxa"/>
            <w:tcBorders>
              <w:top w:val="single" w:sz="3" w:space="0" w:color="000000"/>
              <w:left w:val="single" w:sz="3" w:space="0" w:color="000000"/>
              <w:bottom w:val="single" w:sz="3" w:space="0" w:color="000000"/>
              <w:right w:val="single" w:sz="3" w:space="0" w:color="000000"/>
            </w:tcBorders>
            <w:shd w:val="clear" w:color="auto" w:fill="auto"/>
          </w:tcPr>
          <w:p w14:paraId="4787166F" w14:textId="77777777" w:rsidR="00F553C2" w:rsidRPr="00F553C2" w:rsidRDefault="00F553C2" w:rsidP="00F553C2">
            <w:pPr>
              <w:widowControl/>
              <w:spacing w:after="123" w:line="259" w:lineRule="auto"/>
              <w:rPr>
                <w:rFonts w:ascii="Times New Roman" w:eastAsia="Times New Roman" w:hAnsi="Times New Roman" w:cs="Times New Roman"/>
                <w:sz w:val="28"/>
                <w:szCs w:val="22"/>
                <w:lang w:eastAsia="en-US" w:bidi="ar-SA"/>
              </w:rPr>
            </w:pPr>
          </w:p>
        </w:tc>
        <w:tc>
          <w:tcPr>
            <w:tcW w:w="2441" w:type="dxa"/>
            <w:tcBorders>
              <w:top w:val="single" w:sz="3" w:space="0" w:color="000000"/>
              <w:left w:val="single" w:sz="3" w:space="0" w:color="000000"/>
              <w:bottom w:val="single" w:sz="3" w:space="0" w:color="000000"/>
              <w:right w:val="single" w:sz="3" w:space="0" w:color="000000"/>
            </w:tcBorders>
            <w:shd w:val="clear" w:color="auto" w:fill="auto"/>
          </w:tcPr>
          <w:p w14:paraId="2474828F" w14:textId="77777777" w:rsidR="00F553C2" w:rsidRPr="00F553C2" w:rsidRDefault="00F553C2" w:rsidP="00F553C2">
            <w:pPr>
              <w:widowControl/>
              <w:spacing w:after="123" w:line="259" w:lineRule="auto"/>
              <w:rPr>
                <w:rFonts w:ascii="Times New Roman" w:eastAsia="Times New Roman" w:hAnsi="Times New Roman" w:cs="Times New Roman"/>
                <w:sz w:val="28"/>
                <w:szCs w:val="22"/>
                <w:lang w:eastAsia="en-US" w:bidi="ar-SA"/>
              </w:rPr>
            </w:pPr>
          </w:p>
        </w:tc>
        <w:tc>
          <w:tcPr>
            <w:tcW w:w="4962" w:type="dxa"/>
            <w:tcBorders>
              <w:top w:val="single" w:sz="3" w:space="0" w:color="000000"/>
              <w:left w:val="single" w:sz="3" w:space="0" w:color="000000"/>
              <w:bottom w:val="single" w:sz="3" w:space="0" w:color="000000"/>
              <w:right w:val="single" w:sz="3" w:space="0" w:color="000000"/>
            </w:tcBorders>
            <w:shd w:val="clear" w:color="auto" w:fill="auto"/>
          </w:tcPr>
          <w:p w14:paraId="24C16072" w14:textId="77777777" w:rsidR="00F553C2" w:rsidRPr="00F553C2" w:rsidRDefault="00F553C2" w:rsidP="00F553C2">
            <w:pPr>
              <w:widowControl/>
              <w:spacing w:line="259" w:lineRule="auto"/>
              <w:ind w:right="123"/>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детстве, взрослении и подготовка к полету. Как современный школьник может изучать планету Земля? </w:t>
            </w:r>
          </w:p>
        </w:tc>
        <w:tc>
          <w:tcPr>
            <w:tcW w:w="7229" w:type="dxa"/>
            <w:tcBorders>
              <w:top w:val="single" w:sz="3" w:space="0" w:color="000000"/>
              <w:left w:val="single" w:sz="3" w:space="0" w:color="000000"/>
              <w:bottom w:val="single" w:sz="3" w:space="0" w:color="000000"/>
              <w:right w:val="single" w:sz="3" w:space="0" w:color="000000"/>
            </w:tcBorders>
            <w:shd w:val="clear" w:color="auto" w:fill="auto"/>
          </w:tcPr>
          <w:p w14:paraId="299DCD9B" w14:textId="77777777" w:rsidR="00F553C2" w:rsidRPr="00F553C2" w:rsidRDefault="00F553C2" w:rsidP="00F553C2">
            <w:pPr>
              <w:widowControl/>
              <w:spacing w:line="259" w:lineRule="auto"/>
              <w:ind w:right="123"/>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«Простым он парнем был». Дискуссия: о каких качествах </w:t>
            </w:r>
            <w:proofErr w:type="spellStart"/>
            <w:r w:rsidRPr="00F553C2">
              <w:rPr>
                <w:rFonts w:ascii="Times New Roman" w:eastAsia="Times New Roman" w:hAnsi="Times New Roman" w:cs="Times New Roman"/>
                <w:szCs w:val="22"/>
                <w:lang w:eastAsia="en-US" w:bidi="ar-SA"/>
              </w:rPr>
              <w:t>Юрияподростка</w:t>
            </w:r>
            <w:proofErr w:type="spellEnd"/>
            <w:r w:rsidRPr="00F553C2">
              <w:rPr>
                <w:rFonts w:ascii="Times New Roman" w:eastAsia="Times New Roman" w:hAnsi="Times New Roman" w:cs="Times New Roman"/>
                <w:szCs w:val="22"/>
                <w:lang w:eastAsia="en-US" w:bidi="ar-SA"/>
              </w:rPr>
              <w:t xml:space="preserve"> говорят его слова: «Мы гордились, когда впервые </w:t>
            </w:r>
            <w:proofErr w:type="spellStart"/>
            <w:r w:rsidRPr="00F553C2">
              <w:rPr>
                <w:rFonts w:ascii="Times New Roman" w:eastAsia="Times New Roman" w:hAnsi="Times New Roman" w:cs="Times New Roman"/>
                <w:szCs w:val="22"/>
                <w:lang w:eastAsia="en-US" w:bidi="ar-SA"/>
              </w:rPr>
              <w:t>чтонибудь</w:t>
            </w:r>
            <w:proofErr w:type="spellEnd"/>
            <w:r w:rsidRPr="00F553C2">
              <w:rPr>
                <w:rFonts w:ascii="Times New Roman" w:eastAsia="Times New Roman" w:hAnsi="Times New Roman" w:cs="Times New Roman"/>
                <w:szCs w:val="22"/>
                <w:lang w:eastAsia="en-US" w:bidi="ar-SA"/>
              </w:rPr>
              <w:t xml:space="preserve"> получалось самостоятельно: удалось ли запрячь лошадь, насадить топор на топорище, поправить забор…» Виртуальная экскурсия в планетарий, в музей Космонавтики; восприятие репродукций картин А. Леонова о космосе – по выбору. Беседа: оценим наказ, который оставил людям Ю.А. Гагарин: Люди, будем хранить и приумножать эту красоту, а не разрушать ее! </w:t>
            </w:r>
          </w:p>
        </w:tc>
      </w:tr>
      <w:tr w:rsidR="00F553C2" w:rsidRPr="00F553C2" w14:paraId="230AC35D" w14:textId="77777777" w:rsidTr="005359BC">
        <w:trPr>
          <w:trHeight w:val="6676"/>
        </w:trPr>
        <w:tc>
          <w:tcPr>
            <w:tcW w:w="675" w:type="dxa"/>
            <w:tcBorders>
              <w:top w:val="single" w:sz="3" w:space="0" w:color="000000"/>
              <w:left w:val="single" w:sz="3" w:space="0" w:color="000000"/>
              <w:bottom w:val="single" w:sz="3" w:space="0" w:color="000000"/>
              <w:right w:val="single" w:sz="3" w:space="0" w:color="000000"/>
            </w:tcBorders>
            <w:shd w:val="clear" w:color="auto" w:fill="auto"/>
          </w:tcPr>
          <w:p w14:paraId="71312A50" w14:textId="77777777" w:rsidR="00F553C2" w:rsidRPr="00F553C2" w:rsidRDefault="00F553C2" w:rsidP="00F553C2">
            <w:pPr>
              <w:widowControl/>
              <w:spacing w:line="259" w:lineRule="auto"/>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31 </w:t>
            </w:r>
          </w:p>
        </w:tc>
        <w:tc>
          <w:tcPr>
            <w:tcW w:w="2441" w:type="dxa"/>
            <w:tcBorders>
              <w:top w:val="single" w:sz="3" w:space="0" w:color="000000"/>
              <w:left w:val="single" w:sz="3" w:space="0" w:color="000000"/>
              <w:bottom w:val="single" w:sz="3" w:space="0" w:color="000000"/>
              <w:right w:val="single" w:sz="3" w:space="0" w:color="000000"/>
            </w:tcBorders>
            <w:shd w:val="clear" w:color="auto" w:fill="auto"/>
          </w:tcPr>
          <w:p w14:paraId="06312B6A" w14:textId="77777777" w:rsidR="00F553C2" w:rsidRPr="00F553C2" w:rsidRDefault="00F553C2" w:rsidP="00F553C2">
            <w:pPr>
              <w:widowControl/>
              <w:spacing w:line="259" w:lineRule="auto"/>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b/>
                <w:szCs w:val="22"/>
                <w:lang w:eastAsia="en-US" w:bidi="ar-SA"/>
              </w:rPr>
              <w:t>215 лет со дня рождения Гоголя</w:t>
            </w:r>
            <w:r w:rsidRPr="00F553C2">
              <w:rPr>
                <w:rFonts w:ascii="Times New Roman" w:eastAsia="Times New Roman" w:hAnsi="Times New Roman" w:cs="Times New Roman"/>
                <w:szCs w:val="22"/>
                <w:lang w:eastAsia="en-US" w:bidi="ar-SA"/>
              </w:rPr>
              <w:t xml:space="preserve"> </w:t>
            </w:r>
          </w:p>
        </w:tc>
        <w:tc>
          <w:tcPr>
            <w:tcW w:w="4962" w:type="dxa"/>
            <w:tcBorders>
              <w:top w:val="single" w:sz="3" w:space="0" w:color="000000"/>
              <w:left w:val="single" w:sz="3" w:space="0" w:color="000000"/>
              <w:bottom w:val="single" w:sz="3" w:space="0" w:color="000000"/>
              <w:right w:val="single" w:sz="3" w:space="0" w:color="000000"/>
            </w:tcBorders>
            <w:shd w:val="clear" w:color="auto" w:fill="auto"/>
          </w:tcPr>
          <w:p w14:paraId="275B27CC" w14:textId="77777777" w:rsidR="00F553C2" w:rsidRPr="00F553C2" w:rsidRDefault="00F553C2" w:rsidP="00F553C2">
            <w:pPr>
              <w:widowControl/>
              <w:spacing w:after="30" w:line="280" w:lineRule="auto"/>
              <w:ind w:right="122"/>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Н.В. Гоголь – великий русский писатель. Его произведения сатирически освещают жизнь общества </w:t>
            </w:r>
            <w:r w:rsidRPr="00F553C2">
              <w:rPr>
                <w:rFonts w:ascii="Times New Roman" w:eastAsia="Times New Roman" w:hAnsi="Times New Roman" w:cs="Times New Roman"/>
                <w:szCs w:val="22"/>
                <w:lang w:val="en-US" w:eastAsia="en-US" w:bidi="ar-SA"/>
              </w:rPr>
              <w:t>XIX</w:t>
            </w:r>
            <w:r w:rsidRPr="00F553C2">
              <w:rPr>
                <w:rFonts w:ascii="Times New Roman" w:eastAsia="Times New Roman" w:hAnsi="Times New Roman" w:cs="Times New Roman"/>
                <w:szCs w:val="22"/>
                <w:lang w:eastAsia="en-US" w:bidi="ar-SA"/>
              </w:rPr>
              <w:t xml:space="preserve"> века. Особенности характера писателя: застенчивость, склонность к мистике, стремление к уединению. Влияние склонности писателя к мистике, фантастике на сюжеты его произведений. Знакомство и дружба с </w:t>
            </w:r>
          </w:p>
          <w:p w14:paraId="6F128FFA" w14:textId="77777777" w:rsidR="00F553C2" w:rsidRPr="00F553C2" w:rsidRDefault="00F553C2" w:rsidP="00F553C2">
            <w:pPr>
              <w:widowControl/>
              <w:spacing w:line="259" w:lineRule="auto"/>
              <w:ind w:right="122"/>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Пушкиным. Интерес </w:t>
            </w:r>
            <w:proofErr w:type="gramStart"/>
            <w:r w:rsidRPr="00F553C2">
              <w:rPr>
                <w:rFonts w:ascii="Times New Roman" w:eastAsia="Times New Roman" w:hAnsi="Times New Roman" w:cs="Times New Roman"/>
                <w:szCs w:val="22"/>
                <w:lang w:eastAsia="en-US" w:bidi="ar-SA"/>
              </w:rPr>
              <w:t>детей  к</w:t>
            </w:r>
            <w:proofErr w:type="gramEnd"/>
            <w:r w:rsidRPr="00F553C2">
              <w:rPr>
                <w:rFonts w:ascii="Times New Roman" w:eastAsia="Times New Roman" w:hAnsi="Times New Roman" w:cs="Times New Roman"/>
                <w:szCs w:val="22"/>
                <w:lang w:eastAsia="en-US" w:bidi="ar-SA"/>
              </w:rPr>
              <w:t xml:space="preserve"> фантастическим (сказочным) произведениям. Особый стиль произведений Гоголя: обращение к читателю; диалоги, народность языка </w:t>
            </w:r>
          </w:p>
        </w:tc>
        <w:tc>
          <w:tcPr>
            <w:tcW w:w="7229" w:type="dxa"/>
            <w:tcBorders>
              <w:top w:val="single" w:sz="3" w:space="0" w:color="000000"/>
              <w:left w:val="single" w:sz="3" w:space="0" w:color="000000"/>
              <w:bottom w:val="single" w:sz="3" w:space="0" w:color="000000"/>
              <w:right w:val="single" w:sz="3" w:space="0" w:color="000000"/>
            </w:tcBorders>
            <w:shd w:val="clear" w:color="auto" w:fill="auto"/>
          </w:tcPr>
          <w:p w14:paraId="362A65FA" w14:textId="77777777" w:rsidR="00F553C2" w:rsidRPr="00F553C2" w:rsidRDefault="00F553C2" w:rsidP="00F553C2">
            <w:pPr>
              <w:widowControl/>
              <w:spacing w:after="17" w:line="294" w:lineRule="auto"/>
              <w:ind w:right="123"/>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Просмотр видео – памятники Н.В. Гоголю в Москве. Бесед: «Сравните изображение Гоголя на памятниках. Почему один называют «грустным», а второй «веселым»? Работа с иллюстрациями (видео) к сказке «Ночь перед Рождеством». Беседа: есть ли среди героев сказочные? Что происходит с героями этой рождественской сказки? Напоминают ли эти события – народные волшебные сказки? Интерактивное задание. «Волшебная сила языка Гоголя»: сравните два разных начала рассказа героя. Определите, какое начало более занимательное и привлекательное для читателя. а) Расскажу вам о смешливом деде Максиме, который нашел заколдованное место. Вот что с ним произошло. Слушайте. </w:t>
            </w:r>
          </w:p>
          <w:p w14:paraId="139700EA" w14:textId="77777777" w:rsidR="00F553C2" w:rsidRPr="00F553C2" w:rsidRDefault="00F553C2" w:rsidP="00F553C2">
            <w:pPr>
              <w:widowControl/>
              <w:spacing w:line="259" w:lineRule="auto"/>
              <w:ind w:right="122"/>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б) Ей-богу, уже надоело рассказывать! Право, скучно: </w:t>
            </w:r>
            <w:proofErr w:type="gramStart"/>
            <w:r w:rsidRPr="00F553C2">
              <w:rPr>
                <w:rFonts w:ascii="Times New Roman" w:eastAsia="Times New Roman" w:hAnsi="Times New Roman" w:cs="Times New Roman"/>
                <w:szCs w:val="22"/>
                <w:lang w:eastAsia="en-US" w:bidi="ar-SA"/>
              </w:rPr>
              <w:t>рассказывай</w:t>
            </w:r>
            <w:proofErr w:type="gramEnd"/>
            <w:r w:rsidRPr="00F553C2">
              <w:rPr>
                <w:rFonts w:ascii="Times New Roman" w:eastAsia="Times New Roman" w:hAnsi="Times New Roman" w:cs="Times New Roman"/>
                <w:szCs w:val="22"/>
                <w:lang w:eastAsia="en-US" w:bidi="ar-SA"/>
              </w:rPr>
              <w:t xml:space="preserve"> да и рассказывай, и отвязаться нельзя! Ну, извольте, я расскажу, только, ей-ей, в последний раз…Вот если захочет обморочить дьявольская сила, то обморочит; ей- богу, обморочит!  Рассматривание репродукции картины П. Геллер. «Гоголь и Жуковский у Пушкина в Царском селе». Беседа: «Чем занимаются герои картины?», «Почему первым слушателем своих произведений Гоголь просил быть Пушкина? Работа с иллюстрациями: оцените сюжеты иллюстраций, определите по ним увлечения писателя. </w:t>
            </w:r>
          </w:p>
        </w:tc>
      </w:tr>
      <w:tr w:rsidR="00F553C2" w:rsidRPr="00F553C2" w14:paraId="0AA8A5AA" w14:textId="77777777" w:rsidTr="005359BC">
        <w:trPr>
          <w:trHeight w:val="5688"/>
        </w:trPr>
        <w:tc>
          <w:tcPr>
            <w:tcW w:w="675" w:type="dxa"/>
            <w:tcBorders>
              <w:top w:val="single" w:sz="3" w:space="0" w:color="000000"/>
              <w:left w:val="single" w:sz="3" w:space="0" w:color="000000"/>
              <w:right w:val="single" w:sz="3" w:space="0" w:color="000000"/>
            </w:tcBorders>
            <w:shd w:val="clear" w:color="auto" w:fill="auto"/>
          </w:tcPr>
          <w:p w14:paraId="6EF57CA8" w14:textId="77777777" w:rsidR="00F553C2" w:rsidRPr="00F553C2" w:rsidRDefault="00F553C2" w:rsidP="00F553C2">
            <w:pPr>
              <w:widowControl/>
              <w:spacing w:line="259" w:lineRule="auto"/>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lastRenderedPageBreak/>
              <w:t xml:space="preserve">32 </w:t>
            </w:r>
          </w:p>
        </w:tc>
        <w:tc>
          <w:tcPr>
            <w:tcW w:w="2441" w:type="dxa"/>
            <w:tcBorders>
              <w:top w:val="single" w:sz="3" w:space="0" w:color="000000"/>
              <w:left w:val="single" w:sz="3" w:space="0" w:color="000000"/>
              <w:right w:val="single" w:sz="3" w:space="0" w:color="000000"/>
            </w:tcBorders>
            <w:shd w:val="clear" w:color="auto" w:fill="auto"/>
          </w:tcPr>
          <w:p w14:paraId="5ABC29DF" w14:textId="77777777" w:rsidR="00F553C2" w:rsidRPr="00F553C2" w:rsidRDefault="00F553C2" w:rsidP="00F553C2">
            <w:pPr>
              <w:widowControl/>
              <w:spacing w:line="259" w:lineRule="auto"/>
              <w:rPr>
                <w:rFonts w:ascii="Times New Roman" w:eastAsia="Times New Roman" w:hAnsi="Times New Roman" w:cs="Times New Roman"/>
                <w:sz w:val="28"/>
                <w:szCs w:val="22"/>
                <w:lang w:val="en-US" w:eastAsia="en-US" w:bidi="ar-SA"/>
              </w:rPr>
            </w:pPr>
            <w:proofErr w:type="spellStart"/>
            <w:r w:rsidRPr="00F553C2">
              <w:rPr>
                <w:rFonts w:ascii="Times New Roman" w:eastAsia="Times New Roman" w:hAnsi="Times New Roman" w:cs="Times New Roman"/>
                <w:b/>
                <w:szCs w:val="22"/>
                <w:lang w:val="en-US" w:eastAsia="en-US" w:bidi="ar-SA"/>
              </w:rPr>
              <w:t>Экологичное</w:t>
            </w:r>
            <w:proofErr w:type="spellEnd"/>
            <w:r w:rsidRPr="00F553C2">
              <w:rPr>
                <w:rFonts w:ascii="Times New Roman" w:eastAsia="Times New Roman" w:hAnsi="Times New Roman" w:cs="Times New Roman"/>
                <w:b/>
                <w:szCs w:val="22"/>
                <w:lang w:val="en-US" w:eastAsia="en-US" w:bidi="ar-SA"/>
              </w:rPr>
              <w:t xml:space="preserve"> </w:t>
            </w:r>
            <w:proofErr w:type="spellStart"/>
            <w:r w:rsidRPr="00F553C2">
              <w:rPr>
                <w:rFonts w:ascii="Times New Roman" w:eastAsia="Times New Roman" w:hAnsi="Times New Roman" w:cs="Times New Roman"/>
                <w:b/>
                <w:szCs w:val="22"/>
                <w:lang w:val="en-US" w:eastAsia="en-US" w:bidi="ar-SA"/>
              </w:rPr>
              <w:t>потребление</w:t>
            </w:r>
            <w:proofErr w:type="spellEnd"/>
            <w:r w:rsidRPr="00F553C2">
              <w:rPr>
                <w:rFonts w:ascii="Times New Roman" w:eastAsia="Times New Roman" w:hAnsi="Times New Roman" w:cs="Times New Roman"/>
                <w:szCs w:val="22"/>
                <w:lang w:val="en-US" w:eastAsia="en-US" w:bidi="ar-SA"/>
              </w:rPr>
              <w:t xml:space="preserve"> </w:t>
            </w:r>
          </w:p>
        </w:tc>
        <w:tc>
          <w:tcPr>
            <w:tcW w:w="4962" w:type="dxa"/>
            <w:tcBorders>
              <w:top w:val="single" w:sz="3" w:space="0" w:color="000000"/>
              <w:left w:val="single" w:sz="3" w:space="0" w:color="000000"/>
              <w:right w:val="single" w:sz="3" w:space="0" w:color="000000"/>
            </w:tcBorders>
            <w:shd w:val="clear" w:color="auto" w:fill="auto"/>
          </w:tcPr>
          <w:p w14:paraId="7F9F3F20" w14:textId="77777777" w:rsidR="00F553C2" w:rsidRPr="00F553C2" w:rsidRDefault="00F553C2" w:rsidP="00F553C2">
            <w:pPr>
              <w:widowControl/>
              <w:spacing w:line="259" w:lineRule="auto"/>
              <w:ind w:right="46"/>
              <w:jc w:val="both"/>
              <w:rPr>
                <w:rFonts w:ascii="Times New Roman" w:eastAsia="Times New Roman" w:hAnsi="Times New Roman" w:cs="Times New Roman"/>
                <w:szCs w:val="22"/>
                <w:lang w:eastAsia="en-US" w:bidi="ar-SA"/>
              </w:rPr>
            </w:pPr>
            <w:r w:rsidRPr="00F553C2">
              <w:rPr>
                <w:rFonts w:ascii="Times New Roman" w:eastAsia="Times New Roman" w:hAnsi="Times New Roman" w:cs="Times New Roman"/>
                <w:szCs w:val="22"/>
                <w:lang w:eastAsia="en-US" w:bidi="ar-SA"/>
              </w:rPr>
              <w:t xml:space="preserve">Экологичное потребление – как использовать природу, чтобы приносить ей как можно меньше вреда. </w:t>
            </w:r>
          </w:p>
          <w:p w14:paraId="1B45BD24" w14:textId="77777777" w:rsidR="00F553C2" w:rsidRPr="00F553C2" w:rsidRDefault="00F553C2" w:rsidP="00F553C2">
            <w:pPr>
              <w:widowControl/>
              <w:spacing w:line="259" w:lineRule="auto"/>
              <w:ind w:right="46"/>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Что значит – жизнь без отходов: отказ от ненужного, продление жизни вещей, сокращение потребления, повторное использование, переработка отходов, экономия природного материала (воды, света) </w:t>
            </w:r>
          </w:p>
        </w:tc>
        <w:tc>
          <w:tcPr>
            <w:tcW w:w="7229" w:type="dxa"/>
            <w:tcBorders>
              <w:top w:val="single" w:sz="3" w:space="0" w:color="000000"/>
              <w:left w:val="single" w:sz="3" w:space="0" w:color="000000"/>
              <w:right w:val="single" w:sz="3" w:space="0" w:color="000000"/>
            </w:tcBorders>
            <w:shd w:val="clear" w:color="auto" w:fill="auto"/>
          </w:tcPr>
          <w:p w14:paraId="5D75D422" w14:textId="77777777" w:rsidR="00F553C2" w:rsidRPr="00F553C2" w:rsidRDefault="00F553C2" w:rsidP="00F553C2">
            <w:pPr>
              <w:widowControl/>
              <w:spacing w:line="259" w:lineRule="auto"/>
              <w:ind w:right="123"/>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Просмотр и обсуждение видео (фото) - «Как мусор становится седьмым континентом Земли». Беседа: вредит ли природе «седьмой континент» (мусорное пятно в Тихом океане</w:t>
            </w:r>
            <w:proofErr w:type="gramStart"/>
            <w:r w:rsidRPr="00F553C2">
              <w:rPr>
                <w:rFonts w:ascii="Times New Roman" w:eastAsia="Times New Roman" w:hAnsi="Times New Roman" w:cs="Times New Roman"/>
                <w:szCs w:val="22"/>
                <w:lang w:eastAsia="en-US" w:bidi="ar-SA"/>
              </w:rPr>
              <w:t>).Интерактивное</w:t>
            </w:r>
            <w:proofErr w:type="gramEnd"/>
            <w:r w:rsidRPr="00F553C2">
              <w:rPr>
                <w:rFonts w:ascii="Times New Roman" w:eastAsia="Times New Roman" w:hAnsi="Times New Roman" w:cs="Times New Roman"/>
                <w:szCs w:val="22"/>
                <w:lang w:eastAsia="en-US" w:bidi="ar-SA"/>
              </w:rPr>
              <w:t xml:space="preserve"> </w:t>
            </w:r>
          </w:p>
          <w:p w14:paraId="0C581630" w14:textId="77777777" w:rsidR="00F553C2" w:rsidRPr="00F553C2" w:rsidRDefault="00F553C2" w:rsidP="00F553C2">
            <w:pPr>
              <w:widowControl/>
              <w:spacing w:after="16" w:line="294" w:lineRule="auto"/>
              <w:ind w:right="120"/>
              <w:jc w:val="both"/>
              <w:rPr>
                <w:rFonts w:ascii="Times New Roman" w:eastAsia="Times New Roman" w:hAnsi="Times New Roman" w:cs="Times New Roman"/>
                <w:szCs w:val="22"/>
                <w:lang w:eastAsia="en-US" w:bidi="ar-SA"/>
              </w:rPr>
            </w:pPr>
            <w:r w:rsidRPr="00F553C2">
              <w:rPr>
                <w:rFonts w:ascii="Times New Roman" w:eastAsia="Times New Roman" w:hAnsi="Times New Roman" w:cs="Times New Roman"/>
                <w:szCs w:val="22"/>
                <w:lang w:eastAsia="en-US" w:bidi="ar-SA"/>
              </w:rPr>
              <w:t xml:space="preserve">задание: что означает суждение: «относитесь к покупкам вдумчиво». Обсудим ответы: какие из них продуманные? Например: если вещь нравится, ее нужно купить; нужно уметь отказываться от ненужного, но модного; подумать: можно ли мои старые вещи переделать; нужно, чтобы в доме было много разных продуктов; нужно покупать с умом, это сохраняет деньги. Проведем мини-исследование: проанализируем «рождение» и жизнь какой-нибудь одежды (например, свитера, брюк): покупка шерсти (материала); создание выкройки; пошив, покупка пуговиц, молнии; сдача вещи на продажу; перевозка вещи в магазин; покупка; через месяц ношения обливают жирным борщом; пятно не отстирывается; вещь выбрасывается… Вопрос для обсуждения: можно ли считать это экологичным потреблением? </w:t>
            </w:r>
          </w:p>
          <w:p w14:paraId="2A57F041" w14:textId="77777777" w:rsidR="00F553C2" w:rsidRPr="00F553C2" w:rsidRDefault="00F553C2" w:rsidP="00F553C2">
            <w:pPr>
              <w:widowControl/>
              <w:spacing w:after="16" w:line="294" w:lineRule="auto"/>
              <w:ind w:right="120"/>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Задание: заполним памятку «Экологичное потребление – это…» </w:t>
            </w:r>
          </w:p>
        </w:tc>
      </w:tr>
      <w:tr w:rsidR="00F553C2" w:rsidRPr="00F553C2" w14:paraId="2A3864F7" w14:textId="77777777" w:rsidTr="005359BC">
        <w:tblPrEx>
          <w:tblCellMar>
            <w:right w:w="39" w:type="dxa"/>
          </w:tblCellMar>
        </w:tblPrEx>
        <w:trPr>
          <w:trHeight w:val="5095"/>
        </w:trPr>
        <w:tc>
          <w:tcPr>
            <w:tcW w:w="675" w:type="dxa"/>
            <w:tcBorders>
              <w:top w:val="single" w:sz="3" w:space="0" w:color="000000"/>
              <w:left w:val="single" w:sz="3" w:space="0" w:color="000000"/>
              <w:bottom w:val="single" w:sz="3" w:space="0" w:color="000000"/>
              <w:right w:val="single" w:sz="3" w:space="0" w:color="000000"/>
            </w:tcBorders>
            <w:shd w:val="clear" w:color="auto" w:fill="auto"/>
          </w:tcPr>
          <w:p w14:paraId="02E81924" w14:textId="77777777" w:rsidR="00F553C2" w:rsidRPr="00F553C2" w:rsidRDefault="00F553C2" w:rsidP="00F553C2">
            <w:pPr>
              <w:widowControl/>
              <w:spacing w:line="259" w:lineRule="auto"/>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lastRenderedPageBreak/>
              <w:t xml:space="preserve">33 </w:t>
            </w:r>
          </w:p>
        </w:tc>
        <w:tc>
          <w:tcPr>
            <w:tcW w:w="2441" w:type="dxa"/>
            <w:tcBorders>
              <w:top w:val="single" w:sz="3" w:space="0" w:color="000000"/>
              <w:left w:val="single" w:sz="3" w:space="0" w:color="000000"/>
              <w:bottom w:val="single" w:sz="3" w:space="0" w:color="000000"/>
              <w:right w:val="single" w:sz="3" w:space="0" w:color="000000"/>
            </w:tcBorders>
            <w:shd w:val="clear" w:color="auto" w:fill="auto"/>
          </w:tcPr>
          <w:p w14:paraId="1D193E44" w14:textId="77777777" w:rsidR="00F553C2" w:rsidRPr="00F553C2" w:rsidRDefault="00F553C2" w:rsidP="00F553C2">
            <w:pPr>
              <w:widowControl/>
              <w:spacing w:line="259" w:lineRule="auto"/>
              <w:rPr>
                <w:rFonts w:ascii="Times New Roman" w:eastAsia="Times New Roman" w:hAnsi="Times New Roman" w:cs="Times New Roman"/>
                <w:sz w:val="28"/>
                <w:szCs w:val="22"/>
                <w:lang w:val="en-US" w:eastAsia="en-US" w:bidi="ar-SA"/>
              </w:rPr>
            </w:pPr>
            <w:proofErr w:type="spellStart"/>
            <w:r w:rsidRPr="00F553C2">
              <w:rPr>
                <w:rFonts w:ascii="Times New Roman" w:eastAsia="Times New Roman" w:hAnsi="Times New Roman" w:cs="Times New Roman"/>
                <w:b/>
                <w:szCs w:val="22"/>
                <w:lang w:val="en-US" w:eastAsia="en-US" w:bidi="ar-SA"/>
              </w:rPr>
              <w:t>Труд</w:t>
            </w:r>
            <w:proofErr w:type="spellEnd"/>
            <w:r w:rsidRPr="00F553C2">
              <w:rPr>
                <w:rFonts w:ascii="Times New Roman" w:eastAsia="Times New Roman" w:hAnsi="Times New Roman" w:cs="Times New Roman"/>
                <w:b/>
                <w:szCs w:val="22"/>
                <w:lang w:val="en-US" w:eastAsia="en-US" w:bidi="ar-SA"/>
              </w:rPr>
              <w:t xml:space="preserve"> </w:t>
            </w:r>
            <w:proofErr w:type="spellStart"/>
            <w:r w:rsidRPr="00F553C2">
              <w:rPr>
                <w:rFonts w:ascii="Times New Roman" w:eastAsia="Times New Roman" w:hAnsi="Times New Roman" w:cs="Times New Roman"/>
                <w:b/>
                <w:szCs w:val="22"/>
                <w:lang w:val="en-US" w:eastAsia="en-US" w:bidi="ar-SA"/>
              </w:rPr>
              <w:t>крут</w:t>
            </w:r>
            <w:proofErr w:type="spellEnd"/>
            <w:r w:rsidRPr="00F553C2">
              <w:rPr>
                <w:rFonts w:ascii="Times New Roman" w:eastAsia="Times New Roman" w:hAnsi="Times New Roman" w:cs="Times New Roman"/>
                <w:b/>
                <w:szCs w:val="22"/>
                <w:lang w:val="en-US" w:eastAsia="en-US" w:bidi="ar-SA"/>
              </w:rPr>
              <w:t>!</w:t>
            </w:r>
            <w:r w:rsidRPr="00F553C2">
              <w:rPr>
                <w:rFonts w:ascii="Times New Roman" w:eastAsia="Times New Roman" w:hAnsi="Times New Roman" w:cs="Times New Roman"/>
                <w:szCs w:val="22"/>
                <w:lang w:val="en-US" w:eastAsia="en-US" w:bidi="ar-SA"/>
              </w:rPr>
              <w:t xml:space="preserve"> </w:t>
            </w:r>
          </w:p>
        </w:tc>
        <w:tc>
          <w:tcPr>
            <w:tcW w:w="4962" w:type="dxa"/>
            <w:tcBorders>
              <w:top w:val="single" w:sz="3" w:space="0" w:color="000000"/>
              <w:left w:val="single" w:sz="3" w:space="0" w:color="000000"/>
              <w:bottom w:val="single" w:sz="3" w:space="0" w:color="000000"/>
              <w:right w:val="single" w:sz="3" w:space="0" w:color="000000"/>
            </w:tcBorders>
            <w:shd w:val="clear" w:color="auto" w:fill="auto"/>
          </w:tcPr>
          <w:p w14:paraId="6C76756B" w14:textId="77777777" w:rsidR="00F553C2" w:rsidRPr="00F553C2" w:rsidRDefault="00F553C2" w:rsidP="00F553C2">
            <w:pPr>
              <w:widowControl/>
              <w:spacing w:line="259" w:lineRule="auto"/>
              <w:ind w:right="120"/>
              <w:jc w:val="both"/>
              <w:rPr>
                <w:rFonts w:ascii="Times New Roman" w:eastAsia="Times New Roman" w:hAnsi="Times New Roman" w:cs="Times New Roman"/>
                <w:sz w:val="28"/>
                <w:szCs w:val="22"/>
                <w:lang w:val="en-US" w:eastAsia="en-US" w:bidi="ar-SA"/>
              </w:rPr>
            </w:pPr>
            <w:proofErr w:type="gramStart"/>
            <w:r w:rsidRPr="00F553C2">
              <w:rPr>
                <w:rFonts w:ascii="Times New Roman" w:eastAsia="Times New Roman" w:hAnsi="Times New Roman" w:cs="Times New Roman"/>
                <w:szCs w:val="22"/>
                <w:lang w:eastAsia="en-US" w:bidi="ar-SA"/>
              </w:rPr>
              <w:t>Страницы  прошлого</w:t>
            </w:r>
            <w:proofErr w:type="gramEnd"/>
            <w:r w:rsidRPr="00F553C2">
              <w:rPr>
                <w:rFonts w:ascii="Times New Roman" w:eastAsia="Times New Roman" w:hAnsi="Times New Roman" w:cs="Times New Roman"/>
                <w:szCs w:val="22"/>
                <w:lang w:eastAsia="en-US" w:bidi="ar-SA"/>
              </w:rPr>
              <w:t xml:space="preserve">: трудились ли люди первобытного общества? Труд – основа жизни человека и развития общества. Не только талант определяет успешность трудовой деятельности. Человек должен иметь знания и умения, быть терпеливым и настойчивым, не бояться трудностей (труд и трудно – однокоренные слова), находить пути их преодоления. Человек должен любить свою работу и любую выполнять старательно и ответственно. </w:t>
            </w:r>
            <w:r w:rsidRPr="00F553C2">
              <w:rPr>
                <w:rFonts w:ascii="Times New Roman" w:eastAsia="Times New Roman" w:hAnsi="Times New Roman" w:cs="Times New Roman"/>
                <w:szCs w:val="22"/>
                <w:lang w:val="en-US" w:eastAsia="en-US" w:bidi="ar-SA"/>
              </w:rPr>
              <w:t xml:space="preserve">В </w:t>
            </w:r>
            <w:proofErr w:type="spellStart"/>
            <w:r w:rsidRPr="00F553C2">
              <w:rPr>
                <w:rFonts w:ascii="Times New Roman" w:eastAsia="Times New Roman" w:hAnsi="Times New Roman" w:cs="Times New Roman"/>
                <w:szCs w:val="22"/>
                <w:lang w:val="en-US" w:eastAsia="en-US" w:bidi="ar-SA"/>
              </w:rPr>
              <w:t>современных</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условиях</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значительная</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часть</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труда</w:t>
            </w:r>
            <w:proofErr w:type="spellEnd"/>
            <w:r w:rsidRPr="00F553C2">
              <w:rPr>
                <w:rFonts w:ascii="Times New Roman" w:eastAsia="Times New Roman" w:hAnsi="Times New Roman" w:cs="Times New Roman"/>
                <w:szCs w:val="22"/>
                <w:lang w:val="en-US" w:eastAsia="en-US" w:bidi="ar-SA"/>
              </w:rPr>
              <w:t xml:space="preserve"> – </w:t>
            </w:r>
            <w:proofErr w:type="spellStart"/>
            <w:r w:rsidRPr="00F553C2">
              <w:rPr>
                <w:rFonts w:ascii="Times New Roman" w:eastAsia="Times New Roman" w:hAnsi="Times New Roman" w:cs="Times New Roman"/>
                <w:szCs w:val="22"/>
                <w:lang w:val="en-US" w:eastAsia="en-US" w:bidi="ar-SA"/>
              </w:rPr>
              <w:t>работа</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коллективная</w:t>
            </w:r>
            <w:proofErr w:type="spellEnd"/>
            <w:r w:rsidRPr="00F553C2">
              <w:rPr>
                <w:rFonts w:ascii="Times New Roman" w:eastAsia="Times New Roman" w:hAnsi="Times New Roman" w:cs="Times New Roman"/>
                <w:szCs w:val="22"/>
                <w:lang w:val="en-US" w:eastAsia="en-US" w:bidi="ar-SA"/>
              </w:rPr>
              <w:t xml:space="preserve">. </w:t>
            </w:r>
          </w:p>
        </w:tc>
        <w:tc>
          <w:tcPr>
            <w:tcW w:w="7229" w:type="dxa"/>
            <w:tcBorders>
              <w:top w:val="single" w:sz="3" w:space="0" w:color="000000"/>
              <w:left w:val="single" w:sz="3" w:space="0" w:color="000000"/>
              <w:bottom w:val="single" w:sz="3" w:space="0" w:color="000000"/>
              <w:right w:val="single" w:sz="3" w:space="0" w:color="000000"/>
            </w:tcBorders>
            <w:shd w:val="clear" w:color="auto" w:fill="auto"/>
          </w:tcPr>
          <w:p w14:paraId="17837BFD" w14:textId="77777777" w:rsidR="00F553C2" w:rsidRPr="00F553C2" w:rsidRDefault="00F553C2" w:rsidP="00F553C2">
            <w:pPr>
              <w:widowControl/>
              <w:spacing w:line="259" w:lineRule="auto"/>
              <w:ind w:right="120"/>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Просмотр отрывка из мультфильма «</w:t>
            </w:r>
            <w:proofErr w:type="spellStart"/>
            <w:r w:rsidRPr="00F553C2">
              <w:rPr>
                <w:rFonts w:ascii="Times New Roman" w:eastAsia="Times New Roman" w:hAnsi="Times New Roman" w:cs="Times New Roman"/>
                <w:szCs w:val="22"/>
                <w:lang w:eastAsia="en-US" w:bidi="ar-SA"/>
              </w:rPr>
              <w:t>Нехочуха</w:t>
            </w:r>
            <w:proofErr w:type="spellEnd"/>
            <w:r w:rsidRPr="00F553C2">
              <w:rPr>
                <w:rFonts w:ascii="Times New Roman" w:eastAsia="Times New Roman" w:hAnsi="Times New Roman" w:cs="Times New Roman"/>
                <w:szCs w:val="22"/>
                <w:lang w:eastAsia="en-US" w:bidi="ar-SA"/>
              </w:rPr>
              <w:t xml:space="preserve">». Дискуссия: «Может быть прав мальчик – герой мультфильма, что легко и хорошо жить, если тебя обслуживают роботы?» Виртуальное путешествие в прошлое. Рассматривание иллюстраций на тему «Жизнь первобытного общества». Беседа: каким трудом занимались первобытные люди? Какие цели труда достигались? Дискуссия на основе рассматривания пейзажа И. Левитана. Вопрос для обсуждения: «Только ли талант художника определяет ценность его живописи?» (умение наблюдать, чувствовать цвет, форму, пространство, владеть кистью и красками). Интерактивное задание: «Как хлеб на стол пришел?» На основе иллюстративного материала ответить на вопросы: «Как доказать, что деятельность хлебороба носит коллективный характер?», «При каком условии деятельность хлеборобов будет успешной? Работа в группах: определите значение пословиц и поговорок о труде. </w:t>
            </w:r>
            <w:r w:rsidRPr="00F553C2">
              <w:rPr>
                <w:rFonts w:ascii="Times New Roman" w:eastAsia="Times New Roman" w:hAnsi="Times New Roman" w:cs="Times New Roman"/>
                <w:sz w:val="22"/>
                <w:szCs w:val="22"/>
                <w:lang w:eastAsia="en-US" w:bidi="ar-SA"/>
              </w:rPr>
              <w:t>«</w:t>
            </w:r>
            <w:r w:rsidRPr="00F553C2">
              <w:rPr>
                <w:rFonts w:ascii="Times New Roman" w:eastAsia="Times New Roman" w:hAnsi="Times New Roman" w:cs="Times New Roman"/>
                <w:szCs w:val="22"/>
                <w:lang w:eastAsia="en-US" w:bidi="ar-SA"/>
              </w:rPr>
              <w:t xml:space="preserve">Яблоню ценят по плодам, а человека – по делам», «Не лежи на печи, будешь есть калачи», «Не делай наспех, сделаешь курам нас мех». </w:t>
            </w:r>
          </w:p>
        </w:tc>
      </w:tr>
      <w:tr w:rsidR="00F553C2" w:rsidRPr="00F553C2" w14:paraId="56FCF732" w14:textId="77777777" w:rsidTr="005359BC">
        <w:tblPrEx>
          <w:tblCellMar>
            <w:right w:w="39" w:type="dxa"/>
          </w:tblCellMar>
        </w:tblPrEx>
        <w:trPr>
          <w:trHeight w:val="5435"/>
        </w:trPr>
        <w:tc>
          <w:tcPr>
            <w:tcW w:w="675" w:type="dxa"/>
            <w:tcBorders>
              <w:top w:val="single" w:sz="3" w:space="0" w:color="000000"/>
              <w:left w:val="single" w:sz="3" w:space="0" w:color="000000"/>
              <w:right w:val="single" w:sz="3" w:space="0" w:color="000000"/>
            </w:tcBorders>
            <w:shd w:val="clear" w:color="auto" w:fill="auto"/>
          </w:tcPr>
          <w:p w14:paraId="50861938" w14:textId="77777777" w:rsidR="00F553C2" w:rsidRPr="00F553C2" w:rsidRDefault="00F553C2" w:rsidP="00F553C2">
            <w:pPr>
              <w:widowControl/>
              <w:spacing w:line="259" w:lineRule="auto"/>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lastRenderedPageBreak/>
              <w:t xml:space="preserve">34 </w:t>
            </w:r>
          </w:p>
        </w:tc>
        <w:tc>
          <w:tcPr>
            <w:tcW w:w="2441" w:type="dxa"/>
            <w:tcBorders>
              <w:top w:val="single" w:sz="3" w:space="0" w:color="000000"/>
              <w:left w:val="single" w:sz="3" w:space="0" w:color="000000"/>
              <w:right w:val="single" w:sz="3" w:space="0" w:color="000000"/>
            </w:tcBorders>
            <w:shd w:val="clear" w:color="auto" w:fill="auto"/>
          </w:tcPr>
          <w:p w14:paraId="438249BE" w14:textId="77777777" w:rsidR="00F553C2" w:rsidRPr="00F553C2" w:rsidRDefault="00F553C2" w:rsidP="00F553C2">
            <w:pPr>
              <w:widowControl/>
              <w:spacing w:line="259" w:lineRule="auto"/>
              <w:rPr>
                <w:rFonts w:ascii="Times New Roman" w:eastAsia="Times New Roman" w:hAnsi="Times New Roman" w:cs="Times New Roman"/>
                <w:sz w:val="28"/>
                <w:szCs w:val="22"/>
                <w:lang w:val="en-US" w:eastAsia="en-US" w:bidi="ar-SA"/>
              </w:rPr>
            </w:pPr>
            <w:proofErr w:type="spellStart"/>
            <w:r w:rsidRPr="00F553C2">
              <w:rPr>
                <w:rFonts w:ascii="Times New Roman" w:eastAsia="Times New Roman" w:hAnsi="Times New Roman" w:cs="Times New Roman"/>
                <w:b/>
                <w:szCs w:val="22"/>
                <w:lang w:val="en-US" w:eastAsia="en-US" w:bidi="ar-SA"/>
              </w:rPr>
              <w:t>Урок</w:t>
            </w:r>
            <w:proofErr w:type="spellEnd"/>
            <w:r w:rsidRPr="00F553C2">
              <w:rPr>
                <w:rFonts w:ascii="Times New Roman" w:eastAsia="Times New Roman" w:hAnsi="Times New Roman" w:cs="Times New Roman"/>
                <w:b/>
                <w:szCs w:val="22"/>
                <w:lang w:val="en-US" w:eastAsia="en-US" w:bidi="ar-SA"/>
              </w:rPr>
              <w:t xml:space="preserve"> </w:t>
            </w:r>
            <w:proofErr w:type="spellStart"/>
            <w:r w:rsidRPr="00F553C2">
              <w:rPr>
                <w:rFonts w:ascii="Times New Roman" w:eastAsia="Times New Roman" w:hAnsi="Times New Roman" w:cs="Times New Roman"/>
                <w:b/>
                <w:szCs w:val="22"/>
                <w:lang w:val="en-US" w:eastAsia="en-US" w:bidi="ar-SA"/>
              </w:rPr>
              <w:t>памяти</w:t>
            </w:r>
            <w:proofErr w:type="spellEnd"/>
            <w:r w:rsidRPr="00F553C2">
              <w:rPr>
                <w:rFonts w:ascii="Times New Roman" w:eastAsia="Times New Roman" w:hAnsi="Times New Roman" w:cs="Times New Roman"/>
                <w:szCs w:val="22"/>
                <w:lang w:val="en-US" w:eastAsia="en-US" w:bidi="ar-SA"/>
              </w:rPr>
              <w:t xml:space="preserve"> </w:t>
            </w:r>
          </w:p>
        </w:tc>
        <w:tc>
          <w:tcPr>
            <w:tcW w:w="4962" w:type="dxa"/>
            <w:tcBorders>
              <w:top w:val="single" w:sz="3" w:space="0" w:color="000000"/>
              <w:left w:val="single" w:sz="3" w:space="0" w:color="000000"/>
              <w:right w:val="single" w:sz="3" w:space="0" w:color="000000"/>
            </w:tcBorders>
            <w:shd w:val="clear" w:color="auto" w:fill="auto"/>
          </w:tcPr>
          <w:p w14:paraId="7853D40A" w14:textId="77777777" w:rsidR="00F553C2" w:rsidRPr="00F553C2" w:rsidRDefault="00F553C2" w:rsidP="00F553C2">
            <w:pPr>
              <w:widowControl/>
              <w:spacing w:line="259" w:lineRule="auto"/>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Зачем человеку историческая память? Может</w:t>
            </w:r>
          </w:p>
          <w:p w14:paraId="42FA718E" w14:textId="77777777" w:rsidR="00F553C2" w:rsidRPr="00F553C2" w:rsidRDefault="00F553C2" w:rsidP="00F553C2">
            <w:pPr>
              <w:widowControl/>
              <w:spacing w:line="259" w:lineRule="auto"/>
              <w:ind w:right="118"/>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ли общество существовать без исторической памяти? Страницы героического прошлого, которые нельзя забывать. Преемственность поколений в области трудовой деятельности, образования, науки. Качества россиянина, которые переходят из поколения в поколение. Музеи, книги, произведения живописи как хранители исторической памяти. </w:t>
            </w:r>
            <w:r w:rsidRPr="00F553C2">
              <w:rPr>
                <w:rFonts w:ascii="Times New Roman" w:eastAsia="Times New Roman" w:hAnsi="Times New Roman" w:cs="Times New Roman"/>
                <w:sz w:val="22"/>
                <w:szCs w:val="22"/>
                <w:lang w:eastAsia="en-US" w:bidi="ar-SA"/>
              </w:rPr>
              <w:t>Память и профессия человека: знаменитые профессиональные династии России.</w:t>
            </w:r>
            <w:r w:rsidRPr="00F553C2">
              <w:rPr>
                <w:rFonts w:ascii="Times New Roman" w:eastAsia="Times New Roman" w:hAnsi="Times New Roman" w:cs="Times New Roman"/>
                <w:szCs w:val="22"/>
                <w:lang w:eastAsia="en-US" w:bidi="ar-SA"/>
              </w:rPr>
              <w:t xml:space="preserve"> </w:t>
            </w:r>
          </w:p>
        </w:tc>
        <w:tc>
          <w:tcPr>
            <w:tcW w:w="7229" w:type="dxa"/>
            <w:tcBorders>
              <w:top w:val="single" w:sz="3" w:space="0" w:color="000000"/>
              <w:left w:val="single" w:sz="3" w:space="0" w:color="000000"/>
              <w:right w:val="single" w:sz="3" w:space="0" w:color="000000"/>
            </w:tcBorders>
            <w:shd w:val="clear" w:color="auto" w:fill="auto"/>
          </w:tcPr>
          <w:p w14:paraId="1CE31A0C" w14:textId="77777777" w:rsidR="00F553C2" w:rsidRPr="00F553C2" w:rsidRDefault="00F553C2" w:rsidP="00F553C2">
            <w:pPr>
              <w:widowControl/>
              <w:spacing w:line="259" w:lineRule="auto"/>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Встреча с выпускниками школы: что они помнят о своей школьной </w:t>
            </w:r>
          </w:p>
          <w:p w14:paraId="4F6B0072" w14:textId="77777777" w:rsidR="00F553C2" w:rsidRPr="00F553C2" w:rsidRDefault="00F553C2" w:rsidP="00F553C2">
            <w:pPr>
              <w:widowControl/>
              <w:spacing w:line="259" w:lineRule="auto"/>
              <w:ind w:right="121"/>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жизни? Просмотр видео: что такое историческая память? Беседа: может ли человек и общество жить без памяти о прошлом? Что каждый из вас помнит о своем детстве? Эти воспоминания приятны, нужны вам? Интерактивное задание: соотнесите иллюстрацию о героическом прошлом России с названием события. Какое чувство объединяло граждан России, когда Родине грозила опасность? Какие качества проявляли герои этих событий? Работа с иллюстративным материалом: сравнение школы Древней Руси с современной школой; число факультетов в МГУ имени Ломоносова в год его открытия и сегодня. Формулирование суждений: вклад в развитие общества научных открытий (например, радио, телевидения, компьютера). Дискуссия: может ли современное общество отказаться от музеев, книг, произведений живописи? Рассказ учителя: профессиональные династии России (ученых, врачей, музыкантов и др.). </w:t>
            </w:r>
            <w:proofErr w:type="spellStart"/>
            <w:r w:rsidRPr="00F553C2">
              <w:rPr>
                <w:rFonts w:ascii="Times New Roman" w:eastAsia="Times New Roman" w:hAnsi="Times New Roman" w:cs="Times New Roman"/>
                <w:szCs w:val="22"/>
                <w:lang w:val="en-US" w:eastAsia="en-US" w:bidi="ar-SA"/>
              </w:rPr>
              <w:t>Вопрос</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для</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обсуждения</w:t>
            </w:r>
            <w:proofErr w:type="spellEnd"/>
            <w:r w:rsidRPr="00F553C2">
              <w:rPr>
                <w:rFonts w:ascii="Times New Roman" w:eastAsia="Times New Roman" w:hAnsi="Times New Roman" w:cs="Times New Roman"/>
                <w:szCs w:val="22"/>
                <w:lang w:val="en-US" w:eastAsia="en-US" w:bidi="ar-SA"/>
              </w:rPr>
              <w:t>: «</w:t>
            </w:r>
            <w:proofErr w:type="spellStart"/>
            <w:r w:rsidRPr="00F553C2">
              <w:rPr>
                <w:rFonts w:ascii="Times New Roman" w:eastAsia="Times New Roman" w:hAnsi="Times New Roman" w:cs="Times New Roman"/>
                <w:szCs w:val="22"/>
                <w:lang w:val="en-US" w:eastAsia="en-US" w:bidi="ar-SA"/>
              </w:rPr>
              <w:t>Почему</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дети</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выбирают</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профессии</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своих</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родителей</w:t>
            </w:r>
            <w:proofErr w:type="spellEnd"/>
            <w:r w:rsidRPr="00F553C2">
              <w:rPr>
                <w:rFonts w:ascii="Times New Roman" w:eastAsia="Times New Roman" w:hAnsi="Times New Roman" w:cs="Times New Roman"/>
                <w:szCs w:val="22"/>
                <w:lang w:val="en-US" w:eastAsia="en-US" w:bidi="ar-SA"/>
              </w:rPr>
              <w:t xml:space="preserve">? </w:t>
            </w:r>
          </w:p>
        </w:tc>
      </w:tr>
      <w:tr w:rsidR="00F553C2" w:rsidRPr="00F553C2" w14:paraId="3EBEE443" w14:textId="77777777" w:rsidTr="005359BC">
        <w:trPr>
          <w:trHeight w:val="3253"/>
        </w:trPr>
        <w:tc>
          <w:tcPr>
            <w:tcW w:w="675" w:type="dxa"/>
            <w:tcBorders>
              <w:top w:val="single" w:sz="3" w:space="0" w:color="000000"/>
              <w:left w:val="single" w:sz="3" w:space="0" w:color="000000"/>
              <w:bottom w:val="single" w:sz="3" w:space="0" w:color="000000"/>
              <w:right w:val="single" w:sz="3" w:space="0" w:color="000000"/>
            </w:tcBorders>
            <w:shd w:val="clear" w:color="auto" w:fill="auto"/>
          </w:tcPr>
          <w:p w14:paraId="41A41494" w14:textId="77777777" w:rsidR="00F553C2" w:rsidRPr="00F553C2" w:rsidRDefault="00F553C2" w:rsidP="00F553C2">
            <w:pPr>
              <w:widowControl/>
              <w:spacing w:line="259" w:lineRule="auto"/>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35 </w:t>
            </w:r>
          </w:p>
        </w:tc>
        <w:tc>
          <w:tcPr>
            <w:tcW w:w="2441" w:type="dxa"/>
            <w:tcBorders>
              <w:top w:val="single" w:sz="3" w:space="0" w:color="000000"/>
              <w:left w:val="single" w:sz="3" w:space="0" w:color="000000"/>
              <w:bottom w:val="single" w:sz="3" w:space="0" w:color="000000"/>
              <w:right w:val="single" w:sz="3" w:space="0" w:color="000000"/>
            </w:tcBorders>
            <w:shd w:val="clear" w:color="auto" w:fill="auto"/>
          </w:tcPr>
          <w:p w14:paraId="4EB63C52" w14:textId="77777777" w:rsidR="00F553C2" w:rsidRPr="00F553C2" w:rsidRDefault="00F553C2" w:rsidP="00F553C2">
            <w:pPr>
              <w:widowControl/>
              <w:spacing w:line="259" w:lineRule="auto"/>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b/>
                <w:szCs w:val="22"/>
                <w:lang w:eastAsia="en-US" w:bidi="ar-SA"/>
              </w:rPr>
              <w:t>Будь готов! Ко дню общественных организаций</w:t>
            </w:r>
            <w:r w:rsidRPr="00F553C2">
              <w:rPr>
                <w:rFonts w:ascii="Times New Roman" w:eastAsia="Times New Roman" w:hAnsi="Times New Roman" w:cs="Times New Roman"/>
                <w:szCs w:val="22"/>
                <w:lang w:eastAsia="en-US" w:bidi="ar-SA"/>
              </w:rPr>
              <w:t xml:space="preserve"> </w:t>
            </w:r>
          </w:p>
        </w:tc>
        <w:tc>
          <w:tcPr>
            <w:tcW w:w="4962" w:type="dxa"/>
            <w:tcBorders>
              <w:top w:val="single" w:sz="3" w:space="0" w:color="000000"/>
              <w:left w:val="single" w:sz="3" w:space="0" w:color="000000"/>
              <w:bottom w:val="single" w:sz="3" w:space="0" w:color="000000"/>
              <w:right w:val="single" w:sz="3" w:space="0" w:color="000000"/>
            </w:tcBorders>
            <w:shd w:val="clear" w:color="auto" w:fill="auto"/>
          </w:tcPr>
          <w:p w14:paraId="4034E55D" w14:textId="77777777" w:rsidR="00F553C2" w:rsidRPr="00F553C2" w:rsidRDefault="00F553C2" w:rsidP="00F553C2">
            <w:pPr>
              <w:widowControl/>
              <w:spacing w:line="259" w:lineRule="auto"/>
              <w:ind w:right="120"/>
              <w:jc w:val="both"/>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eastAsia="en-US" w:bidi="ar-SA"/>
              </w:rPr>
              <w:t xml:space="preserve">История рождения советских общественных организаций: «Звездочка», пионерская организация имени Ленина, комсомол. Участие общественных организаций (общественных движений) в жизни общества. Чем занимаются общественная организация (общественное движение) «Зеленая планета», «Детский орден милосердия», «Интеллект будущего». </w:t>
            </w:r>
            <w:proofErr w:type="spellStart"/>
            <w:r w:rsidRPr="00F553C2">
              <w:rPr>
                <w:rFonts w:ascii="Times New Roman" w:eastAsia="Times New Roman" w:hAnsi="Times New Roman" w:cs="Times New Roman"/>
                <w:szCs w:val="22"/>
                <w:lang w:val="en-US" w:eastAsia="en-US" w:bidi="ar-SA"/>
              </w:rPr>
              <w:t>Наше</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участие</w:t>
            </w:r>
            <w:proofErr w:type="spellEnd"/>
            <w:r w:rsidRPr="00F553C2">
              <w:rPr>
                <w:rFonts w:ascii="Times New Roman" w:eastAsia="Times New Roman" w:hAnsi="Times New Roman" w:cs="Times New Roman"/>
                <w:szCs w:val="22"/>
                <w:lang w:val="en-US" w:eastAsia="en-US" w:bidi="ar-SA"/>
              </w:rPr>
              <w:t xml:space="preserve"> в </w:t>
            </w:r>
            <w:proofErr w:type="spellStart"/>
            <w:r w:rsidRPr="00F553C2">
              <w:rPr>
                <w:rFonts w:ascii="Times New Roman" w:eastAsia="Times New Roman" w:hAnsi="Times New Roman" w:cs="Times New Roman"/>
                <w:szCs w:val="22"/>
                <w:lang w:val="en-US" w:eastAsia="en-US" w:bidi="ar-SA"/>
              </w:rPr>
              <w:t>общественном</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движении</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детей</w:t>
            </w:r>
            <w:proofErr w:type="spellEnd"/>
            <w:r w:rsidRPr="00F553C2">
              <w:rPr>
                <w:rFonts w:ascii="Times New Roman" w:eastAsia="Times New Roman" w:hAnsi="Times New Roman" w:cs="Times New Roman"/>
                <w:szCs w:val="22"/>
                <w:lang w:val="en-US" w:eastAsia="en-US" w:bidi="ar-SA"/>
              </w:rPr>
              <w:t xml:space="preserve"> и </w:t>
            </w:r>
            <w:proofErr w:type="spellStart"/>
            <w:r w:rsidRPr="00F553C2">
              <w:rPr>
                <w:rFonts w:ascii="Times New Roman" w:eastAsia="Times New Roman" w:hAnsi="Times New Roman" w:cs="Times New Roman"/>
                <w:szCs w:val="22"/>
                <w:lang w:val="en-US" w:eastAsia="en-US" w:bidi="ar-SA"/>
              </w:rPr>
              <w:t>молодежи</w:t>
            </w:r>
            <w:proofErr w:type="spellEnd"/>
            <w:r w:rsidRPr="00F553C2">
              <w:rPr>
                <w:rFonts w:ascii="Times New Roman" w:eastAsia="Times New Roman" w:hAnsi="Times New Roman" w:cs="Times New Roman"/>
                <w:szCs w:val="22"/>
                <w:lang w:val="en-US" w:eastAsia="en-US" w:bidi="ar-SA"/>
              </w:rPr>
              <w:t xml:space="preserve">. </w:t>
            </w:r>
          </w:p>
        </w:tc>
        <w:tc>
          <w:tcPr>
            <w:tcW w:w="7229" w:type="dxa"/>
            <w:tcBorders>
              <w:top w:val="single" w:sz="3" w:space="0" w:color="000000"/>
              <w:left w:val="single" w:sz="3" w:space="0" w:color="000000"/>
              <w:bottom w:val="single" w:sz="3" w:space="0" w:color="000000"/>
              <w:right w:val="single" w:sz="3" w:space="0" w:color="000000"/>
            </w:tcBorders>
            <w:shd w:val="clear" w:color="auto" w:fill="auto"/>
          </w:tcPr>
          <w:p w14:paraId="484FF6E1" w14:textId="77777777" w:rsidR="00F553C2" w:rsidRPr="00F553C2" w:rsidRDefault="00F553C2" w:rsidP="00F553C2">
            <w:pPr>
              <w:widowControl/>
              <w:spacing w:line="259" w:lineRule="auto"/>
              <w:ind w:right="120"/>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Просмотр видео: детские общественные организации Советского Союза: как они возникли и чем </w:t>
            </w:r>
            <w:proofErr w:type="spellStart"/>
            <w:proofErr w:type="gramStart"/>
            <w:r w:rsidRPr="00F553C2">
              <w:rPr>
                <w:rFonts w:ascii="Times New Roman" w:eastAsia="Times New Roman" w:hAnsi="Times New Roman" w:cs="Times New Roman"/>
                <w:szCs w:val="22"/>
                <w:lang w:eastAsia="en-US" w:bidi="ar-SA"/>
              </w:rPr>
              <w:t>занимались.Интерактивное</w:t>
            </w:r>
            <w:proofErr w:type="spellEnd"/>
            <w:proofErr w:type="gramEnd"/>
            <w:r w:rsidRPr="00F553C2">
              <w:rPr>
                <w:rFonts w:ascii="Times New Roman" w:eastAsia="Times New Roman" w:hAnsi="Times New Roman" w:cs="Times New Roman"/>
                <w:szCs w:val="22"/>
                <w:lang w:eastAsia="en-US" w:bidi="ar-SA"/>
              </w:rPr>
              <w:t xml:space="preserve"> задание. Послушаем представителей разных движений. Проанализируем их девизы. Сделаем вывод: какой деятельностью занимаются их члены. Предложим организациям дополнить их план мероприятиями. «Движение первых»: взаимопомощь, историческая память, культура народов России. «Интеллект будущего»: конкурсы и соревнования. «Детский орден милосердия»: помощь детям, испытывающим трудности в учении. Дискуссия: если бы мы создавали общественную организацию или общественное движение, какой бы выбрали девиз? </w:t>
            </w:r>
          </w:p>
        </w:tc>
      </w:tr>
      <w:tr w:rsidR="00F553C2" w:rsidRPr="00F553C2" w14:paraId="6256FA25" w14:textId="77777777" w:rsidTr="005359BC">
        <w:trPr>
          <w:trHeight w:val="1598"/>
        </w:trPr>
        <w:tc>
          <w:tcPr>
            <w:tcW w:w="675" w:type="dxa"/>
            <w:tcBorders>
              <w:top w:val="single" w:sz="3" w:space="0" w:color="000000"/>
              <w:left w:val="single" w:sz="3" w:space="0" w:color="000000"/>
              <w:bottom w:val="single" w:sz="3" w:space="0" w:color="000000"/>
              <w:right w:val="single" w:sz="3" w:space="0" w:color="000000"/>
            </w:tcBorders>
            <w:shd w:val="clear" w:color="auto" w:fill="auto"/>
          </w:tcPr>
          <w:p w14:paraId="3C47C5F7" w14:textId="77777777" w:rsidR="00F553C2" w:rsidRPr="00F553C2" w:rsidRDefault="00F553C2" w:rsidP="00F553C2">
            <w:pPr>
              <w:widowControl/>
              <w:spacing w:line="259" w:lineRule="auto"/>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lastRenderedPageBreak/>
              <w:t xml:space="preserve">36 </w:t>
            </w:r>
          </w:p>
        </w:tc>
        <w:tc>
          <w:tcPr>
            <w:tcW w:w="2441" w:type="dxa"/>
            <w:tcBorders>
              <w:top w:val="single" w:sz="3" w:space="0" w:color="000000"/>
              <w:left w:val="single" w:sz="3" w:space="0" w:color="000000"/>
              <w:bottom w:val="single" w:sz="3" w:space="0" w:color="000000"/>
              <w:right w:val="single" w:sz="3" w:space="0" w:color="000000"/>
            </w:tcBorders>
            <w:shd w:val="clear" w:color="auto" w:fill="auto"/>
          </w:tcPr>
          <w:p w14:paraId="28827697" w14:textId="77777777" w:rsidR="00F553C2" w:rsidRPr="00F553C2" w:rsidRDefault="00F553C2" w:rsidP="00F553C2">
            <w:pPr>
              <w:widowControl/>
              <w:spacing w:line="259" w:lineRule="auto"/>
              <w:ind w:right="43"/>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b/>
                <w:szCs w:val="22"/>
                <w:lang w:eastAsia="en-US" w:bidi="ar-SA"/>
              </w:rPr>
              <w:t>Русский язык великий и могучий. К 225-летию со дня рождения А.С. Пушкина</w:t>
            </w:r>
            <w:r w:rsidRPr="00F553C2">
              <w:rPr>
                <w:rFonts w:ascii="Times New Roman" w:eastAsia="Times New Roman" w:hAnsi="Times New Roman" w:cs="Times New Roman"/>
                <w:szCs w:val="22"/>
                <w:lang w:eastAsia="en-US" w:bidi="ar-SA"/>
              </w:rPr>
              <w:t xml:space="preserve"> </w:t>
            </w:r>
          </w:p>
        </w:tc>
        <w:tc>
          <w:tcPr>
            <w:tcW w:w="4962" w:type="dxa"/>
            <w:tcBorders>
              <w:top w:val="single" w:sz="3" w:space="0" w:color="000000"/>
              <w:left w:val="single" w:sz="3" w:space="0" w:color="000000"/>
              <w:bottom w:val="single" w:sz="3" w:space="0" w:color="000000"/>
              <w:right w:val="single" w:sz="3" w:space="0" w:color="000000"/>
            </w:tcBorders>
            <w:shd w:val="clear" w:color="auto" w:fill="auto"/>
          </w:tcPr>
          <w:p w14:paraId="300C3AE0" w14:textId="77777777" w:rsidR="00F553C2" w:rsidRPr="00F553C2" w:rsidRDefault="00F553C2" w:rsidP="00F553C2">
            <w:pPr>
              <w:widowControl/>
              <w:spacing w:line="259" w:lineRule="auto"/>
              <w:ind w:right="122"/>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А.С. Пушкин – великий русский поэт. Поэзия Пушкина известна и любима во всем мире. Условия жизни, которые повлияли на становление таланта поэта: влияние бабушки и няни; учеба в Царскосельском лицее. </w:t>
            </w:r>
          </w:p>
        </w:tc>
        <w:tc>
          <w:tcPr>
            <w:tcW w:w="7229" w:type="dxa"/>
            <w:tcBorders>
              <w:top w:val="single" w:sz="3" w:space="0" w:color="000000"/>
              <w:left w:val="single" w:sz="3" w:space="0" w:color="000000"/>
              <w:bottom w:val="single" w:sz="3" w:space="0" w:color="000000"/>
              <w:right w:val="single" w:sz="3" w:space="0" w:color="000000"/>
            </w:tcBorders>
            <w:shd w:val="clear" w:color="auto" w:fill="auto"/>
          </w:tcPr>
          <w:p w14:paraId="603B69CE" w14:textId="77777777" w:rsidR="00F553C2" w:rsidRPr="00F553C2" w:rsidRDefault="00F553C2" w:rsidP="00F553C2">
            <w:pPr>
              <w:widowControl/>
              <w:spacing w:line="259" w:lineRule="auto"/>
              <w:ind w:right="123"/>
              <w:jc w:val="both"/>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eastAsia="en-US" w:bidi="ar-SA"/>
              </w:rPr>
              <w:t xml:space="preserve">Рассматривание фото книг стихов А.С. Пушкина, переведенных на иностранные языки. Индивидуальное задание детям – перевод названий с английского (французского, немецкого) языка. Работа с иллюстративным материалом: описание портретов бабушки и няни Александра Сергеевича. </w:t>
            </w:r>
            <w:proofErr w:type="spellStart"/>
            <w:r w:rsidRPr="00F553C2">
              <w:rPr>
                <w:rFonts w:ascii="Times New Roman" w:eastAsia="Times New Roman" w:hAnsi="Times New Roman" w:cs="Times New Roman"/>
                <w:szCs w:val="22"/>
                <w:lang w:val="en-US" w:eastAsia="en-US" w:bidi="ar-SA"/>
              </w:rPr>
              <w:t>Воображаемая</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ситуация</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Представим</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что</w:t>
            </w:r>
            <w:proofErr w:type="spellEnd"/>
            <w:r w:rsidRPr="00F553C2">
              <w:rPr>
                <w:rFonts w:ascii="Times New Roman" w:eastAsia="Times New Roman" w:hAnsi="Times New Roman" w:cs="Times New Roman"/>
                <w:szCs w:val="22"/>
                <w:lang w:val="en-US" w:eastAsia="en-US" w:bidi="ar-SA"/>
              </w:rPr>
              <w:t xml:space="preserve"> </w:t>
            </w:r>
          </w:p>
        </w:tc>
      </w:tr>
      <w:tr w:rsidR="00F553C2" w:rsidRPr="00F553C2" w14:paraId="42F38A9D" w14:textId="77777777" w:rsidTr="005359BC">
        <w:trPr>
          <w:trHeight w:val="3183"/>
        </w:trPr>
        <w:tc>
          <w:tcPr>
            <w:tcW w:w="675" w:type="dxa"/>
            <w:tcBorders>
              <w:top w:val="single" w:sz="3" w:space="0" w:color="000000"/>
              <w:left w:val="single" w:sz="3" w:space="0" w:color="000000"/>
              <w:bottom w:val="single" w:sz="3" w:space="0" w:color="000000"/>
              <w:right w:val="single" w:sz="3" w:space="0" w:color="000000"/>
            </w:tcBorders>
            <w:shd w:val="clear" w:color="auto" w:fill="auto"/>
          </w:tcPr>
          <w:p w14:paraId="3DC75660" w14:textId="77777777" w:rsidR="00F553C2" w:rsidRPr="00F553C2" w:rsidRDefault="00F553C2" w:rsidP="00F553C2">
            <w:pPr>
              <w:widowControl/>
              <w:spacing w:after="123" w:line="259" w:lineRule="auto"/>
              <w:rPr>
                <w:rFonts w:ascii="Times New Roman" w:eastAsia="Times New Roman" w:hAnsi="Times New Roman" w:cs="Times New Roman"/>
                <w:sz w:val="28"/>
                <w:szCs w:val="22"/>
                <w:lang w:val="en-US" w:eastAsia="en-US" w:bidi="ar-SA"/>
              </w:rPr>
            </w:pPr>
          </w:p>
        </w:tc>
        <w:tc>
          <w:tcPr>
            <w:tcW w:w="2441" w:type="dxa"/>
            <w:tcBorders>
              <w:top w:val="single" w:sz="3" w:space="0" w:color="000000"/>
              <w:left w:val="single" w:sz="3" w:space="0" w:color="000000"/>
              <w:bottom w:val="single" w:sz="3" w:space="0" w:color="000000"/>
              <w:right w:val="single" w:sz="3" w:space="0" w:color="000000"/>
            </w:tcBorders>
            <w:shd w:val="clear" w:color="auto" w:fill="auto"/>
          </w:tcPr>
          <w:p w14:paraId="23498129" w14:textId="77777777" w:rsidR="00F553C2" w:rsidRPr="00F553C2" w:rsidRDefault="00F553C2" w:rsidP="00F553C2">
            <w:pPr>
              <w:widowControl/>
              <w:spacing w:after="123" w:line="259" w:lineRule="auto"/>
              <w:rPr>
                <w:rFonts w:ascii="Times New Roman" w:eastAsia="Times New Roman" w:hAnsi="Times New Roman" w:cs="Times New Roman"/>
                <w:sz w:val="28"/>
                <w:szCs w:val="22"/>
                <w:lang w:val="en-US" w:eastAsia="en-US" w:bidi="ar-SA"/>
              </w:rPr>
            </w:pPr>
          </w:p>
        </w:tc>
        <w:tc>
          <w:tcPr>
            <w:tcW w:w="4962" w:type="dxa"/>
            <w:tcBorders>
              <w:top w:val="single" w:sz="3" w:space="0" w:color="000000"/>
              <w:left w:val="single" w:sz="3" w:space="0" w:color="000000"/>
              <w:bottom w:val="single" w:sz="3" w:space="0" w:color="000000"/>
              <w:right w:val="single" w:sz="3" w:space="0" w:color="000000"/>
            </w:tcBorders>
            <w:shd w:val="clear" w:color="auto" w:fill="auto"/>
          </w:tcPr>
          <w:p w14:paraId="55ECC507" w14:textId="77777777" w:rsidR="00F553C2" w:rsidRPr="00F553C2" w:rsidRDefault="00F553C2" w:rsidP="00F553C2">
            <w:pPr>
              <w:widowControl/>
              <w:spacing w:line="259" w:lineRule="auto"/>
              <w:ind w:right="45"/>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А.С. Пушкин - преобразователь литературного русского языка. Он приблизил его к народному языку, отошел от высокопарного стиля, ввел живую разговорную речь. </w:t>
            </w:r>
          </w:p>
        </w:tc>
        <w:tc>
          <w:tcPr>
            <w:tcW w:w="7229" w:type="dxa"/>
            <w:tcBorders>
              <w:top w:val="single" w:sz="3" w:space="0" w:color="000000"/>
              <w:left w:val="single" w:sz="3" w:space="0" w:color="000000"/>
              <w:bottom w:val="single" w:sz="3" w:space="0" w:color="000000"/>
              <w:right w:val="single" w:sz="3" w:space="0" w:color="000000"/>
            </w:tcBorders>
            <w:shd w:val="clear" w:color="auto" w:fill="auto"/>
          </w:tcPr>
          <w:p w14:paraId="774F9427" w14:textId="77777777" w:rsidR="00F553C2" w:rsidRPr="00F553C2" w:rsidRDefault="00F553C2" w:rsidP="00F553C2">
            <w:pPr>
              <w:widowControl/>
              <w:spacing w:line="259" w:lineRule="auto"/>
              <w:ind w:right="119"/>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мы можем наблюдать, как Пушкин читает стихи няне. Рассмотрим рисунок Н. Ильина: «Пушкин и няня. Зимний вечер», прочитаем отрывок из стихотворения. Рассматривание репродукции картины И. Репина «Пушкин на лицейском экзамене». Беседа: «Увлечен ли поэт чтением своего стихотворения? Как реагирует Державин на его выступление?». Оценка слов Державина «Прекрасно! Великолепна! Господа, да это истинная поэзия!» Интерактивное задание: оценим разговорный стиль поэзии А.С. Пушкина, близость языка к народному, яркость, выразительность языка (на примерах из его произведений) </w:t>
            </w:r>
          </w:p>
        </w:tc>
      </w:tr>
    </w:tbl>
    <w:p w14:paraId="141978FD" w14:textId="77777777" w:rsidR="00F553C2" w:rsidRPr="00F553C2" w:rsidRDefault="00F553C2" w:rsidP="00F553C2">
      <w:pPr>
        <w:widowControl/>
        <w:spacing w:line="259" w:lineRule="auto"/>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 </w:t>
      </w:r>
    </w:p>
    <w:p w14:paraId="30432E1E" w14:textId="77777777" w:rsidR="00F553C2" w:rsidRPr="00F553C2" w:rsidRDefault="00F553C2" w:rsidP="00F553C2">
      <w:pPr>
        <w:widowControl/>
        <w:spacing w:line="259" w:lineRule="auto"/>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 </w:t>
      </w:r>
    </w:p>
    <w:p w14:paraId="1C4D152F" w14:textId="77777777" w:rsidR="00F553C2" w:rsidRPr="00F553C2" w:rsidRDefault="00F553C2" w:rsidP="00F553C2">
      <w:pPr>
        <w:widowControl/>
        <w:spacing w:after="4" w:line="393" w:lineRule="auto"/>
        <w:jc w:val="both"/>
        <w:rPr>
          <w:rFonts w:ascii="Times New Roman" w:eastAsia="Times New Roman" w:hAnsi="Times New Roman" w:cs="Times New Roman"/>
          <w:sz w:val="28"/>
          <w:szCs w:val="22"/>
          <w:lang w:eastAsia="en-US" w:bidi="ar-SA"/>
        </w:rPr>
        <w:sectPr w:rsidR="00F553C2" w:rsidRPr="00F553C2" w:rsidSect="006B686F">
          <w:pgSz w:w="16838" w:h="11906" w:orient="landscape"/>
          <w:pgMar w:top="426" w:right="5919" w:bottom="862" w:left="1277" w:header="720" w:footer="720" w:gutter="0"/>
          <w:cols w:space="720"/>
        </w:sectPr>
      </w:pPr>
    </w:p>
    <w:p w14:paraId="54326F36" w14:textId="77777777" w:rsidR="00F553C2" w:rsidRPr="00F553C2" w:rsidRDefault="00F553C2" w:rsidP="00F553C2">
      <w:pPr>
        <w:widowControl/>
        <w:spacing w:line="259" w:lineRule="auto"/>
        <w:ind w:right="-15"/>
        <w:jc w:val="right"/>
        <w:rPr>
          <w:rFonts w:ascii="Times New Roman" w:eastAsia="Times New Roman" w:hAnsi="Times New Roman" w:cs="Times New Roman"/>
          <w:b/>
          <w:szCs w:val="22"/>
          <w:lang w:val="en-US" w:eastAsia="en-US" w:bidi="ar-SA"/>
        </w:rPr>
      </w:pPr>
      <w:proofErr w:type="spellStart"/>
      <w:r w:rsidRPr="00F553C2">
        <w:rPr>
          <w:rFonts w:ascii="Times New Roman" w:eastAsia="Times New Roman" w:hAnsi="Times New Roman" w:cs="Times New Roman"/>
          <w:b/>
          <w:szCs w:val="22"/>
          <w:lang w:val="en-US" w:eastAsia="en-US" w:bidi="ar-SA"/>
        </w:rPr>
        <w:lastRenderedPageBreak/>
        <w:t>Тематическое</w:t>
      </w:r>
      <w:proofErr w:type="spellEnd"/>
      <w:r w:rsidRPr="00F553C2">
        <w:rPr>
          <w:rFonts w:ascii="Times New Roman" w:eastAsia="Times New Roman" w:hAnsi="Times New Roman" w:cs="Times New Roman"/>
          <w:b/>
          <w:szCs w:val="22"/>
          <w:lang w:val="en-US" w:eastAsia="en-US" w:bidi="ar-SA"/>
        </w:rPr>
        <w:t xml:space="preserve"> </w:t>
      </w:r>
      <w:proofErr w:type="spellStart"/>
      <w:proofErr w:type="gramStart"/>
      <w:r w:rsidRPr="00F553C2">
        <w:rPr>
          <w:rFonts w:ascii="Times New Roman" w:eastAsia="Times New Roman" w:hAnsi="Times New Roman" w:cs="Times New Roman"/>
          <w:b/>
          <w:szCs w:val="22"/>
          <w:lang w:val="en-US" w:eastAsia="en-US" w:bidi="ar-SA"/>
        </w:rPr>
        <w:t>планирование</w:t>
      </w:r>
      <w:proofErr w:type="spellEnd"/>
      <w:r w:rsidRPr="00F553C2">
        <w:rPr>
          <w:rFonts w:ascii="Times New Roman" w:eastAsia="Times New Roman" w:hAnsi="Times New Roman" w:cs="Times New Roman"/>
          <w:b/>
          <w:szCs w:val="22"/>
          <w:lang w:eastAsia="en-US" w:bidi="ar-SA"/>
        </w:rPr>
        <w:t xml:space="preserve"> </w:t>
      </w:r>
      <w:r w:rsidRPr="00F553C2">
        <w:rPr>
          <w:rFonts w:ascii="Times New Roman" w:eastAsia="Times New Roman" w:hAnsi="Times New Roman" w:cs="Times New Roman"/>
          <w:b/>
          <w:szCs w:val="22"/>
          <w:lang w:val="en-US" w:eastAsia="en-US" w:bidi="ar-SA"/>
        </w:rPr>
        <w:t xml:space="preserve"> (</w:t>
      </w:r>
      <w:proofErr w:type="gramEnd"/>
      <w:r w:rsidRPr="00F553C2">
        <w:rPr>
          <w:rFonts w:ascii="Times New Roman" w:eastAsia="Times New Roman" w:hAnsi="Times New Roman" w:cs="Times New Roman"/>
          <w:b/>
          <w:szCs w:val="22"/>
          <w:lang w:val="en-US" w:eastAsia="en-US" w:bidi="ar-SA"/>
        </w:rPr>
        <w:t xml:space="preserve">1-2 </w:t>
      </w:r>
      <w:proofErr w:type="spellStart"/>
      <w:r w:rsidRPr="00F553C2">
        <w:rPr>
          <w:rFonts w:ascii="Times New Roman" w:eastAsia="Times New Roman" w:hAnsi="Times New Roman" w:cs="Times New Roman"/>
          <w:b/>
          <w:szCs w:val="22"/>
          <w:lang w:val="en-US" w:eastAsia="en-US" w:bidi="ar-SA"/>
        </w:rPr>
        <w:t>классы</w:t>
      </w:r>
      <w:proofErr w:type="spellEnd"/>
      <w:r w:rsidRPr="00F553C2">
        <w:rPr>
          <w:rFonts w:ascii="Times New Roman" w:eastAsia="Times New Roman" w:hAnsi="Times New Roman" w:cs="Times New Roman"/>
          <w:b/>
          <w:szCs w:val="22"/>
          <w:lang w:val="en-US" w:eastAsia="en-US" w:bidi="ar-SA"/>
        </w:rPr>
        <w:t xml:space="preserve">) </w:t>
      </w:r>
    </w:p>
    <w:p w14:paraId="2DE13ADE" w14:textId="77777777" w:rsidR="00F553C2" w:rsidRPr="00F553C2" w:rsidRDefault="00F553C2" w:rsidP="00F553C2">
      <w:pPr>
        <w:widowControl/>
        <w:spacing w:line="259" w:lineRule="auto"/>
        <w:ind w:right="-15"/>
        <w:jc w:val="right"/>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 </w:t>
      </w:r>
    </w:p>
    <w:tbl>
      <w:tblPr>
        <w:tblW w:w="10650" w:type="dxa"/>
        <w:tblInd w:w="-994" w:type="dxa"/>
        <w:tblCellMar>
          <w:top w:w="13" w:type="dxa"/>
          <w:left w:w="17" w:type="dxa"/>
          <w:right w:w="8" w:type="dxa"/>
        </w:tblCellMar>
        <w:tblLook w:val="04A0" w:firstRow="1" w:lastRow="0" w:firstColumn="1" w:lastColumn="0" w:noHBand="0" w:noVBand="1"/>
      </w:tblPr>
      <w:tblGrid>
        <w:gridCol w:w="1141"/>
        <w:gridCol w:w="758"/>
        <w:gridCol w:w="3507"/>
        <w:gridCol w:w="850"/>
        <w:gridCol w:w="709"/>
        <w:gridCol w:w="3685"/>
      </w:tblGrid>
      <w:tr w:rsidR="00F553C2" w:rsidRPr="00F553C2" w14:paraId="6416312E" w14:textId="77777777" w:rsidTr="005359BC">
        <w:trPr>
          <w:trHeight w:val="5036"/>
        </w:trPr>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9C1EBB" w14:textId="77777777" w:rsidR="00F553C2" w:rsidRPr="00F553C2" w:rsidRDefault="00F553C2" w:rsidP="00F553C2">
            <w:pPr>
              <w:widowControl/>
              <w:spacing w:line="259" w:lineRule="auto"/>
              <w:jc w:val="center"/>
              <w:rPr>
                <w:rFonts w:ascii="Times New Roman" w:eastAsia="Times New Roman" w:hAnsi="Times New Roman" w:cs="Times New Roman"/>
                <w:sz w:val="28"/>
                <w:szCs w:val="22"/>
                <w:lang w:val="en-US" w:eastAsia="en-US" w:bidi="ar-SA"/>
              </w:rPr>
            </w:pPr>
            <w:proofErr w:type="spellStart"/>
            <w:r w:rsidRPr="00F553C2">
              <w:rPr>
                <w:rFonts w:ascii="Times New Roman" w:eastAsia="Times New Roman" w:hAnsi="Times New Roman" w:cs="Times New Roman"/>
                <w:b/>
                <w:sz w:val="20"/>
                <w:szCs w:val="22"/>
                <w:lang w:val="en-US" w:eastAsia="en-US" w:bidi="ar-SA"/>
              </w:rPr>
              <w:t>Месяц</w:t>
            </w:r>
            <w:proofErr w:type="spellEnd"/>
            <w:r w:rsidRPr="00F553C2">
              <w:rPr>
                <w:rFonts w:ascii="Times New Roman" w:eastAsia="Times New Roman" w:hAnsi="Times New Roman" w:cs="Times New Roman"/>
                <w:b/>
                <w:sz w:val="20"/>
                <w:szCs w:val="22"/>
                <w:lang w:val="en-US" w:eastAsia="en-US" w:bidi="ar-SA"/>
              </w:rPr>
              <w:t xml:space="preserve"> </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53BBBB" w14:textId="77777777" w:rsidR="00F553C2" w:rsidRPr="00F553C2" w:rsidRDefault="00F553C2" w:rsidP="00F553C2">
            <w:pPr>
              <w:widowControl/>
              <w:spacing w:after="136" w:line="259" w:lineRule="auto"/>
              <w:ind w:right="8"/>
              <w:jc w:val="center"/>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b/>
                <w:sz w:val="20"/>
                <w:szCs w:val="22"/>
                <w:lang w:val="en-US" w:eastAsia="en-US" w:bidi="ar-SA"/>
              </w:rPr>
              <w:t xml:space="preserve">№ </w:t>
            </w:r>
          </w:p>
          <w:p w14:paraId="7B55DFEE" w14:textId="77777777" w:rsidR="00F553C2" w:rsidRPr="00F553C2" w:rsidRDefault="00F553C2" w:rsidP="00F553C2">
            <w:pPr>
              <w:widowControl/>
              <w:spacing w:line="259" w:lineRule="auto"/>
              <w:jc w:val="center"/>
              <w:rPr>
                <w:rFonts w:ascii="Times New Roman" w:eastAsia="Times New Roman" w:hAnsi="Times New Roman" w:cs="Times New Roman"/>
                <w:sz w:val="28"/>
                <w:szCs w:val="22"/>
                <w:lang w:val="en-US" w:eastAsia="en-US" w:bidi="ar-SA"/>
              </w:rPr>
            </w:pPr>
            <w:proofErr w:type="spellStart"/>
            <w:r w:rsidRPr="00F553C2">
              <w:rPr>
                <w:rFonts w:ascii="Times New Roman" w:eastAsia="Times New Roman" w:hAnsi="Times New Roman" w:cs="Times New Roman"/>
                <w:b/>
                <w:sz w:val="20"/>
                <w:szCs w:val="22"/>
                <w:lang w:val="en-US" w:eastAsia="en-US" w:bidi="ar-SA"/>
              </w:rPr>
              <w:t>учебной</w:t>
            </w:r>
            <w:proofErr w:type="spellEnd"/>
            <w:r w:rsidRPr="00F553C2">
              <w:rPr>
                <w:rFonts w:ascii="Times New Roman" w:eastAsia="Times New Roman" w:hAnsi="Times New Roman" w:cs="Times New Roman"/>
                <w:b/>
                <w:sz w:val="20"/>
                <w:szCs w:val="22"/>
                <w:lang w:val="en-US" w:eastAsia="en-US" w:bidi="ar-SA"/>
              </w:rPr>
              <w:t xml:space="preserve"> </w:t>
            </w:r>
            <w:proofErr w:type="spellStart"/>
            <w:r w:rsidRPr="00F553C2">
              <w:rPr>
                <w:rFonts w:ascii="Times New Roman" w:eastAsia="Times New Roman" w:hAnsi="Times New Roman" w:cs="Times New Roman"/>
                <w:b/>
                <w:sz w:val="20"/>
                <w:szCs w:val="22"/>
                <w:lang w:val="en-US" w:eastAsia="en-US" w:bidi="ar-SA"/>
              </w:rPr>
              <w:t>недели</w:t>
            </w:r>
            <w:proofErr w:type="spellEnd"/>
            <w:r w:rsidRPr="00F553C2">
              <w:rPr>
                <w:rFonts w:ascii="Times New Roman" w:eastAsia="Times New Roman" w:hAnsi="Times New Roman" w:cs="Times New Roman"/>
                <w:b/>
                <w:sz w:val="20"/>
                <w:szCs w:val="22"/>
                <w:lang w:val="en-US" w:eastAsia="en-US" w:bidi="ar-SA"/>
              </w:rPr>
              <w:t xml:space="preserve"> </w:t>
            </w:r>
          </w:p>
        </w:tc>
        <w:tc>
          <w:tcPr>
            <w:tcW w:w="35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7C95FD" w14:textId="77777777" w:rsidR="00F553C2" w:rsidRPr="00F553C2" w:rsidRDefault="00F553C2" w:rsidP="00F553C2">
            <w:pPr>
              <w:widowControl/>
              <w:spacing w:line="259" w:lineRule="auto"/>
              <w:ind w:right="10"/>
              <w:jc w:val="center"/>
              <w:rPr>
                <w:rFonts w:ascii="Times New Roman" w:eastAsia="Times New Roman" w:hAnsi="Times New Roman" w:cs="Times New Roman"/>
                <w:sz w:val="28"/>
                <w:szCs w:val="22"/>
                <w:lang w:val="en-US" w:eastAsia="en-US" w:bidi="ar-SA"/>
              </w:rPr>
            </w:pPr>
            <w:proofErr w:type="spellStart"/>
            <w:r w:rsidRPr="00F553C2">
              <w:rPr>
                <w:rFonts w:ascii="Times New Roman" w:eastAsia="Times New Roman" w:hAnsi="Times New Roman" w:cs="Times New Roman"/>
                <w:b/>
                <w:sz w:val="20"/>
                <w:szCs w:val="22"/>
                <w:lang w:val="en-US" w:eastAsia="en-US" w:bidi="ar-SA"/>
              </w:rPr>
              <w:t>Тема</w:t>
            </w:r>
            <w:proofErr w:type="spellEnd"/>
            <w:r w:rsidRPr="00F553C2">
              <w:rPr>
                <w:rFonts w:ascii="Times New Roman" w:eastAsia="Times New Roman" w:hAnsi="Times New Roman" w:cs="Times New Roman"/>
                <w:b/>
                <w:sz w:val="20"/>
                <w:szCs w:val="22"/>
                <w:lang w:val="en-US" w:eastAsia="en-US" w:bidi="ar-SA"/>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92CD5F" w14:textId="77777777" w:rsidR="00F553C2" w:rsidRPr="00F553C2" w:rsidRDefault="00F553C2" w:rsidP="00F553C2">
            <w:pPr>
              <w:widowControl/>
              <w:spacing w:line="259" w:lineRule="auto"/>
              <w:jc w:val="center"/>
              <w:rPr>
                <w:rFonts w:ascii="Times New Roman" w:eastAsia="Times New Roman" w:hAnsi="Times New Roman" w:cs="Times New Roman"/>
                <w:sz w:val="28"/>
                <w:szCs w:val="22"/>
                <w:lang w:val="en-US" w:eastAsia="en-US" w:bidi="ar-SA"/>
              </w:rPr>
            </w:pPr>
            <w:proofErr w:type="spellStart"/>
            <w:r w:rsidRPr="00F553C2">
              <w:rPr>
                <w:rFonts w:ascii="Times New Roman" w:eastAsia="Times New Roman" w:hAnsi="Times New Roman" w:cs="Times New Roman"/>
                <w:b/>
                <w:sz w:val="20"/>
                <w:szCs w:val="22"/>
                <w:lang w:val="en-US" w:eastAsia="en-US" w:bidi="ar-SA"/>
              </w:rPr>
              <w:t>Кол-во</w:t>
            </w:r>
            <w:proofErr w:type="spellEnd"/>
            <w:r w:rsidRPr="00F553C2">
              <w:rPr>
                <w:rFonts w:ascii="Times New Roman" w:eastAsia="Times New Roman" w:hAnsi="Times New Roman" w:cs="Times New Roman"/>
                <w:b/>
                <w:sz w:val="20"/>
                <w:szCs w:val="22"/>
                <w:lang w:val="en-US" w:eastAsia="en-US" w:bidi="ar-SA"/>
              </w:rPr>
              <w:t xml:space="preserve"> </w:t>
            </w:r>
            <w:proofErr w:type="spellStart"/>
            <w:r w:rsidRPr="00F553C2">
              <w:rPr>
                <w:rFonts w:ascii="Times New Roman" w:eastAsia="Times New Roman" w:hAnsi="Times New Roman" w:cs="Times New Roman"/>
                <w:b/>
                <w:sz w:val="20"/>
                <w:szCs w:val="22"/>
                <w:lang w:val="en-US" w:eastAsia="en-US" w:bidi="ar-SA"/>
              </w:rPr>
              <w:t>часов</w:t>
            </w:r>
            <w:proofErr w:type="spellEnd"/>
            <w:r w:rsidRPr="00F553C2">
              <w:rPr>
                <w:rFonts w:ascii="Times New Roman" w:eastAsia="Times New Roman" w:hAnsi="Times New Roman" w:cs="Times New Roman"/>
                <w:b/>
                <w:sz w:val="20"/>
                <w:szCs w:val="22"/>
                <w:lang w:val="en-US" w:eastAsia="en-US" w:bidi="ar-SA"/>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0DD93C5" w14:textId="77777777" w:rsidR="00F553C2" w:rsidRPr="00F553C2" w:rsidRDefault="00F553C2" w:rsidP="00F553C2">
            <w:pPr>
              <w:widowControl/>
              <w:spacing w:after="15" w:line="259" w:lineRule="auto"/>
              <w:ind w:right="70"/>
              <w:jc w:val="center"/>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b/>
                <w:color w:val="333333"/>
                <w:sz w:val="20"/>
                <w:szCs w:val="22"/>
                <w:lang w:val="en-US" w:eastAsia="en-US" w:bidi="ar-SA"/>
              </w:rPr>
              <w:t xml:space="preserve"> </w:t>
            </w:r>
          </w:p>
          <w:p w14:paraId="7F7AD9BC" w14:textId="77777777" w:rsidR="00F553C2" w:rsidRPr="00F553C2" w:rsidRDefault="00F553C2" w:rsidP="00F553C2">
            <w:pPr>
              <w:widowControl/>
              <w:spacing w:after="15" w:line="259" w:lineRule="auto"/>
              <w:ind w:right="70"/>
              <w:jc w:val="center"/>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b/>
                <w:color w:val="333333"/>
                <w:sz w:val="20"/>
                <w:szCs w:val="22"/>
                <w:lang w:val="en-US" w:eastAsia="en-US" w:bidi="ar-SA"/>
              </w:rPr>
              <w:t xml:space="preserve"> </w:t>
            </w:r>
          </w:p>
          <w:p w14:paraId="26FFF42A" w14:textId="77777777" w:rsidR="00F553C2" w:rsidRPr="00F553C2" w:rsidRDefault="00F553C2" w:rsidP="00F553C2">
            <w:pPr>
              <w:widowControl/>
              <w:spacing w:after="53" w:line="259" w:lineRule="auto"/>
              <w:ind w:right="70"/>
              <w:jc w:val="center"/>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b/>
                <w:color w:val="333333"/>
                <w:sz w:val="20"/>
                <w:szCs w:val="22"/>
                <w:lang w:val="en-US" w:eastAsia="en-US" w:bidi="ar-SA"/>
              </w:rPr>
              <w:t xml:space="preserve"> </w:t>
            </w:r>
          </w:p>
          <w:p w14:paraId="4446B444" w14:textId="77777777" w:rsidR="00F553C2" w:rsidRPr="00F553C2" w:rsidRDefault="00F553C2" w:rsidP="00F553C2">
            <w:pPr>
              <w:widowControl/>
              <w:spacing w:line="259" w:lineRule="auto"/>
              <w:rPr>
                <w:rFonts w:ascii="Times New Roman" w:eastAsia="Times New Roman" w:hAnsi="Times New Roman" w:cs="Times New Roman"/>
                <w:sz w:val="28"/>
                <w:szCs w:val="22"/>
                <w:lang w:val="en-US" w:eastAsia="en-US" w:bidi="ar-SA"/>
              </w:rPr>
            </w:pPr>
            <w:proofErr w:type="spellStart"/>
            <w:r w:rsidRPr="00F553C2">
              <w:rPr>
                <w:rFonts w:ascii="Times New Roman" w:eastAsia="Times New Roman" w:hAnsi="Times New Roman" w:cs="Times New Roman"/>
                <w:b/>
                <w:color w:val="333333"/>
                <w:sz w:val="20"/>
                <w:szCs w:val="22"/>
                <w:lang w:val="en-US" w:eastAsia="en-US" w:bidi="ar-SA"/>
              </w:rPr>
              <w:t>Факт</w:t>
            </w:r>
            <w:proofErr w:type="spellEnd"/>
            <w:r w:rsidRPr="00F553C2">
              <w:rPr>
                <w:rFonts w:ascii="Times New Roman" w:eastAsia="Times New Roman" w:hAnsi="Times New Roman" w:cs="Times New Roman"/>
                <w:b/>
                <w:color w:val="333333"/>
                <w:sz w:val="20"/>
                <w:szCs w:val="22"/>
                <w:lang w:val="en-US" w:eastAsia="en-US" w:bidi="ar-SA"/>
              </w:rPr>
              <w:t xml:space="preserve">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677E79B4" w14:textId="77777777" w:rsidR="00F553C2" w:rsidRPr="00F553C2" w:rsidRDefault="00F553C2" w:rsidP="00F553C2">
            <w:pPr>
              <w:widowControl/>
              <w:spacing w:line="275" w:lineRule="auto"/>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b/>
                <w:color w:val="333333"/>
                <w:sz w:val="20"/>
                <w:szCs w:val="22"/>
                <w:lang w:eastAsia="en-US" w:bidi="ar-SA"/>
              </w:rPr>
              <w:t xml:space="preserve">Возможность использования по этой теме электронных (цифровых) </w:t>
            </w:r>
          </w:p>
          <w:p w14:paraId="7A0FE8E5" w14:textId="77777777" w:rsidR="00F553C2" w:rsidRPr="00F553C2" w:rsidRDefault="00F553C2" w:rsidP="00F553C2">
            <w:pPr>
              <w:widowControl/>
              <w:spacing w:after="56" w:line="259" w:lineRule="auto"/>
              <w:ind w:right="121"/>
              <w:jc w:val="center"/>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b/>
                <w:color w:val="333333"/>
                <w:sz w:val="20"/>
                <w:szCs w:val="22"/>
                <w:lang w:eastAsia="en-US" w:bidi="ar-SA"/>
              </w:rPr>
              <w:t xml:space="preserve">образовательных ресурсов, </w:t>
            </w:r>
          </w:p>
          <w:p w14:paraId="4F6698B8" w14:textId="77777777" w:rsidR="00F553C2" w:rsidRPr="00F553C2" w:rsidRDefault="00F553C2" w:rsidP="00F553C2">
            <w:pPr>
              <w:widowControl/>
              <w:spacing w:after="2" w:line="275" w:lineRule="auto"/>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b/>
                <w:color w:val="333333"/>
                <w:sz w:val="20"/>
                <w:szCs w:val="22"/>
                <w:lang w:eastAsia="en-US" w:bidi="ar-SA"/>
              </w:rPr>
              <w:t xml:space="preserve">являющихся учебно-методическими материалами (мультимедийные </w:t>
            </w:r>
          </w:p>
          <w:p w14:paraId="2DFDAAAE" w14:textId="77777777" w:rsidR="00F553C2" w:rsidRPr="00F553C2" w:rsidRDefault="00F553C2" w:rsidP="00F553C2">
            <w:pPr>
              <w:widowControl/>
              <w:spacing w:line="275" w:lineRule="auto"/>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b/>
                <w:color w:val="333333"/>
                <w:sz w:val="20"/>
                <w:szCs w:val="22"/>
                <w:lang w:eastAsia="en-US" w:bidi="ar-SA"/>
              </w:rPr>
              <w:t xml:space="preserve">программы, электронные учебники и задачники, электронные </w:t>
            </w:r>
          </w:p>
          <w:p w14:paraId="778994E6" w14:textId="77777777" w:rsidR="00F553C2" w:rsidRPr="00F553C2" w:rsidRDefault="00F553C2" w:rsidP="00F553C2">
            <w:pPr>
              <w:widowControl/>
              <w:spacing w:after="15" w:line="259" w:lineRule="auto"/>
              <w:ind w:right="121"/>
              <w:jc w:val="center"/>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b/>
                <w:color w:val="333333"/>
                <w:sz w:val="20"/>
                <w:szCs w:val="22"/>
                <w:lang w:eastAsia="en-US" w:bidi="ar-SA"/>
              </w:rPr>
              <w:t xml:space="preserve">библиотеки, виртуальные </w:t>
            </w:r>
          </w:p>
          <w:p w14:paraId="74222487" w14:textId="77777777" w:rsidR="00F553C2" w:rsidRPr="00F553C2" w:rsidRDefault="00F553C2" w:rsidP="00F553C2">
            <w:pPr>
              <w:widowControl/>
              <w:spacing w:after="2" w:line="275" w:lineRule="auto"/>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b/>
                <w:color w:val="333333"/>
                <w:sz w:val="20"/>
                <w:szCs w:val="22"/>
                <w:lang w:eastAsia="en-US" w:bidi="ar-SA"/>
              </w:rPr>
              <w:t xml:space="preserve">лаборатории, игровые программы, коллекции цифровых </w:t>
            </w:r>
          </w:p>
          <w:p w14:paraId="5CE03B50" w14:textId="77777777" w:rsidR="00F553C2" w:rsidRPr="00F553C2" w:rsidRDefault="00F553C2" w:rsidP="00F553C2">
            <w:pPr>
              <w:widowControl/>
              <w:spacing w:after="15" w:line="259" w:lineRule="auto"/>
              <w:ind w:right="121"/>
              <w:jc w:val="center"/>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b/>
                <w:color w:val="333333"/>
                <w:sz w:val="20"/>
                <w:szCs w:val="22"/>
                <w:lang w:eastAsia="en-US" w:bidi="ar-SA"/>
              </w:rPr>
              <w:t xml:space="preserve">образовательных ресурсов), </w:t>
            </w:r>
          </w:p>
          <w:p w14:paraId="21505809" w14:textId="77777777" w:rsidR="00F553C2" w:rsidRPr="00F553C2" w:rsidRDefault="00F553C2" w:rsidP="00F553C2">
            <w:pPr>
              <w:widowControl/>
              <w:spacing w:after="15" w:line="259" w:lineRule="auto"/>
              <w:ind w:right="121"/>
              <w:jc w:val="center"/>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b/>
                <w:color w:val="333333"/>
                <w:sz w:val="20"/>
                <w:szCs w:val="22"/>
                <w:lang w:eastAsia="en-US" w:bidi="ar-SA"/>
              </w:rPr>
              <w:t xml:space="preserve">используемыми для обучения и </w:t>
            </w:r>
          </w:p>
          <w:p w14:paraId="224E214C" w14:textId="77777777" w:rsidR="00F553C2" w:rsidRPr="00F553C2" w:rsidRDefault="00F553C2" w:rsidP="00F553C2">
            <w:pPr>
              <w:widowControl/>
              <w:spacing w:after="15" w:line="259" w:lineRule="auto"/>
              <w:ind w:right="121"/>
              <w:jc w:val="center"/>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b/>
                <w:color w:val="333333"/>
                <w:sz w:val="20"/>
                <w:szCs w:val="22"/>
                <w:lang w:eastAsia="en-US" w:bidi="ar-SA"/>
              </w:rPr>
              <w:t xml:space="preserve">воспитания различных групп </w:t>
            </w:r>
          </w:p>
          <w:p w14:paraId="2A6013C9" w14:textId="77777777" w:rsidR="00F553C2" w:rsidRPr="00F553C2" w:rsidRDefault="00F553C2" w:rsidP="00F553C2">
            <w:pPr>
              <w:widowControl/>
              <w:spacing w:after="15" w:line="259" w:lineRule="auto"/>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b/>
                <w:color w:val="333333"/>
                <w:sz w:val="20"/>
                <w:szCs w:val="22"/>
                <w:lang w:eastAsia="en-US" w:bidi="ar-SA"/>
              </w:rPr>
              <w:t xml:space="preserve">пользователей, представленными в </w:t>
            </w:r>
          </w:p>
          <w:p w14:paraId="42E3E22E" w14:textId="77777777" w:rsidR="00F553C2" w:rsidRPr="00F553C2" w:rsidRDefault="00F553C2" w:rsidP="00F553C2">
            <w:pPr>
              <w:widowControl/>
              <w:spacing w:line="277" w:lineRule="auto"/>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b/>
                <w:color w:val="333333"/>
                <w:sz w:val="20"/>
                <w:szCs w:val="22"/>
                <w:lang w:eastAsia="en-US" w:bidi="ar-SA"/>
              </w:rPr>
              <w:t xml:space="preserve">электронном (цифровом) виде и реализующими дидактические </w:t>
            </w:r>
          </w:p>
          <w:p w14:paraId="3B68E896" w14:textId="77777777" w:rsidR="00F553C2" w:rsidRPr="00F553C2" w:rsidRDefault="00F553C2" w:rsidP="00F553C2">
            <w:pPr>
              <w:widowControl/>
              <w:spacing w:after="42" w:line="275" w:lineRule="auto"/>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b/>
                <w:color w:val="333333"/>
                <w:sz w:val="20"/>
                <w:szCs w:val="22"/>
                <w:lang w:eastAsia="en-US" w:bidi="ar-SA"/>
              </w:rPr>
              <w:t xml:space="preserve">возможности ИКТ, содержание которых соответствует </w:t>
            </w:r>
          </w:p>
          <w:p w14:paraId="42AF8F38" w14:textId="77777777" w:rsidR="00F553C2" w:rsidRPr="00F553C2" w:rsidRDefault="00F553C2" w:rsidP="00F553C2">
            <w:pPr>
              <w:widowControl/>
              <w:spacing w:line="259" w:lineRule="auto"/>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b/>
                <w:color w:val="333333"/>
                <w:sz w:val="20"/>
                <w:szCs w:val="22"/>
                <w:lang w:eastAsia="en-US" w:bidi="ar-SA"/>
              </w:rPr>
              <w:t>законодательству об образовании</w:t>
            </w:r>
            <w:r w:rsidRPr="00F553C2">
              <w:rPr>
                <w:rFonts w:ascii="Times New Roman" w:eastAsia="Times New Roman" w:hAnsi="Times New Roman" w:cs="Times New Roman"/>
                <w:b/>
                <w:sz w:val="20"/>
                <w:szCs w:val="22"/>
                <w:lang w:eastAsia="en-US" w:bidi="ar-SA"/>
              </w:rPr>
              <w:t xml:space="preserve"> </w:t>
            </w:r>
          </w:p>
        </w:tc>
      </w:tr>
      <w:tr w:rsidR="00F553C2" w:rsidRPr="00F553C2" w14:paraId="076FB744" w14:textId="77777777" w:rsidTr="005359BC">
        <w:trPr>
          <w:trHeight w:val="425"/>
        </w:trPr>
        <w:tc>
          <w:tcPr>
            <w:tcW w:w="11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269A9BF" w14:textId="77777777" w:rsidR="00F553C2" w:rsidRPr="00F553C2" w:rsidRDefault="00F553C2" w:rsidP="00F553C2">
            <w:pPr>
              <w:widowControl/>
              <w:spacing w:line="259" w:lineRule="auto"/>
              <w:rPr>
                <w:rFonts w:ascii="Times New Roman" w:eastAsia="Times New Roman" w:hAnsi="Times New Roman" w:cs="Times New Roman"/>
                <w:sz w:val="28"/>
                <w:szCs w:val="22"/>
                <w:lang w:val="en-US" w:eastAsia="en-US" w:bidi="ar-SA"/>
              </w:rPr>
            </w:pPr>
            <w:proofErr w:type="spellStart"/>
            <w:r w:rsidRPr="00F553C2">
              <w:rPr>
                <w:rFonts w:ascii="Times New Roman" w:eastAsia="Times New Roman" w:hAnsi="Times New Roman" w:cs="Times New Roman"/>
                <w:sz w:val="22"/>
                <w:szCs w:val="22"/>
                <w:lang w:val="en-US" w:eastAsia="en-US" w:bidi="ar-SA"/>
              </w:rPr>
              <w:t>Сентябрь</w:t>
            </w:r>
            <w:proofErr w:type="spellEnd"/>
            <w:r w:rsidRPr="00F553C2">
              <w:rPr>
                <w:rFonts w:ascii="Times New Roman" w:eastAsia="Times New Roman" w:hAnsi="Times New Roman" w:cs="Times New Roman"/>
                <w:szCs w:val="22"/>
                <w:lang w:val="en-US" w:eastAsia="en-US" w:bidi="ar-SA"/>
              </w:rPr>
              <w:t xml:space="preserve"> </w:t>
            </w:r>
          </w:p>
        </w:tc>
        <w:tc>
          <w:tcPr>
            <w:tcW w:w="758" w:type="dxa"/>
            <w:tcBorders>
              <w:top w:val="single" w:sz="4" w:space="0" w:color="000000"/>
              <w:left w:val="single" w:sz="4" w:space="0" w:color="000000"/>
              <w:bottom w:val="single" w:sz="4" w:space="0" w:color="000000"/>
              <w:right w:val="single" w:sz="4" w:space="0" w:color="000000"/>
            </w:tcBorders>
            <w:shd w:val="clear" w:color="auto" w:fill="auto"/>
          </w:tcPr>
          <w:p w14:paraId="6AA1DDC6" w14:textId="77777777" w:rsidR="00F553C2" w:rsidRPr="00F553C2" w:rsidRDefault="00F553C2" w:rsidP="00F553C2">
            <w:pPr>
              <w:widowControl/>
              <w:spacing w:line="259" w:lineRule="auto"/>
              <w:ind w:right="299"/>
              <w:jc w:val="right"/>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1.</w:t>
            </w:r>
            <w:r w:rsidRPr="00F553C2">
              <w:rPr>
                <w:rFonts w:ascii="Arial" w:eastAsia="Arial" w:hAnsi="Arial" w:cs="Arial"/>
                <w:szCs w:val="22"/>
                <w:lang w:val="en-US" w:eastAsia="en-US" w:bidi="ar-SA"/>
              </w:rPr>
              <w:t xml:space="preserve"> </w:t>
            </w:r>
            <w:r w:rsidRPr="00F553C2">
              <w:rPr>
                <w:rFonts w:ascii="Times New Roman" w:eastAsia="Times New Roman" w:hAnsi="Times New Roman" w:cs="Times New Roman"/>
                <w:szCs w:val="22"/>
                <w:lang w:val="en-US" w:eastAsia="en-US" w:bidi="ar-SA"/>
              </w:rPr>
              <w:t xml:space="preserve"> </w:t>
            </w:r>
          </w:p>
        </w:tc>
        <w:tc>
          <w:tcPr>
            <w:tcW w:w="3507" w:type="dxa"/>
            <w:tcBorders>
              <w:top w:val="single" w:sz="4" w:space="0" w:color="000000"/>
              <w:left w:val="single" w:sz="4" w:space="0" w:color="000000"/>
              <w:bottom w:val="single" w:sz="4" w:space="0" w:color="000000"/>
              <w:right w:val="single" w:sz="4" w:space="0" w:color="000000"/>
            </w:tcBorders>
            <w:shd w:val="clear" w:color="auto" w:fill="auto"/>
          </w:tcPr>
          <w:p w14:paraId="5EC5E984" w14:textId="77777777" w:rsidR="00F553C2" w:rsidRPr="00F553C2" w:rsidRDefault="00F553C2" w:rsidP="00F553C2">
            <w:pPr>
              <w:widowControl/>
              <w:spacing w:line="0" w:lineRule="atLeast"/>
              <w:rPr>
                <w:rFonts w:ascii="Times New Roman" w:eastAsia="Times New Roman" w:hAnsi="Times New Roman" w:cs="Times New Roman"/>
                <w:sz w:val="28"/>
                <w:szCs w:val="22"/>
                <w:lang w:val="en-US" w:eastAsia="en-US" w:bidi="ar-SA"/>
              </w:rPr>
            </w:pPr>
            <w:proofErr w:type="spellStart"/>
            <w:r w:rsidRPr="00F553C2">
              <w:rPr>
                <w:rFonts w:ascii="Times New Roman" w:eastAsia="Times New Roman" w:hAnsi="Times New Roman" w:cs="Times New Roman"/>
                <w:szCs w:val="22"/>
                <w:lang w:val="en-US" w:eastAsia="en-US" w:bidi="ar-SA"/>
              </w:rPr>
              <w:t>День</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Знаний</w:t>
            </w:r>
            <w:proofErr w:type="spellEnd"/>
            <w:r w:rsidRPr="00F553C2">
              <w:rPr>
                <w:rFonts w:ascii="Times New Roman" w:eastAsia="Times New Roman" w:hAnsi="Times New Roman" w:cs="Times New Roman"/>
                <w:szCs w:val="22"/>
                <w:lang w:val="en-US" w:eastAsia="en-US" w:bidi="ar-SA"/>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99C5F11" w14:textId="77777777" w:rsidR="00F553C2" w:rsidRPr="00F553C2" w:rsidRDefault="00F553C2" w:rsidP="00F553C2">
            <w:pPr>
              <w:widowControl/>
              <w:spacing w:line="259" w:lineRule="auto"/>
              <w:ind w:right="12"/>
              <w:jc w:val="center"/>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1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EF80185" w14:textId="77777777" w:rsidR="00F553C2" w:rsidRPr="00F553C2" w:rsidRDefault="00F553C2" w:rsidP="00F553C2">
            <w:pPr>
              <w:widowControl/>
              <w:spacing w:line="259" w:lineRule="auto"/>
              <w:jc w:val="center"/>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7B5F05D5" w14:textId="77777777" w:rsidR="00F553C2" w:rsidRPr="00F553C2" w:rsidRDefault="00F553C2" w:rsidP="00F553C2">
            <w:pPr>
              <w:widowControl/>
              <w:spacing w:line="259" w:lineRule="auto"/>
              <w:rPr>
                <w:rFonts w:ascii="Times New Roman" w:eastAsia="Times New Roman" w:hAnsi="Times New Roman" w:cs="Times New Roman"/>
                <w:sz w:val="28"/>
                <w:szCs w:val="22"/>
                <w:lang w:eastAsia="en-US" w:bidi="ar-SA"/>
              </w:rPr>
            </w:pPr>
            <w:hyperlink r:id="rId69">
              <w:r w:rsidRPr="00F553C2">
                <w:rPr>
                  <w:rFonts w:ascii="Times New Roman" w:eastAsia="Times New Roman" w:hAnsi="Times New Roman" w:cs="Times New Roman"/>
                  <w:color w:val="0000FF"/>
                  <w:szCs w:val="22"/>
                  <w:u w:val="single" w:color="0000FF"/>
                  <w:lang w:eastAsia="en-US" w:bidi="ar-SA"/>
                </w:rPr>
                <w:t>Разговоры о важном (</w:t>
              </w:r>
              <w:proofErr w:type="spellStart"/>
              <w:r w:rsidRPr="00F553C2">
                <w:rPr>
                  <w:rFonts w:ascii="Times New Roman" w:eastAsia="Times New Roman" w:hAnsi="Times New Roman" w:cs="Times New Roman"/>
                  <w:color w:val="0000FF"/>
                  <w:szCs w:val="22"/>
                  <w:u w:val="single" w:color="0000FF"/>
                  <w:lang w:val="en-US" w:eastAsia="en-US" w:bidi="ar-SA"/>
                </w:rPr>
                <w:t>edsoo</w:t>
              </w:r>
              <w:proofErr w:type="spellEnd"/>
              <w:r w:rsidRPr="00F553C2">
                <w:rPr>
                  <w:rFonts w:ascii="Times New Roman" w:eastAsia="Times New Roman" w:hAnsi="Times New Roman" w:cs="Times New Roman"/>
                  <w:color w:val="0000FF"/>
                  <w:szCs w:val="22"/>
                  <w:u w:val="single" w:color="0000FF"/>
                  <w:lang w:eastAsia="en-US" w:bidi="ar-SA"/>
                </w:rPr>
                <w:t>.</w:t>
              </w:r>
              <w:proofErr w:type="spellStart"/>
              <w:r w:rsidRPr="00F553C2">
                <w:rPr>
                  <w:rFonts w:ascii="Times New Roman" w:eastAsia="Times New Roman" w:hAnsi="Times New Roman" w:cs="Times New Roman"/>
                  <w:color w:val="0000FF"/>
                  <w:szCs w:val="22"/>
                  <w:u w:val="single" w:color="0000FF"/>
                  <w:lang w:val="en-US" w:eastAsia="en-US" w:bidi="ar-SA"/>
                </w:rPr>
                <w:t>ru</w:t>
              </w:r>
              <w:proofErr w:type="spellEnd"/>
              <w:r w:rsidRPr="00F553C2">
                <w:rPr>
                  <w:rFonts w:ascii="Times New Roman" w:eastAsia="Times New Roman" w:hAnsi="Times New Roman" w:cs="Times New Roman"/>
                  <w:color w:val="0000FF"/>
                  <w:szCs w:val="22"/>
                  <w:u w:val="single" w:color="0000FF"/>
                  <w:lang w:eastAsia="en-US" w:bidi="ar-SA"/>
                </w:rPr>
                <w:t>)</w:t>
              </w:r>
            </w:hyperlink>
            <w:hyperlink r:id="rId70">
              <w:r w:rsidRPr="00F553C2">
                <w:rPr>
                  <w:rFonts w:ascii="Times New Roman" w:eastAsia="Times New Roman" w:hAnsi="Times New Roman" w:cs="Times New Roman"/>
                  <w:szCs w:val="22"/>
                  <w:lang w:eastAsia="en-US" w:bidi="ar-SA"/>
                </w:rPr>
                <w:t xml:space="preserve"> </w:t>
              </w:r>
            </w:hyperlink>
          </w:p>
        </w:tc>
      </w:tr>
      <w:tr w:rsidR="00F553C2" w:rsidRPr="00F553C2" w14:paraId="4773AB17" w14:textId="77777777" w:rsidTr="005359BC">
        <w:trPr>
          <w:trHeight w:val="425"/>
        </w:trPr>
        <w:tc>
          <w:tcPr>
            <w:tcW w:w="0" w:type="auto"/>
            <w:vMerge/>
            <w:tcBorders>
              <w:top w:val="nil"/>
              <w:left w:val="single" w:sz="4" w:space="0" w:color="000000"/>
              <w:bottom w:val="nil"/>
              <w:right w:val="single" w:sz="4" w:space="0" w:color="000000"/>
            </w:tcBorders>
            <w:shd w:val="clear" w:color="auto" w:fill="auto"/>
          </w:tcPr>
          <w:p w14:paraId="63D65AFB" w14:textId="77777777" w:rsidR="00F553C2" w:rsidRPr="00F553C2" w:rsidRDefault="00F553C2" w:rsidP="00F553C2">
            <w:pPr>
              <w:widowControl/>
              <w:spacing w:after="160" w:line="259" w:lineRule="auto"/>
              <w:rPr>
                <w:rFonts w:ascii="Times New Roman" w:eastAsia="Times New Roman" w:hAnsi="Times New Roman" w:cs="Times New Roman"/>
                <w:sz w:val="28"/>
                <w:szCs w:val="22"/>
                <w:lang w:eastAsia="en-US" w:bidi="ar-SA"/>
              </w:rPr>
            </w:pPr>
          </w:p>
        </w:tc>
        <w:tc>
          <w:tcPr>
            <w:tcW w:w="758" w:type="dxa"/>
            <w:tcBorders>
              <w:top w:val="single" w:sz="4" w:space="0" w:color="000000"/>
              <w:left w:val="single" w:sz="4" w:space="0" w:color="000000"/>
              <w:bottom w:val="single" w:sz="4" w:space="0" w:color="000000"/>
              <w:right w:val="single" w:sz="4" w:space="0" w:color="000000"/>
            </w:tcBorders>
            <w:shd w:val="clear" w:color="auto" w:fill="auto"/>
          </w:tcPr>
          <w:p w14:paraId="316D40A0" w14:textId="77777777" w:rsidR="00F553C2" w:rsidRPr="00F553C2" w:rsidRDefault="00F553C2" w:rsidP="00F553C2">
            <w:pPr>
              <w:widowControl/>
              <w:spacing w:line="259" w:lineRule="auto"/>
              <w:ind w:right="299"/>
              <w:jc w:val="right"/>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2.</w:t>
            </w:r>
            <w:r w:rsidRPr="00F553C2">
              <w:rPr>
                <w:rFonts w:ascii="Arial" w:eastAsia="Arial" w:hAnsi="Arial" w:cs="Arial"/>
                <w:szCs w:val="22"/>
                <w:lang w:val="en-US" w:eastAsia="en-US" w:bidi="ar-SA"/>
              </w:rPr>
              <w:t xml:space="preserve"> </w:t>
            </w:r>
            <w:r w:rsidRPr="00F553C2">
              <w:rPr>
                <w:rFonts w:ascii="Times New Roman" w:eastAsia="Times New Roman" w:hAnsi="Times New Roman" w:cs="Times New Roman"/>
                <w:szCs w:val="22"/>
                <w:lang w:val="en-US" w:eastAsia="en-US" w:bidi="ar-SA"/>
              </w:rPr>
              <w:t xml:space="preserve"> </w:t>
            </w:r>
          </w:p>
        </w:tc>
        <w:tc>
          <w:tcPr>
            <w:tcW w:w="3507" w:type="dxa"/>
            <w:tcBorders>
              <w:top w:val="single" w:sz="4" w:space="0" w:color="000000"/>
              <w:left w:val="single" w:sz="4" w:space="0" w:color="000000"/>
              <w:bottom w:val="single" w:sz="4" w:space="0" w:color="000000"/>
              <w:right w:val="single" w:sz="4" w:space="0" w:color="000000"/>
            </w:tcBorders>
            <w:shd w:val="clear" w:color="auto" w:fill="auto"/>
          </w:tcPr>
          <w:p w14:paraId="4755141D" w14:textId="77777777" w:rsidR="00F553C2" w:rsidRPr="00F553C2" w:rsidRDefault="00F553C2" w:rsidP="00F553C2">
            <w:pPr>
              <w:widowControl/>
              <w:spacing w:line="0" w:lineRule="atLeast"/>
              <w:rPr>
                <w:rFonts w:ascii="Times New Roman" w:eastAsia="Times New Roman" w:hAnsi="Times New Roman" w:cs="Times New Roman"/>
                <w:sz w:val="28"/>
                <w:szCs w:val="22"/>
                <w:lang w:val="en-US" w:eastAsia="en-US" w:bidi="ar-SA"/>
              </w:rPr>
            </w:pPr>
            <w:proofErr w:type="spellStart"/>
            <w:r w:rsidRPr="00F553C2">
              <w:rPr>
                <w:rFonts w:ascii="Times New Roman" w:eastAsia="Times New Roman" w:hAnsi="Times New Roman" w:cs="Times New Roman"/>
                <w:szCs w:val="22"/>
                <w:lang w:val="en-US" w:eastAsia="en-US" w:bidi="ar-SA"/>
              </w:rPr>
              <w:t>Там</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где</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Россия</w:t>
            </w:r>
            <w:proofErr w:type="spellEnd"/>
            <w:r w:rsidRPr="00F553C2">
              <w:rPr>
                <w:rFonts w:ascii="Times New Roman" w:eastAsia="Times New Roman" w:hAnsi="Times New Roman" w:cs="Times New Roman"/>
                <w:szCs w:val="22"/>
                <w:lang w:val="en-US" w:eastAsia="en-US" w:bidi="ar-SA"/>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5F17C25" w14:textId="77777777" w:rsidR="00F553C2" w:rsidRPr="00F553C2" w:rsidRDefault="00F553C2" w:rsidP="00F553C2">
            <w:pPr>
              <w:widowControl/>
              <w:spacing w:line="259" w:lineRule="auto"/>
              <w:ind w:right="12"/>
              <w:jc w:val="center"/>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1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C346897" w14:textId="77777777" w:rsidR="00F553C2" w:rsidRPr="00F553C2" w:rsidRDefault="00F553C2" w:rsidP="00F553C2">
            <w:pPr>
              <w:widowControl/>
              <w:spacing w:line="259" w:lineRule="auto"/>
              <w:jc w:val="center"/>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419D37D5" w14:textId="77777777" w:rsidR="00F553C2" w:rsidRPr="00F553C2" w:rsidRDefault="00F553C2" w:rsidP="00F553C2">
            <w:pPr>
              <w:widowControl/>
              <w:spacing w:line="259" w:lineRule="auto"/>
              <w:rPr>
                <w:rFonts w:ascii="Times New Roman" w:eastAsia="Times New Roman" w:hAnsi="Times New Roman" w:cs="Times New Roman"/>
                <w:sz w:val="28"/>
                <w:szCs w:val="22"/>
                <w:lang w:eastAsia="en-US" w:bidi="ar-SA"/>
              </w:rPr>
            </w:pPr>
            <w:hyperlink r:id="rId71">
              <w:r w:rsidRPr="00F553C2">
                <w:rPr>
                  <w:rFonts w:ascii="Times New Roman" w:eastAsia="Times New Roman" w:hAnsi="Times New Roman" w:cs="Times New Roman"/>
                  <w:color w:val="0000FF"/>
                  <w:szCs w:val="22"/>
                  <w:u w:val="single" w:color="0000FF"/>
                  <w:lang w:eastAsia="en-US" w:bidi="ar-SA"/>
                </w:rPr>
                <w:t>Разговоры о важном (</w:t>
              </w:r>
              <w:proofErr w:type="spellStart"/>
              <w:r w:rsidRPr="00F553C2">
                <w:rPr>
                  <w:rFonts w:ascii="Times New Roman" w:eastAsia="Times New Roman" w:hAnsi="Times New Roman" w:cs="Times New Roman"/>
                  <w:color w:val="0000FF"/>
                  <w:szCs w:val="22"/>
                  <w:u w:val="single" w:color="0000FF"/>
                  <w:lang w:val="en-US" w:eastAsia="en-US" w:bidi="ar-SA"/>
                </w:rPr>
                <w:t>edsoo</w:t>
              </w:r>
              <w:proofErr w:type="spellEnd"/>
              <w:r w:rsidRPr="00F553C2">
                <w:rPr>
                  <w:rFonts w:ascii="Times New Roman" w:eastAsia="Times New Roman" w:hAnsi="Times New Roman" w:cs="Times New Roman"/>
                  <w:color w:val="0000FF"/>
                  <w:szCs w:val="22"/>
                  <w:u w:val="single" w:color="0000FF"/>
                  <w:lang w:eastAsia="en-US" w:bidi="ar-SA"/>
                </w:rPr>
                <w:t>.</w:t>
              </w:r>
              <w:proofErr w:type="spellStart"/>
              <w:r w:rsidRPr="00F553C2">
                <w:rPr>
                  <w:rFonts w:ascii="Times New Roman" w:eastAsia="Times New Roman" w:hAnsi="Times New Roman" w:cs="Times New Roman"/>
                  <w:color w:val="0000FF"/>
                  <w:szCs w:val="22"/>
                  <w:u w:val="single" w:color="0000FF"/>
                  <w:lang w:val="en-US" w:eastAsia="en-US" w:bidi="ar-SA"/>
                </w:rPr>
                <w:t>ru</w:t>
              </w:r>
              <w:proofErr w:type="spellEnd"/>
              <w:r w:rsidRPr="00F553C2">
                <w:rPr>
                  <w:rFonts w:ascii="Times New Roman" w:eastAsia="Times New Roman" w:hAnsi="Times New Roman" w:cs="Times New Roman"/>
                  <w:color w:val="0000FF"/>
                  <w:szCs w:val="22"/>
                  <w:u w:val="single" w:color="0000FF"/>
                  <w:lang w:eastAsia="en-US" w:bidi="ar-SA"/>
                </w:rPr>
                <w:t>)</w:t>
              </w:r>
            </w:hyperlink>
            <w:hyperlink r:id="rId72">
              <w:r w:rsidRPr="00F553C2">
                <w:rPr>
                  <w:rFonts w:ascii="Times New Roman" w:eastAsia="Times New Roman" w:hAnsi="Times New Roman" w:cs="Times New Roman"/>
                  <w:szCs w:val="22"/>
                  <w:lang w:eastAsia="en-US" w:bidi="ar-SA"/>
                </w:rPr>
                <w:t xml:space="preserve"> </w:t>
              </w:r>
            </w:hyperlink>
          </w:p>
        </w:tc>
      </w:tr>
      <w:tr w:rsidR="00F553C2" w:rsidRPr="00F553C2" w14:paraId="5A6A7364" w14:textId="77777777" w:rsidTr="005359BC">
        <w:trPr>
          <w:trHeight w:val="417"/>
        </w:trPr>
        <w:tc>
          <w:tcPr>
            <w:tcW w:w="0" w:type="auto"/>
            <w:vMerge/>
            <w:tcBorders>
              <w:top w:val="nil"/>
              <w:left w:val="single" w:sz="4" w:space="0" w:color="000000"/>
              <w:bottom w:val="nil"/>
              <w:right w:val="single" w:sz="4" w:space="0" w:color="000000"/>
            </w:tcBorders>
            <w:shd w:val="clear" w:color="auto" w:fill="auto"/>
          </w:tcPr>
          <w:p w14:paraId="3B775A7C" w14:textId="77777777" w:rsidR="00F553C2" w:rsidRPr="00F553C2" w:rsidRDefault="00F553C2" w:rsidP="00F553C2">
            <w:pPr>
              <w:widowControl/>
              <w:spacing w:after="160" w:line="259" w:lineRule="auto"/>
              <w:rPr>
                <w:rFonts w:ascii="Times New Roman" w:eastAsia="Times New Roman" w:hAnsi="Times New Roman" w:cs="Times New Roman"/>
                <w:sz w:val="28"/>
                <w:szCs w:val="22"/>
                <w:lang w:eastAsia="en-US" w:bidi="ar-SA"/>
              </w:rPr>
            </w:pPr>
          </w:p>
        </w:tc>
        <w:tc>
          <w:tcPr>
            <w:tcW w:w="758" w:type="dxa"/>
            <w:tcBorders>
              <w:top w:val="single" w:sz="4" w:space="0" w:color="000000"/>
              <w:left w:val="single" w:sz="4" w:space="0" w:color="000000"/>
              <w:bottom w:val="single" w:sz="4" w:space="0" w:color="000000"/>
              <w:right w:val="single" w:sz="4" w:space="0" w:color="000000"/>
            </w:tcBorders>
            <w:shd w:val="clear" w:color="auto" w:fill="auto"/>
          </w:tcPr>
          <w:p w14:paraId="6CD72BAC" w14:textId="77777777" w:rsidR="00F553C2" w:rsidRPr="00F553C2" w:rsidRDefault="00F553C2" w:rsidP="00F553C2">
            <w:pPr>
              <w:widowControl/>
              <w:spacing w:line="259" w:lineRule="auto"/>
              <w:ind w:right="299"/>
              <w:jc w:val="right"/>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3.</w:t>
            </w:r>
            <w:r w:rsidRPr="00F553C2">
              <w:rPr>
                <w:rFonts w:ascii="Arial" w:eastAsia="Arial" w:hAnsi="Arial" w:cs="Arial"/>
                <w:szCs w:val="22"/>
                <w:lang w:val="en-US" w:eastAsia="en-US" w:bidi="ar-SA"/>
              </w:rPr>
              <w:t xml:space="preserve"> </w:t>
            </w:r>
            <w:r w:rsidRPr="00F553C2">
              <w:rPr>
                <w:rFonts w:ascii="Times New Roman" w:eastAsia="Times New Roman" w:hAnsi="Times New Roman" w:cs="Times New Roman"/>
                <w:szCs w:val="22"/>
                <w:lang w:val="en-US" w:eastAsia="en-US" w:bidi="ar-SA"/>
              </w:rPr>
              <w:t xml:space="preserve"> </w:t>
            </w:r>
          </w:p>
        </w:tc>
        <w:tc>
          <w:tcPr>
            <w:tcW w:w="3507" w:type="dxa"/>
            <w:tcBorders>
              <w:top w:val="single" w:sz="4" w:space="0" w:color="000000"/>
              <w:left w:val="single" w:sz="4" w:space="0" w:color="000000"/>
              <w:bottom w:val="single" w:sz="4" w:space="0" w:color="000000"/>
              <w:right w:val="single" w:sz="4" w:space="0" w:color="000000"/>
            </w:tcBorders>
            <w:shd w:val="clear" w:color="auto" w:fill="auto"/>
          </w:tcPr>
          <w:p w14:paraId="15B36384" w14:textId="77777777" w:rsidR="00F553C2" w:rsidRPr="00F553C2" w:rsidRDefault="00F553C2" w:rsidP="00F553C2">
            <w:pPr>
              <w:widowControl/>
              <w:spacing w:line="0" w:lineRule="atLeast"/>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100-летие со дня рождения Зои Космодемьянской.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DFD8683" w14:textId="77777777" w:rsidR="00F553C2" w:rsidRPr="00F553C2" w:rsidRDefault="00F553C2" w:rsidP="00F553C2">
            <w:pPr>
              <w:widowControl/>
              <w:spacing w:line="259" w:lineRule="auto"/>
              <w:ind w:right="12"/>
              <w:jc w:val="center"/>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1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21E14FA" w14:textId="77777777" w:rsidR="00F553C2" w:rsidRPr="00F553C2" w:rsidRDefault="00F553C2" w:rsidP="00F553C2">
            <w:pPr>
              <w:widowControl/>
              <w:spacing w:line="259" w:lineRule="auto"/>
              <w:jc w:val="center"/>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 </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1775F0" w14:textId="77777777" w:rsidR="00F553C2" w:rsidRPr="00F553C2" w:rsidRDefault="00F553C2" w:rsidP="00F553C2">
            <w:pPr>
              <w:widowControl/>
              <w:spacing w:line="259" w:lineRule="auto"/>
              <w:rPr>
                <w:rFonts w:ascii="Times New Roman" w:eastAsia="Times New Roman" w:hAnsi="Times New Roman" w:cs="Times New Roman"/>
                <w:sz w:val="28"/>
                <w:szCs w:val="22"/>
                <w:lang w:eastAsia="en-US" w:bidi="ar-SA"/>
              </w:rPr>
            </w:pPr>
            <w:hyperlink r:id="rId73">
              <w:r w:rsidRPr="00F553C2">
                <w:rPr>
                  <w:rFonts w:ascii="Times New Roman" w:eastAsia="Times New Roman" w:hAnsi="Times New Roman" w:cs="Times New Roman"/>
                  <w:color w:val="0000FF"/>
                  <w:szCs w:val="22"/>
                  <w:u w:val="single" w:color="0000FF"/>
                  <w:lang w:eastAsia="en-US" w:bidi="ar-SA"/>
                </w:rPr>
                <w:t>Разговоры о важном (</w:t>
              </w:r>
              <w:proofErr w:type="spellStart"/>
              <w:r w:rsidRPr="00F553C2">
                <w:rPr>
                  <w:rFonts w:ascii="Times New Roman" w:eastAsia="Times New Roman" w:hAnsi="Times New Roman" w:cs="Times New Roman"/>
                  <w:color w:val="0000FF"/>
                  <w:szCs w:val="22"/>
                  <w:u w:val="single" w:color="0000FF"/>
                  <w:lang w:val="en-US" w:eastAsia="en-US" w:bidi="ar-SA"/>
                </w:rPr>
                <w:t>edsoo</w:t>
              </w:r>
              <w:proofErr w:type="spellEnd"/>
              <w:r w:rsidRPr="00F553C2">
                <w:rPr>
                  <w:rFonts w:ascii="Times New Roman" w:eastAsia="Times New Roman" w:hAnsi="Times New Roman" w:cs="Times New Roman"/>
                  <w:color w:val="0000FF"/>
                  <w:szCs w:val="22"/>
                  <w:u w:val="single" w:color="0000FF"/>
                  <w:lang w:eastAsia="en-US" w:bidi="ar-SA"/>
                </w:rPr>
                <w:t>.</w:t>
              </w:r>
              <w:proofErr w:type="spellStart"/>
              <w:r w:rsidRPr="00F553C2">
                <w:rPr>
                  <w:rFonts w:ascii="Times New Roman" w:eastAsia="Times New Roman" w:hAnsi="Times New Roman" w:cs="Times New Roman"/>
                  <w:color w:val="0000FF"/>
                  <w:szCs w:val="22"/>
                  <w:u w:val="single" w:color="0000FF"/>
                  <w:lang w:val="en-US" w:eastAsia="en-US" w:bidi="ar-SA"/>
                </w:rPr>
                <w:t>ru</w:t>
              </w:r>
              <w:proofErr w:type="spellEnd"/>
              <w:r w:rsidRPr="00F553C2">
                <w:rPr>
                  <w:rFonts w:ascii="Times New Roman" w:eastAsia="Times New Roman" w:hAnsi="Times New Roman" w:cs="Times New Roman"/>
                  <w:color w:val="0000FF"/>
                  <w:szCs w:val="22"/>
                  <w:u w:val="single" w:color="0000FF"/>
                  <w:lang w:eastAsia="en-US" w:bidi="ar-SA"/>
                </w:rPr>
                <w:t>)</w:t>
              </w:r>
            </w:hyperlink>
            <w:r w:rsidRPr="00F553C2">
              <w:rPr>
                <w:rFonts w:ascii="Times New Roman" w:eastAsia="Times New Roman" w:hAnsi="Times New Roman" w:cs="Times New Roman"/>
                <w:sz w:val="28"/>
                <w:szCs w:val="22"/>
                <w:lang w:eastAsia="en-US" w:bidi="ar-SA"/>
              </w:rPr>
              <w:t xml:space="preserve"> </w:t>
            </w:r>
          </w:p>
          <w:p w14:paraId="5A145E17" w14:textId="77777777" w:rsidR="00F553C2" w:rsidRPr="00F553C2" w:rsidRDefault="00F553C2" w:rsidP="00F553C2">
            <w:pPr>
              <w:widowControl/>
              <w:spacing w:line="259" w:lineRule="auto"/>
              <w:rPr>
                <w:rFonts w:ascii="Times New Roman" w:eastAsia="Times New Roman" w:hAnsi="Times New Roman" w:cs="Times New Roman"/>
                <w:sz w:val="28"/>
                <w:szCs w:val="22"/>
                <w:lang w:eastAsia="en-US" w:bidi="ar-SA"/>
              </w:rPr>
            </w:pPr>
          </w:p>
        </w:tc>
      </w:tr>
      <w:tr w:rsidR="00F553C2" w:rsidRPr="00F553C2" w14:paraId="65D372D6" w14:textId="77777777" w:rsidTr="005359BC">
        <w:trPr>
          <w:trHeight w:val="562"/>
        </w:trPr>
        <w:tc>
          <w:tcPr>
            <w:tcW w:w="0" w:type="auto"/>
            <w:vMerge/>
            <w:tcBorders>
              <w:top w:val="nil"/>
              <w:left w:val="single" w:sz="4" w:space="0" w:color="000000"/>
              <w:bottom w:val="single" w:sz="4" w:space="0" w:color="000000"/>
              <w:right w:val="single" w:sz="4" w:space="0" w:color="000000"/>
            </w:tcBorders>
            <w:shd w:val="clear" w:color="auto" w:fill="auto"/>
          </w:tcPr>
          <w:p w14:paraId="40D9B7C4" w14:textId="77777777" w:rsidR="00F553C2" w:rsidRPr="00F553C2" w:rsidRDefault="00F553C2" w:rsidP="00F553C2">
            <w:pPr>
              <w:widowControl/>
              <w:spacing w:after="160" w:line="259" w:lineRule="auto"/>
              <w:rPr>
                <w:rFonts w:ascii="Times New Roman" w:eastAsia="Times New Roman" w:hAnsi="Times New Roman" w:cs="Times New Roman"/>
                <w:sz w:val="28"/>
                <w:szCs w:val="22"/>
                <w:lang w:eastAsia="en-US" w:bidi="ar-SA"/>
              </w:rPr>
            </w:pPr>
          </w:p>
        </w:tc>
        <w:tc>
          <w:tcPr>
            <w:tcW w:w="758" w:type="dxa"/>
            <w:tcBorders>
              <w:top w:val="single" w:sz="4" w:space="0" w:color="000000"/>
              <w:left w:val="single" w:sz="4" w:space="0" w:color="000000"/>
              <w:bottom w:val="single" w:sz="4" w:space="0" w:color="000000"/>
              <w:right w:val="single" w:sz="4" w:space="0" w:color="000000"/>
            </w:tcBorders>
            <w:shd w:val="clear" w:color="auto" w:fill="auto"/>
          </w:tcPr>
          <w:p w14:paraId="7B6BBE61" w14:textId="77777777" w:rsidR="00F553C2" w:rsidRPr="00F553C2" w:rsidRDefault="00F553C2" w:rsidP="00F553C2">
            <w:pPr>
              <w:widowControl/>
              <w:spacing w:line="259" w:lineRule="auto"/>
              <w:ind w:right="299"/>
              <w:jc w:val="right"/>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4.</w:t>
            </w:r>
            <w:r w:rsidRPr="00F553C2">
              <w:rPr>
                <w:rFonts w:ascii="Arial" w:eastAsia="Arial" w:hAnsi="Arial" w:cs="Arial"/>
                <w:szCs w:val="22"/>
                <w:lang w:val="en-US" w:eastAsia="en-US" w:bidi="ar-SA"/>
              </w:rPr>
              <w:t xml:space="preserve"> </w:t>
            </w:r>
            <w:r w:rsidRPr="00F553C2">
              <w:rPr>
                <w:rFonts w:ascii="Times New Roman" w:eastAsia="Times New Roman" w:hAnsi="Times New Roman" w:cs="Times New Roman"/>
                <w:szCs w:val="22"/>
                <w:lang w:val="en-US" w:eastAsia="en-US" w:bidi="ar-SA"/>
              </w:rPr>
              <w:t xml:space="preserve"> </w:t>
            </w:r>
          </w:p>
        </w:tc>
        <w:tc>
          <w:tcPr>
            <w:tcW w:w="3507" w:type="dxa"/>
            <w:tcBorders>
              <w:top w:val="single" w:sz="4" w:space="0" w:color="000000"/>
              <w:left w:val="single" w:sz="4" w:space="0" w:color="000000"/>
              <w:bottom w:val="single" w:sz="4" w:space="0" w:color="000000"/>
              <w:right w:val="single" w:sz="4" w:space="0" w:color="000000"/>
            </w:tcBorders>
            <w:shd w:val="clear" w:color="auto" w:fill="auto"/>
          </w:tcPr>
          <w:p w14:paraId="6F7389D2" w14:textId="77777777" w:rsidR="00F553C2" w:rsidRPr="00F553C2" w:rsidRDefault="00F553C2" w:rsidP="00F553C2">
            <w:pPr>
              <w:widowControl/>
              <w:tabs>
                <w:tab w:val="right" w:pos="3094"/>
              </w:tabs>
              <w:spacing w:line="0" w:lineRule="atLeast"/>
              <w:rPr>
                <w:rFonts w:ascii="Times New Roman" w:eastAsia="Times New Roman" w:hAnsi="Times New Roman" w:cs="Times New Roman"/>
                <w:sz w:val="28"/>
                <w:szCs w:val="22"/>
                <w:lang w:val="en-US" w:eastAsia="en-US" w:bidi="ar-SA"/>
              </w:rPr>
            </w:pPr>
            <w:proofErr w:type="spellStart"/>
            <w:r w:rsidRPr="00F553C2">
              <w:rPr>
                <w:rFonts w:ascii="Times New Roman" w:eastAsia="Times New Roman" w:hAnsi="Times New Roman" w:cs="Times New Roman"/>
                <w:szCs w:val="22"/>
                <w:lang w:val="en-US" w:eastAsia="en-US" w:bidi="ar-SA"/>
              </w:rPr>
              <w:t>Избирательная</w:t>
            </w:r>
            <w:proofErr w:type="spellEnd"/>
            <w:r w:rsidRPr="00F553C2">
              <w:rPr>
                <w:rFonts w:ascii="Times New Roman" w:eastAsia="Times New Roman" w:hAnsi="Times New Roman" w:cs="Times New Roman"/>
                <w:szCs w:val="22"/>
                <w:lang w:val="en-US" w:eastAsia="en-US" w:bidi="ar-SA"/>
              </w:rPr>
              <w:t xml:space="preserve"> </w:t>
            </w:r>
            <w:r w:rsidRPr="00F553C2">
              <w:rPr>
                <w:rFonts w:ascii="Times New Roman" w:eastAsia="Times New Roman" w:hAnsi="Times New Roman" w:cs="Times New Roman"/>
                <w:szCs w:val="22"/>
                <w:lang w:val="en-US" w:eastAsia="en-US" w:bidi="ar-SA"/>
              </w:rPr>
              <w:tab/>
            </w:r>
            <w:proofErr w:type="spellStart"/>
            <w:r w:rsidRPr="00F553C2">
              <w:rPr>
                <w:rFonts w:ascii="Times New Roman" w:eastAsia="Times New Roman" w:hAnsi="Times New Roman" w:cs="Times New Roman"/>
                <w:szCs w:val="22"/>
                <w:lang w:val="en-US" w:eastAsia="en-US" w:bidi="ar-SA"/>
              </w:rPr>
              <w:t>система</w:t>
            </w:r>
            <w:proofErr w:type="spellEnd"/>
            <w:r w:rsidRPr="00F553C2">
              <w:rPr>
                <w:rFonts w:ascii="Times New Roman" w:eastAsia="Times New Roman" w:hAnsi="Times New Roman" w:cs="Times New Roman"/>
                <w:szCs w:val="22"/>
                <w:lang w:val="en-US" w:eastAsia="en-US" w:bidi="ar-SA"/>
              </w:rPr>
              <w:t xml:space="preserve"> </w:t>
            </w:r>
          </w:p>
          <w:p w14:paraId="3E7B1D6C" w14:textId="77777777" w:rsidR="00F553C2" w:rsidRPr="00F553C2" w:rsidRDefault="00F553C2" w:rsidP="00F553C2">
            <w:pPr>
              <w:widowControl/>
              <w:spacing w:line="0" w:lineRule="atLeast"/>
              <w:rPr>
                <w:rFonts w:ascii="Times New Roman" w:eastAsia="Times New Roman" w:hAnsi="Times New Roman" w:cs="Times New Roman"/>
                <w:sz w:val="28"/>
                <w:szCs w:val="22"/>
                <w:lang w:val="en-US" w:eastAsia="en-US" w:bidi="ar-SA"/>
              </w:rPr>
            </w:pPr>
            <w:proofErr w:type="spellStart"/>
            <w:r w:rsidRPr="00F553C2">
              <w:rPr>
                <w:rFonts w:ascii="Times New Roman" w:eastAsia="Times New Roman" w:hAnsi="Times New Roman" w:cs="Times New Roman"/>
                <w:szCs w:val="22"/>
                <w:lang w:val="en-US" w:eastAsia="en-US" w:bidi="ar-SA"/>
              </w:rPr>
              <w:t>России</w:t>
            </w:r>
            <w:proofErr w:type="spellEnd"/>
            <w:r w:rsidRPr="00F553C2">
              <w:rPr>
                <w:rFonts w:ascii="Times New Roman" w:eastAsia="Times New Roman" w:hAnsi="Times New Roman" w:cs="Times New Roman"/>
                <w:szCs w:val="22"/>
                <w:lang w:val="en-US" w:eastAsia="en-US" w:bidi="ar-SA"/>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42493E0" w14:textId="77777777" w:rsidR="00F553C2" w:rsidRPr="00F553C2" w:rsidRDefault="00F553C2" w:rsidP="00F553C2">
            <w:pPr>
              <w:widowControl/>
              <w:spacing w:line="259" w:lineRule="auto"/>
              <w:ind w:right="12"/>
              <w:jc w:val="center"/>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1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A49B178" w14:textId="77777777" w:rsidR="00F553C2" w:rsidRPr="00F553C2" w:rsidRDefault="00F553C2" w:rsidP="00F553C2">
            <w:pPr>
              <w:widowControl/>
              <w:spacing w:line="259" w:lineRule="auto"/>
              <w:jc w:val="center"/>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 </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2A322B" w14:textId="77777777" w:rsidR="00F553C2" w:rsidRPr="00F553C2" w:rsidRDefault="00F553C2" w:rsidP="00F553C2">
            <w:pPr>
              <w:widowControl/>
              <w:spacing w:line="259" w:lineRule="auto"/>
              <w:rPr>
                <w:rFonts w:ascii="Times New Roman" w:eastAsia="Times New Roman" w:hAnsi="Times New Roman" w:cs="Times New Roman"/>
                <w:sz w:val="28"/>
                <w:szCs w:val="22"/>
                <w:lang w:eastAsia="en-US" w:bidi="ar-SA"/>
              </w:rPr>
            </w:pPr>
            <w:hyperlink r:id="rId74">
              <w:r w:rsidRPr="00F553C2">
                <w:rPr>
                  <w:rFonts w:ascii="Times New Roman" w:eastAsia="Times New Roman" w:hAnsi="Times New Roman" w:cs="Times New Roman"/>
                  <w:color w:val="0000FF"/>
                  <w:szCs w:val="22"/>
                  <w:u w:val="single" w:color="0000FF"/>
                  <w:lang w:eastAsia="en-US" w:bidi="ar-SA"/>
                </w:rPr>
                <w:t>Разговоры о важном (</w:t>
              </w:r>
              <w:proofErr w:type="spellStart"/>
              <w:r w:rsidRPr="00F553C2">
                <w:rPr>
                  <w:rFonts w:ascii="Times New Roman" w:eastAsia="Times New Roman" w:hAnsi="Times New Roman" w:cs="Times New Roman"/>
                  <w:color w:val="0000FF"/>
                  <w:szCs w:val="22"/>
                  <w:u w:val="single" w:color="0000FF"/>
                  <w:lang w:val="en-US" w:eastAsia="en-US" w:bidi="ar-SA"/>
                </w:rPr>
                <w:t>edsoo</w:t>
              </w:r>
              <w:proofErr w:type="spellEnd"/>
              <w:r w:rsidRPr="00F553C2">
                <w:rPr>
                  <w:rFonts w:ascii="Times New Roman" w:eastAsia="Times New Roman" w:hAnsi="Times New Roman" w:cs="Times New Roman"/>
                  <w:color w:val="0000FF"/>
                  <w:szCs w:val="22"/>
                  <w:u w:val="single" w:color="0000FF"/>
                  <w:lang w:eastAsia="en-US" w:bidi="ar-SA"/>
                </w:rPr>
                <w:t>.</w:t>
              </w:r>
              <w:proofErr w:type="spellStart"/>
              <w:r w:rsidRPr="00F553C2">
                <w:rPr>
                  <w:rFonts w:ascii="Times New Roman" w:eastAsia="Times New Roman" w:hAnsi="Times New Roman" w:cs="Times New Roman"/>
                  <w:color w:val="0000FF"/>
                  <w:szCs w:val="22"/>
                  <w:u w:val="single" w:color="0000FF"/>
                  <w:lang w:val="en-US" w:eastAsia="en-US" w:bidi="ar-SA"/>
                </w:rPr>
                <w:t>ru</w:t>
              </w:r>
              <w:proofErr w:type="spellEnd"/>
              <w:r w:rsidRPr="00F553C2">
                <w:rPr>
                  <w:rFonts w:ascii="Times New Roman" w:eastAsia="Times New Roman" w:hAnsi="Times New Roman" w:cs="Times New Roman"/>
                  <w:color w:val="0000FF"/>
                  <w:szCs w:val="22"/>
                  <w:u w:val="single" w:color="0000FF"/>
                  <w:lang w:eastAsia="en-US" w:bidi="ar-SA"/>
                </w:rPr>
                <w:t>)</w:t>
              </w:r>
            </w:hyperlink>
            <w:hyperlink r:id="rId75">
              <w:r w:rsidRPr="00F553C2">
                <w:rPr>
                  <w:rFonts w:ascii="Times New Roman" w:eastAsia="Times New Roman" w:hAnsi="Times New Roman" w:cs="Times New Roman"/>
                  <w:szCs w:val="22"/>
                  <w:lang w:eastAsia="en-US" w:bidi="ar-SA"/>
                </w:rPr>
                <w:t xml:space="preserve"> </w:t>
              </w:r>
            </w:hyperlink>
          </w:p>
        </w:tc>
      </w:tr>
      <w:tr w:rsidR="00F553C2" w:rsidRPr="00F553C2" w14:paraId="3D32184C" w14:textId="77777777" w:rsidTr="005359BC">
        <w:trPr>
          <w:trHeight w:val="562"/>
        </w:trPr>
        <w:tc>
          <w:tcPr>
            <w:tcW w:w="11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BE96610" w14:textId="77777777" w:rsidR="00F553C2" w:rsidRPr="00F553C2" w:rsidRDefault="00F553C2" w:rsidP="00F553C2">
            <w:pPr>
              <w:widowControl/>
              <w:spacing w:line="259" w:lineRule="auto"/>
              <w:rPr>
                <w:rFonts w:ascii="Times New Roman" w:eastAsia="Times New Roman" w:hAnsi="Times New Roman" w:cs="Times New Roman"/>
                <w:sz w:val="28"/>
                <w:szCs w:val="22"/>
                <w:lang w:val="en-US" w:eastAsia="en-US" w:bidi="ar-SA"/>
              </w:rPr>
            </w:pPr>
            <w:proofErr w:type="spellStart"/>
            <w:r w:rsidRPr="00F553C2">
              <w:rPr>
                <w:rFonts w:ascii="Times New Roman" w:eastAsia="Times New Roman" w:hAnsi="Times New Roman" w:cs="Times New Roman"/>
                <w:sz w:val="22"/>
                <w:szCs w:val="22"/>
                <w:lang w:val="en-US" w:eastAsia="en-US" w:bidi="ar-SA"/>
              </w:rPr>
              <w:t>Октябрь</w:t>
            </w:r>
            <w:proofErr w:type="spellEnd"/>
            <w:r w:rsidRPr="00F553C2">
              <w:rPr>
                <w:rFonts w:ascii="Times New Roman" w:eastAsia="Times New Roman" w:hAnsi="Times New Roman" w:cs="Times New Roman"/>
                <w:szCs w:val="22"/>
                <w:lang w:val="en-US" w:eastAsia="en-US" w:bidi="ar-SA"/>
              </w:rPr>
              <w:t xml:space="preserve"> </w:t>
            </w:r>
          </w:p>
        </w:tc>
        <w:tc>
          <w:tcPr>
            <w:tcW w:w="758" w:type="dxa"/>
            <w:tcBorders>
              <w:top w:val="single" w:sz="4" w:space="0" w:color="000000"/>
              <w:left w:val="single" w:sz="4" w:space="0" w:color="000000"/>
              <w:bottom w:val="single" w:sz="4" w:space="0" w:color="000000"/>
              <w:right w:val="single" w:sz="4" w:space="0" w:color="000000"/>
            </w:tcBorders>
            <w:shd w:val="clear" w:color="auto" w:fill="auto"/>
          </w:tcPr>
          <w:p w14:paraId="43FD6A59" w14:textId="77777777" w:rsidR="00F553C2" w:rsidRPr="00F553C2" w:rsidRDefault="00F553C2" w:rsidP="00F553C2">
            <w:pPr>
              <w:widowControl/>
              <w:spacing w:line="259" w:lineRule="auto"/>
              <w:ind w:right="299"/>
              <w:jc w:val="right"/>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5.</w:t>
            </w:r>
            <w:r w:rsidRPr="00F553C2">
              <w:rPr>
                <w:rFonts w:ascii="Arial" w:eastAsia="Arial" w:hAnsi="Arial" w:cs="Arial"/>
                <w:szCs w:val="22"/>
                <w:lang w:val="en-US" w:eastAsia="en-US" w:bidi="ar-SA"/>
              </w:rPr>
              <w:t xml:space="preserve"> </w:t>
            </w:r>
            <w:r w:rsidRPr="00F553C2">
              <w:rPr>
                <w:rFonts w:ascii="Times New Roman" w:eastAsia="Times New Roman" w:hAnsi="Times New Roman" w:cs="Times New Roman"/>
                <w:szCs w:val="22"/>
                <w:lang w:val="en-US" w:eastAsia="en-US" w:bidi="ar-SA"/>
              </w:rPr>
              <w:t xml:space="preserve"> </w:t>
            </w:r>
          </w:p>
        </w:tc>
        <w:tc>
          <w:tcPr>
            <w:tcW w:w="3507" w:type="dxa"/>
            <w:tcBorders>
              <w:top w:val="single" w:sz="4" w:space="0" w:color="000000"/>
              <w:left w:val="single" w:sz="4" w:space="0" w:color="000000"/>
              <w:bottom w:val="single" w:sz="4" w:space="0" w:color="000000"/>
              <w:right w:val="single" w:sz="4" w:space="0" w:color="000000"/>
            </w:tcBorders>
            <w:shd w:val="clear" w:color="auto" w:fill="auto"/>
          </w:tcPr>
          <w:p w14:paraId="6BE5BFF5" w14:textId="77777777" w:rsidR="00F553C2" w:rsidRPr="00F553C2" w:rsidRDefault="00F553C2" w:rsidP="00F553C2">
            <w:pPr>
              <w:widowControl/>
              <w:spacing w:line="0" w:lineRule="atLeast"/>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День учителя (советники по воспитанию).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801FBDC" w14:textId="77777777" w:rsidR="00F553C2" w:rsidRPr="00F553C2" w:rsidRDefault="00F553C2" w:rsidP="00F553C2">
            <w:pPr>
              <w:widowControl/>
              <w:spacing w:line="259" w:lineRule="auto"/>
              <w:ind w:right="12"/>
              <w:jc w:val="center"/>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1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F280974" w14:textId="77777777" w:rsidR="00F553C2" w:rsidRPr="00F553C2" w:rsidRDefault="00F553C2" w:rsidP="00F553C2">
            <w:pPr>
              <w:widowControl/>
              <w:spacing w:line="259" w:lineRule="auto"/>
              <w:jc w:val="center"/>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 </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FF7B83" w14:textId="77777777" w:rsidR="00F553C2" w:rsidRPr="00F553C2" w:rsidRDefault="00F553C2" w:rsidP="00F553C2">
            <w:pPr>
              <w:widowControl/>
              <w:spacing w:line="259" w:lineRule="auto"/>
              <w:rPr>
                <w:rFonts w:ascii="Times New Roman" w:eastAsia="Times New Roman" w:hAnsi="Times New Roman" w:cs="Times New Roman"/>
                <w:sz w:val="28"/>
                <w:szCs w:val="22"/>
                <w:lang w:eastAsia="en-US" w:bidi="ar-SA"/>
              </w:rPr>
            </w:pPr>
            <w:hyperlink r:id="rId76">
              <w:r w:rsidRPr="00F553C2">
                <w:rPr>
                  <w:rFonts w:ascii="Times New Roman" w:eastAsia="Times New Roman" w:hAnsi="Times New Roman" w:cs="Times New Roman"/>
                  <w:color w:val="0000FF"/>
                  <w:szCs w:val="22"/>
                  <w:u w:val="single" w:color="0000FF"/>
                  <w:lang w:eastAsia="en-US" w:bidi="ar-SA"/>
                </w:rPr>
                <w:t>Разговоры о важном (</w:t>
              </w:r>
              <w:proofErr w:type="spellStart"/>
              <w:r w:rsidRPr="00F553C2">
                <w:rPr>
                  <w:rFonts w:ascii="Times New Roman" w:eastAsia="Times New Roman" w:hAnsi="Times New Roman" w:cs="Times New Roman"/>
                  <w:color w:val="0000FF"/>
                  <w:szCs w:val="22"/>
                  <w:u w:val="single" w:color="0000FF"/>
                  <w:lang w:val="en-US" w:eastAsia="en-US" w:bidi="ar-SA"/>
                </w:rPr>
                <w:t>edsoo</w:t>
              </w:r>
              <w:proofErr w:type="spellEnd"/>
              <w:r w:rsidRPr="00F553C2">
                <w:rPr>
                  <w:rFonts w:ascii="Times New Roman" w:eastAsia="Times New Roman" w:hAnsi="Times New Roman" w:cs="Times New Roman"/>
                  <w:color w:val="0000FF"/>
                  <w:szCs w:val="22"/>
                  <w:u w:val="single" w:color="0000FF"/>
                  <w:lang w:eastAsia="en-US" w:bidi="ar-SA"/>
                </w:rPr>
                <w:t>.</w:t>
              </w:r>
              <w:proofErr w:type="spellStart"/>
              <w:r w:rsidRPr="00F553C2">
                <w:rPr>
                  <w:rFonts w:ascii="Times New Roman" w:eastAsia="Times New Roman" w:hAnsi="Times New Roman" w:cs="Times New Roman"/>
                  <w:color w:val="0000FF"/>
                  <w:szCs w:val="22"/>
                  <w:u w:val="single" w:color="0000FF"/>
                  <w:lang w:val="en-US" w:eastAsia="en-US" w:bidi="ar-SA"/>
                </w:rPr>
                <w:t>ru</w:t>
              </w:r>
              <w:proofErr w:type="spellEnd"/>
              <w:r w:rsidRPr="00F553C2">
                <w:rPr>
                  <w:rFonts w:ascii="Times New Roman" w:eastAsia="Times New Roman" w:hAnsi="Times New Roman" w:cs="Times New Roman"/>
                  <w:color w:val="0000FF"/>
                  <w:szCs w:val="22"/>
                  <w:u w:val="single" w:color="0000FF"/>
                  <w:lang w:eastAsia="en-US" w:bidi="ar-SA"/>
                </w:rPr>
                <w:t>)</w:t>
              </w:r>
            </w:hyperlink>
            <w:hyperlink r:id="rId77">
              <w:r w:rsidRPr="00F553C2">
                <w:rPr>
                  <w:rFonts w:ascii="Times New Roman" w:eastAsia="Times New Roman" w:hAnsi="Times New Roman" w:cs="Times New Roman"/>
                  <w:szCs w:val="22"/>
                  <w:lang w:eastAsia="en-US" w:bidi="ar-SA"/>
                </w:rPr>
                <w:t xml:space="preserve"> </w:t>
              </w:r>
            </w:hyperlink>
          </w:p>
        </w:tc>
      </w:tr>
      <w:tr w:rsidR="00F553C2" w:rsidRPr="00F553C2" w14:paraId="40ECC372" w14:textId="77777777" w:rsidTr="005359BC">
        <w:trPr>
          <w:trHeight w:val="562"/>
        </w:trPr>
        <w:tc>
          <w:tcPr>
            <w:tcW w:w="0" w:type="auto"/>
            <w:vMerge/>
            <w:tcBorders>
              <w:top w:val="nil"/>
              <w:left w:val="single" w:sz="4" w:space="0" w:color="000000"/>
              <w:bottom w:val="nil"/>
              <w:right w:val="single" w:sz="4" w:space="0" w:color="000000"/>
            </w:tcBorders>
            <w:shd w:val="clear" w:color="auto" w:fill="auto"/>
            <w:vAlign w:val="center"/>
          </w:tcPr>
          <w:p w14:paraId="45DAEEEE" w14:textId="77777777" w:rsidR="00F553C2" w:rsidRPr="00F553C2" w:rsidRDefault="00F553C2" w:rsidP="00F553C2">
            <w:pPr>
              <w:widowControl/>
              <w:spacing w:after="160" w:line="259" w:lineRule="auto"/>
              <w:rPr>
                <w:rFonts w:ascii="Times New Roman" w:eastAsia="Times New Roman" w:hAnsi="Times New Roman" w:cs="Times New Roman"/>
                <w:sz w:val="28"/>
                <w:szCs w:val="22"/>
                <w:lang w:eastAsia="en-US" w:bidi="ar-SA"/>
              </w:rPr>
            </w:pPr>
          </w:p>
        </w:tc>
        <w:tc>
          <w:tcPr>
            <w:tcW w:w="758" w:type="dxa"/>
            <w:tcBorders>
              <w:top w:val="single" w:sz="4" w:space="0" w:color="000000"/>
              <w:left w:val="single" w:sz="4" w:space="0" w:color="000000"/>
              <w:bottom w:val="single" w:sz="4" w:space="0" w:color="000000"/>
              <w:right w:val="single" w:sz="4" w:space="0" w:color="000000"/>
            </w:tcBorders>
            <w:shd w:val="clear" w:color="auto" w:fill="auto"/>
          </w:tcPr>
          <w:p w14:paraId="7B0CF9B2" w14:textId="77777777" w:rsidR="00F553C2" w:rsidRPr="00F553C2" w:rsidRDefault="00F553C2" w:rsidP="00F553C2">
            <w:pPr>
              <w:widowControl/>
              <w:spacing w:line="259" w:lineRule="auto"/>
              <w:ind w:right="299"/>
              <w:jc w:val="right"/>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6.</w:t>
            </w:r>
            <w:r w:rsidRPr="00F553C2">
              <w:rPr>
                <w:rFonts w:ascii="Arial" w:eastAsia="Arial" w:hAnsi="Arial" w:cs="Arial"/>
                <w:szCs w:val="22"/>
                <w:lang w:val="en-US" w:eastAsia="en-US" w:bidi="ar-SA"/>
              </w:rPr>
              <w:t xml:space="preserve"> </w:t>
            </w:r>
            <w:r w:rsidRPr="00F553C2">
              <w:rPr>
                <w:rFonts w:ascii="Times New Roman" w:eastAsia="Times New Roman" w:hAnsi="Times New Roman" w:cs="Times New Roman"/>
                <w:szCs w:val="22"/>
                <w:lang w:val="en-US" w:eastAsia="en-US" w:bidi="ar-SA"/>
              </w:rPr>
              <w:t xml:space="preserve"> </w:t>
            </w:r>
          </w:p>
        </w:tc>
        <w:tc>
          <w:tcPr>
            <w:tcW w:w="3507" w:type="dxa"/>
            <w:tcBorders>
              <w:top w:val="single" w:sz="4" w:space="0" w:color="000000"/>
              <w:left w:val="single" w:sz="4" w:space="0" w:color="000000"/>
              <w:bottom w:val="single" w:sz="4" w:space="0" w:color="000000"/>
              <w:right w:val="single" w:sz="4" w:space="0" w:color="000000"/>
            </w:tcBorders>
            <w:shd w:val="clear" w:color="auto" w:fill="auto"/>
          </w:tcPr>
          <w:p w14:paraId="3BD42EAE" w14:textId="77777777" w:rsidR="00F553C2" w:rsidRPr="00F553C2" w:rsidRDefault="00F553C2" w:rsidP="00F553C2">
            <w:pPr>
              <w:widowControl/>
              <w:spacing w:line="0" w:lineRule="atLeast"/>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О </w:t>
            </w:r>
            <w:r w:rsidRPr="00F553C2">
              <w:rPr>
                <w:rFonts w:ascii="Times New Roman" w:eastAsia="Times New Roman" w:hAnsi="Times New Roman" w:cs="Times New Roman"/>
                <w:szCs w:val="22"/>
                <w:lang w:val="en-US" w:eastAsia="en-US" w:bidi="ar-SA"/>
              </w:rPr>
              <w:tab/>
            </w:r>
            <w:proofErr w:type="spellStart"/>
            <w:r w:rsidRPr="00F553C2">
              <w:rPr>
                <w:rFonts w:ascii="Times New Roman" w:eastAsia="Times New Roman" w:hAnsi="Times New Roman" w:cs="Times New Roman"/>
                <w:szCs w:val="22"/>
                <w:lang w:val="en-US" w:eastAsia="en-US" w:bidi="ar-SA"/>
              </w:rPr>
              <w:t>взаимоотношениях</w:t>
            </w:r>
            <w:proofErr w:type="spellEnd"/>
            <w:r w:rsidRPr="00F553C2">
              <w:rPr>
                <w:rFonts w:ascii="Times New Roman" w:eastAsia="Times New Roman" w:hAnsi="Times New Roman" w:cs="Times New Roman"/>
                <w:szCs w:val="22"/>
                <w:lang w:val="en-US" w:eastAsia="en-US" w:bidi="ar-SA"/>
              </w:rPr>
              <w:t xml:space="preserve"> </w:t>
            </w:r>
            <w:r w:rsidRPr="00F553C2">
              <w:rPr>
                <w:rFonts w:ascii="Times New Roman" w:eastAsia="Times New Roman" w:hAnsi="Times New Roman" w:cs="Times New Roman"/>
                <w:szCs w:val="22"/>
                <w:lang w:val="en-US" w:eastAsia="en-US" w:bidi="ar-SA"/>
              </w:rPr>
              <w:tab/>
              <w:t xml:space="preserve">в </w:t>
            </w:r>
            <w:proofErr w:type="spellStart"/>
            <w:r w:rsidRPr="00F553C2">
              <w:rPr>
                <w:rFonts w:ascii="Times New Roman" w:eastAsia="Times New Roman" w:hAnsi="Times New Roman" w:cs="Times New Roman"/>
                <w:szCs w:val="22"/>
                <w:lang w:val="en-US" w:eastAsia="en-US" w:bidi="ar-SA"/>
              </w:rPr>
              <w:t>коллективе</w:t>
            </w:r>
            <w:proofErr w:type="spellEnd"/>
            <w:r w:rsidRPr="00F553C2">
              <w:rPr>
                <w:rFonts w:ascii="Times New Roman" w:eastAsia="Times New Roman" w:hAnsi="Times New Roman" w:cs="Times New Roman"/>
                <w:szCs w:val="22"/>
                <w:lang w:val="en-US" w:eastAsia="en-US" w:bidi="ar-SA"/>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60F9D5B" w14:textId="77777777" w:rsidR="00F553C2" w:rsidRPr="00F553C2" w:rsidRDefault="00F553C2" w:rsidP="00F553C2">
            <w:pPr>
              <w:widowControl/>
              <w:spacing w:line="259" w:lineRule="auto"/>
              <w:ind w:right="12"/>
              <w:jc w:val="center"/>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1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0148539" w14:textId="77777777" w:rsidR="00F553C2" w:rsidRPr="00F553C2" w:rsidRDefault="00F553C2" w:rsidP="00F553C2">
            <w:pPr>
              <w:widowControl/>
              <w:spacing w:line="259" w:lineRule="auto"/>
              <w:jc w:val="center"/>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 </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7BB65" w14:textId="77777777" w:rsidR="00F553C2" w:rsidRPr="00F553C2" w:rsidRDefault="00F553C2" w:rsidP="00F553C2">
            <w:pPr>
              <w:widowControl/>
              <w:spacing w:line="259" w:lineRule="auto"/>
              <w:rPr>
                <w:rFonts w:ascii="Times New Roman" w:eastAsia="Times New Roman" w:hAnsi="Times New Roman" w:cs="Times New Roman"/>
                <w:sz w:val="28"/>
                <w:szCs w:val="22"/>
                <w:lang w:eastAsia="en-US" w:bidi="ar-SA"/>
              </w:rPr>
            </w:pPr>
            <w:hyperlink r:id="rId78">
              <w:r w:rsidRPr="00F553C2">
                <w:rPr>
                  <w:rFonts w:ascii="Times New Roman" w:eastAsia="Times New Roman" w:hAnsi="Times New Roman" w:cs="Times New Roman"/>
                  <w:color w:val="0000FF"/>
                  <w:szCs w:val="22"/>
                  <w:u w:val="single" w:color="0000FF"/>
                  <w:lang w:eastAsia="en-US" w:bidi="ar-SA"/>
                </w:rPr>
                <w:t>Разговоры о важном (</w:t>
              </w:r>
              <w:proofErr w:type="spellStart"/>
              <w:r w:rsidRPr="00F553C2">
                <w:rPr>
                  <w:rFonts w:ascii="Times New Roman" w:eastAsia="Times New Roman" w:hAnsi="Times New Roman" w:cs="Times New Roman"/>
                  <w:color w:val="0000FF"/>
                  <w:szCs w:val="22"/>
                  <w:u w:val="single" w:color="0000FF"/>
                  <w:lang w:val="en-US" w:eastAsia="en-US" w:bidi="ar-SA"/>
                </w:rPr>
                <w:t>edsoo</w:t>
              </w:r>
              <w:proofErr w:type="spellEnd"/>
              <w:r w:rsidRPr="00F553C2">
                <w:rPr>
                  <w:rFonts w:ascii="Times New Roman" w:eastAsia="Times New Roman" w:hAnsi="Times New Roman" w:cs="Times New Roman"/>
                  <w:color w:val="0000FF"/>
                  <w:szCs w:val="22"/>
                  <w:u w:val="single" w:color="0000FF"/>
                  <w:lang w:eastAsia="en-US" w:bidi="ar-SA"/>
                </w:rPr>
                <w:t>.</w:t>
              </w:r>
              <w:proofErr w:type="spellStart"/>
              <w:r w:rsidRPr="00F553C2">
                <w:rPr>
                  <w:rFonts w:ascii="Times New Roman" w:eastAsia="Times New Roman" w:hAnsi="Times New Roman" w:cs="Times New Roman"/>
                  <w:color w:val="0000FF"/>
                  <w:szCs w:val="22"/>
                  <w:u w:val="single" w:color="0000FF"/>
                  <w:lang w:val="en-US" w:eastAsia="en-US" w:bidi="ar-SA"/>
                </w:rPr>
                <w:t>ru</w:t>
              </w:r>
              <w:proofErr w:type="spellEnd"/>
              <w:r w:rsidRPr="00F553C2">
                <w:rPr>
                  <w:rFonts w:ascii="Times New Roman" w:eastAsia="Times New Roman" w:hAnsi="Times New Roman" w:cs="Times New Roman"/>
                  <w:color w:val="0000FF"/>
                  <w:szCs w:val="22"/>
                  <w:u w:val="single" w:color="0000FF"/>
                  <w:lang w:eastAsia="en-US" w:bidi="ar-SA"/>
                </w:rPr>
                <w:t>)</w:t>
              </w:r>
            </w:hyperlink>
            <w:hyperlink r:id="rId79">
              <w:r w:rsidRPr="00F553C2">
                <w:rPr>
                  <w:rFonts w:ascii="Times New Roman" w:eastAsia="Times New Roman" w:hAnsi="Times New Roman" w:cs="Times New Roman"/>
                  <w:szCs w:val="22"/>
                  <w:lang w:eastAsia="en-US" w:bidi="ar-SA"/>
                </w:rPr>
                <w:t xml:space="preserve"> </w:t>
              </w:r>
            </w:hyperlink>
          </w:p>
        </w:tc>
      </w:tr>
      <w:tr w:rsidR="00F553C2" w:rsidRPr="00F553C2" w14:paraId="784C15B3" w14:textId="77777777" w:rsidTr="005359BC">
        <w:trPr>
          <w:trHeight w:val="425"/>
        </w:trPr>
        <w:tc>
          <w:tcPr>
            <w:tcW w:w="0" w:type="auto"/>
            <w:vMerge/>
            <w:tcBorders>
              <w:top w:val="nil"/>
              <w:left w:val="single" w:sz="4" w:space="0" w:color="000000"/>
              <w:bottom w:val="nil"/>
              <w:right w:val="single" w:sz="4" w:space="0" w:color="000000"/>
            </w:tcBorders>
            <w:shd w:val="clear" w:color="auto" w:fill="auto"/>
          </w:tcPr>
          <w:p w14:paraId="5612B744" w14:textId="77777777" w:rsidR="00F553C2" w:rsidRPr="00F553C2" w:rsidRDefault="00F553C2" w:rsidP="00F553C2">
            <w:pPr>
              <w:widowControl/>
              <w:spacing w:after="160" w:line="259" w:lineRule="auto"/>
              <w:rPr>
                <w:rFonts w:ascii="Times New Roman" w:eastAsia="Times New Roman" w:hAnsi="Times New Roman" w:cs="Times New Roman"/>
                <w:sz w:val="28"/>
                <w:szCs w:val="22"/>
                <w:lang w:eastAsia="en-US" w:bidi="ar-SA"/>
              </w:rPr>
            </w:pPr>
          </w:p>
        </w:tc>
        <w:tc>
          <w:tcPr>
            <w:tcW w:w="758" w:type="dxa"/>
            <w:tcBorders>
              <w:top w:val="single" w:sz="4" w:space="0" w:color="000000"/>
              <w:left w:val="single" w:sz="4" w:space="0" w:color="000000"/>
              <w:bottom w:val="single" w:sz="4" w:space="0" w:color="000000"/>
              <w:right w:val="single" w:sz="4" w:space="0" w:color="000000"/>
            </w:tcBorders>
            <w:shd w:val="clear" w:color="auto" w:fill="auto"/>
          </w:tcPr>
          <w:p w14:paraId="270D9727" w14:textId="77777777" w:rsidR="00F553C2" w:rsidRPr="00F553C2" w:rsidRDefault="00F553C2" w:rsidP="00F553C2">
            <w:pPr>
              <w:widowControl/>
              <w:spacing w:line="259" w:lineRule="auto"/>
              <w:ind w:right="299"/>
              <w:jc w:val="right"/>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7.</w:t>
            </w:r>
            <w:r w:rsidRPr="00F553C2">
              <w:rPr>
                <w:rFonts w:ascii="Arial" w:eastAsia="Arial" w:hAnsi="Arial" w:cs="Arial"/>
                <w:szCs w:val="22"/>
                <w:lang w:val="en-US" w:eastAsia="en-US" w:bidi="ar-SA"/>
              </w:rPr>
              <w:t xml:space="preserve"> </w:t>
            </w:r>
            <w:r w:rsidRPr="00F553C2">
              <w:rPr>
                <w:rFonts w:ascii="Times New Roman" w:eastAsia="Times New Roman" w:hAnsi="Times New Roman" w:cs="Times New Roman"/>
                <w:szCs w:val="22"/>
                <w:lang w:val="en-US" w:eastAsia="en-US" w:bidi="ar-SA"/>
              </w:rPr>
              <w:t xml:space="preserve"> </w:t>
            </w:r>
          </w:p>
        </w:tc>
        <w:tc>
          <w:tcPr>
            <w:tcW w:w="3507" w:type="dxa"/>
            <w:tcBorders>
              <w:top w:val="single" w:sz="4" w:space="0" w:color="000000"/>
              <w:left w:val="single" w:sz="4" w:space="0" w:color="000000"/>
              <w:bottom w:val="single" w:sz="4" w:space="0" w:color="000000"/>
              <w:right w:val="single" w:sz="4" w:space="0" w:color="000000"/>
            </w:tcBorders>
            <w:shd w:val="clear" w:color="auto" w:fill="auto"/>
          </w:tcPr>
          <w:p w14:paraId="4F6C78C7" w14:textId="77777777" w:rsidR="00F553C2" w:rsidRPr="00F553C2" w:rsidRDefault="00F553C2" w:rsidP="00F553C2">
            <w:pPr>
              <w:widowControl/>
              <w:spacing w:line="0" w:lineRule="atLeast"/>
              <w:rPr>
                <w:rFonts w:ascii="Times New Roman" w:eastAsia="Times New Roman" w:hAnsi="Times New Roman" w:cs="Times New Roman"/>
                <w:sz w:val="28"/>
                <w:szCs w:val="22"/>
                <w:lang w:val="en-US" w:eastAsia="en-US" w:bidi="ar-SA"/>
              </w:rPr>
            </w:pPr>
            <w:proofErr w:type="spellStart"/>
            <w:r w:rsidRPr="00F553C2">
              <w:rPr>
                <w:rFonts w:ascii="Times New Roman" w:eastAsia="Times New Roman" w:hAnsi="Times New Roman" w:cs="Times New Roman"/>
                <w:szCs w:val="22"/>
                <w:lang w:val="en-US" w:eastAsia="en-US" w:bidi="ar-SA"/>
              </w:rPr>
              <w:t>По</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ту</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сторону</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экрана</w:t>
            </w:r>
            <w:proofErr w:type="spellEnd"/>
            <w:r w:rsidRPr="00F553C2">
              <w:rPr>
                <w:rFonts w:ascii="Times New Roman" w:eastAsia="Times New Roman" w:hAnsi="Times New Roman" w:cs="Times New Roman"/>
                <w:szCs w:val="22"/>
                <w:lang w:val="en-US" w:eastAsia="en-US" w:bidi="ar-SA"/>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F623A52" w14:textId="77777777" w:rsidR="00F553C2" w:rsidRPr="00F553C2" w:rsidRDefault="00F553C2" w:rsidP="00F553C2">
            <w:pPr>
              <w:widowControl/>
              <w:spacing w:line="259" w:lineRule="auto"/>
              <w:ind w:right="12"/>
              <w:jc w:val="center"/>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1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6640EF7" w14:textId="77777777" w:rsidR="00F553C2" w:rsidRPr="00F553C2" w:rsidRDefault="00F553C2" w:rsidP="00F553C2">
            <w:pPr>
              <w:widowControl/>
              <w:spacing w:line="259" w:lineRule="auto"/>
              <w:jc w:val="center"/>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079EF5E5" w14:textId="77777777" w:rsidR="00F553C2" w:rsidRPr="00F553C2" w:rsidRDefault="00F553C2" w:rsidP="00F553C2">
            <w:pPr>
              <w:widowControl/>
              <w:spacing w:line="259" w:lineRule="auto"/>
              <w:rPr>
                <w:rFonts w:ascii="Times New Roman" w:eastAsia="Times New Roman" w:hAnsi="Times New Roman" w:cs="Times New Roman"/>
                <w:sz w:val="28"/>
                <w:szCs w:val="22"/>
                <w:lang w:eastAsia="en-US" w:bidi="ar-SA"/>
              </w:rPr>
            </w:pPr>
            <w:hyperlink r:id="rId80">
              <w:r w:rsidRPr="00F553C2">
                <w:rPr>
                  <w:rFonts w:ascii="Times New Roman" w:eastAsia="Times New Roman" w:hAnsi="Times New Roman" w:cs="Times New Roman"/>
                  <w:color w:val="0000FF"/>
                  <w:szCs w:val="22"/>
                  <w:u w:val="single" w:color="0000FF"/>
                  <w:lang w:eastAsia="en-US" w:bidi="ar-SA"/>
                </w:rPr>
                <w:t>Разговоры о важном (</w:t>
              </w:r>
              <w:proofErr w:type="spellStart"/>
              <w:r w:rsidRPr="00F553C2">
                <w:rPr>
                  <w:rFonts w:ascii="Times New Roman" w:eastAsia="Times New Roman" w:hAnsi="Times New Roman" w:cs="Times New Roman"/>
                  <w:color w:val="0000FF"/>
                  <w:szCs w:val="22"/>
                  <w:u w:val="single" w:color="0000FF"/>
                  <w:lang w:val="en-US" w:eastAsia="en-US" w:bidi="ar-SA"/>
                </w:rPr>
                <w:t>edsoo</w:t>
              </w:r>
              <w:proofErr w:type="spellEnd"/>
              <w:r w:rsidRPr="00F553C2">
                <w:rPr>
                  <w:rFonts w:ascii="Times New Roman" w:eastAsia="Times New Roman" w:hAnsi="Times New Roman" w:cs="Times New Roman"/>
                  <w:color w:val="0000FF"/>
                  <w:szCs w:val="22"/>
                  <w:u w:val="single" w:color="0000FF"/>
                  <w:lang w:eastAsia="en-US" w:bidi="ar-SA"/>
                </w:rPr>
                <w:t>.</w:t>
              </w:r>
              <w:proofErr w:type="spellStart"/>
              <w:r w:rsidRPr="00F553C2">
                <w:rPr>
                  <w:rFonts w:ascii="Times New Roman" w:eastAsia="Times New Roman" w:hAnsi="Times New Roman" w:cs="Times New Roman"/>
                  <w:color w:val="0000FF"/>
                  <w:szCs w:val="22"/>
                  <w:u w:val="single" w:color="0000FF"/>
                  <w:lang w:val="en-US" w:eastAsia="en-US" w:bidi="ar-SA"/>
                </w:rPr>
                <w:t>ru</w:t>
              </w:r>
              <w:proofErr w:type="spellEnd"/>
              <w:r w:rsidRPr="00F553C2">
                <w:rPr>
                  <w:rFonts w:ascii="Times New Roman" w:eastAsia="Times New Roman" w:hAnsi="Times New Roman" w:cs="Times New Roman"/>
                  <w:color w:val="0000FF"/>
                  <w:szCs w:val="22"/>
                  <w:u w:val="single" w:color="0000FF"/>
                  <w:lang w:eastAsia="en-US" w:bidi="ar-SA"/>
                </w:rPr>
                <w:t>)</w:t>
              </w:r>
            </w:hyperlink>
            <w:hyperlink r:id="rId81">
              <w:r w:rsidRPr="00F553C2">
                <w:rPr>
                  <w:rFonts w:ascii="Times New Roman" w:eastAsia="Times New Roman" w:hAnsi="Times New Roman" w:cs="Times New Roman"/>
                  <w:szCs w:val="22"/>
                  <w:lang w:eastAsia="en-US" w:bidi="ar-SA"/>
                </w:rPr>
                <w:t xml:space="preserve"> </w:t>
              </w:r>
            </w:hyperlink>
          </w:p>
        </w:tc>
      </w:tr>
      <w:tr w:rsidR="00F553C2" w:rsidRPr="00F553C2" w14:paraId="2586F6FB" w14:textId="77777777" w:rsidTr="005359BC">
        <w:trPr>
          <w:trHeight w:val="425"/>
        </w:trPr>
        <w:tc>
          <w:tcPr>
            <w:tcW w:w="0" w:type="auto"/>
            <w:vMerge/>
            <w:tcBorders>
              <w:top w:val="nil"/>
              <w:left w:val="single" w:sz="4" w:space="0" w:color="000000"/>
              <w:bottom w:val="nil"/>
              <w:right w:val="single" w:sz="4" w:space="0" w:color="000000"/>
            </w:tcBorders>
            <w:shd w:val="clear" w:color="auto" w:fill="auto"/>
          </w:tcPr>
          <w:p w14:paraId="19E9671F" w14:textId="77777777" w:rsidR="00F553C2" w:rsidRPr="00F553C2" w:rsidRDefault="00F553C2" w:rsidP="00F553C2">
            <w:pPr>
              <w:widowControl/>
              <w:spacing w:after="160" w:line="259" w:lineRule="auto"/>
              <w:rPr>
                <w:rFonts w:ascii="Times New Roman" w:eastAsia="Times New Roman" w:hAnsi="Times New Roman" w:cs="Times New Roman"/>
                <w:sz w:val="28"/>
                <w:szCs w:val="22"/>
                <w:lang w:eastAsia="en-US" w:bidi="ar-SA"/>
              </w:rPr>
            </w:pPr>
          </w:p>
        </w:tc>
        <w:tc>
          <w:tcPr>
            <w:tcW w:w="758" w:type="dxa"/>
            <w:tcBorders>
              <w:top w:val="single" w:sz="4" w:space="0" w:color="000000"/>
              <w:left w:val="single" w:sz="4" w:space="0" w:color="000000"/>
              <w:bottom w:val="single" w:sz="4" w:space="0" w:color="000000"/>
              <w:right w:val="single" w:sz="4" w:space="0" w:color="000000"/>
            </w:tcBorders>
            <w:shd w:val="clear" w:color="auto" w:fill="auto"/>
          </w:tcPr>
          <w:p w14:paraId="2A25C3BD" w14:textId="77777777" w:rsidR="00F553C2" w:rsidRPr="00F553C2" w:rsidRDefault="00F553C2" w:rsidP="00F553C2">
            <w:pPr>
              <w:widowControl/>
              <w:spacing w:line="259" w:lineRule="auto"/>
              <w:ind w:right="299"/>
              <w:jc w:val="right"/>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8.</w:t>
            </w:r>
            <w:r w:rsidRPr="00F553C2">
              <w:rPr>
                <w:rFonts w:ascii="Arial" w:eastAsia="Arial" w:hAnsi="Arial" w:cs="Arial"/>
                <w:szCs w:val="22"/>
                <w:lang w:val="en-US" w:eastAsia="en-US" w:bidi="ar-SA"/>
              </w:rPr>
              <w:t xml:space="preserve"> </w:t>
            </w:r>
            <w:r w:rsidRPr="00F553C2">
              <w:rPr>
                <w:rFonts w:ascii="Times New Roman" w:eastAsia="Times New Roman" w:hAnsi="Times New Roman" w:cs="Times New Roman"/>
                <w:szCs w:val="22"/>
                <w:lang w:val="en-US" w:eastAsia="en-US" w:bidi="ar-SA"/>
              </w:rPr>
              <w:t xml:space="preserve"> </w:t>
            </w:r>
          </w:p>
        </w:tc>
        <w:tc>
          <w:tcPr>
            <w:tcW w:w="3507" w:type="dxa"/>
            <w:tcBorders>
              <w:top w:val="single" w:sz="4" w:space="0" w:color="000000"/>
              <w:left w:val="single" w:sz="4" w:space="0" w:color="000000"/>
              <w:bottom w:val="single" w:sz="4" w:space="0" w:color="000000"/>
              <w:right w:val="single" w:sz="4" w:space="0" w:color="000000"/>
            </w:tcBorders>
            <w:shd w:val="clear" w:color="auto" w:fill="auto"/>
          </w:tcPr>
          <w:p w14:paraId="05D2FB56" w14:textId="77777777" w:rsidR="00F553C2" w:rsidRPr="00F553C2" w:rsidRDefault="00F553C2" w:rsidP="00F553C2">
            <w:pPr>
              <w:widowControl/>
              <w:spacing w:line="0" w:lineRule="atLeast"/>
              <w:rPr>
                <w:rFonts w:ascii="Times New Roman" w:eastAsia="Times New Roman" w:hAnsi="Times New Roman" w:cs="Times New Roman"/>
                <w:sz w:val="28"/>
                <w:szCs w:val="22"/>
                <w:lang w:val="en-US" w:eastAsia="en-US" w:bidi="ar-SA"/>
              </w:rPr>
            </w:pPr>
            <w:proofErr w:type="spellStart"/>
            <w:r w:rsidRPr="00F553C2">
              <w:rPr>
                <w:rFonts w:ascii="Times New Roman" w:eastAsia="Times New Roman" w:hAnsi="Times New Roman" w:cs="Times New Roman"/>
                <w:szCs w:val="22"/>
                <w:lang w:val="en-US" w:eastAsia="en-US" w:bidi="ar-SA"/>
              </w:rPr>
              <w:t>День</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спецназа</w:t>
            </w:r>
            <w:proofErr w:type="spellEnd"/>
            <w:r w:rsidRPr="00F553C2">
              <w:rPr>
                <w:rFonts w:ascii="Times New Roman" w:eastAsia="Times New Roman" w:hAnsi="Times New Roman" w:cs="Times New Roman"/>
                <w:szCs w:val="22"/>
                <w:lang w:val="en-US" w:eastAsia="en-US" w:bidi="ar-SA"/>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A00C546" w14:textId="77777777" w:rsidR="00F553C2" w:rsidRPr="00F553C2" w:rsidRDefault="00F553C2" w:rsidP="00F553C2">
            <w:pPr>
              <w:widowControl/>
              <w:spacing w:line="259" w:lineRule="auto"/>
              <w:ind w:right="12"/>
              <w:jc w:val="center"/>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1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A9CB64A" w14:textId="77777777" w:rsidR="00F553C2" w:rsidRPr="00F553C2" w:rsidRDefault="00F553C2" w:rsidP="00F553C2">
            <w:pPr>
              <w:widowControl/>
              <w:spacing w:line="259" w:lineRule="auto"/>
              <w:jc w:val="center"/>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490A2700" w14:textId="77777777" w:rsidR="00F553C2" w:rsidRPr="00F553C2" w:rsidRDefault="00F553C2" w:rsidP="00F553C2">
            <w:pPr>
              <w:widowControl/>
              <w:spacing w:line="259" w:lineRule="auto"/>
              <w:rPr>
                <w:rFonts w:ascii="Times New Roman" w:eastAsia="Times New Roman" w:hAnsi="Times New Roman" w:cs="Times New Roman"/>
                <w:sz w:val="28"/>
                <w:szCs w:val="22"/>
                <w:lang w:eastAsia="en-US" w:bidi="ar-SA"/>
              </w:rPr>
            </w:pPr>
            <w:hyperlink r:id="rId82">
              <w:r w:rsidRPr="00F553C2">
                <w:rPr>
                  <w:rFonts w:ascii="Times New Roman" w:eastAsia="Times New Roman" w:hAnsi="Times New Roman" w:cs="Times New Roman"/>
                  <w:color w:val="0000FF"/>
                  <w:szCs w:val="22"/>
                  <w:u w:val="single" w:color="0000FF"/>
                  <w:lang w:eastAsia="en-US" w:bidi="ar-SA"/>
                </w:rPr>
                <w:t>Разговоры о важном (</w:t>
              </w:r>
              <w:proofErr w:type="spellStart"/>
              <w:r w:rsidRPr="00F553C2">
                <w:rPr>
                  <w:rFonts w:ascii="Times New Roman" w:eastAsia="Times New Roman" w:hAnsi="Times New Roman" w:cs="Times New Roman"/>
                  <w:color w:val="0000FF"/>
                  <w:szCs w:val="22"/>
                  <w:u w:val="single" w:color="0000FF"/>
                  <w:lang w:val="en-US" w:eastAsia="en-US" w:bidi="ar-SA"/>
                </w:rPr>
                <w:t>edsoo</w:t>
              </w:r>
              <w:proofErr w:type="spellEnd"/>
              <w:r w:rsidRPr="00F553C2">
                <w:rPr>
                  <w:rFonts w:ascii="Times New Roman" w:eastAsia="Times New Roman" w:hAnsi="Times New Roman" w:cs="Times New Roman"/>
                  <w:color w:val="0000FF"/>
                  <w:szCs w:val="22"/>
                  <w:u w:val="single" w:color="0000FF"/>
                  <w:lang w:eastAsia="en-US" w:bidi="ar-SA"/>
                </w:rPr>
                <w:t>.</w:t>
              </w:r>
              <w:proofErr w:type="spellStart"/>
              <w:r w:rsidRPr="00F553C2">
                <w:rPr>
                  <w:rFonts w:ascii="Times New Roman" w:eastAsia="Times New Roman" w:hAnsi="Times New Roman" w:cs="Times New Roman"/>
                  <w:color w:val="0000FF"/>
                  <w:szCs w:val="22"/>
                  <w:u w:val="single" w:color="0000FF"/>
                  <w:lang w:val="en-US" w:eastAsia="en-US" w:bidi="ar-SA"/>
                </w:rPr>
                <w:t>ru</w:t>
              </w:r>
              <w:proofErr w:type="spellEnd"/>
              <w:r w:rsidRPr="00F553C2">
                <w:rPr>
                  <w:rFonts w:ascii="Times New Roman" w:eastAsia="Times New Roman" w:hAnsi="Times New Roman" w:cs="Times New Roman"/>
                  <w:color w:val="0000FF"/>
                  <w:szCs w:val="22"/>
                  <w:u w:val="single" w:color="0000FF"/>
                  <w:lang w:eastAsia="en-US" w:bidi="ar-SA"/>
                </w:rPr>
                <w:t>)</w:t>
              </w:r>
            </w:hyperlink>
            <w:hyperlink r:id="rId83">
              <w:r w:rsidRPr="00F553C2">
                <w:rPr>
                  <w:rFonts w:ascii="Times New Roman" w:eastAsia="Times New Roman" w:hAnsi="Times New Roman" w:cs="Times New Roman"/>
                  <w:szCs w:val="22"/>
                  <w:lang w:eastAsia="en-US" w:bidi="ar-SA"/>
                </w:rPr>
                <w:t xml:space="preserve"> </w:t>
              </w:r>
            </w:hyperlink>
          </w:p>
        </w:tc>
      </w:tr>
      <w:tr w:rsidR="00F553C2" w:rsidRPr="00F553C2" w14:paraId="34B0D524" w14:textId="77777777" w:rsidTr="005359BC">
        <w:trPr>
          <w:trHeight w:val="422"/>
        </w:trPr>
        <w:tc>
          <w:tcPr>
            <w:tcW w:w="0" w:type="auto"/>
            <w:vMerge/>
            <w:tcBorders>
              <w:top w:val="nil"/>
              <w:left w:val="single" w:sz="4" w:space="0" w:color="000000"/>
              <w:bottom w:val="single" w:sz="4" w:space="0" w:color="000000"/>
              <w:right w:val="single" w:sz="4" w:space="0" w:color="000000"/>
            </w:tcBorders>
            <w:shd w:val="clear" w:color="auto" w:fill="auto"/>
          </w:tcPr>
          <w:p w14:paraId="45BDB5B4" w14:textId="77777777" w:rsidR="00F553C2" w:rsidRPr="00F553C2" w:rsidRDefault="00F553C2" w:rsidP="00F553C2">
            <w:pPr>
              <w:widowControl/>
              <w:spacing w:after="160" w:line="259" w:lineRule="auto"/>
              <w:rPr>
                <w:rFonts w:ascii="Times New Roman" w:eastAsia="Times New Roman" w:hAnsi="Times New Roman" w:cs="Times New Roman"/>
                <w:sz w:val="28"/>
                <w:szCs w:val="22"/>
                <w:lang w:eastAsia="en-US" w:bidi="ar-SA"/>
              </w:rPr>
            </w:pPr>
          </w:p>
        </w:tc>
        <w:tc>
          <w:tcPr>
            <w:tcW w:w="758" w:type="dxa"/>
            <w:tcBorders>
              <w:top w:val="single" w:sz="4" w:space="0" w:color="000000"/>
              <w:left w:val="single" w:sz="4" w:space="0" w:color="000000"/>
              <w:bottom w:val="single" w:sz="4" w:space="0" w:color="000000"/>
              <w:right w:val="single" w:sz="4" w:space="0" w:color="000000"/>
            </w:tcBorders>
            <w:shd w:val="clear" w:color="auto" w:fill="auto"/>
          </w:tcPr>
          <w:p w14:paraId="19F08EEA" w14:textId="77777777" w:rsidR="00F553C2" w:rsidRPr="00F553C2" w:rsidRDefault="00F553C2" w:rsidP="00F553C2">
            <w:pPr>
              <w:widowControl/>
              <w:spacing w:line="259" w:lineRule="auto"/>
              <w:ind w:right="299"/>
              <w:jc w:val="right"/>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9.</w:t>
            </w:r>
            <w:r w:rsidRPr="00F553C2">
              <w:rPr>
                <w:rFonts w:ascii="Arial" w:eastAsia="Arial" w:hAnsi="Arial" w:cs="Arial"/>
                <w:szCs w:val="22"/>
                <w:lang w:val="en-US" w:eastAsia="en-US" w:bidi="ar-SA"/>
              </w:rPr>
              <w:t xml:space="preserve"> </w:t>
            </w:r>
            <w:r w:rsidRPr="00F553C2">
              <w:rPr>
                <w:rFonts w:ascii="Times New Roman" w:eastAsia="Times New Roman" w:hAnsi="Times New Roman" w:cs="Times New Roman"/>
                <w:szCs w:val="22"/>
                <w:lang w:val="en-US" w:eastAsia="en-US" w:bidi="ar-SA"/>
              </w:rPr>
              <w:t xml:space="preserve"> </w:t>
            </w:r>
          </w:p>
        </w:tc>
        <w:tc>
          <w:tcPr>
            <w:tcW w:w="3507" w:type="dxa"/>
            <w:tcBorders>
              <w:top w:val="single" w:sz="4" w:space="0" w:color="000000"/>
              <w:left w:val="single" w:sz="4" w:space="0" w:color="000000"/>
              <w:bottom w:val="single" w:sz="4" w:space="0" w:color="000000"/>
              <w:right w:val="single" w:sz="4" w:space="0" w:color="000000"/>
            </w:tcBorders>
            <w:shd w:val="clear" w:color="auto" w:fill="auto"/>
          </w:tcPr>
          <w:p w14:paraId="3CA7564A" w14:textId="77777777" w:rsidR="00F553C2" w:rsidRPr="00F553C2" w:rsidRDefault="00F553C2" w:rsidP="00F553C2">
            <w:pPr>
              <w:widowControl/>
              <w:spacing w:line="0" w:lineRule="atLeast"/>
              <w:rPr>
                <w:rFonts w:ascii="Times New Roman" w:eastAsia="Times New Roman" w:hAnsi="Times New Roman" w:cs="Times New Roman"/>
                <w:sz w:val="28"/>
                <w:szCs w:val="22"/>
                <w:lang w:val="en-US" w:eastAsia="en-US" w:bidi="ar-SA"/>
              </w:rPr>
            </w:pPr>
            <w:proofErr w:type="spellStart"/>
            <w:r w:rsidRPr="00F553C2">
              <w:rPr>
                <w:rFonts w:ascii="Times New Roman" w:eastAsia="Times New Roman" w:hAnsi="Times New Roman" w:cs="Times New Roman"/>
                <w:szCs w:val="22"/>
                <w:lang w:val="en-US" w:eastAsia="en-US" w:bidi="ar-SA"/>
              </w:rPr>
              <w:t>День</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народного</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единства</w:t>
            </w:r>
            <w:proofErr w:type="spellEnd"/>
            <w:r w:rsidRPr="00F553C2">
              <w:rPr>
                <w:rFonts w:ascii="Times New Roman" w:eastAsia="Times New Roman" w:hAnsi="Times New Roman" w:cs="Times New Roman"/>
                <w:szCs w:val="22"/>
                <w:lang w:val="en-US" w:eastAsia="en-US" w:bidi="ar-SA"/>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AA61FF5" w14:textId="77777777" w:rsidR="00F553C2" w:rsidRPr="00F553C2" w:rsidRDefault="00F553C2" w:rsidP="00F553C2">
            <w:pPr>
              <w:widowControl/>
              <w:spacing w:line="259" w:lineRule="auto"/>
              <w:ind w:right="12"/>
              <w:jc w:val="center"/>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1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224FA5B" w14:textId="77777777" w:rsidR="00F553C2" w:rsidRPr="00F553C2" w:rsidRDefault="00F553C2" w:rsidP="00F553C2">
            <w:pPr>
              <w:widowControl/>
              <w:spacing w:line="259" w:lineRule="auto"/>
              <w:jc w:val="center"/>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6FA554BD" w14:textId="77777777" w:rsidR="00F553C2" w:rsidRPr="00F553C2" w:rsidRDefault="00F553C2" w:rsidP="00F553C2">
            <w:pPr>
              <w:widowControl/>
              <w:spacing w:line="259" w:lineRule="auto"/>
              <w:rPr>
                <w:rFonts w:ascii="Times New Roman" w:eastAsia="Times New Roman" w:hAnsi="Times New Roman" w:cs="Times New Roman"/>
                <w:sz w:val="28"/>
                <w:szCs w:val="22"/>
                <w:lang w:eastAsia="en-US" w:bidi="ar-SA"/>
              </w:rPr>
            </w:pPr>
            <w:hyperlink r:id="rId84">
              <w:r w:rsidRPr="00F553C2">
                <w:rPr>
                  <w:rFonts w:ascii="Times New Roman" w:eastAsia="Times New Roman" w:hAnsi="Times New Roman" w:cs="Times New Roman"/>
                  <w:color w:val="0000FF"/>
                  <w:szCs w:val="22"/>
                  <w:u w:val="single" w:color="0000FF"/>
                  <w:lang w:eastAsia="en-US" w:bidi="ar-SA"/>
                </w:rPr>
                <w:t>Разговоры о важном (</w:t>
              </w:r>
              <w:proofErr w:type="spellStart"/>
              <w:r w:rsidRPr="00F553C2">
                <w:rPr>
                  <w:rFonts w:ascii="Times New Roman" w:eastAsia="Times New Roman" w:hAnsi="Times New Roman" w:cs="Times New Roman"/>
                  <w:color w:val="0000FF"/>
                  <w:szCs w:val="22"/>
                  <w:u w:val="single" w:color="0000FF"/>
                  <w:lang w:val="en-US" w:eastAsia="en-US" w:bidi="ar-SA"/>
                </w:rPr>
                <w:t>edsoo</w:t>
              </w:r>
              <w:proofErr w:type="spellEnd"/>
              <w:r w:rsidRPr="00F553C2">
                <w:rPr>
                  <w:rFonts w:ascii="Times New Roman" w:eastAsia="Times New Roman" w:hAnsi="Times New Roman" w:cs="Times New Roman"/>
                  <w:color w:val="0000FF"/>
                  <w:szCs w:val="22"/>
                  <w:u w:val="single" w:color="0000FF"/>
                  <w:lang w:eastAsia="en-US" w:bidi="ar-SA"/>
                </w:rPr>
                <w:t>.</w:t>
              </w:r>
              <w:proofErr w:type="spellStart"/>
              <w:r w:rsidRPr="00F553C2">
                <w:rPr>
                  <w:rFonts w:ascii="Times New Roman" w:eastAsia="Times New Roman" w:hAnsi="Times New Roman" w:cs="Times New Roman"/>
                  <w:color w:val="0000FF"/>
                  <w:szCs w:val="22"/>
                  <w:u w:val="single" w:color="0000FF"/>
                  <w:lang w:val="en-US" w:eastAsia="en-US" w:bidi="ar-SA"/>
                </w:rPr>
                <w:t>ru</w:t>
              </w:r>
              <w:proofErr w:type="spellEnd"/>
              <w:r w:rsidRPr="00F553C2">
                <w:rPr>
                  <w:rFonts w:ascii="Times New Roman" w:eastAsia="Times New Roman" w:hAnsi="Times New Roman" w:cs="Times New Roman"/>
                  <w:color w:val="0000FF"/>
                  <w:szCs w:val="22"/>
                  <w:u w:val="single" w:color="0000FF"/>
                  <w:lang w:eastAsia="en-US" w:bidi="ar-SA"/>
                </w:rPr>
                <w:t>)</w:t>
              </w:r>
            </w:hyperlink>
            <w:hyperlink r:id="rId85">
              <w:r w:rsidRPr="00F553C2">
                <w:rPr>
                  <w:rFonts w:ascii="Times New Roman" w:eastAsia="Times New Roman" w:hAnsi="Times New Roman" w:cs="Times New Roman"/>
                  <w:szCs w:val="22"/>
                  <w:lang w:eastAsia="en-US" w:bidi="ar-SA"/>
                </w:rPr>
                <w:t xml:space="preserve"> </w:t>
              </w:r>
            </w:hyperlink>
          </w:p>
        </w:tc>
      </w:tr>
      <w:tr w:rsidR="00F553C2" w:rsidRPr="00F553C2" w14:paraId="6465763E" w14:textId="77777777" w:rsidTr="005359BC">
        <w:trPr>
          <w:trHeight w:val="425"/>
        </w:trPr>
        <w:tc>
          <w:tcPr>
            <w:tcW w:w="11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EED90EE" w14:textId="77777777" w:rsidR="00F553C2" w:rsidRPr="00F553C2" w:rsidRDefault="00F553C2" w:rsidP="00F553C2">
            <w:pPr>
              <w:widowControl/>
              <w:spacing w:line="259" w:lineRule="auto"/>
              <w:ind w:right="10"/>
              <w:jc w:val="center"/>
              <w:rPr>
                <w:rFonts w:ascii="Times New Roman" w:eastAsia="Times New Roman" w:hAnsi="Times New Roman" w:cs="Times New Roman"/>
                <w:sz w:val="28"/>
                <w:szCs w:val="22"/>
                <w:lang w:val="en-US" w:eastAsia="en-US" w:bidi="ar-SA"/>
              </w:rPr>
            </w:pPr>
            <w:proofErr w:type="spellStart"/>
            <w:r w:rsidRPr="00F553C2">
              <w:rPr>
                <w:rFonts w:ascii="Times New Roman" w:eastAsia="Times New Roman" w:hAnsi="Times New Roman" w:cs="Times New Roman"/>
                <w:sz w:val="22"/>
                <w:szCs w:val="22"/>
                <w:lang w:val="en-US" w:eastAsia="en-US" w:bidi="ar-SA"/>
              </w:rPr>
              <w:t>Ноябрь</w:t>
            </w:r>
            <w:proofErr w:type="spellEnd"/>
            <w:r w:rsidRPr="00F553C2">
              <w:rPr>
                <w:rFonts w:ascii="Times New Roman" w:eastAsia="Times New Roman" w:hAnsi="Times New Roman" w:cs="Times New Roman"/>
                <w:szCs w:val="22"/>
                <w:lang w:val="en-US" w:eastAsia="en-US" w:bidi="ar-SA"/>
              </w:rPr>
              <w:t xml:space="preserve"> </w:t>
            </w:r>
          </w:p>
        </w:tc>
        <w:tc>
          <w:tcPr>
            <w:tcW w:w="758" w:type="dxa"/>
            <w:tcBorders>
              <w:top w:val="single" w:sz="4" w:space="0" w:color="000000"/>
              <w:left w:val="single" w:sz="4" w:space="0" w:color="000000"/>
              <w:bottom w:val="single" w:sz="4" w:space="0" w:color="000000"/>
              <w:right w:val="single" w:sz="4" w:space="0" w:color="000000"/>
            </w:tcBorders>
            <w:shd w:val="clear" w:color="auto" w:fill="auto"/>
          </w:tcPr>
          <w:p w14:paraId="7ADDE5E8" w14:textId="77777777" w:rsidR="00F553C2" w:rsidRPr="00F553C2" w:rsidRDefault="00F553C2" w:rsidP="00F553C2">
            <w:pPr>
              <w:widowControl/>
              <w:spacing w:line="259" w:lineRule="auto"/>
              <w:ind w:right="179"/>
              <w:jc w:val="right"/>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10.</w:t>
            </w:r>
            <w:r w:rsidRPr="00F553C2">
              <w:rPr>
                <w:rFonts w:ascii="Arial" w:eastAsia="Arial" w:hAnsi="Arial" w:cs="Arial"/>
                <w:szCs w:val="22"/>
                <w:lang w:val="en-US" w:eastAsia="en-US" w:bidi="ar-SA"/>
              </w:rPr>
              <w:t xml:space="preserve"> </w:t>
            </w:r>
            <w:r w:rsidRPr="00F553C2">
              <w:rPr>
                <w:rFonts w:ascii="Times New Roman" w:eastAsia="Times New Roman" w:hAnsi="Times New Roman" w:cs="Times New Roman"/>
                <w:szCs w:val="22"/>
                <w:lang w:val="en-US" w:eastAsia="en-US" w:bidi="ar-SA"/>
              </w:rPr>
              <w:t xml:space="preserve"> </w:t>
            </w:r>
          </w:p>
        </w:tc>
        <w:tc>
          <w:tcPr>
            <w:tcW w:w="3507" w:type="dxa"/>
            <w:tcBorders>
              <w:top w:val="single" w:sz="4" w:space="0" w:color="000000"/>
              <w:left w:val="single" w:sz="4" w:space="0" w:color="000000"/>
              <w:bottom w:val="single" w:sz="4" w:space="0" w:color="000000"/>
              <w:right w:val="single" w:sz="4" w:space="0" w:color="000000"/>
            </w:tcBorders>
            <w:shd w:val="clear" w:color="auto" w:fill="auto"/>
          </w:tcPr>
          <w:p w14:paraId="2DC9E167" w14:textId="77777777" w:rsidR="00F553C2" w:rsidRPr="00F553C2" w:rsidRDefault="00F553C2" w:rsidP="00F553C2">
            <w:pPr>
              <w:widowControl/>
              <w:spacing w:line="0" w:lineRule="atLeast"/>
              <w:rPr>
                <w:rFonts w:ascii="Times New Roman" w:eastAsia="Times New Roman" w:hAnsi="Times New Roman" w:cs="Times New Roman"/>
                <w:sz w:val="28"/>
                <w:szCs w:val="22"/>
                <w:lang w:val="en-US" w:eastAsia="en-US" w:bidi="ar-SA"/>
              </w:rPr>
            </w:pPr>
            <w:proofErr w:type="spellStart"/>
            <w:r w:rsidRPr="00F553C2">
              <w:rPr>
                <w:rFonts w:ascii="Times New Roman" w:eastAsia="Times New Roman" w:hAnsi="Times New Roman" w:cs="Times New Roman"/>
                <w:szCs w:val="22"/>
                <w:lang w:val="en-US" w:eastAsia="en-US" w:bidi="ar-SA"/>
              </w:rPr>
              <w:t>Россия</w:t>
            </w:r>
            <w:proofErr w:type="spellEnd"/>
            <w:r w:rsidRPr="00F553C2">
              <w:rPr>
                <w:rFonts w:ascii="Times New Roman" w:eastAsia="Times New Roman" w:hAnsi="Times New Roman" w:cs="Times New Roman"/>
                <w:szCs w:val="22"/>
                <w:lang w:val="en-US" w:eastAsia="en-US" w:bidi="ar-SA"/>
              </w:rPr>
              <w:t xml:space="preserve"> – </w:t>
            </w:r>
            <w:proofErr w:type="spellStart"/>
            <w:r w:rsidRPr="00F553C2">
              <w:rPr>
                <w:rFonts w:ascii="Times New Roman" w:eastAsia="Times New Roman" w:hAnsi="Times New Roman" w:cs="Times New Roman"/>
                <w:szCs w:val="22"/>
                <w:lang w:val="en-US" w:eastAsia="en-US" w:bidi="ar-SA"/>
              </w:rPr>
              <w:t>взгляд</w:t>
            </w:r>
            <w:proofErr w:type="spellEnd"/>
            <w:r w:rsidRPr="00F553C2">
              <w:rPr>
                <w:rFonts w:ascii="Times New Roman" w:eastAsia="Times New Roman" w:hAnsi="Times New Roman" w:cs="Times New Roman"/>
                <w:szCs w:val="22"/>
                <w:lang w:val="en-US" w:eastAsia="en-US" w:bidi="ar-SA"/>
              </w:rPr>
              <w:t xml:space="preserve"> в </w:t>
            </w:r>
            <w:proofErr w:type="spellStart"/>
            <w:r w:rsidRPr="00F553C2">
              <w:rPr>
                <w:rFonts w:ascii="Times New Roman" w:eastAsia="Times New Roman" w:hAnsi="Times New Roman" w:cs="Times New Roman"/>
                <w:szCs w:val="22"/>
                <w:lang w:val="en-US" w:eastAsia="en-US" w:bidi="ar-SA"/>
              </w:rPr>
              <w:t>будущее</w:t>
            </w:r>
            <w:proofErr w:type="spellEnd"/>
            <w:r w:rsidRPr="00F553C2">
              <w:rPr>
                <w:rFonts w:ascii="Times New Roman" w:eastAsia="Times New Roman" w:hAnsi="Times New Roman" w:cs="Times New Roman"/>
                <w:szCs w:val="22"/>
                <w:lang w:val="en-US" w:eastAsia="en-US" w:bidi="ar-SA"/>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4D90A74" w14:textId="77777777" w:rsidR="00F553C2" w:rsidRPr="00F553C2" w:rsidRDefault="00F553C2" w:rsidP="00F553C2">
            <w:pPr>
              <w:widowControl/>
              <w:spacing w:line="259" w:lineRule="auto"/>
              <w:ind w:right="12"/>
              <w:jc w:val="center"/>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1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572DC69" w14:textId="77777777" w:rsidR="00F553C2" w:rsidRPr="00F553C2" w:rsidRDefault="00F553C2" w:rsidP="00F553C2">
            <w:pPr>
              <w:widowControl/>
              <w:spacing w:line="259" w:lineRule="auto"/>
              <w:jc w:val="center"/>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227E5A93" w14:textId="77777777" w:rsidR="00F553C2" w:rsidRPr="00F553C2" w:rsidRDefault="00F553C2" w:rsidP="00F553C2">
            <w:pPr>
              <w:widowControl/>
              <w:spacing w:line="259" w:lineRule="auto"/>
              <w:rPr>
                <w:rFonts w:ascii="Times New Roman" w:eastAsia="Times New Roman" w:hAnsi="Times New Roman" w:cs="Times New Roman"/>
                <w:sz w:val="28"/>
                <w:szCs w:val="22"/>
                <w:lang w:eastAsia="en-US" w:bidi="ar-SA"/>
              </w:rPr>
            </w:pPr>
            <w:hyperlink r:id="rId86">
              <w:r w:rsidRPr="00F553C2">
                <w:rPr>
                  <w:rFonts w:ascii="Times New Roman" w:eastAsia="Times New Roman" w:hAnsi="Times New Roman" w:cs="Times New Roman"/>
                  <w:color w:val="0000FF"/>
                  <w:szCs w:val="22"/>
                  <w:u w:val="single" w:color="0000FF"/>
                  <w:lang w:eastAsia="en-US" w:bidi="ar-SA"/>
                </w:rPr>
                <w:t>Разговоры о важном (</w:t>
              </w:r>
              <w:proofErr w:type="spellStart"/>
              <w:r w:rsidRPr="00F553C2">
                <w:rPr>
                  <w:rFonts w:ascii="Times New Roman" w:eastAsia="Times New Roman" w:hAnsi="Times New Roman" w:cs="Times New Roman"/>
                  <w:color w:val="0000FF"/>
                  <w:szCs w:val="22"/>
                  <w:u w:val="single" w:color="0000FF"/>
                  <w:lang w:val="en-US" w:eastAsia="en-US" w:bidi="ar-SA"/>
                </w:rPr>
                <w:t>edsoo</w:t>
              </w:r>
              <w:proofErr w:type="spellEnd"/>
              <w:r w:rsidRPr="00F553C2">
                <w:rPr>
                  <w:rFonts w:ascii="Times New Roman" w:eastAsia="Times New Roman" w:hAnsi="Times New Roman" w:cs="Times New Roman"/>
                  <w:color w:val="0000FF"/>
                  <w:szCs w:val="22"/>
                  <w:u w:val="single" w:color="0000FF"/>
                  <w:lang w:eastAsia="en-US" w:bidi="ar-SA"/>
                </w:rPr>
                <w:t>.</w:t>
              </w:r>
              <w:proofErr w:type="spellStart"/>
              <w:r w:rsidRPr="00F553C2">
                <w:rPr>
                  <w:rFonts w:ascii="Times New Roman" w:eastAsia="Times New Roman" w:hAnsi="Times New Roman" w:cs="Times New Roman"/>
                  <w:color w:val="0000FF"/>
                  <w:szCs w:val="22"/>
                  <w:u w:val="single" w:color="0000FF"/>
                  <w:lang w:val="en-US" w:eastAsia="en-US" w:bidi="ar-SA"/>
                </w:rPr>
                <w:t>ru</w:t>
              </w:r>
              <w:proofErr w:type="spellEnd"/>
              <w:r w:rsidRPr="00F553C2">
                <w:rPr>
                  <w:rFonts w:ascii="Times New Roman" w:eastAsia="Times New Roman" w:hAnsi="Times New Roman" w:cs="Times New Roman"/>
                  <w:color w:val="0000FF"/>
                  <w:szCs w:val="22"/>
                  <w:u w:val="single" w:color="0000FF"/>
                  <w:lang w:eastAsia="en-US" w:bidi="ar-SA"/>
                </w:rPr>
                <w:t>)</w:t>
              </w:r>
            </w:hyperlink>
            <w:hyperlink r:id="rId87">
              <w:r w:rsidRPr="00F553C2">
                <w:rPr>
                  <w:rFonts w:ascii="Times New Roman" w:eastAsia="Times New Roman" w:hAnsi="Times New Roman" w:cs="Times New Roman"/>
                  <w:szCs w:val="22"/>
                  <w:lang w:eastAsia="en-US" w:bidi="ar-SA"/>
                </w:rPr>
                <w:t xml:space="preserve"> </w:t>
              </w:r>
            </w:hyperlink>
          </w:p>
        </w:tc>
      </w:tr>
      <w:tr w:rsidR="00F553C2" w:rsidRPr="00F553C2" w14:paraId="0302FA41" w14:textId="77777777" w:rsidTr="005359BC">
        <w:trPr>
          <w:trHeight w:val="425"/>
        </w:trPr>
        <w:tc>
          <w:tcPr>
            <w:tcW w:w="0" w:type="auto"/>
            <w:vMerge/>
            <w:tcBorders>
              <w:top w:val="nil"/>
              <w:left w:val="single" w:sz="4" w:space="0" w:color="000000"/>
              <w:bottom w:val="nil"/>
              <w:right w:val="single" w:sz="4" w:space="0" w:color="000000"/>
            </w:tcBorders>
            <w:shd w:val="clear" w:color="auto" w:fill="auto"/>
          </w:tcPr>
          <w:p w14:paraId="2376153F" w14:textId="77777777" w:rsidR="00F553C2" w:rsidRPr="00F553C2" w:rsidRDefault="00F553C2" w:rsidP="00F553C2">
            <w:pPr>
              <w:widowControl/>
              <w:spacing w:after="160" w:line="259" w:lineRule="auto"/>
              <w:rPr>
                <w:rFonts w:ascii="Times New Roman" w:eastAsia="Times New Roman" w:hAnsi="Times New Roman" w:cs="Times New Roman"/>
                <w:sz w:val="28"/>
                <w:szCs w:val="22"/>
                <w:lang w:eastAsia="en-US" w:bidi="ar-SA"/>
              </w:rPr>
            </w:pPr>
          </w:p>
        </w:tc>
        <w:tc>
          <w:tcPr>
            <w:tcW w:w="758" w:type="dxa"/>
            <w:tcBorders>
              <w:top w:val="single" w:sz="4" w:space="0" w:color="000000"/>
              <w:left w:val="single" w:sz="4" w:space="0" w:color="000000"/>
              <w:bottom w:val="single" w:sz="4" w:space="0" w:color="000000"/>
              <w:right w:val="single" w:sz="4" w:space="0" w:color="000000"/>
            </w:tcBorders>
            <w:shd w:val="clear" w:color="auto" w:fill="auto"/>
          </w:tcPr>
          <w:p w14:paraId="0419DADF" w14:textId="77777777" w:rsidR="00F553C2" w:rsidRPr="00F553C2" w:rsidRDefault="00F553C2" w:rsidP="00F553C2">
            <w:pPr>
              <w:widowControl/>
              <w:spacing w:line="259" w:lineRule="auto"/>
              <w:ind w:right="179"/>
              <w:jc w:val="right"/>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11.</w:t>
            </w:r>
            <w:r w:rsidRPr="00F553C2">
              <w:rPr>
                <w:rFonts w:ascii="Arial" w:eastAsia="Arial" w:hAnsi="Arial" w:cs="Arial"/>
                <w:szCs w:val="22"/>
                <w:lang w:val="en-US" w:eastAsia="en-US" w:bidi="ar-SA"/>
              </w:rPr>
              <w:t xml:space="preserve"> </w:t>
            </w:r>
            <w:r w:rsidRPr="00F553C2">
              <w:rPr>
                <w:rFonts w:ascii="Times New Roman" w:eastAsia="Times New Roman" w:hAnsi="Times New Roman" w:cs="Times New Roman"/>
                <w:szCs w:val="22"/>
                <w:lang w:val="en-US" w:eastAsia="en-US" w:bidi="ar-SA"/>
              </w:rPr>
              <w:t xml:space="preserve"> </w:t>
            </w:r>
          </w:p>
        </w:tc>
        <w:tc>
          <w:tcPr>
            <w:tcW w:w="3507" w:type="dxa"/>
            <w:tcBorders>
              <w:top w:val="single" w:sz="4" w:space="0" w:color="000000"/>
              <w:left w:val="single" w:sz="4" w:space="0" w:color="000000"/>
              <w:bottom w:val="single" w:sz="4" w:space="0" w:color="000000"/>
              <w:right w:val="single" w:sz="4" w:space="0" w:color="000000"/>
            </w:tcBorders>
            <w:shd w:val="clear" w:color="auto" w:fill="auto"/>
          </w:tcPr>
          <w:p w14:paraId="6EEE4D57" w14:textId="77777777" w:rsidR="00F553C2" w:rsidRPr="00F553C2" w:rsidRDefault="00F553C2" w:rsidP="00F553C2">
            <w:pPr>
              <w:widowControl/>
              <w:spacing w:line="0" w:lineRule="atLeast"/>
              <w:rPr>
                <w:rFonts w:ascii="Times New Roman" w:eastAsia="Times New Roman" w:hAnsi="Times New Roman" w:cs="Times New Roman"/>
                <w:sz w:val="28"/>
                <w:szCs w:val="22"/>
                <w:lang w:val="en-US" w:eastAsia="en-US" w:bidi="ar-SA"/>
              </w:rPr>
            </w:pPr>
            <w:proofErr w:type="spellStart"/>
            <w:r w:rsidRPr="00F553C2">
              <w:rPr>
                <w:rFonts w:ascii="Times New Roman" w:eastAsia="Times New Roman" w:hAnsi="Times New Roman" w:cs="Times New Roman"/>
                <w:szCs w:val="22"/>
                <w:lang w:val="en-US" w:eastAsia="en-US" w:bidi="ar-SA"/>
              </w:rPr>
              <w:t>День</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матери</w:t>
            </w:r>
            <w:proofErr w:type="spellEnd"/>
            <w:r w:rsidRPr="00F553C2">
              <w:rPr>
                <w:rFonts w:ascii="Times New Roman" w:eastAsia="Times New Roman" w:hAnsi="Times New Roman" w:cs="Times New Roman"/>
                <w:szCs w:val="22"/>
                <w:lang w:val="en-US" w:eastAsia="en-US" w:bidi="ar-SA"/>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719E283" w14:textId="77777777" w:rsidR="00F553C2" w:rsidRPr="00F553C2" w:rsidRDefault="00F553C2" w:rsidP="00F553C2">
            <w:pPr>
              <w:widowControl/>
              <w:spacing w:line="259" w:lineRule="auto"/>
              <w:ind w:right="12"/>
              <w:jc w:val="center"/>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1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713A89C" w14:textId="77777777" w:rsidR="00F553C2" w:rsidRPr="00F553C2" w:rsidRDefault="00F553C2" w:rsidP="00F553C2">
            <w:pPr>
              <w:widowControl/>
              <w:spacing w:line="259" w:lineRule="auto"/>
              <w:jc w:val="center"/>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58384D86" w14:textId="77777777" w:rsidR="00F553C2" w:rsidRPr="00F553C2" w:rsidRDefault="00F553C2" w:rsidP="00F553C2">
            <w:pPr>
              <w:widowControl/>
              <w:spacing w:line="259" w:lineRule="auto"/>
              <w:rPr>
                <w:rFonts w:ascii="Times New Roman" w:eastAsia="Times New Roman" w:hAnsi="Times New Roman" w:cs="Times New Roman"/>
                <w:sz w:val="28"/>
                <w:szCs w:val="22"/>
                <w:lang w:eastAsia="en-US" w:bidi="ar-SA"/>
              </w:rPr>
            </w:pPr>
            <w:hyperlink r:id="rId88">
              <w:r w:rsidRPr="00F553C2">
                <w:rPr>
                  <w:rFonts w:ascii="Times New Roman" w:eastAsia="Times New Roman" w:hAnsi="Times New Roman" w:cs="Times New Roman"/>
                  <w:color w:val="0000FF"/>
                  <w:szCs w:val="22"/>
                  <w:u w:val="single" w:color="0000FF"/>
                  <w:lang w:eastAsia="en-US" w:bidi="ar-SA"/>
                </w:rPr>
                <w:t>Разговоры о важном (</w:t>
              </w:r>
              <w:proofErr w:type="spellStart"/>
              <w:r w:rsidRPr="00F553C2">
                <w:rPr>
                  <w:rFonts w:ascii="Times New Roman" w:eastAsia="Times New Roman" w:hAnsi="Times New Roman" w:cs="Times New Roman"/>
                  <w:color w:val="0000FF"/>
                  <w:szCs w:val="22"/>
                  <w:u w:val="single" w:color="0000FF"/>
                  <w:lang w:val="en-US" w:eastAsia="en-US" w:bidi="ar-SA"/>
                </w:rPr>
                <w:t>edsoo</w:t>
              </w:r>
              <w:proofErr w:type="spellEnd"/>
              <w:r w:rsidRPr="00F553C2">
                <w:rPr>
                  <w:rFonts w:ascii="Times New Roman" w:eastAsia="Times New Roman" w:hAnsi="Times New Roman" w:cs="Times New Roman"/>
                  <w:color w:val="0000FF"/>
                  <w:szCs w:val="22"/>
                  <w:u w:val="single" w:color="0000FF"/>
                  <w:lang w:eastAsia="en-US" w:bidi="ar-SA"/>
                </w:rPr>
                <w:t>.</w:t>
              </w:r>
              <w:proofErr w:type="spellStart"/>
              <w:r w:rsidRPr="00F553C2">
                <w:rPr>
                  <w:rFonts w:ascii="Times New Roman" w:eastAsia="Times New Roman" w:hAnsi="Times New Roman" w:cs="Times New Roman"/>
                  <w:color w:val="0000FF"/>
                  <w:szCs w:val="22"/>
                  <w:u w:val="single" w:color="0000FF"/>
                  <w:lang w:val="en-US" w:eastAsia="en-US" w:bidi="ar-SA"/>
                </w:rPr>
                <w:t>ru</w:t>
              </w:r>
              <w:proofErr w:type="spellEnd"/>
              <w:r w:rsidRPr="00F553C2">
                <w:rPr>
                  <w:rFonts w:ascii="Times New Roman" w:eastAsia="Times New Roman" w:hAnsi="Times New Roman" w:cs="Times New Roman"/>
                  <w:color w:val="0000FF"/>
                  <w:szCs w:val="22"/>
                  <w:u w:val="single" w:color="0000FF"/>
                  <w:lang w:eastAsia="en-US" w:bidi="ar-SA"/>
                </w:rPr>
                <w:t>)</w:t>
              </w:r>
            </w:hyperlink>
            <w:hyperlink r:id="rId89">
              <w:r w:rsidRPr="00F553C2">
                <w:rPr>
                  <w:rFonts w:ascii="Times New Roman" w:eastAsia="Times New Roman" w:hAnsi="Times New Roman" w:cs="Times New Roman"/>
                  <w:szCs w:val="22"/>
                  <w:lang w:eastAsia="en-US" w:bidi="ar-SA"/>
                </w:rPr>
                <w:t xml:space="preserve"> </w:t>
              </w:r>
            </w:hyperlink>
          </w:p>
        </w:tc>
      </w:tr>
      <w:tr w:rsidR="00F553C2" w:rsidRPr="00F553C2" w14:paraId="4E505B5F" w14:textId="77777777" w:rsidTr="005359BC">
        <w:trPr>
          <w:trHeight w:val="423"/>
        </w:trPr>
        <w:tc>
          <w:tcPr>
            <w:tcW w:w="0" w:type="auto"/>
            <w:vMerge/>
            <w:tcBorders>
              <w:top w:val="nil"/>
              <w:left w:val="single" w:sz="4" w:space="0" w:color="000000"/>
              <w:bottom w:val="single" w:sz="4" w:space="0" w:color="000000"/>
              <w:right w:val="single" w:sz="4" w:space="0" w:color="000000"/>
            </w:tcBorders>
            <w:shd w:val="clear" w:color="auto" w:fill="auto"/>
          </w:tcPr>
          <w:p w14:paraId="24474AA9" w14:textId="77777777" w:rsidR="00F553C2" w:rsidRPr="00F553C2" w:rsidRDefault="00F553C2" w:rsidP="00F553C2">
            <w:pPr>
              <w:widowControl/>
              <w:spacing w:after="160" w:line="259" w:lineRule="auto"/>
              <w:rPr>
                <w:rFonts w:ascii="Times New Roman" w:eastAsia="Times New Roman" w:hAnsi="Times New Roman" w:cs="Times New Roman"/>
                <w:sz w:val="28"/>
                <w:szCs w:val="22"/>
                <w:lang w:eastAsia="en-US" w:bidi="ar-SA"/>
              </w:rPr>
            </w:pPr>
          </w:p>
        </w:tc>
        <w:tc>
          <w:tcPr>
            <w:tcW w:w="758" w:type="dxa"/>
            <w:tcBorders>
              <w:top w:val="single" w:sz="4" w:space="0" w:color="000000"/>
              <w:left w:val="single" w:sz="4" w:space="0" w:color="000000"/>
              <w:bottom w:val="single" w:sz="4" w:space="0" w:color="000000"/>
              <w:right w:val="single" w:sz="4" w:space="0" w:color="000000"/>
            </w:tcBorders>
            <w:shd w:val="clear" w:color="auto" w:fill="auto"/>
          </w:tcPr>
          <w:p w14:paraId="5E07EDF7" w14:textId="77777777" w:rsidR="00F553C2" w:rsidRPr="00F553C2" w:rsidRDefault="00F553C2" w:rsidP="00F553C2">
            <w:pPr>
              <w:widowControl/>
              <w:spacing w:line="259" w:lineRule="auto"/>
              <w:ind w:right="179"/>
              <w:jc w:val="right"/>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12.</w:t>
            </w:r>
            <w:r w:rsidRPr="00F553C2">
              <w:rPr>
                <w:rFonts w:ascii="Arial" w:eastAsia="Arial" w:hAnsi="Arial" w:cs="Arial"/>
                <w:szCs w:val="22"/>
                <w:lang w:val="en-US" w:eastAsia="en-US" w:bidi="ar-SA"/>
              </w:rPr>
              <w:t xml:space="preserve"> </w:t>
            </w:r>
            <w:r w:rsidRPr="00F553C2">
              <w:rPr>
                <w:rFonts w:ascii="Times New Roman" w:eastAsia="Times New Roman" w:hAnsi="Times New Roman" w:cs="Times New Roman"/>
                <w:szCs w:val="22"/>
                <w:lang w:val="en-US" w:eastAsia="en-US" w:bidi="ar-SA"/>
              </w:rPr>
              <w:t xml:space="preserve"> </w:t>
            </w:r>
          </w:p>
        </w:tc>
        <w:tc>
          <w:tcPr>
            <w:tcW w:w="3507" w:type="dxa"/>
            <w:tcBorders>
              <w:top w:val="single" w:sz="4" w:space="0" w:color="000000"/>
              <w:left w:val="single" w:sz="4" w:space="0" w:color="000000"/>
              <w:bottom w:val="single" w:sz="4" w:space="0" w:color="000000"/>
              <w:right w:val="single" w:sz="4" w:space="0" w:color="000000"/>
            </w:tcBorders>
            <w:shd w:val="clear" w:color="auto" w:fill="auto"/>
          </w:tcPr>
          <w:p w14:paraId="714112E4" w14:textId="77777777" w:rsidR="00F553C2" w:rsidRPr="00F553C2" w:rsidRDefault="00F553C2" w:rsidP="00F553C2">
            <w:pPr>
              <w:widowControl/>
              <w:spacing w:line="0" w:lineRule="atLeast"/>
              <w:rPr>
                <w:rFonts w:ascii="Times New Roman" w:eastAsia="Times New Roman" w:hAnsi="Times New Roman" w:cs="Times New Roman"/>
                <w:sz w:val="28"/>
                <w:szCs w:val="22"/>
                <w:lang w:val="en-US" w:eastAsia="en-US" w:bidi="ar-SA"/>
              </w:rPr>
            </w:pPr>
            <w:proofErr w:type="spellStart"/>
            <w:r w:rsidRPr="00F553C2">
              <w:rPr>
                <w:rFonts w:ascii="Times New Roman" w:eastAsia="Times New Roman" w:hAnsi="Times New Roman" w:cs="Times New Roman"/>
                <w:szCs w:val="22"/>
                <w:lang w:val="en-US" w:eastAsia="en-US" w:bidi="ar-SA"/>
              </w:rPr>
              <w:t>Что</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такое</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Родина</w:t>
            </w:r>
            <w:proofErr w:type="spellEnd"/>
            <w:r w:rsidRPr="00F553C2">
              <w:rPr>
                <w:rFonts w:ascii="Times New Roman" w:eastAsia="Times New Roman" w:hAnsi="Times New Roman" w:cs="Times New Roman"/>
                <w:szCs w:val="22"/>
                <w:lang w:val="en-US" w:eastAsia="en-US" w:bidi="ar-SA"/>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87E9FD3" w14:textId="77777777" w:rsidR="00F553C2" w:rsidRPr="00F553C2" w:rsidRDefault="00F553C2" w:rsidP="00F553C2">
            <w:pPr>
              <w:widowControl/>
              <w:spacing w:line="259" w:lineRule="auto"/>
              <w:ind w:right="12"/>
              <w:jc w:val="center"/>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1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CC64A2D" w14:textId="77777777" w:rsidR="00F553C2" w:rsidRPr="00F553C2" w:rsidRDefault="00F553C2" w:rsidP="00F553C2">
            <w:pPr>
              <w:widowControl/>
              <w:spacing w:line="259" w:lineRule="auto"/>
              <w:jc w:val="center"/>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3E188919" w14:textId="77777777" w:rsidR="00F553C2" w:rsidRPr="00F553C2" w:rsidRDefault="00F553C2" w:rsidP="00F553C2">
            <w:pPr>
              <w:widowControl/>
              <w:spacing w:line="259" w:lineRule="auto"/>
              <w:rPr>
                <w:rFonts w:ascii="Times New Roman" w:eastAsia="Times New Roman" w:hAnsi="Times New Roman" w:cs="Times New Roman"/>
                <w:sz w:val="28"/>
                <w:szCs w:val="22"/>
                <w:lang w:eastAsia="en-US" w:bidi="ar-SA"/>
              </w:rPr>
            </w:pPr>
            <w:hyperlink r:id="rId90">
              <w:r w:rsidRPr="00F553C2">
                <w:rPr>
                  <w:rFonts w:ascii="Times New Roman" w:eastAsia="Times New Roman" w:hAnsi="Times New Roman" w:cs="Times New Roman"/>
                  <w:color w:val="0000FF"/>
                  <w:szCs w:val="22"/>
                  <w:u w:val="single" w:color="0000FF"/>
                  <w:lang w:eastAsia="en-US" w:bidi="ar-SA"/>
                </w:rPr>
                <w:t>Разговоры о важном (</w:t>
              </w:r>
              <w:proofErr w:type="spellStart"/>
              <w:r w:rsidRPr="00F553C2">
                <w:rPr>
                  <w:rFonts w:ascii="Times New Roman" w:eastAsia="Times New Roman" w:hAnsi="Times New Roman" w:cs="Times New Roman"/>
                  <w:color w:val="0000FF"/>
                  <w:szCs w:val="22"/>
                  <w:u w:val="single" w:color="0000FF"/>
                  <w:lang w:val="en-US" w:eastAsia="en-US" w:bidi="ar-SA"/>
                </w:rPr>
                <w:t>edsoo</w:t>
              </w:r>
              <w:proofErr w:type="spellEnd"/>
              <w:r w:rsidRPr="00F553C2">
                <w:rPr>
                  <w:rFonts w:ascii="Times New Roman" w:eastAsia="Times New Roman" w:hAnsi="Times New Roman" w:cs="Times New Roman"/>
                  <w:color w:val="0000FF"/>
                  <w:szCs w:val="22"/>
                  <w:u w:val="single" w:color="0000FF"/>
                  <w:lang w:eastAsia="en-US" w:bidi="ar-SA"/>
                </w:rPr>
                <w:t>.</w:t>
              </w:r>
              <w:proofErr w:type="spellStart"/>
              <w:r w:rsidRPr="00F553C2">
                <w:rPr>
                  <w:rFonts w:ascii="Times New Roman" w:eastAsia="Times New Roman" w:hAnsi="Times New Roman" w:cs="Times New Roman"/>
                  <w:color w:val="0000FF"/>
                  <w:szCs w:val="22"/>
                  <w:u w:val="single" w:color="0000FF"/>
                  <w:lang w:val="en-US" w:eastAsia="en-US" w:bidi="ar-SA"/>
                </w:rPr>
                <w:t>ru</w:t>
              </w:r>
              <w:proofErr w:type="spellEnd"/>
              <w:r w:rsidRPr="00F553C2">
                <w:rPr>
                  <w:rFonts w:ascii="Times New Roman" w:eastAsia="Times New Roman" w:hAnsi="Times New Roman" w:cs="Times New Roman"/>
                  <w:color w:val="0000FF"/>
                  <w:szCs w:val="22"/>
                  <w:u w:val="single" w:color="0000FF"/>
                  <w:lang w:eastAsia="en-US" w:bidi="ar-SA"/>
                </w:rPr>
                <w:t>)</w:t>
              </w:r>
            </w:hyperlink>
            <w:hyperlink r:id="rId91">
              <w:r w:rsidRPr="00F553C2">
                <w:rPr>
                  <w:rFonts w:ascii="Times New Roman" w:eastAsia="Times New Roman" w:hAnsi="Times New Roman" w:cs="Times New Roman"/>
                  <w:szCs w:val="22"/>
                  <w:lang w:eastAsia="en-US" w:bidi="ar-SA"/>
                </w:rPr>
                <w:t xml:space="preserve"> </w:t>
              </w:r>
            </w:hyperlink>
          </w:p>
        </w:tc>
      </w:tr>
      <w:tr w:rsidR="00F553C2" w:rsidRPr="00F553C2" w14:paraId="640F95BF" w14:textId="77777777" w:rsidTr="005359BC">
        <w:trPr>
          <w:trHeight w:val="425"/>
        </w:trPr>
        <w:tc>
          <w:tcPr>
            <w:tcW w:w="11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BCE3CCD" w14:textId="77777777" w:rsidR="00F553C2" w:rsidRPr="00F553C2" w:rsidRDefault="00F553C2" w:rsidP="00F553C2">
            <w:pPr>
              <w:widowControl/>
              <w:spacing w:line="259" w:lineRule="auto"/>
              <w:rPr>
                <w:rFonts w:ascii="Times New Roman" w:eastAsia="Times New Roman" w:hAnsi="Times New Roman" w:cs="Times New Roman"/>
                <w:sz w:val="28"/>
                <w:szCs w:val="22"/>
                <w:lang w:val="en-US" w:eastAsia="en-US" w:bidi="ar-SA"/>
              </w:rPr>
            </w:pPr>
            <w:proofErr w:type="spellStart"/>
            <w:r w:rsidRPr="00F553C2">
              <w:rPr>
                <w:rFonts w:ascii="Times New Roman" w:eastAsia="Times New Roman" w:hAnsi="Times New Roman" w:cs="Times New Roman"/>
                <w:sz w:val="22"/>
                <w:szCs w:val="22"/>
                <w:lang w:val="en-US" w:eastAsia="en-US" w:bidi="ar-SA"/>
              </w:rPr>
              <w:t>Декабрь</w:t>
            </w:r>
            <w:proofErr w:type="spellEnd"/>
            <w:r w:rsidRPr="00F553C2">
              <w:rPr>
                <w:rFonts w:ascii="Times New Roman" w:eastAsia="Times New Roman" w:hAnsi="Times New Roman" w:cs="Times New Roman"/>
                <w:szCs w:val="22"/>
                <w:lang w:val="en-US" w:eastAsia="en-US" w:bidi="ar-SA"/>
              </w:rPr>
              <w:t xml:space="preserve"> </w:t>
            </w:r>
          </w:p>
        </w:tc>
        <w:tc>
          <w:tcPr>
            <w:tcW w:w="758" w:type="dxa"/>
            <w:tcBorders>
              <w:top w:val="single" w:sz="4" w:space="0" w:color="000000"/>
              <w:left w:val="single" w:sz="4" w:space="0" w:color="000000"/>
              <w:bottom w:val="single" w:sz="4" w:space="0" w:color="000000"/>
              <w:right w:val="single" w:sz="4" w:space="0" w:color="000000"/>
            </w:tcBorders>
            <w:shd w:val="clear" w:color="auto" w:fill="auto"/>
          </w:tcPr>
          <w:p w14:paraId="31FF76E4" w14:textId="77777777" w:rsidR="00F553C2" w:rsidRPr="00F553C2" w:rsidRDefault="00F553C2" w:rsidP="00F553C2">
            <w:pPr>
              <w:widowControl/>
              <w:spacing w:line="259" w:lineRule="auto"/>
              <w:ind w:right="179"/>
              <w:jc w:val="right"/>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13.</w:t>
            </w:r>
            <w:r w:rsidRPr="00F553C2">
              <w:rPr>
                <w:rFonts w:ascii="Arial" w:eastAsia="Arial" w:hAnsi="Arial" w:cs="Arial"/>
                <w:szCs w:val="22"/>
                <w:lang w:val="en-US" w:eastAsia="en-US" w:bidi="ar-SA"/>
              </w:rPr>
              <w:t xml:space="preserve"> </w:t>
            </w:r>
            <w:r w:rsidRPr="00F553C2">
              <w:rPr>
                <w:rFonts w:ascii="Times New Roman" w:eastAsia="Times New Roman" w:hAnsi="Times New Roman" w:cs="Times New Roman"/>
                <w:szCs w:val="22"/>
                <w:lang w:val="en-US" w:eastAsia="en-US" w:bidi="ar-SA"/>
              </w:rPr>
              <w:t xml:space="preserve"> </w:t>
            </w:r>
          </w:p>
        </w:tc>
        <w:tc>
          <w:tcPr>
            <w:tcW w:w="3507" w:type="dxa"/>
            <w:tcBorders>
              <w:top w:val="single" w:sz="4" w:space="0" w:color="000000"/>
              <w:left w:val="single" w:sz="4" w:space="0" w:color="000000"/>
              <w:bottom w:val="single" w:sz="4" w:space="0" w:color="000000"/>
              <w:right w:val="single" w:sz="4" w:space="0" w:color="000000"/>
            </w:tcBorders>
            <w:shd w:val="clear" w:color="auto" w:fill="auto"/>
          </w:tcPr>
          <w:p w14:paraId="3080CA64" w14:textId="77777777" w:rsidR="00F553C2" w:rsidRPr="00F553C2" w:rsidRDefault="00F553C2" w:rsidP="00F553C2">
            <w:pPr>
              <w:widowControl/>
              <w:spacing w:line="0" w:lineRule="atLeast"/>
              <w:rPr>
                <w:rFonts w:ascii="Times New Roman" w:eastAsia="Times New Roman" w:hAnsi="Times New Roman" w:cs="Times New Roman"/>
                <w:sz w:val="28"/>
                <w:szCs w:val="22"/>
                <w:lang w:val="en-US" w:eastAsia="en-US" w:bidi="ar-SA"/>
              </w:rPr>
            </w:pPr>
            <w:proofErr w:type="spellStart"/>
            <w:r w:rsidRPr="00F553C2">
              <w:rPr>
                <w:rFonts w:ascii="Times New Roman" w:eastAsia="Times New Roman" w:hAnsi="Times New Roman" w:cs="Times New Roman"/>
                <w:szCs w:val="22"/>
                <w:lang w:val="en-US" w:eastAsia="en-US" w:bidi="ar-SA"/>
              </w:rPr>
              <w:t>Мы</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вместе</w:t>
            </w:r>
            <w:proofErr w:type="spellEnd"/>
            <w:r w:rsidRPr="00F553C2">
              <w:rPr>
                <w:rFonts w:ascii="Times New Roman" w:eastAsia="Times New Roman" w:hAnsi="Times New Roman" w:cs="Times New Roman"/>
                <w:szCs w:val="22"/>
                <w:lang w:val="en-US" w:eastAsia="en-US" w:bidi="ar-SA"/>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7E135B2" w14:textId="77777777" w:rsidR="00F553C2" w:rsidRPr="00F553C2" w:rsidRDefault="00F553C2" w:rsidP="00F553C2">
            <w:pPr>
              <w:widowControl/>
              <w:spacing w:line="259" w:lineRule="auto"/>
              <w:ind w:right="12"/>
              <w:jc w:val="center"/>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1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5D5BF8F" w14:textId="77777777" w:rsidR="00F553C2" w:rsidRPr="00F553C2" w:rsidRDefault="00F553C2" w:rsidP="00F553C2">
            <w:pPr>
              <w:widowControl/>
              <w:spacing w:line="259" w:lineRule="auto"/>
              <w:jc w:val="center"/>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2422BF3F" w14:textId="77777777" w:rsidR="00F553C2" w:rsidRPr="00F553C2" w:rsidRDefault="00F553C2" w:rsidP="00F553C2">
            <w:pPr>
              <w:widowControl/>
              <w:spacing w:line="259" w:lineRule="auto"/>
              <w:rPr>
                <w:rFonts w:ascii="Times New Roman" w:eastAsia="Times New Roman" w:hAnsi="Times New Roman" w:cs="Times New Roman"/>
                <w:sz w:val="28"/>
                <w:szCs w:val="22"/>
                <w:lang w:eastAsia="en-US" w:bidi="ar-SA"/>
              </w:rPr>
            </w:pPr>
            <w:hyperlink r:id="rId92">
              <w:r w:rsidRPr="00F553C2">
                <w:rPr>
                  <w:rFonts w:ascii="Times New Roman" w:eastAsia="Times New Roman" w:hAnsi="Times New Roman" w:cs="Times New Roman"/>
                  <w:color w:val="0000FF"/>
                  <w:szCs w:val="22"/>
                  <w:u w:val="single" w:color="0000FF"/>
                  <w:lang w:eastAsia="en-US" w:bidi="ar-SA"/>
                </w:rPr>
                <w:t>Разговоры о важном (</w:t>
              </w:r>
              <w:proofErr w:type="spellStart"/>
              <w:r w:rsidRPr="00F553C2">
                <w:rPr>
                  <w:rFonts w:ascii="Times New Roman" w:eastAsia="Times New Roman" w:hAnsi="Times New Roman" w:cs="Times New Roman"/>
                  <w:color w:val="0000FF"/>
                  <w:szCs w:val="22"/>
                  <w:u w:val="single" w:color="0000FF"/>
                  <w:lang w:val="en-US" w:eastAsia="en-US" w:bidi="ar-SA"/>
                </w:rPr>
                <w:t>edsoo</w:t>
              </w:r>
              <w:proofErr w:type="spellEnd"/>
              <w:r w:rsidRPr="00F553C2">
                <w:rPr>
                  <w:rFonts w:ascii="Times New Roman" w:eastAsia="Times New Roman" w:hAnsi="Times New Roman" w:cs="Times New Roman"/>
                  <w:color w:val="0000FF"/>
                  <w:szCs w:val="22"/>
                  <w:u w:val="single" w:color="0000FF"/>
                  <w:lang w:eastAsia="en-US" w:bidi="ar-SA"/>
                </w:rPr>
                <w:t>.</w:t>
              </w:r>
              <w:proofErr w:type="spellStart"/>
              <w:r w:rsidRPr="00F553C2">
                <w:rPr>
                  <w:rFonts w:ascii="Times New Roman" w:eastAsia="Times New Roman" w:hAnsi="Times New Roman" w:cs="Times New Roman"/>
                  <w:color w:val="0000FF"/>
                  <w:szCs w:val="22"/>
                  <w:u w:val="single" w:color="0000FF"/>
                  <w:lang w:val="en-US" w:eastAsia="en-US" w:bidi="ar-SA"/>
                </w:rPr>
                <w:t>ru</w:t>
              </w:r>
              <w:proofErr w:type="spellEnd"/>
              <w:r w:rsidRPr="00F553C2">
                <w:rPr>
                  <w:rFonts w:ascii="Times New Roman" w:eastAsia="Times New Roman" w:hAnsi="Times New Roman" w:cs="Times New Roman"/>
                  <w:color w:val="0000FF"/>
                  <w:szCs w:val="22"/>
                  <w:u w:val="single" w:color="0000FF"/>
                  <w:lang w:eastAsia="en-US" w:bidi="ar-SA"/>
                </w:rPr>
                <w:t>)</w:t>
              </w:r>
            </w:hyperlink>
            <w:hyperlink r:id="rId93">
              <w:r w:rsidRPr="00F553C2">
                <w:rPr>
                  <w:rFonts w:ascii="Times New Roman" w:eastAsia="Times New Roman" w:hAnsi="Times New Roman" w:cs="Times New Roman"/>
                  <w:szCs w:val="22"/>
                  <w:lang w:eastAsia="en-US" w:bidi="ar-SA"/>
                </w:rPr>
                <w:t xml:space="preserve"> </w:t>
              </w:r>
            </w:hyperlink>
          </w:p>
        </w:tc>
      </w:tr>
      <w:tr w:rsidR="00F553C2" w:rsidRPr="00F553C2" w14:paraId="393DAC45" w14:textId="77777777" w:rsidTr="005359BC">
        <w:trPr>
          <w:trHeight w:val="425"/>
        </w:trPr>
        <w:tc>
          <w:tcPr>
            <w:tcW w:w="0" w:type="auto"/>
            <w:vMerge/>
            <w:tcBorders>
              <w:top w:val="nil"/>
              <w:left w:val="single" w:sz="4" w:space="0" w:color="000000"/>
              <w:bottom w:val="single" w:sz="4" w:space="0" w:color="000000"/>
              <w:right w:val="single" w:sz="4" w:space="0" w:color="000000"/>
            </w:tcBorders>
            <w:shd w:val="clear" w:color="auto" w:fill="auto"/>
          </w:tcPr>
          <w:p w14:paraId="44F0B3A0" w14:textId="77777777" w:rsidR="00F553C2" w:rsidRPr="00F553C2" w:rsidRDefault="00F553C2" w:rsidP="00F553C2">
            <w:pPr>
              <w:widowControl/>
              <w:spacing w:after="160" w:line="259" w:lineRule="auto"/>
              <w:rPr>
                <w:rFonts w:ascii="Times New Roman" w:eastAsia="Times New Roman" w:hAnsi="Times New Roman" w:cs="Times New Roman"/>
                <w:sz w:val="28"/>
                <w:szCs w:val="22"/>
                <w:lang w:eastAsia="en-US" w:bidi="ar-SA"/>
              </w:rPr>
            </w:pPr>
          </w:p>
        </w:tc>
        <w:tc>
          <w:tcPr>
            <w:tcW w:w="758" w:type="dxa"/>
            <w:tcBorders>
              <w:top w:val="single" w:sz="4" w:space="0" w:color="000000"/>
              <w:left w:val="single" w:sz="4" w:space="0" w:color="000000"/>
              <w:bottom w:val="single" w:sz="4" w:space="0" w:color="000000"/>
              <w:right w:val="single" w:sz="4" w:space="0" w:color="000000"/>
            </w:tcBorders>
            <w:shd w:val="clear" w:color="auto" w:fill="auto"/>
          </w:tcPr>
          <w:p w14:paraId="6127E8E6" w14:textId="77777777" w:rsidR="00F553C2" w:rsidRPr="00F553C2" w:rsidRDefault="00F553C2" w:rsidP="00F553C2">
            <w:pPr>
              <w:widowControl/>
              <w:spacing w:line="259" w:lineRule="auto"/>
              <w:ind w:right="179"/>
              <w:jc w:val="right"/>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14.</w:t>
            </w:r>
            <w:r w:rsidRPr="00F553C2">
              <w:rPr>
                <w:rFonts w:ascii="Arial" w:eastAsia="Arial" w:hAnsi="Arial" w:cs="Arial"/>
                <w:szCs w:val="22"/>
                <w:lang w:val="en-US" w:eastAsia="en-US" w:bidi="ar-SA"/>
              </w:rPr>
              <w:t xml:space="preserve"> </w:t>
            </w:r>
            <w:r w:rsidRPr="00F553C2">
              <w:rPr>
                <w:rFonts w:ascii="Times New Roman" w:eastAsia="Times New Roman" w:hAnsi="Times New Roman" w:cs="Times New Roman"/>
                <w:szCs w:val="22"/>
                <w:lang w:val="en-US" w:eastAsia="en-US" w:bidi="ar-SA"/>
              </w:rPr>
              <w:t xml:space="preserve"> </w:t>
            </w:r>
          </w:p>
        </w:tc>
        <w:tc>
          <w:tcPr>
            <w:tcW w:w="3507" w:type="dxa"/>
            <w:tcBorders>
              <w:top w:val="single" w:sz="4" w:space="0" w:color="000000"/>
              <w:left w:val="single" w:sz="4" w:space="0" w:color="000000"/>
              <w:bottom w:val="single" w:sz="4" w:space="0" w:color="000000"/>
              <w:right w:val="single" w:sz="4" w:space="0" w:color="000000"/>
            </w:tcBorders>
            <w:shd w:val="clear" w:color="auto" w:fill="auto"/>
          </w:tcPr>
          <w:p w14:paraId="531EAF59" w14:textId="77777777" w:rsidR="00F553C2" w:rsidRPr="00F553C2" w:rsidRDefault="00F553C2" w:rsidP="00F553C2">
            <w:pPr>
              <w:widowControl/>
              <w:spacing w:line="0" w:lineRule="atLeast"/>
              <w:rPr>
                <w:rFonts w:ascii="Times New Roman" w:eastAsia="Times New Roman" w:hAnsi="Times New Roman" w:cs="Times New Roman"/>
                <w:sz w:val="28"/>
                <w:szCs w:val="22"/>
                <w:lang w:val="en-US" w:eastAsia="en-US" w:bidi="ar-SA"/>
              </w:rPr>
            </w:pPr>
            <w:proofErr w:type="spellStart"/>
            <w:r w:rsidRPr="00F553C2">
              <w:rPr>
                <w:rFonts w:ascii="Times New Roman" w:eastAsia="Times New Roman" w:hAnsi="Times New Roman" w:cs="Times New Roman"/>
                <w:szCs w:val="22"/>
                <w:lang w:val="en-US" w:eastAsia="en-US" w:bidi="ar-SA"/>
              </w:rPr>
              <w:t>Главный</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закон</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страны</w:t>
            </w:r>
            <w:proofErr w:type="spellEnd"/>
            <w:r w:rsidRPr="00F553C2">
              <w:rPr>
                <w:rFonts w:ascii="Times New Roman" w:eastAsia="Times New Roman" w:hAnsi="Times New Roman" w:cs="Times New Roman"/>
                <w:szCs w:val="22"/>
                <w:lang w:val="en-US" w:eastAsia="en-US" w:bidi="ar-SA"/>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B39C378" w14:textId="77777777" w:rsidR="00F553C2" w:rsidRPr="00F553C2" w:rsidRDefault="00F553C2" w:rsidP="00F553C2">
            <w:pPr>
              <w:widowControl/>
              <w:spacing w:line="259" w:lineRule="auto"/>
              <w:ind w:right="12"/>
              <w:jc w:val="center"/>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1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20CC023" w14:textId="77777777" w:rsidR="00F553C2" w:rsidRPr="00F553C2" w:rsidRDefault="00F553C2" w:rsidP="00F553C2">
            <w:pPr>
              <w:widowControl/>
              <w:spacing w:line="259" w:lineRule="auto"/>
              <w:jc w:val="center"/>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4E33EDFC" w14:textId="77777777" w:rsidR="00F553C2" w:rsidRPr="00F553C2" w:rsidRDefault="00F553C2" w:rsidP="00F553C2">
            <w:pPr>
              <w:widowControl/>
              <w:spacing w:line="259" w:lineRule="auto"/>
              <w:rPr>
                <w:rFonts w:ascii="Times New Roman" w:eastAsia="Times New Roman" w:hAnsi="Times New Roman" w:cs="Times New Roman"/>
                <w:sz w:val="28"/>
                <w:szCs w:val="22"/>
                <w:lang w:eastAsia="en-US" w:bidi="ar-SA"/>
              </w:rPr>
            </w:pPr>
            <w:hyperlink r:id="rId94">
              <w:r w:rsidRPr="00F553C2">
                <w:rPr>
                  <w:rFonts w:ascii="Times New Roman" w:eastAsia="Times New Roman" w:hAnsi="Times New Roman" w:cs="Times New Roman"/>
                  <w:color w:val="0000FF"/>
                  <w:szCs w:val="22"/>
                  <w:u w:val="single" w:color="0000FF"/>
                  <w:lang w:eastAsia="en-US" w:bidi="ar-SA"/>
                </w:rPr>
                <w:t>Разговоры о важном (</w:t>
              </w:r>
              <w:proofErr w:type="spellStart"/>
              <w:r w:rsidRPr="00F553C2">
                <w:rPr>
                  <w:rFonts w:ascii="Times New Roman" w:eastAsia="Times New Roman" w:hAnsi="Times New Roman" w:cs="Times New Roman"/>
                  <w:color w:val="0000FF"/>
                  <w:szCs w:val="22"/>
                  <w:u w:val="single" w:color="0000FF"/>
                  <w:lang w:val="en-US" w:eastAsia="en-US" w:bidi="ar-SA"/>
                </w:rPr>
                <w:t>edsoo</w:t>
              </w:r>
              <w:proofErr w:type="spellEnd"/>
              <w:r w:rsidRPr="00F553C2">
                <w:rPr>
                  <w:rFonts w:ascii="Times New Roman" w:eastAsia="Times New Roman" w:hAnsi="Times New Roman" w:cs="Times New Roman"/>
                  <w:color w:val="0000FF"/>
                  <w:szCs w:val="22"/>
                  <w:u w:val="single" w:color="0000FF"/>
                  <w:lang w:eastAsia="en-US" w:bidi="ar-SA"/>
                </w:rPr>
                <w:t>.</w:t>
              </w:r>
              <w:proofErr w:type="spellStart"/>
              <w:r w:rsidRPr="00F553C2">
                <w:rPr>
                  <w:rFonts w:ascii="Times New Roman" w:eastAsia="Times New Roman" w:hAnsi="Times New Roman" w:cs="Times New Roman"/>
                  <w:color w:val="0000FF"/>
                  <w:szCs w:val="22"/>
                  <w:u w:val="single" w:color="0000FF"/>
                  <w:lang w:val="en-US" w:eastAsia="en-US" w:bidi="ar-SA"/>
                </w:rPr>
                <w:t>ru</w:t>
              </w:r>
              <w:proofErr w:type="spellEnd"/>
              <w:r w:rsidRPr="00F553C2">
                <w:rPr>
                  <w:rFonts w:ascii="Times New Roman" w:eastAsia="Times New Roman" w:hAnsi="Times New Roman" w:cs="Times New Roman"/>
                  <w:color w:val="0000FF"/>
                  <w:szCs w:val="22"/>
                  <w:u w:val="single" w:color="0000FF"/>
                  <w:lang w:eastAsia="en-US" w:bidi="ar-SA"/>
                </w:rPr>
                <w:t>)</w:t>
              </w:r>
            </w:hyperlink>
            <w:hyperlink r:id="rId95">
              <w:r w:rsidRPr="00F553C2">
                <w:rPr>
                  <w:rFonts w:ascii="Times New Roman" w:eastAsia="Times New Roman" w:hAnsi="Times New Roman" w:cs="Times New Roman"/>
                  <w:szCs w:val="22"/>
                  <w:lang w:eastAsia="en-US" w:bidi="ar-SA"/>
                </w:rPr>
                <w:t xml:space="preserve"> </w:t>
              </w:r>
            </w:hyperlink>
          </w:p>
        </w:tc>
      </w:tr>
      <w:tr w:rsidR="00F553C2" w:rsidRPr="00F553C2" w14:paraId="0E875FC8" w14:textId="77777777" w:rsidTr="005359BC">
        <w:trPr>
          <w:trHeight w:val="422"/>
        </w:trPr>
        <w:tc>
          <w:tcPr>
            <w:tcW w:w="114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06B719" w14:textId="77777777" w:rsidR="00F553C2" w:rsidRPr="00F553C2" w:rsidRDefault="00F553C2" w:rsidP="00F553C2">
            <w:pPr>
              <w:widowControl/>
              <w:spacing w:line="259" w:lineRule="auto"/>
              <w:jc w:val="center"/>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 </w:t>
            </w:r>
          </w:p>
        </w:tc>
        <w:tc>
          <w:tcPr>
            <w:tcW w:w="758" w:type="dxa"/>
            <w:tcBorders>
              <w:top w:val="single" w:sz="4" w:space="0" w:color="000000"/>
              <w:left w:val="single" w:sz="4" w:space="0" w:color="000000"/>
              <w:bottom w:val="single" w:sz="4" w:space="0" w:color="000000"/>
              <w:right w:val="single" w:sz="4" w:space="0" w:color="000000"/>
            </w:tcBorders>
            <w:shd w:val="clear" w:color="auto" w:fill="auto"/>
          </w:tcPr>
          <w:p w14:paraId="32AB005E" w14:textId="77777777" w:rsidR="00F553C2" w:rsidRPr="00F553C2" w:rsidRDefault="00F553C2" w:rsidP="00F553C2">
            <w:pPr>
              <w:widowControl/>
              <w:spacing w:line="259" w:lineRule="auto"/>
              <w:ind w:right="179"/>
              <w:jc w:val="right"/>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15.</w:t>
            </w:r>
            <w:r w:rsidRPr="00F553C2">
              <w:rPr>
                <w:rFonts w:ascii="Arial" w:eastAsia="Arial" w:hAnsi="Arial" w:cs="Arial"/>
                <w:szCs w:val="22"/>
                <w:lang w:val="en-US" w:eastAsia="en-US" w:bidi="ar-SA"/>
              </w:rPr>
              <w:t xml:space="preserve"> </w:t>
            </w:r>
            <w:r w:rsidRPr="00F553C2">
              <w:rPr>
                <w:rFonts w:ascii="Times New Roman" w:eastAsia="Times New Roman" w:hAnsi="Times New Roman" w:cs="Times New Roman"/>
                <w:szCs w:val="22"/>
                <w:lang w:val="en-US" w:eastAsia="en-US" w:bidi="ar-SA"/>
              </w:rPr>
              <w:t xml:space="preserve"> </w:t>
            </w:r>
          </w:p>
        </w:tc>
        <w:tc>
          <w:tcPr>
            <w:tcW w:w="3507" w:type="dxa"/>
            <w:tcBorders>
              <w:top w:val="single" w:sz="4" w:space="0" w:color="000000"/>
              <w:left w:val="single" w:sz="4" w:space="0" w:color="000000"/>
              <w:bottom w:val="single" w:sz="4" w:space="0" w:color="000000"/>
              <w:right w:val="single" w:sz="4" w:space="0" w:color="000000"/>
            </w:tcBorders>
            <w:shd w:val="clear" w:color="auto" w:fill="auto"/>
          </w:tcPr>
          <w:p w14:paraId="6539D829" w14:textId="77777777" w:rsidR="00F553C2" w:rsidRPr="00F553C2" w:rsidRDefault="00F553C2" w:rsidP="00F553C2">
            <w:pPr>
              <w:widowControl/>
              <w:spacing w:line="0" w:lineRule="atLeast"/>
              <w:rPr>
                <w:rFonts w:ascii="Times New Roman" w:eastAsia="Times New Roman" w:hAnsi="Times New Roman" w:cs="Times New Roman"/>
                <w:sz w:val="28"/>
                <w:szCs w:val="22"/>
                <w:lang w:val="en-US" w:eastAsia="en-US" w:bidi="ar-SA"/>
              </w:rPr>
            </w:pPr>
            <w:proofErr w:type="spellStart"/>
            <w:r w:rsidRPr="00F553C2">
              <w:rPr>
                <w:rFonts w:ascii="Times New Roman" w:eastAsia="Times New Roman" w:hAnsi="Times New Roman" w:cs="Times New Roman"/>
                <w:szCs w:val="22"/>
                <w:lang w:val="en-US" w:eastAsia="en-US" w:bidi="ar-SA"/>
              </w:rPr>
              <w:t>Герои</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нашего</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времени</w:t>
            </w:r>
            <w:proofErr w:type="spellEnd"/>
            <w:r w:rsidRPr="00F553C2">
              <w:rPr>
                <w:rFonts w:ascii="Times New Roman" w:eastAsia="Times New Roman" w:hAnsi="Times New Roman" w:cs="Times New Roman"/>
                <w:szCs w:val="22"/>
                <w:lang w:val="en-US" w:eastAsia="en-US" w:bidi="ar-SA"/>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72677B4" w14:textId="77777777" w:rsidR="00F553C2" w:rsidRPr="00F553C2" w:rsidRDefault="00F553C2" w:rsidP="00F553C2">
            <w:pPr>
              <w:widowControl/>
              <w:spacing w:line="259" w:lineRule="auto"/>
              <w:ind w:right="12"/>
              <w:jc w:val="center"/>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1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9CB3A4A" w14:textId="77777777" w:rsidR="00F553C2" w:rsidRPr="00F553C2" w:rsidRDefault="00F553C2" w:rsidP="00F553C2">
            <w:pPr>
              <w:widowControl/>
              <w:spacing w:line="259" w:lineRule="auto"/>
              <w:jc w:val="center"/>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2487F324" w14:textId="77777777" w:rsidR="00F553C2" w:rsidRPr="00F553C2" w:rsidRDefault="00F553C2" w:rsidP="00F553C2">
            <w:pPr>
              <w:widowControl/>
              <w:spacing w:line="259" w:lineRule="auto"/>
              <w:rPr>
                <w:rFonts w:ascii="Times New Roman" w:eastAsia="Times New Roman" w:hAnsi="Times New Roman" w:cs="Times New Roman"/>
                <w:sz w:val="28"/>
                <w:szCs w:val="22"/>
                <w:lang w:eastAsia="en-US" w:bidi="ar-SA"/>
              </w:rPr>
            </w:pPr>
            <w:hyperlink r:id="rId96">
              <w:r w:rsidRPr="00F553C2">
                <w:rPr>
                  <w:rFonts w:ascii="Times New Roman" w:eastAsia="Times New Roman" w:hAnsi="Times New Roman" w:cs="Times New Roman"/>
                  <w:color w:val="0000FF"/>
                  <w:szCs w:val="22"/>
                  <w:u w:val="single" w:color="0000FF"/>
                  <w:lang w:eastAsia="en-US" w:bidi="ar-SA"/>
                </w:rPr>
                <w:t>Разговоры о важном (</w:t>
              </w:r>
              <w:proofErr w:type="spellStart"/>
              <w:r w:rsidRPr="00F553C2">
                <w:rPr>
                  <w:rFonts w:ascii="Times New Roman" w:eastAsia="Times New Roman" w:hAnsi="Times New Roman" w:cs="Times New Roman"/>
                  <w:color w:val="0000FF"/>
                  <w:szCs w:val="22"/>
                  <w:u w:val="single" w:color="0000FF"/>
                  <w:lang w:val="en-US" w:eastAsia="en-US" w:bidi="ar-SA"/>
                </w:rPr>
                <w:t>edsoo</w:t>
              </w:r>
              <w:proofErr w:type="spellEnd"/>
              <w:r w:rsidRPr="00F553C2">
                <w:rPr>
                  <w:rFonts w:ascii="Times New Roman" w:eastAsia="Times New Roman" w:hAnsi="Times New Roman" w:cs="Times New Roman"/>
                  <w:color w:val="0000FF"/>
                  <w:szCs w:val="22"/>
                  <w:u w:val="single" w:color="0000FF"/>
                  <w:lang w:eastAsia="en-US" w:bidi="ar-SA"/>
                </w:rPr>
                <w:t>.</w:t>
              </w:r>
              <w:proofErr w:type="spellStart"/>
              <w:r w:rsidRPr="00F553C2">
                <w:rPr>
                  <w:rFonts w:ascii="Times New Roman" w:eastAsia="Times New Roman" w:hAnsi="Times New Roman" w:cs="Times New Roman"/>
                  <w:color w:val="0000FF"/>
                  <w:szCs w:val="22"/>
                  <w:u w:val="single" w:color="0000FF"/>
                  <w:lang w:val="en-US" w:eastAsia="en-US" w:bidi="ar-SA"/>
                </w:rPr>
                <w:t>ru</w:t>
              </w:r>
              <w:proofErr w:type="spellEnd"/>
              <w:r w:rsidRPr="00F553C2">
                <w:rPr>
                  <w:rFonts w:ascii="Times New Roman" w:eastAsia="Times New Roman" w:hAnsi="Times New Roman" w:cs="Times New Roman"/>
                  <w:color w:val="0000FF"/>
                  <w:szCs w:val="22"/>
                  <w:u w:val="single" w:color="0000FF"/>
                  <w:lang w:eastAsia="en-US" w:bidi="ar-SA"/>
                </w:rPr>
                <w:t>)</w:t>
              </w:r>
            </w:hyperlink>
            <w:hyperlink r:id="rId97">
              <w:r w:rsidRPr="00F553C2">
                <w:rPr>
                  <w:rFonts w:ascii="Times New Roman" w:eastAsia="Times New Roman" w:hAnsi="Times New Roman" w:cs="Times New Roman"/>
                  <w:szCs w:val="22"/>
                  <w:lang w:eastAsia="en-US" w:bidi="ar-SA"/>
                </w:rPr>
                <w:t xml:space="preserve"> </w:t>
              </w:r>
            </w:hyperlink>
          </w:p>
        </w:tc>
      </w:tr>
      <w:tr w:rsidR="00F553C2" w:rsidRPr="00F553C2" w14:paraId="7621B26F" w14:textId="77777777" w:rsidTr="005359BC">
        <w:trPr>
          <w:trHeight w:val="907"/>
        </w:trPr>
        <w:tc>
          <w:tcPr>
            <w:tcW w:w="0" w:type="auto"/>
            <w:vMerge/>
            <w:tcBorders>
              <w:top w:val="nil"/>
              <w:left w:val="single" w:sz="4" w:space="0" w:color="000000"/>
              <w:bottom w:val="single" w:sz="4" w:space="0" w:color="000000"/>
              <w:right w:val="single" w:sz="4" w:space="0" w:color="000000"/>
            </w:tcBorders>
            <w:shd w:val="clear" w:color="auto" w:fill="auto"/>
          </w:tcPr>
          <w:p w14:paraId="7A723BDE" w14:textId="77777777" w:rsidR="00F553C2" w:rsidRPr="00F553C2" w:rsidRDefault="00F553C2" w:rsidP="00F553C2">
            <w:pPr>
              <w:widowControl/>
              <w:spacing w:after="160" w:line="259" w:lineRule="auto"/>
              <w:rPr>
                <w:rFonts w:ascii="Times New Roman" w:eastAsia="Times New Roman" w:hAnsi="Times New Roman" w:cs="Times New Roman"/>
                <w:sz w:val="28"/>
                <w:szCs w:val="22"/>
                <w:lang w:eastAsia="en-US" w:bidi="ar-SA"/>
              </w:rPr>
            </w:pPr>
          </w:p>
        </w:tc>
        <w:tc>
          <w:tcPr>
            <w:tcW w:w="758" w:type="dxa"/>
            <w:tcBorders>
              <w:top w:val="single" w:sz="4" w:space="0" w:color="000000"/>
              <w:left w:val="single" w:sz="4" w:space="0" w:color="000000"/>
              <w:bottom w:val="single" w:sz="4" w:space="0" w:color="000000"/>
              <w:right w:val="single" w:sz="4" w:space="0" w:color="000000"/>
            </w:tcBorders>
            <w:shd w:val="clear" w:color="auto" w:fill="auto"/>
          </w:tcPr>
          <w:p w14:paraId="0B6FA70B" w14:textId="77777777" w:rsidR="00F553C2" w:rsidRPr="00F553C2" w:rsidRDefault="00F553C2" w:rsidP="00F553C2">
            <w:pPr>
              <w:widowControl/>
              <w:spacing w:line="259" w:lineRule="auto"/>
              <w:ind w:right="179"/>
              <w:jc w:val="right"/>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16.</w:t>
            </w:r>
            <w:r w:rsidRPr="00F553C2">
              <w:rPr>
                <w:rFonts w:ascii="Arial" w:eastAsia="Arial" w:hAnsi="Arial" w:cs="Arial"/>
                <w:szCs w:val="22"/>
                <w:lang w:val="en-US" w:eastAsia="en-US" w:bidi="ar-SA"/>
              </w:rPr>
              <w:t xml:space="preserve"> </w:t>
            </w:r>
            <w:r w:rsidRPr="00F553C2">
              <w:rPr>
                <w:rFonts w:ascii="Times New Roman" w:eastAsia="Times New Roman" w:hAnsi="Times New Roman" w:cs="Times New Roman"/>
                <w:szCs w:val="22"/>
                <w:lang w:val="en-US" w:eastAsia="en-US" w:bidi="ar-SA"/>
              </w:rPr>
              <w:t xml:space="preserve"> </w:t>
            </w:r>
          </w:p>
        </w:tc>
        <w:tc>
          <w:tcPr>
            <w:tcW w:w="3507" w:type="dxa"/>
            <w:tcBorders>
              <w:top w:val="single" w:sz="4" w:space="0" w:color="000000"/>
              <w:left w:val="single" w:sz="4" w:space="0" w:color="000000"/>
              <w:bottom w:val="single" w:sz="4" w:space="0" w:color="000000"/>
              <w:right w:val="single" w:sz="4" w:space="0" w:color="000000"/>
            </w:tcBorders>
            <w:shd w:val="clear" w:color="auto" w:fill="auto"/>
          </w:tcPr>
          <w:p w14:paraId="5567F9FB" w14:textId="77777777" w:rsidR="00F553C2" w:rsidRPr="00F553C2" w:rsidRDefault="00F553C2" w:rsidP="00F553C2">
            <w:pPr>
              <w:widowControl/>
              <w:spacing w:line="0" w:lineRule="atLeast"/>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«Новый год – традиции праздника разных народов России».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0EDF9BD" w14:textId="77777777" w:rsidR="00F553C2" w:rsidRPr="00F553C2" w:rsidRDefault="00F553C2" w:rsidP="00F553C2">
            <w:pPr>
              <w:widowControl/>
              <w:spacing w:line="259" w:lineRule="auto"/>
              <w:ind w:right="12"/>
              <w:jc w:val="center"/>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1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4927C30" w14:textId="77777777" w:rsidR="00F553C2" w:rsidRPr="00F553C2" w:rsidRDefault="00F553C2" w:rsidP="00F553C2">
            <w:pPr>
              <w:widowControl/>
              <w:spacing w:line="259" w:lineRule="auto"/>
              <w:jc w:val="center"/>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 </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2FD93" w14:textId="77777777" w:rsidR="00F553C2" w:rsidRPr="00F553C2" w:rsidRDefault="00F553C2" w:rsidP="00F553C2">
            <w:pPr>
              <w:widowControl/>
              <w:spacing w:line="259" w:lineRule="auto"/>
              <w:rPr>
                <w:rFonts w:ascii="Times New Roman" w:eastAsia="Times New Roman" w:hAnsi="Times New Roman" w:cs="Times New Roman"/>
                <w:color w:val="0000FF"/>
                <w:szCs w:val="22"/>
                <w:u w:val="single" w:color="0000FF"/>
                <w:lang w:eastAsia="en-US" w:bidi="ar-SA"/>
              </w:rPr>
            </w:pPr>
            <w:hyperlink r:id="rId98">
              <w:r w:rsidRPr="00F553C2">
                <w:rPr>
                  <w:rFonts w:ascii="Times New Roman" w:eastAsia="Times New Roman" w:hAnsi="Times New Roman" w:cs="Times New Roman"/>
                  <w:color w:val="0000FF"/>
                  <w:szCs w:val="22"/>
                  <w:u w:val="single" w:color="0000FF"/>
                  <w:lang w:eastAsia="en-US" w:bidi="ar-SA"/>
                </w:rPr>
                <w:t>Разговоры о важном (</w:t>
              </w:r>
              <w:proofErr w:type="spellStart"/>
              <w:r w:rsidRPr="00F553C2">
                <w:rPr>
                  <w:rFonts w:ascii="Times New Roman" w:eastAsia="Times New Roman" w:hAnsi="Times New Roman" w:cs="Times New Roman"/>
                  <w:color w:val="0000FF"/>
                  <w:szCs w:val="22"/>
                  <w:u w:val="single" w:color="0000FF"/>
                  <w:lang w:val="en-US" w:eastAsia="en-US" w:bidi="ar-SA"/>
                </w:rPr>
                <w:t>edsoo</w:t>
              </w:r>
              <w:proofErr w:type="spellEnd"/>
              <w:r w:rsidRPr="00F553C2">
                <w:rPr>
                  <w:rFonts w:ascii="Times New Roman" w:eastAsia="Times New Roman" w:hAnsi="Times New Roman" w:cs="Times New Roman"/>
                  <w:color w:val="0000FF"/>
                  <w:szCs w:val="22"/>
                  <w:u w:val="single" w:color="0000FF"/>
                  <w:lang w:eastAsia="en-US" w:bidi="ar-SA"/>
                </w:rPr>
                <w:t>.</w:t>
              </w:r>
              <w:proofErr w:type="spellStart"/>
              <w:r w:rsidRPr="00F553C2">
                <w:rPr>
                  <w:rFonts w:ascii="Times New Roman" w:eastAsia="Times New Roman" w:hAnsi="Times New Roman" w:cs="Times New Roman"/>
                  <w:color w:val="0000FF"/>
                  <w:szCs w:val="22"/>
                  <w:u w:val="single" w:color="0000FF"/>
                  <w:lang w:val="en-US" w:eastAsia="en-US" w:bidi="ar-SA"/>
                </w:rPr>
                <w:t>ru</w:t>
              </w:r>
              <w:proofErr w:type="spellEnd"/>
              <w:r w:rsidRPr="00F553C2">
                <w:rPr>
                  <w:rFonts w:ascii="Times New Roman" w:eastAsia="Times New Roman" w:hAnsi="Times New Roman" w:cs="Times New Roman"/>
                  <w:color w:val="0000FF"/>
                  <w:szCs w:val="22"/>
                  <w:u w:val="single" w:color="0000FF"/>
                  <w:lang w:eastAsia="en-US" w:bidi="ar-SA"/>
                </w:rPr>
                <w:t>)</w:t>
              </w:r>
            </w:hyperlink>
          </w:p>
          <w:p w14:paraId="37B6DCD3" w14:textId="77777777" w:rsidR="00F553C2" w:rsidRPr="00F553C2" w:rsidRDefault="00F553C2" w:rsidP="00F553C2">
            <w:pPr>
              <w:widowControl/>
              <w:spacing w:line="259" w:lineRule="auto"/>
              <w:rPr>
                <w:rFonts w:ascii="Times New Roman" w:eastAsia="Times New Roman" w:hAnsi="Times New Roman" w:cs="Times New Roman"/>
                <w:color w:val="0000FF"/>
                <w:szCs w:val="22"/>
                <w:u w:val="single" w:color="0000FF"/>
                <w:lang w:eastAsia="en-US" w:bidi="ar-SA"/>
              </w:rPr>
            </w:pPr>
          </w:p>
          <w:p w14:paraId="7D425E1E" w14:textId="77777777" w:rsidR="00F553C2" w:rsidRPr="00F553C2" w:rsidRDefault="00F553C2" w:rsidP="00F553C2">
            <w:pPr>
              <w:widowControl/>
              <w:spacing w:line="259" w:lineRule="auto"/>
              <w:rPr>
                <w:rFonts w:ascii="Times New Roman" w:eastAsia="Times New Roman" w:hAnsi="Times New Roman" w:cs="Times New Roman"/>
                <w:sz w:val="28"/>
                <w:szCs w:val="22"/>
                <w:lang w:eastAsia="en-US" w:bidi="ar-SA"/>
              </w:rPr>
            </w:pPr>
          </w:p>
        </w:tc>
      </w:tr>
      <w:tr w:rsidR="00F553C2" w:rsidRPr="00F553C2" w14:paraId="62940F25" w14:textId="77777777" w:rsidTr="005359BC">
        <w:trPr>
          <w:trHeight w:val="564"/>
        </w:trPr>
        <w:tc>
          <w:tcPr>
            <w:tcW w:w="11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5C7512D" w14:textId="77777777" w:rsidR="00F553C2" w:rsidRPr="00F553C2" w:rsidRDefault="00F553C2" w:rsidP="00F553C2">
            <w:pPr>
              <w:widowControl/>
              <w:spacing w:line="259" w:lineRule="auto"/>
              <w:ind w:right="63"/>
              <w:jc w:val="center"/>
              <w:rPr>
                <w:rFonts w:ascii="Times New Roman" w:eastAsia="Times New Roman" w:hAnsi="Times New Roman" w:cs="Times New Roman"/>
                <w:sz w:val="28"/>
                <w:szCs w:val="22"/>
                <w:lang w:val="en-US" w:eastAsia="en-US" w:bidi="ar-SA"/>
              </w:rPr>
            </w:pPr>
            <w:proofErr w:type="spellStart"/>
            <w:r w:rsidRPr="00F553C2">
              <w:rPr>
                <w:rFonts w:ascii="Times New Roman" w:eastAsia="Times New Roman" w:hAnsi="Times New Roman" w:cs="Times New Roman"/>
                <w:sz w:val="22"/>
                <w:szCs w:val="22"/>
                <w:lang w:val="en-US" w:eastAsia="en-US" w:bidi="ar-SA"/>
              </w:rPr>
              <w:t>Январь</w:t>
            </w:r>
            <w:proofErr w:type="spellEnd"/>
            <w:r w:rsidRPr="00F553C2">
              <w:rPr>
                <w:rFonts w:ascii="Times New Roman" w:eastAsia="Times New Roman" w:hAnsi="Times New Roman" w:cs="Times New Roman"/>
                <w:szCs w:val="22"/>
                <w:lang w:val="en-US" w:eastAsia="en-US" w:bidi="ar-SA"/>
              </w:rPr>
              <w:t xml:space="preserve"> </w:t>
            </w:r>
          </w:p>
        </w:tc>
        <w:tc>
          <w:tcPr>
            <w:tcW w:w="758" w:type="dxa"/>
            <w:tcBorders>
              <w:top w:val="single" w:sz="4" w:space="0" w:color="000000"/>
              <w:left w:val="single" w:sz="4" w:space="0" w:color="000000"/>
              <w:bottom w:val="single" w:sz="4" w:space="0" w:color="000000"/>
              <w:right w:val="single" w:sz="4" w:space="0" w:color="000000"/>
            </w:tcBorders>
            <w:shd w:val="clear" w:color="auto" w:fill="auto"/>
          </w:tcPr>
          <w:p w14:paraId="4A81E0C5" w14:textId="77777777" w:rsidR="00F553C2" w:rsidRPr="00F553C2" w:rsidRDefault="00F553C2" w:rsidP="00F553C2">
            <w:pPr>
              <w:widowControl/>
              <w:spacing w:line="259" w:lineRule="auto"/>
              <w:ind w:right="139"/>
              <w:jc w:val="right"/>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17.</w:t>
            </w:r>
            <w:r w:rsidRPr="00F553C2">
              <w:rPr>
                <w:rFonts w:ascii="Arial" w:eastAsia="Arial" w:hAnsi="Arial" w:cs="Arial"/>
                <w:szCs w:val="22"/>
                <w:lang w:val="en-US" w:eastAsia="en-US" w:bidi="ar-SA"/>
              </w:rPr>
              <w:t xml:space="preserve"> </w:t>
            </w:r>
            <w:r w:rsidRPr="00F553C2">
              <w:rPr>
                <w:rFonts w:ascii="Times New Roman" w:eastAsia="Times New Roman" w:hAnsi="Times New Roman" w:cs="Times New Roman"/>
                <w:szCs w:val="22"/>
                <w:lang w:val="en-US" w:eastAsia="en-US" w:bidi="ar-SA"/>
              </w:rPr>
              <w:t xml:space="preserve"> </w:t>
            </w:r>
          </w:p>
        </w:tc>
        <w:tc>
          <w:tcPr>
            <w:tcW w:w="3507" w:type="dxa"/>
            <w:tcBorders>
              <w:top w:val="single" w:sz="4" w:space="0" w:color="000000"/>
              <w:left w:val="single" w:sz="4" w:space="0" w:color="000000"/>
              <w:bottom w:val="single" w:sz="4" w:space="0" w:color="000000"/>
              <w:right w:val="single" w:sz="4" w:space="0" w:color="000000"/>
            </w:tcBorders>
            <w:shd w:val="clear" w:color="auto" w:fill="auto"/>
          </w:tcPr>
          <w:p w14:paraId="7398D2F5" w14:textId="77777777" w:rsidR="00F553C2" w:rsidRPr="00F553C2" w:rsidRDefault="00F553C2" w:rsidP="00F553C2">
            <w:pPr>
              <w:widowControl/>
              <w:spacing w:line="0" w:lineRule="atLeast"/>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От «А» до «Я». 450 лет </w:t>
            </w:r>
          </w:p>
          <w:p w14:paraId="48E208B3" w14:textId="77777777" w:rsidR="00F553C2" w:rsidRPr="00F553C2" w:rsidRDefault="00F553C2" w:rsidP="00F553C2">
            <w:pPr>
              <w:widowControl/>
              <w:spacing w:line="0" w:lineRule="atLeast"/>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«Азбуке» Ивана Федорова.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2749312" w14:textId="77777777" w:rsidR="00F553C2" w:rsidRPr="00F553C2" w:rsidRDefault="00F553C2" w:rsidP="00F553C2">
            <w:pPr>
              <w:widowControl/>
              <w:spacing w:line="259" w:lineRule="auto"/>
              <w:ind w:right="63"/>
              <w:jc w:val="center"/>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1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D3ADD6C" w14:textId="77777777" w:rsidR="00F553C2" w:rsidRPr="00F553C2" w:rsidRDefault="00F553C2" w:rsidP="00F553C2">
            <w:pPr>
              <w:widowControl/>
              <w:spacing w:line="259" w:lineRule="auto"/>
              <w:jc w:val="center"/>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 </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4D67CE" w14:textId="77777777" w:rsidR="00F553C2" w:rsidRPr="00F553C2" w:rsidRDefault="00F553C2" w:rsidP="00F553C2">
            <w:pPr>
              <w:widowControl/>
              <w:spacing w:line="259" w:lineRule="auto"/>
              <w:rPr>
                <w:rFonts w:ascii="Times New Roman" w:eastAsia="Times New Roman" w:hAnsi="Times New Roman" w:cs="Times New Roman"/>
                <w:sz w:val="28"/>
                <w:szCs w:val="22"/>
                <w:lang w:eastAsia="en-US" w:bidi="ar-SA"/>
              </w:rPr>
            </w:pPr>
            <w:hyperlink r:id="rId99">
              <w:r w:rsidRPr="00F553C2">
                <w:rPr>
                  <w:rFonts w:ascii="Times New Roman" w:eastAsia="Times New Roman" w:hAnsi="Times New Roman" w:cs="Times New Roman"/>
                  <w:color w:val="0000FF"/>
                  <w:szCs w:val="22"/>
                  <w:u w:val="single" w:color="0000FF"/>
                  <w:lang w:eastAsia="en-US" w:bidi="ar-SA"/>
                </w:rPr>
                <w:t>Разговоры о важном (</w:t>
              </w:r>
              <w:proofErr w:type="spellStart"/>
              <w:r w:rsidRPr="00F553C2">
                <w:rPr>
                  <w:rFonts w:ascii="Times New Roman" w:eastAsia="Times New Roman" w:hAnsi="Times New Roman" w:cs="Times New Roman"/>
                  <w:color w:val="0000FF"/>
                  <w:szCs w:val="22"/>
                  <w:u w:val="single" w:color="0000FF"/>
                  <w:lang w:val="en-US" w:eastAsia="en-US" w:bidi="ar-SA"/>
                </w:rPr>
                <w:t>edsoo</w:t>
              </w:r>
              <w:proofErr w:type="spellEnd"/>
              <w:r w:rsidRPr="00F553C2">
                <w:rPr>
                  <w:rFonts w:ascii="Times New Roman" w:eastAsia="Times New Roman" w:hAnsi="Times New Roman" w:cs="Times New Roman"/>
                  <w:color w:val="0000FF"/>
                  <w:szCs w:val="22"/>
                  <w:u w:val="single" w:color="0000FF"/>
                  <w:lang w:eastAsia="en-US" w:bidi="ar-SA"/>
                </w:rPr>
                <w:t>.</w:t>
              </w:r>
              <w:proofErr w:type="spellStart"/>
              <w:r w:rsidRPr="00F553C2">
                <w:rPr>
                  <w:rFonts w:ascii="Times New Roman" w:eastAsia="Times New Roman" w:hAnsi="Times New Roman" w:cs="Times New Roman"/>
                  <w:color w:val="0000FF"/>
                  <w:szCs w:val="22"/>
                  <w:u w:val="single" w:color="0000FF"/>
                  <w:lang w:val="en-US" w:eastAsia="en-US" w:bidi="ar-SA"/>
                </w:rPr>
                <w:t>ru</w:t>
              </w:r>
              <w:proofErr w:type="spellEnd"/>
              <w:r w:rsidRPr="00F553C2">
                <w:rPr>
                  <w:rFonts w:ascii="Times New Roman" w:eastAsia="Times New Roman" w:hAnsi="Times New Roman" w:cs="Times New Roman"/>
                  <w:color w:val="0000FF"/>
                  <w:szCs w:val="22"/>
                  <w:u w:val="single" w:color="0000FF"/>
                  <w:lang w:eastAsia="en-US" w:bidi="ar-SA"/>
                </w:rPr>
                <w:t>)</w:t>
              </w:r>
            </w:hyperlink>
            <w:hyperlink r:id="rId100">
              <w:r w:rsidRPr="00F553C2">
                <w:rPr>
                  <w:rFonts w:ascii="Times New Roman" w:eastAsia="Times New Roman" w:hAnsi="Times New Roman" w:cs="Times New Roman"/>
                  <w:szCs w:val="22"/>
                  <w:lang w:eastAsia="en-US" w:bidi="ar-SA"/>
                </w:rPr>
                <w:t xml:space="preserve"> </w:t>
              </w:r>
            </w:hyperlink>
          </w:p>
        </w:tc>
      </w:tr>
      <w:tr w:rsidR="00F553C2" w:rsidRPr="00F553C2" w14:paraId="355287D3" w14:textId="77777777" w:rsidTr="005359BC">
        <w:trPr>
          <w:trHeight w:val="562"/>
        </w:trPr>
        <w:tc>
          <w:tcPr>
            <w:tcW w:w="0" w:type="auto"/>
            <w:vMerge/>
            <w:tcBorders>
              <w:top w:val="nil"/>
              <w:left w:val="single" w:sz="4" w:space="0" w:color="000000"/>
              <w:bottom w:val="nil"/>
              <w:right w:val="single" w:sz="4" w:space="0" w:color="000000"/>
            </w:tcBorders>
            <w:shd w:val="clear" w:color="auto" w:fill="auto"/>
          </w:tcPr>
          <w:p w14:paraId="6515D8F4" w14:textId="77777777" w:rsidR="00F553C2" w:rsidRPr="00F553C2" w:rsidRDefault="00F553C2" w:rsidP="00F553C2">
            <w:pPr>
              <w:widowControl/>
              <w:spacing w:after="160" w:line="259" w:lineRule="auto"/>
              <w:rPr>
                <w:rFonts w:ascii="Times New Roman" w:eastAsia="Times New Roman" w:hAnsi="Times New Roman" w:cs="Times New Roman"/>
                <w:sz w:val="28"/>
                <w:szCs w:val="22"/>
                <w:lang w:eastAsia="en-US" w:bidi="ar-SA"/>
              </w:rPr>
            </w:pPr>
          </w:p>
        </w:tc>
        <w:tc>
          <w:tcPr>
            <w:tcW w:w="758" w:type="dxa"/>
            <w:tcBorders>
              <w:top w:val="single" w:sz="4" w:space="0" w:color="000000"/>
              <w:left w:val="single" w:sz="4" w:space="0" w:color="000000"/>
              <w:bottom w:val="single" w:sz="4" w:space="0" w:color="000000"/>
              <w:right w:val="single" w:sz="4" w:space="0" w:color="000000"/>
            </w:tcBorders>
            <w:shd w:val="clear" w:color="auto" w:fill="auto"/>
          </w:tcPr>
          <w:p w14:paraId="1230F2AB" w14:textId="77777777" w:rsidR="00F553C2" w:rsidRPr="00F553C2" w:rsidRDefault="00F553C2" w:rsidP="00F553C2">
            <w:pPr>
              <w:widowControl/>
              <w:spacing w:line="259" w:lineRule="auto"/>
              <w:ind w:right="139"/>
              <w:jc w:val="right"/>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18.</w:t>
            </w:r>
            <w:r w:rsidRPr="00F553C2">
              <w:rPr>
                <w:rFonts w:ascii="Arial" w:eastAsia="Arial" w:hAnsi="Arial" w:cs="Arial"/>
                <w:szCs w:val="22"/>
                <w:lang w:val="en-US" w:eastAsia="en-US" w:bidi="ar-SA"/>
              </w:rPr>
              <w:t xml:space="preserve"> </w:t>
            </w:r>
            <w:r w:rsidRPr="00F553C2">
              <w:rPr>
                <w:rFonts w:ascii="Times New Roman" w:eastAsia="Times New Roman" w:hAnsi="Times New Roman" w:cs="Times New Roman"/>
                <w:szCs w:val="22"/>
                <w:lang w:val="en-US" w:eastAsia="en-US" w:bidi="ar-SA"/>
              </w:rPr>
              <w:t xml:space="preserve"> </w:t>
            </w:r>
          </w:p>
        </w:tc>
        <w:tc>
          <w:tcPr>
            <w:tcW w:w="3507" w:type="dxa"/>
            <w:tcBorders>
              <w:top w:val="single" w:sz="4" w:space="0" w:color="000000"/>
              <w:left w:val="single" w:sz="4" w:space="0" w:color="000000"/>
              <w:bottom w:val="single" w:sz="4" w:space="0" w:color="000000"/>
              <w:right w:val="single" w:sz="4" w:space="0" w:color="000000"/>
            </w:tcBorders>
            <w:shd w:val="clear" w:color="auto" w:fill="auto"/>
          </w:tcPr>
          <w:p w14:paraId="7ADA3E6B" w14:textId="77777777" w:rsidR="00F553C2" w:rsidRPr="00F553C2" w:rsidRDefault="00F553C2" w:rsidP="00F553C2">
            <w:pPr>
              <w:widowControl/>
              <w:spacing w:line="0" w:lineRule="atLeast"/>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От «А» до «Я». 450 лет </w:t>
            </w:r>
          </w:p>
          <w:p w14:paraId="219986D5" w14:textId="77777777" w:rsidR="00F553C2" w:rsidRPr="00F553C2" w:rsidRDefault="00F553C2" w:rsidP="00F553C2">
            <w:pPr>
              <w:widowControl/>
              <w:spacing w:line="0" w:lineRule="atLeast"/>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«Азбуке» Ивана Федорова.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9D66BE1" w14:textId="77777777" w:rsidR="00F553C2" w:rsidRPr="00F553C2" w:rsidRDefault="00F553C2" w:rsidP="00F553C2">
            <w:pPr>
              <w:widowControl/>
              <w:spacing w:line="259" w:lineRule="auto"/>
              <w:ind w:right="63"/>
              <w:jc w:val="center"/>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1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1F549B0" w14:textId="77777777" w:rsidR="00F553C2" w:rsidRPr="00F553C2" w:rsidRDefault="00F553C2" w:rsidP="00F553C2">
            <w:pPr>
              <w:widowControl/>
              <w:spacing w:line="259" w:lineRule="auto"/>
              <w:jc w:val="center"/>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 </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18D28F" w14:textId="77777777" w:rsidR="00F553C2" w:rsidRPr="00F553C2" w:rsidRDefault="00F553C2" w:rsidP="00F553C2">
            <w:pPr>
              <w:widowControl/>
              <w:spacing w:line="259" w:lineRule="auto"/>
              <w:rPr>
                <w:rFonts w:ascii="Times New Roman" w:eastAsia="Times New Roman" w:hAnsi="Times New Roman" w:cs="Times New Roman"/>
                <w:sz w:val="28"/>
                <w:szCs w:val="22"/>
                <w:lang w:eastAsia="en-US" w:bidi="ar-SA"/>
              </w:rPr>
            </w:pPr>
            <w:hyperlink r:id="rId101">
              <w:r w:rsidRPr="00F553C2">
                <w:rPr>
                  <w:rFonts w:ascii="Times New Roman" w:eastAsia="Times New Roman" w:hAnsi="Times New Roman" w:cs="Times New Roman"/>
                  <w:color w:val="0000FF"/>
                  <w:szCs w:val="22"/>
                  <w:u w:val="single" w:color="0000FF"/>
                  <w:lang w:eastAsia="en-US" w:bidi="ar-SA"/>
                </w:rPr>
                <w:t>Разговоры о важном (</w:t>
              </w:r>
              <w:proofErr w:type="spellStart"/>
              <w:r w:rsidRPr="00F553C2">
                <w:rPr>
                  <w:rFonts w:ascii="Times New Roman" w:eastAsia="Times New Roman" w:hAnsi="Times New Roman" w:cs="Times New Roman"/>
                  <w:color w:val="0000FF"/>
                  <w:szCs w:val="22"/>
                  <w:u w:val="single" w:color="0000FF"/>
                  <w:lang w:val="en-US" w:eastAsia="en-US" w:bidi="ar-SA"/>
                </w:rPr>
                <w:t>edsoo</w:t>
              </w:r>
              <w:proofErr w:type="spellEnd"/>
              <w:r w:rsidRPr="00F553C2">
                <w:rPr>
                  <w:rFonts w:ascii="Times New Roman" w:eastAsia="Times New Roman" w:hAnsi="Times New Roman" w:cs="Times New Roman"/>
                  <w:color w:val="0000FF"/>
                  <w:szCs w:val="22"/>
                  <w:u w:val="single" w:color="0000FF"/>
                  <w:lang w:eastAsia="en-US" w:bidi="ar-SA"/>
                </w:rPr>
                <w:t>.</w:t>
              </w:r>
              <w:proofErr w:type="spellStart"/>
              <w:r w:rsidRPr="00F553C2">
                <w:rPr>
                  <w:rFonts w:ascii="Times New Roman" w:eastAsia="Times New Roman" w:hAnsi="Times New Roman" w:cs="Times New Roman"/>
                  <w:color w:val="0000FF"/>
                  <w:szCs w:val="22"/>
                  <w:u w:val="single" w:color="0000FF"/>
                  <w:lang w:val="en-US" w:eastAsia="en-US" w:bidi="ar-SA"/>
                </w:rPr>
                <w:t>ru</w:t>
              </w:r>
              <w:proofErr w:type="spellEnd"/>
              <w:r w:rsidRPr="00F553C2">
                <w:rPr>
                  <w:rFonts w:ascii="Times New Roman" w:eastAsia="Times New Roman" w:hAnsi="Times New Roman" w:cs="Times New Roman"/>
                  <w:color w:val="0000FF"/>
                  <w:szCs w:val="22"/>
                  <w:u w:val="single" w:color="0000FF"/>
                  <w:lang w:eastAsia="en-US" w:bidi="ar-SA"/>
                </w:rPr>
                <w:t>)</w:t>
              </w:r>
            </w:hyperlink>
            <w:hyperlink r:id="rId102">
              <w:r w:rsidRPr="00F553C2">
                <w:rPr>
                  <w:rFonts w:ascii="Times New Roman" w:eastAsia="Times New Roman" w:hAnsi="Times New Roman" w:cs="Times New Roman"/>
                  <w:szCs w:val="22"/>
                  <w:lang w:eastAsia="en-US" w:bidi="ar-SA"/>
                </w:rPr>
                <w:t xml:space="preserve"> </w:t>
              </w:r>
            </w:hyperlink>
          </w:p>
        </w:tc>
      </w:tr>
      <w:tr w:rsidR="00F553C2" w:rsidRPr="00F553C2" w14:paraId="74918212" w14:textId="77777777" w:rsidTr="005359BC">
        <w:trPr>
          <w:trHeight w:val="562"/>
        </w:trPr>
        <w:tc>
          <w:tcPr>
            <w:tcW w:w="0" w:type="auto"/>
            <w:vMerge/>
            <w:tcBorders>
              <w:top w:val="nil"/>
              <w:left w:val="single" w:sz="4" w:space="0" w:color="000000"/>
              <w:bottom w:val="nil"/>
              <w:right w:val="single" w:sz="4" w:space="0" w:color="000000"/>
            </w:tcBorders>
            <w:shd w:val="clear" w:color="auto" w:fill="auto"/>
          </w:tcPr>
          <w:p w14:paraId="3A317541" w14:textId="77777777" w:rsidR="00F553C2" w:rsidRPr="00F553C2" w:rsidRDefault="00F553C2" w:rsidP="00F553C2">
            <w:pPr>
              <w:widowControl/>
              <w:spacing w:after="160" w:line="259" w:lineRule="auto"/>
              <w:rPr>
                <w:rFonts w:ascii="Times New Roman" w:eastAsia="Times New Roman" w:hAnsi="Times New Roman" w:cs="Times New Roman"/>
                <w:sz w:val="28"/>
                <w:szCs w:val="22"/>
                <w:lang w:eastAsia="en-US" w:bidi="ar-SA"/>
              </w:rPr>
            </w:pPr>
          </w:p>
        </w:tc>
        <w:tc>
          <w:tcPr>
            <w:tcW w:w="758" w:type="dxa"/>
            <w:tcBorders>
              <w:top w:val="single" w:sz="4" w:space="0" w:color="000000"/>
              <w:left w:val="single" w:sz="4" w:space="0" w:color="000000"/>
              <w:bottom w:val="single" w:sz="4" w:space="0" w:color="000000"/>
              <w:right w:val="single" w:sz="4" w:space="0" w:color="000000"/>
            </w:tcBorders>
            <w:shd w:val="clear" w:color="auto" w:fill="auto"/>
          </w:tcPr>
          <w:p w14:paraId="166C2305" w14:textId="77777777" w:rsidR="00F553C2" w:rsidRPr="00F553C2" w:rsidRDefault="00F553C2" w:rsidP="00F553C2">
            <w:pPr>
              <w:widowControl/>
              <w:spacing w:line="259" w:lineRule="auto"/>
              <w:ind w:right="139"/>
              <w:jc w:val="right"/>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19.</w:t>
            </w:r>
            <w:r w:rsidRPr="00F553C2">
              <w:rPr>
                <w:rFonts w:ascii="Arial" w:eastAsia="Arial" w:hAnsi="Arial" w:cs="Arial"/>
                <w:szCs w:val="22"/>
                <w:lang w:val="en-US" w:eastAsia="en-US" w:bidi="ar-SA"/>
              </w:rPr>
              <w:t xml:space="preserve"> </w:t>
            </w:r>
            <w:r w:rsidRPr="00F553C2">
              <w:rPr>
                <w:rFonts w:ascii="Times New Roman" w:eastAsia="Times New Roman" w:hAnsi="Times New Roman" w:cs="Times New Roman"/>
                <w:szCs w:val="22"/>
                <w:lang w:val="en-US" w:eastAsia="en-US" w:bidi="ar-SA"/>
              </w:rPr>
              <w:t xml:space="preserve"> </w:t>
            </w:r>
          </w:p>
        </w:tc>
        <w:tc>
          <w:tcPr>
            <w:tcW w:w="3507" w:type="dxa"/>
            <w:tcBorders>
              <w:top w:val="single" w:sz="4" w:space="0" w:color="000000"/>
              <w:left w:val="single" w:sz="4" w:space="0" w:color="000000"/>
              <w:bottom w:val="single" w:sz="4" w:space="0" w:color="000000"/>
              <w:right w:val="single" w:sz="4" w:space="0" w:color="000000"/>
            </w:tcBorders>
            <w:shd w:val="clear" w:color="auto" w:fill="auto"/>
          </w:tcPr>
          <w:p w14:paraId="4D883994" w14:textId="77777777" w:rsidR="00F553C2" w:rsidRPr="00F553C2" w:rsidRDefault="00F553C2" w:rsidP="00F553C2">
            <w:pPr>
              <w:widowControl/>
              <w:spacing w:line="0" w:lineRule="atLeast"/>
              <w:rPr>
                <w:rFonts w:ascii="Times New Roman" w:eastAsia="Times New Roman" w:hAnsi="Times New Roman" w:cs="Times New Roman"/>
                <w:sz w:val="28"/>
                <w:szCs w:val="22"/>
                <w:lang w:val="en-US" w:eastAsia="en-US" w:bidi="ar-SA"/>
              </w:rPr>
            </w:pPr>
            <w:proofErr w:type="spellStart"/>
            <w:r w:rsidRPr="00F553C2">
              <w:rPr>
                <w:rFonts w:ascii="Times New Roman" w:eastAsia="Times New Roman" w:hAnsi="Times New Roman" w:cs="Times New Roman"/>
                <w:szCs w:val="22"/>
                <w:lang w:val="en-US" w:eastAsia="en-US" w:bidi="ar-SA"/>
              </w:rPr>
              <w:t>Непокоренные</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блокада</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Ленинграда</w:t>
            </w:r>
            <w:proofErr w:type="spellEnd"/>
            <w:r w:rsidRPr="00F553C2">
              <w:rPr>
                <w:rFonts w:ascii="Times New Roman" w:eastAsia="Times New Roman" w:hAnsi="Times New Roman" w:cs="Times New Roman"/>
                <w:szCs w:val="22"/>
                <w:lang w:val="en-US" w:eastAsia="en-US" w:bidi="ar-SA"/>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E15B688" w14:textId="77777777" w:rsidR="00F553C2" w:rsidRPr="00F553C2" w:rsidRDefault="00F553C2" w:rsidP="00F553C2">
            <w:pPr>
              <w:widowControl/>
              <w:spacing w:line="259" w:lineRule="auto"/>
              <w:ind w:right="63"/>
              <w:jc w:val="center"/>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1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2088275" w14:textId="77777777" w:rsidR="00F553C2" w:rsidRPr="00F553C2" w:rsidRDefault="00F553C2" w:rsidP="00F553C2">
            <w:pPr>
              <w:widowControl/>
              <w:spacing w:line="259" w:lineRule="auto"/>
              <w:jc w:val="center"/>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 </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819081" w14:textId="77777777" w:rsidR="00F553C2" w:rsidRPr="00F553C2" w:rsidRDefault="00F553C2" w:rsidP="00F553C2">
            <w:pPr>
              <w:widowControl/>
              <w:spacing w:line="259" w:lineRule="auto"/>
              <w:rPr>
                <w:rFonts w:ascii="Times New Roman" w:eastAsia="Times New Roman" w:hAnsi="Times New Roman" w:cs="Times New Roman"/>
                <w:sz w:val="28"/>
                <w:szCs w:val="22"/>
                <w:lang w:eastAsia="en-US" w:bidi="ar-SA"/>
              </w:rPr>
            </w:pPr>
            <w:hyperlink r:id="rId103">
              <w:r w:rsidRPr="00F553C2">
                <w:rPr>
                  <w:rFonts w:ascii="Times New Roman" w:eastAsia="Times New Roman" w:hAnsi="Times New Roman" w:cs="Times New Roman"/>
                  <w:color w:val="0000FF"/>
                  <w:szCs w:val="22"/>
                  <w:u w:val="single" w:color="0000FF"/>
                  <w:lang w:eastAsia="en-US" w:bidi="ar-SA"/>
                </w:rPr>
                <w:t>Разговоры о важном (</w:t>
              </w:r>
              <w:proofErr w:type="spellStart"/>
              <w:r w:rsidRPr="00F553C2">
                <w:rPr>
                  <w:rFonts w:ascii="Times New Roman" w:eastAsia="Times New Roman" w:hAnsi="Times New Roman" w:cs="Times New Roman"/>
                  <w:color w:val="0000FF"/>
                  <w:szCs w:val="22"/>
                  <w:u w:val="single" w:color="0000FF"/>
                  <w:lang w:val="en-US" w:eastAsia="en-US" w:bidi="ar-SA"/>
                </w:rPr>
                <w:t>edsoo</w:t>
              </w:r>
              <w:proofErr w:type="spellEnd"/>
              <w:r w:rsidRPr="00F553C2">
                <w:rPr>
                  <w:rFonts w:ascii="Times New Roman" w:eastAsia="Times New Roman" w:hAnsi="Times New Roman" w:cs="Times New Roman"/>
                  <w:color w:val="0000FF"/>
                  <w:szCs w:val="22"/>
                  <w:u w:val="single" w:color="0000FF"/>
                  <w:lang w:eastAsia="en-US" w:bidi="ar-SA"/>
                </w:rPr>
                <w:t>.</w:t>
              </w:r>
              <w:proofErr w:type="spellStart"/>
              <w:r w:rsidRPr="00F553C2">
                <w:rPr>
                  <w:rFonts w:ascii="Times New Roman" w:eastAsia="Times New Roman" w:hAnsi="Times New Roman" w:cs="Times New Roman"/>
                  <w:color w:val="0000FF"/>
                  <w:szCs w:val="22"/>
                  <w:u w:val="single" w:color="0000FF"/>
                  <w:lang w:val="en-US" w:eastAsia="en-US" w:bidi="ar-SA"/>
                </w:rPr>
                <w:t>ru</w:t>
              </w:r>
              <w:proofErr w:type="spellEnd"/>
              <w:r w:rsidRPr="00F553C2">
                <w:rPr>
                  <w:rFonts w:ascii="Times New Roman" w:eastAsia="Times New Roman" w:hAnsi="Times New Roman" w:cs="Times New Roman"/>
                  <w:color w:val="0000FF"/>
                  <w:szCs w:val="22"/>
                  <w:u w:val="single" w:color="0000FF"/>
                  <w:lang w:eastAsia="en-US" w:bidi="ar-SA"/>
                </w:rPr>
                <w:t>)</w:t>
              </w:r>
            </w:hyperlink>
            <w:hyperlink r:id="rId104">
              <w:r w:rsidRPr="00F553C2">
                <w:rPr>
                  <w:rFonts w:ascii="Times New Roman" w:eastAsia="Times New Roman" w:hAnsi="Times New Roman" w:cs="Times New Roman"/>
                  <w:szCs w:val="22"/>
                  <w:lang w:eastAsia="en-US" w:bidi="ar-SA"/>
                </w:rPr>
                <w:t xml:space="preserve"> </w:t>
              </w:r>
            </w:hyperlink>
          </w:p>
        </w:tc>
      </w:tr>
      <w:tr w:rsidR="00F553C2" w:rsidRPr="00F553C2" w14:paraId="7820C69D" w14:textId="77777777" w:rsidTr="005359BC">
        <w:trPr>
          <w:trHeight w:val="425"/>
        </w:trPr>
        <w:tc>
          <w:tcPr>
            <w:tcW w:w="0" w:type="auto"/>
            <w:vMerge/>
            <w:tcBorders>
              <w:top w:val="nil"/>
              <w:left w:val="single" w:sz="4" w:space="0" w:color="000000"/>
              <w:bottom w:val="single" w:sz="4" w:space="0" w:color="000000"/>
              <w:right w:val="single" w:sz="4" w:space="0" w:color="000000"/>
            </w:tcBorders>
            <w:shd w:val="clear" w:color="auto" w:fill="auto"/>
          </w:tcPr>
          <w:p w14:paraId="0D37EB3F" w14:textId="77777777" w:rsidR="00F553C2" w:rsidRPr="00F553C2" w:rsidRDefault="00F553C2" w:rsidP="00F553C2">
            <w:pPr>
              <w:widowControl/>
              <w:spacing w:after="160" w:line="259" w:lineRule="auto"/>
              <w:rPr>
                <w:rFonts w:ascii="Times New Roman" w:eastAsia="Times New Roman" w:hAnsi="Times New Roman" w:cs="Times New Roman"/>
                <w:sz w:val="28"/>
                <w:szCs w:val="22"/>
                <w:lang w:eastAsia="en-US" w:bidi="ar-SA"/>
              </w:rPr>
            </w:pPr>
          </w:p>
        </w:tc>
        <w:tc>
          <w:tcPr>
            <w:tcW w:w="758" w:type="dxa"/>
            <w:tcBorders>
              <w:top w:val="single" w:sz="4" w:space="0" w:color="000000"/>
              <w:left w:val="single" w:sz="4" w:space="0" w:color="000000"/>
              <w:bottom w:val="single" w:sz="4" w:space="0" w:color="000000"/>
              <w:right w:val="single" w:sz="4" w:space="0" w:color="000000"/>
            </w:tcBorders>
            <w:shd w:val="clear" w:color="auto" w:fill="auto"/>
          </w:tcPr>
          <w:p w14:paraId="3548895C" w14:textId="77777777" w:rsidR="00F553C2" w:rsidRPr="00F553C2" w:rsidRDefault="00F553C2" w:rsidP="00F553C2">
            <w:pPr>
              <w:widowControl/>
              <w:spacing w:line="259" w:lineRule="auto"/>
              <w:ind w:right="139"/>
              <w:jc w:val="right"/>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20.</w:t>
            </w:r>
            <w:r w:rsidRPr="00F553C2">
              <w:rPr>
                <w:rFonts w:ascii="Arial" w:eastAsia="Arial" w:hAnsi="Arial" w:cs="Arial"/>
                <w:szCs w:val="22"/>
                <w:lang w:val="en-US" w:eastAsia="en-US" w:bidi="ar-SA"/>
              </w:rPr>
              <w:t xml:space="preserve"> </w:t>
            </w:r>
            <w:r w:rsidRPr="00F553C2">
              <w:rPr>
                <w:rFonts w:ascii="Times New Roman" w:eastAsia="Times New Roman" w:hAnsi="Times New Roman" w:cs="Times New Roman"/>
                <w:szCs w:val="22"/>
                <w:lang w:val="en-US" w:eastAsia="en-US" w:bidi="ar-SA"/>
              </w:rPr>
              <w:t xml:space="preserve"> </w:t>
            </w:r>
          </w:p>
        </w:tc>
        <w:tc>
          <w:tcPr>
            <w:tcW w:w="3507" w:type="dxa"/>
            <w:tcBorders>
              <w:top w:val="single" w:sz="4" w:space="0" w:color="000000"/>
              <w:left w:val="single" w:sz="4" w:space="0" w:color="000000"/>
              <w:bottom w:val="single" w:sz="4" w:space="0" w:color="000000"/>
              <w:right w:val="single" w:sz="4" w:space="0" w:color="000000"/>
            </w:tcBorders>
            <w:shd w:val="clear" w:color="auto" w:fill="auto"/>
          </w:tcPr>
          <w:p w14:paraId="3ACA4E1D" w14:textId="77777777" w:rsidR="00F553C2" w:rsidRPr="00F553C2" w:rsidRDefault="00F553C2" w:rsidP="00F553C2">
            <w:pPr>
              <w:widowControl/>
              <w:spacing w:line="0" w:lineRule="atLeast"/>
              <w:rPr>
                <w:rFonts w:ascii="Times New Roman" w:eastAsia="Times New Roman" w:hAnsi="Times New Roman" w:cs="Times New Roman"/>
                <w:sz w:val="28"/>
                <w:szCs w:val="22"/>
                <w:lang w:val="en-US" w:eastAsia="en-US" w:bidi="ar-SA"/>
              </w:rPr>
            </w:pPr>
            <w:proofErr w:type="spellStart"/>
            <w:r w:rsidRPr="00F553C2">
              <w:rPr>
                <w:rFonts w:ascii="Times New Roman" w:eastAsia="Times New Roman" w:hAnsi="Times New Roman" w:cs="Times New Roman"/>
                <w:szCs w:val="22"/>
                <w:lang w:val="en-US" w:eastAsia="en-US" w:bidi="ar-SA"/>
              </w:rPr>
              <w:t>Союзники</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России</w:t>
            </w:r>
            <w:proofErr w:type="spellEnd"/>
            <w:r w:rsidRPr="00F553C2">
              <w:rPr>
                <w:rFonts w:ascii="Times New Roman" w:eastAsia="Times New Roman" w:hAnsi="Times New Roman" w:cs="Times New Roman"/>
                <w:szCs w:val="22"/>
                <w:lang w:val="en-US" w:eastAsia="en-US" w:bidi="ar-SA"/>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E237125" w14:textId="77777777" w:rsidR="00F553C2" w:rsidRPr="00F553C2" w:rsidRDefault="00F553C2" w:rsidP="00F553C2">
            <w:pPr>
              <w:widowControl/>
              <w:spacing w:line="259" w:lineRule="auto"/>
              <w:ind w:right="63"/>
              <w:jc w:val="center"/>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1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0B884A4" w14:textId="77777777" w:rsidR="00F553C2" w:rsidRPr="00F553C2" w:rsidRDefault="00F553C2" w:rsidP="00F553C2">
            <w:pPr>
              <w:widowControl/>
              <w:spacing w:line="259" w:lineRule="auto"/>
              <w:jc w:val="center"/>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31C54625" w14:textId="77777777" w:rsidR="00F553C2" w:rsidRPr="00F553C2" w:rsidRDefault="00F553C2" w:rsidP="00F553C2">
            <w:pPr>
              <w:widowControl/>
              <w:spacing w:line="259" w:lineRule="auto"/>
              <w:rPr>
                <w:rFonts w:ascii="Times New Roman" w:eastAsia="Times New Roman" w:hAnsi="Times New Roman" w:cs="Times New Roman"/>
                <w:sz w:val="28"/>
                <w:szCs w:val="22"/>
                <w:lang w:eastAsia="en-US" w:bidi="ar-SA"/>
              </w:rPr>
            </w:pPr>
            <w:hyperlink r:id="rId105">
              <w:r w:rsidRPr="00F553C2">
                <w:rPr>
                  <w:rFonts w:ascii="Times New Roman" w:eastAsia="Times New Roman" w:hAnsi="Times New Roman" w:cs="Times New Roman"/>
                  <w:color w:val="0000FF"/>
                  <w:szCs w:val="22"/>
                  <w:u w:val="single" w:color="0000FF"/>
                  <w:lang w:eastAsia="en-US" w:bidi="ar-SA"/>
                </w:rPr>
                <w:t>Разговоры о важном (</w:t>
              </w:r>
              <w:proofErr w:type="spellStart"/>
              <w:r w:rsidRPr="00F553C2">
                <w:rPr>
                  <w:rFonts w:ascii="Times New Roman" w:eastAsia="Times New Roman" w:hAnsi="Times New Roman" w:cs="Times New Roman"/>
                  <w:color w:val="0000FF"/>
                  <w:szCs w:val="22"/>
                  <w:u w:val="single" w:color="0000FF"/>
                  <w:lang w:val="en-US" w:eastAsia="en-US" w:bidi="ar-SA"/>
                </w:rPr>
                <w:t>edsoo</w:t>
              </w:r>
              <w:proofErr w:type="spellEnd"/>
              <w:r w:rsidRPr="00F553C2">
                <w:rPr>
                  <w:rFonts w:ascii="Times New Roman" w:eastAsia="Times New Roman" w:hAnsi="Times New Roman" w:cs="Times New Roman"/>
                  <w:color w:val="0000FF"/>
                  <w:szCs w:val="22"/>
                  <w:u w:val="single" w:color="0000FF"/>
                  <w:lang w:eastAsia="en-US" w:bidi="ar-SA"/>
                </w:rPr>
                <w:t>.</w:t>
              </w:r>
              <w:proofErr w:type="spellStart"/>
              <w:r w:rsidRPr="00F553C2">
                <w:rPr>
                  <w:rFonts w:ascii="Times New Roman" w:eastAsia="Times New Roman" w:hAnsi="Times New Roman" w:cs="Times New Roman"/>
                  <w:color w:val="0000FF"/>
                  <w:szCs w:val="22"/>
                  <w:u w:val="single" w:color="0000FF"/>
                  <w:lang w:val="en-US" w:eastAsia="en-US" w:bidi="ar-SA"/>
                </w:rPr>
                <w:t>ru</w:t>
              </w:r>
              <w:proofErr w:type="spellEnd"/>
              <w:r w:rsidRPr="00F553C2">
                <w:rPr>
                  <w:rFonts w:ascii="Times New Roman" w:eastAsia="Times New Roman" w:hAnsi="Times New Roman" w:cs="Times New Roman"/>
                  <w:color w:val="0000FF"/>
                  <w:szCs w:val="22"/>
                  <w:u w:val="single" w:color="0000FF"/>
                  <w:lang w:eastAsia="en-US" w:bidi="ar-SA"/>
                </w:rPr>
                <w:t>)</w:t>
              </w:r>
            </w:hyperlink>
            <w:hyperlink r:id="rId106">
              <w:r w:rsidRPr="00F553C2">
                <w:rPr>
                  <w:rFonts w:ascii="Times New Roman" w:eastAsia="Times New Roman" w:hAnsi="Times New Roman" w:cs="Times New Roman"/>
                  <w:szCs w:val="22"/>
                  <w:lang w:eastAsia="en-US" w:bidi="ar-SA"/>
                </w:rPr>
                <w:t xml:space="preserve"> </w:t>
              </w:r>
            </w:hyperlink>
          </w:p>
        </w:tc>
      </w:tr>
      <w:tr w:rsidR="00F553C2" w:rsidRPr="00F553C2" w14:paraId="3CE1D537" w14:textId="77777777" w:rsidTr="005359BC">
        <w:trPr>
          <w:trHeight w:val="629"/>
        </w:trPr>
        <w:tc>
          <w:tcPr>
            <w:tcW w:w="11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C7078B0" w14:textId="77777777" w:rsidR="00F553C2" w:rsidRPr="00F553C2" w:rsidRDefault="00F553C2" w:rsidP="00F553C2">
            <w:pPr>
              <w:widowControl/>
              <w:spacing w:line="259" w:lineRule="auto"/>
              <w:rPr>
                <w:rFonts w:ascii="Times New Roman" w:eastAsia="Times New Roman" w:hAnsi="Times New Roman" w:cs="Times New Roman"/>
                <w:sz w:val="28"/>
                <w:szCs w:val="22"/>
                <w:lang w:val="en-US" w:eastAsia="en-US" w:bidi="ar-SA"/>
              </w:rPr>
            </w:pPr>
            <w:proofErr w:type="spellStart"/>
            <w:r w:rsidRPr="00F553C2">
              <w:rPr>
                <w:rFonts w:ascii="Times New Roman" w:eastAsia="Times New Roman" w:hAnsi="Times New Roman" w:cs="Times New Roman"/>
                <w:sz w:val="22"/>
                <w:szCs w:val="22"/>
                <w:lang w:val="en-US" w:eastAsia="en-US" w:bidi="ar-SA"/>
              </w:rPr>
              <w:t>Февраль</w:t>
            </w:r>
            <w:proofErr w:type="spellEnd"/>
            <w:r w:rsidRPr="00F553C2">
              <w:rPr>
                <w:rFonts w:ascii="Times New Roman" w:eastAsia="Times New Roman" w:hAnsi="Times New Roman" w:cs="Times New Roman"/>
                <w:szCs w:val="22"/>
                <w:lang w:val="en-US" w:eastAsia="en-US" w:bidi="ar-SA"/>
              </w:rPr>
              <w:t xml:space="preserve"> </w:t>
            </w:r>
          </w:p>
        </w:tc>
        <w:tc>
          <w:tcPr>
            <w:tcW w:w="758" w:type="dxa"/>
            <w:tcBorders>
              <w:top w:val="single" w:sz="4" w:space="0" w:color="000000"/>
              <w:left w:val="single" w:sz="4" w:space="0" w:color="000000"/>
              <w:bottom w:val="single" w:sz="4" w:space="0" w:color="000000"/>
              <w:right w:val="single" w:sz="4" w:space="0" w:color="000000"/>
            </w:tcBorders>
            <w:shd w:val="clear" w:color="auto" w:fill="auto"/>
          </w:tcPr>
          <w:p w14:paraId="21D2B0F6" w14:textId="77777777" w:rsidR="00F553C2" w:rsidRPr="00F553C2" w:rsidRDefault="00F553C2" w:rsidP="00F553C2">
            <w:pPr>
              <w:widowControl/>
              <w:spacing w:line="259" w:lineRule="auto"/>
              <w:ind w:right="139"/>
              <w:jc w:val="right"/>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21.</w:t>
            </w:r>
            <w:r w:rsidRPr="00F553C2">
              <w:rPr>
                <w:rFonts w:ascii="Arial" w:eastAsia="Arial" w:hAnsi="Arial" w:cs="Arial"/>
                <w:szCs w:val="22"/>
                <w:lang w:val="en-US" w:eastAsia="en-US" w:bidi="ar-SA"/>
              </w:rPr>
              <w:t xml:space="preserve"> </w:t>
            </w:r>
            <w:r w:rsidRPr="00F553C2">
              <w:rPr>
                <w:rFonts w:ascii="Times New Roman" w:eastAsia="Times New Roman" w:hAnsi="Times New Roman" w:cs="Times New Roman"/>
                <w:szCs w:val="22"/>
                <w:lang w:val="en-US" w:eastAsia="en-US" w:bidi="ar-SA"/>
              </w:rPr>
              <w:t xml:space="preserve"> </w:t>
            </w:r>
          </w:p>
        </w:tc>
        <w:tc>
          <w:tcPr>
            <w:tcW w:w="3507" w:type="dxa"/>
            <w:tcBorders>
              <w:top w:val="single" w:sz="4" w:space="0" w:color="000000"/>
              <w:left w:val="single" w:sz="4" w:space="0" w:color="000000"/>
              <w:bottom w:val="single" w:sz="4" w:space="0" w:color="000000"/>
              <w:right w:val="single" w:sz="4" w:space="0" w:color="000000"/>
            </w:tcBorders>
            <w:shd w:val="clear" w:color="auto" w:fill="auto"/>
          </w:tcPr>
          <w:p w14:paraId="2ADB899C" w14:textId="77777777" w:rsidR="00F553C2" w:rsidRPr="00F553C2" w:rsidRDefault="00F553C2" w:rsidP="00F553C2">
            <w:pPr>
              <w:widowControl/>
              <w:spacing w:line="0" w:lineRule="atLeast"/>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Менделеев. 190 лет со дня рождения.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33B0102" w14:textId="77777777" w:rsidR="00F553C2" w:rsidRPr="00F553C2" w:rsidRDefault="00F553C2" w:rsidP="00F553C2">
            <w:pPr>
              <w:widowControl/>
              <w:spacing w:line="259" w:lineRule="auto"/>
              <w:ind w:right="63"/>
              <w:jc w:val="center"/>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1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9A293AD" w14:textId="77777777" w:rsidR="00F553C2" w:rsidRPr="00F553C2" w:rsidRDefault="00F553C2" w:rsidP="00F553C2">
            <w:pPr>
              <w:widowControl/>
              <w:spacing w:line="259" w:lineRule="auto"/>
              <w:jc w:val="center"/>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 </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08278A" w14:textId="77777777" w:rsidR="00F553C2" w:rsidRPr="00F553C2" w:rsidRDefault="00F553C2" w:rsidP="00F553C2">
            <w:pPr>
              <w:widowControl/>
              <w:spacing w:line="259" w:lineRule="auto"/>
              <w:rPr>
                <w:rFonts w:ascii="Times New Roman" w:eastAsia="Times New Roman" w:hAnsi="Times New Roman" w:cs="Times New Roman"/>
                <w:sz w:val="28"/>
                <w:szCs w:val="22"/>
                <w:lang w:eastAsia="en-US" w:bidi="ar-SA"/>
              </w:rPr>
            </w:pPr>
            <w:hyperlink r:id="rId107">
              <w:r w:rsidRPr="00F553C2">
                <w:rPr>
                  <w:rFonts w:ascii="Times New Roman" w:eastAsia="Times New Roman" w:hAnsi="Times New Roman" w:cs="Times New Roman"/>
                  <w:color w:val="0000FF"/>
                  <w:szCs w:val="22"/>
                  <w:u w:val="single" w:color="0000FF"/>
                  <w:lang w:eastAsia="en-US" w:bidi="ar-SA"/>
                </w:rPr>
                <w:t>Разговоры о важном (</w:t>
              </w:r>
              <w:proofErr w:type="spellStart"/>
              <w:r w:rsidRPr="00F553C2">
                <w:rPr>
                  <w:rFonts w:ascii="Times New Roman" w:eastAsia="Times New Roman" w:hAnsi="Times New Roman" w:cs="Times New Roman"/>
                  <w:color w:val="0000FF"/>
                  <w:szCs w:val="22"/>
                  <w:u w:val="single" w:color="0000FF"/>
                  <w:lang w:val="en-US" w:eastAsia="en-US" w:bidi="ar-SA"/>
                </w:rPr>
                <w:t>edsoo</w:t>
              </w:r>
              <w:proofErr w:type="spellEnd"/>
              <w:r w:rsidRPr="00F553C2">
                <w:rPr>
                  <w:rFonts w:ascii="Times New Roman" w:eastAsia="Times New Roman" w:hAnsi="Times New Roman" w:cs="Times New Roman"/>
                  <w:color w:val="0000FF"/>
                  <w:szCs w:val="22"/>
                  <w:u w:val="single" w:color="0000FF"/>
                  <w:lang w:eastAsia="en-US" w:bidi="ar-SA"/>
                </w:rPr>
                <w:t>.</w:t>
              </w:r>
              <w:proofErr w:type="spellStart"/>
              <w:r w:rsidRPr="00F553C2">
                <w:rPr>
                  <w:rFonts w:ascii="Times New Roman" w:eastAsia="Times New Roman" w:hAnsi="Times New Roman" w:cs="Times New Roman"/>
                  <w:color w:val="0000FF"/>
                  <w:szCs w:val="22"/>
                  <w:u w:val="single" w:color="0000FF"/>
                  <w:lang w:val="en-US" w:eastAsia="en-US" w:bidi="ar-SA"/>
                </w:rPr>
                <w:t>ru</w:t>
              </w:r>
              <w:proofErr w:type="spellEnd"/>
              <w:r w:rsidRPr="00F553C2">
                <w:rPr>
                  <w:rFonts w:ascii="Times New Roman" w:eastAsia="Times New Roman" w:hAnsi="Times New Roman" w:cs="Times New Roman"/>
                  <w:color w:val="0000FF"/>
                  <w:szCs w:val="22"/>
                  <w:u w:val="single" w:color="0000FF"/>
                  <w:lang w:eastAsia="en-US" w:bidi="ar-SA"/>
                </w:rPr>
                <w:t>)</w:t>
              </w:r>
            </w:hyperlink>
            <w:hyperlink r:id="rId108">
              <w:r w:rsidRPr="00F553C2">
                <w:rPr>
                  <w:rFonts w:ascii="Times New Roman" w:eastAsia="Times New Roman" w:hAnsi="Times New Roman" w:cs="Times New Roman"/>
                  <w:szCs w:val="22"/>
                  <w:lang w:eastAsia="en-US" w:bidi="ar-SA"/>
                </w:rPr>
                <w:t xml:space="preserve"> </w:t>
              </w:r>
            </w:hyperlink>
          </w:p>
        </w:tc>
      </w:tr>
      <w:tr w:rsidR="00F553C2" w:rsidRPr="00F553C2" w14:paraId="5B2A64B0" w14:textId="77777777" w:rsidTr="005359BC">
        <w:trPr>
          <w:trHeight w:val="422"/>
        </w:trPr>
        <w:tc>
          <w:tcPr>
            <w:tcW w:w="0" w:type="auto"/>
            <w:vMerge/>
            <w:tcBorders>
              <w:top w:val="nil"/>
              <w:left w:val="single" w:sz="4" w:space="0" w:color="000000"/>
              <w:bottom w:val="nil"/>
              <w:right w:val="single" w:sz="4" w:space="0" w:color="000000"/>
            </w:tcBorders>
            <w:shd w:val="clear" w:color="auto" w:fill="auto"/>
          </w:tcPr>
          <w:p w14:paraId="3EBD7107" w14:textId="77777777" w:rsidR="00F553C2" w:rsidRPr="00F553C2" w:rsidRDefault="00F553C2" w:rsidP="00F553C2">
            <w:pPr>
              <w:widowControl/>
              <w:spacing w:after="160" w:line="259" w:lineRule="auto"/>
              <w:rPr>
                <w:rFonts w:ascii="Times New Roman" w:eastAsia="Times New Roman" w:hAnsi="Times New Roman" w:cs="Times New Roman"/>
                <w:sz w:val="28"/>
                <w:szCs w:val="22"/>
                <w:lang w:eastAsia="en-US" w:bidi="ar-SA"/>
              </w:rPr>
            </w:pPr>
          </w:p>
        </w:tc>
        <w:tc>
          <w:tcPr>
            <w:tcW w:w="758" w:type="dxa"/>
            <w:tcBorders>
              <w:top w:val="single" w:sz="4" w:space="0" w:color="000000"/>
              <w:left w:val="single" w:sz="4" w:space="0" w:color="000000"/>
              <w:bottom w:val="single" w:sz="4" w:space="0" w:color="000000"/>
              <w:right w:val="single" w:sz="4" w:space="0" w:color="000000"/>
            </w:tcBorders>
            <w:shd w:val="clear" w:color="auto" w:fill="auto"/>
          </w:tcPr>
          <w:p w14:paraId="04A5EF6A" w14:textId="77777777" w:rsidR="00F553C2" w:rsidRPr="00F553C2" w:rsidRDefault="00F553C2" w:rsidP="00F553C2">
            <w:pPr>
              <w:widowControl/>
              <w:spacing w:line="259" w:lineRule="auto"/>
              <w:ind w:right="139"/>
              <w:jc w:val="right"/>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22.</w:t>
            </w:r>
            <w:r w:rsidRPr="00F553C2">
              <w:rPr>
                <w:rFonts w:ascii="Arial" w:eastAsia="Arial" w:hAnsi="Arial" w:cs="Arial"/>
                <w:szCs w:val="22"/>
                <w:lang w:val="en-US" w:eastAsia="en-US" w:bidi="ar-SA"/>
              </w:rPr>
              <w:t xml:space="preserve"> </w:t>
            </w:r>
            <w:r w:rsidRPr="00F553C2">
              <w:rPr>
                <w:rFonts w:ascii="Times New Roman" w:eastAsia="Times New Roman" w:hAnsi="Times New Roman" w:cs="Times New Roman"/>
                <w:szCs w:val="22"/>
                <w:lang w:val="en-US" w:eastAsia="en-US" w:bidi="ar-SA"/>
              </w:rPr>
              <w:t xml:space="preserve"> </w:t>
            </w:r>
          </w:p>
        </w:tc>
        <w:tc>
          <w:tcPr>
            <w:tcW w:w="3507" w:type="dxa"/>
            <w:tcBorders>
              <w:top w:val="single" w:sz="4" w:space="0" w:color="000000"/>
              <w:left w:val="single" w:sz="4" w:space="0" w:color="000000"/>
              <w:bottom w:val="single" w:sz="4" w:space="0" w:color="000000"/>
              <w:right w:val="single" w:sz="4" w:space="0" w:color="000000"/>
            </w:tcBorders>
            <w:shd w:val="clear" w:color="auto" w:fill="auto"/>
          </w:tcPr>
          <w:p w14:paraId="6CDE6F20" w14:textId="77777777" w:rsidR="00F553C2" w:rsidRPr="00F553C2" w:rsidRDefault="00F553C2" w:rsidP="00F553C2">
            <w:pPr>
              <w:widowControl/>
              <w:spacing w:line="0" w:lineRule="atLeast"/>
              <w:rPr>
                <w:rFonts w:ascii="Times New Roman" w:eastAsia="Times New Roman" w:hAnsi="Times New Roman" w:cs="Times New Roman"/>
                <w:sz w:val="28"/>
                <w:szCs w:val="22"/>
                <w:lang w:val="en-US" w:eastAsia="en-US" w:bidi="ar-SA"/>
              </w:rPr>
            </w:pPr>
            <w:proofErr w:type="spellStart"/>
            <w:r w:rsidRPr="00F553C2">
              <w:rPr>
                <w:rFonts w:ascii="Times New Roman" w:eastAsia="Times New Roman" w:hAnsi="Times New Roman" w:cs="Times New Roman"/>
                <w:szCs w:val="22"/>
                <w:lang w:val="en-US" w:eastAsia="en-US" w:bidi="ar-SA"/>
              </w:rPr>
              <w:t>День</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первооткрывателя</w:t>
            </w:r>
            <w:proofErr w:type="spellEnd"/>
            <w:r w:rsidRPr="00F553C2">
              <w:rPr>
                <w:rFonts w:ascii="Times New Roman" w:eastAsia="Times New Roman" w:hAnsi="Times New Roman" w:cs="Times New Roman"/>
                <w:szCs w:val="22"/>
                <w:lang w:val="en-US" w:eastAsia="en-US" w:bidi="ar-SA"/>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C5A129E" w14:textId="77777777" w:rsidR="00F553C2" w:rsidRPr="00F553C2" w:rsidRDefault="00F553C2" w:rsidP="00F553C2">
            <w:pPr>
              <w:widowControl/>
              <w:spacing w:line="259" w:lineRule="auto"/>
              <w:ind w:right="63"/>
              <w:jc w:val="center"/>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1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688F1C5" w14:textId="77777777" w:rsidR="00F553C2" w:rsidRPr="00F553C2" w:rsidRDefault="00F553C2" w:rsidP="00F553C2">
            <w:pPr>
              <w:widowControl/>
              <w:spacing w:line="259" w:lineRule="auto"/>
              <w:jc w:val="center"/>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1EAFD927" w14:textId="77777777" w:rsidR="00F553C2" w:rsidRPr="00F553C2" w:rsidRDefault="00F553C2" w:rsidP="00F553C2">
            <w:pPr>
              <w:widowControl/>
              <w:spacing w:line="259" w:lineRule="auto"/>
              <w:rPr>
                <w:rFonts w:ascii="Times New Roman" w:eastAsia="Times New Roman" w:hAnsi="Times New Roman" w:cs="Times New Roman"/>
                <w:sz w:val="28"/>
                <w:szCs w:val="22"/>
                <w:lang w:eastAsia="en-US" w:bidi="ar-SA"/>
              </w:rPr>
            </w:pPr>
            <w:hyperlink r:id="rId109">
              <w:r w:rsidRPr="00F553C2">
                <w:rPr>
                  <w:rFonts w:ascii="Times New Roman" w:eastAsia="Times New Roman" w:hAnsi="Times New Roman" w:cs="Times New Roman"/>
                  <w:color w:val="0000FF"/>
                  <w:szCs w:val="22"/>
                  <w:u w:val="single" w:color="0000FF"/>
                  <w:lang w:eastAsia="en-US" w:bidi="ar-SA"/>
                </w:rPr>
                <w:t>Разговоры о важном (</w:t>
              </w:r>
              <w:proofErr w:type="spellStart"/>
              <w:r w:rsidRPr="00F553C2">
                <w:rPr>
                  <w:rFonts w:ascii="Times New Roman" w:eastAsia="Times New Roman" w:hAnsi="Times New Roman" w:cs="Times New Roman"/>
                  <w:color w:val="0000FF"/>
                  <w:szCs w:val="22"/>
                  <w:u w:val="single" w:color="0000FF"/>
                  <w:lang w:val="en-US" w:eastAsia="en-US" w:bidi="ar-SA"/>
                </w:rPr>
                <w:t>edsoo</w:t>
              </w:r>
              <w:proofErr w:type="spellEnd"/>
              <w:r w:rsidRPr="00F553C2">
                <w:rPr>
                  <w:rFonts w:ascii="Times New Roman" w:eastAsia="Times New Roman" w:hAnsi="Times New Roman" w:cs="Times New Roman"/>
                  <w:color w:val="0000FF"/>
                  <w:szCs w:val="22"/>
                  <w:u w:val="single" w:color="0000FF"/>
                  <w:lang w:eastAsia="en-US" w:bidi="ar-SA"/>
                </w:rPr>
                <w:t>.</w:t>
              </w:r>
              <w:proofErr w:type="spellStart"/>
              <w:r w:rsidRPr="00F553C2">
                <w:rPr>
                  <w:rFonts w:ascii="Times New Roman" w:eastAsia="Times New Roman" w:hAnsi="Times New Roman" w:cs="Times New Roman"/>
                  <w:color w:val="0000FF"/>
                  <w:szCs w:val="22"/>
                  <w:u w:val="single" w:color="0000FF"/>
                  <w:lang w:val="en-US" w:eastAsia="en-US" w:bidi="ar-SA"/>
                </w:rPr>
                <w:t>ru</w:t>
              </w:r>
              <w:proofErr w:type="spellEnd"/>
              <w:r w:rsidRPr="00F553C2">
                <w:rPr>
                  <w:rFonts w:ascii="Times New Roman" w:eastAsia="Times New Roman" w:hAnsi="Times New Roman" w:cs="Times New Roman"/>
                  <w:color w:val="0000FF"/>
                  <w:szCs w:val="22"/>
                  <w:u w:val="single" w:color="0000FF"/>
                  <w:lang w:eastAsia="en-US" w:bidi="ar-SA"/>
                </w:rPr>
                <w:t>)</w:t>
              </w:r>
            </w:hyperlink>
            <w:hyperlink r:id="rId110">
              <w:r w:rsidRPr="00F553C2">
                <w:rPr>
                  <w:rFonts w:ascii="Times New Roman" w:eastAsia="Times New Roman" w:hAnsi="Times New Roman" w:cs="Times New Roman"/>
                  <w:szCs w:val="22"/>
                  <w:lang w:eastAsia="en-US" w:bidi="ar-SA"/>
                </w:rPr>
                <w:t xml:space="preserve"> </w:t>
              </w:r>
            </w:hyperlink>
          </w:p>
        </w:tc>
      </w:tr>
      <w:tr w:rsidR="00F553C2" w:rsidRPr="00F553C2" w14:paraId="7D0B7FC9" w14:textId="77777777" w:rsidTr="005359BC">
        <w:trPr>
          <w:trHeight w:val="425"/>
        </w:trPr>
        <w:tc>
          <w:tcPr>
            <w:tcW w:w="0" w:type="auto"/>
            <w:vMerge/>
            <w:tcBorders>
              <w:top w:val="nil"/>
              <w:left w:val="single" w:sz="4" w:space="0" w:color="000000"/>
              <w:bottom w:val="nil"/>
              <w:right w:val="single" w:sz="4" w:space="0" w:color="000000"/>
            </w:tcBorders>
            <w:shd w:val="clear" w:color="auto" w:fill="auto"/>
          </w:tcPr>
          <w:p w14:paraId="0465A4A2" w14:textId="77777777" w:rsidR="00F553C2" w:rsidRPr="00F553C2" w:rsidRDefault="00F553C2" w:rsidP="00F553C2">
            <w:pPr>
              <w:widowControl/>
              <w:spacing w:after="160" w:line="259" w:lineRule="auto"/>
              <w:rPr>
                <w:rFonts w:ascii="Times New Roman" w:eastAsia="Times New Roman" w:hAnsi="Times New Roman" w:cs="Times New Roman"/>
                <w:sz w:val="28"/>
                <w:szCs w:val="22"/>
                <w:lang w:eastAsia="en-US" w:bidi="ar-SA"/>
              </w:rPr>
            </w:pPr>
          </w:p>
        </w:tc>
        <w:tc>
          <w:tcPr>
            <w:tcW w:w="758" w:type="dxa"/>
            <w:tcBorders>
              <w:top w:val="single" w:sz="4" w:space="0" w:color="000000"/>
              <w:left w:val="single" w:sz="4" w:space="0" w:color="000000"/>
              <w:bottom w:val="single" w:sz="4" w:space="0" w:color="000000"/>
              <w:right w:val="single" w:sz="4" w:space="0" w:color="000000"/>
            </w:tcBorders>
            <w:shd w:val="clear" w:color="auto" w:fill="auto"/>
          </w:tcPr>
          <w:p w14:paraId="4A699585" w14:textId="77777777" w:rsidR="00F553C2" w:rsidRPr="00F553C2" w:rsidRDefault="00F553C2" w:rsidP="00F553C2">
            <w:pPr>
              <w:widowControl/>
              <w:spacing w:line="259" w:lineRule="auto"/>
              <w:ind w:right="139"/>
              <w:jc w:val="right"/>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23.</w:t>
            </w:r>
            <w:r w:rsidRPr="00F553C2">
              <w:rPr>
                <w:rFonts w:ascii="Arial" w:eastAsia="Arial" w:hAnsi="Arial" w:cs="Arial"/>
                <w:szCs w:val="22"/>
                <w:lang w:val="en-US" w:eastAsia="en-US" w:bidi="ar-SA"/>
              </w:rPr>
              <w:t xml:space="preserve"> </w:t>
            </w:r>
            <w:r w:rsidRPr="00F553C2">
              <w:rPr>
                <w:rFonts w:ascii="Times New Roman" w:eastAsia="Times New Roman" w:hAnsi="Times New Roman" w:cs="Times New Roman"/>
                <w:szCs w:val="22"/>
                <w:lang w:val="en-US" w:eastAsia="en-US" w:bidi="ar-SA"/>
              </w:rPr>
              <w:t xml:space="preserve"> </w:t>
            </w:r>
          </w:p>
        </w:tc>
        <w:tc>
          <w:tcPr>
            <w:tcW w:w="3507" w:type="dxa"/>
            <w:tcBorders>
              <w:top w:val="single" w:sz="4" w:space="0" w:color="000000"/>
              <w:left w:val="single" w:sz="4" w:space="0" w:color="000000"/>
              <w:bottom w:val="single" w:sz="4" w:space="0" w:color="000000"/>
              <w:right w:val="single" w:sz="4" w:space="0" w:color="000000"/>
            </w:tcBorders>
            <w:shd w:val="clear" w:color="auto" w:fill="auto"/>
          </w:tcPr>
          <w:p w14:paraId="4F99F1C6" w14:textId="77777777" w:rsidR="00F553C2" w:rsidRPr="00F553C2" w:rsidRDefault="00F553C2" w:rsidP="00F553C2">
            <w:pPr>
              <w:widowControl/>
              <w:spacing w:line="0" w:lineRule="atLeast"/>
              <w:rPr>
                <w:rFonts w:ascii="Times New Roman" w:eastAsia="Times New Roman" w:hAnsi="Times New Roman" w:cs="Times New Roman"/>
                <w:sz w:val="28"/>
                <w:szCs w:val="22"/>
                <w:lang w:val="en-US" w:eastAsia="en-US" w:bidi="ar-SA"/>
              </w:rPr>
            </w:pPr>
            <w:proofErr w:type="spellStart"/>
            <w:r w:rsidRPr="00F553C2">
              <w:rPr>
                <w:rFonts w:ascii="Times New Roman" w:eastAsia="Times New Roman" w:hAnsi="Times New Roman" w:cs="Times New Roman"/>
                <w:szCs w:val="22"/>
                <w:lang w:val="en-US" w:eastAsia="en-US" w:bidi="ar-SA"/>
              </w:rPr>
              <w:t>День</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защитника</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Отечества</w:t>
            </w:r>
            <w:proofErr w:type="spellEnd"/>
            <w:r w:rsidRPr="00F553C2">
              <w:rPr>
                <w:rFonts w:ascii="Times New Roman" w:eastAsia="Times New Roman" w:hAnsi="Times New Roman" w:cs="Times New Roman"/>
                <w:szCs w:val="22"/>
                <w:lang w:val="en-US" w:eastAsia="en-US" w:bidi="ar-SA"/>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FDD0654" w14:textId="77777777" w:rsidR="00F553C2" w:rsidRPr="00F553C2" w:rsidRDefault="00F553C2" w:rsidP="00F553C2">
            <w:pPr>
              <w:widowControl/>
              <w:spacing w:line="259" w:lineRule="auto"/>
              <w:ind w:right="63"/>
              <w:jc w:val="center"/>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 w:val="22"/>
                <w:szCs w:val="22"/>
                <w:lang w:val="en-US" w:eastAsia="en-US" w:bidi="ar-SA"/>
              </w:rPr>
              <w:t xml:space="preserve">1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D48B6B5" w14:textId="77777777" w:rsidR="00F553C2" w:rsidRPr="00F553C2" w:rsidRDefault="00F553C2" w:rsidP="00F553C2">
            <w:pPr>
              <w:widowControl/>
              <w:spacing w:line="259" w:lineRule="auto"/>
              <w:jc w:val="center"/>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299610B4" w14:textId="77777777" w:rsidR="00F553C2" w:rsidRPr="00F553C2" w:rsidRDefault="00F553C2" w:rsidP="00F553C2">
            <w:pPr>
              <w:widowControl/>
              <w:spacing w:line="259" w:lineRule="auto"/>
              <w:rPr>
                <w:rFonts w:ascii="Times New Roman" w:eastAsia="Times New Roman" w:hAnsi="Times New Roman" w:cs="Times New Roman"/>
                <w:sz w:val="28"/>
                <w:szCs w:val="22"/>
                <w:lang w:eastAsia="en-US" w:bidi="ar-SA"/>
              </w:rPr>
            </w:pPr>
            <w:hyperlink r:id="rId111">
              <w:r w:rsidRPr="00F553C2">
                <w:rPr>
                  <w:rFonts w:ascii="Times New Roman" w:eastAsia="Times New Roman" w:hAnsi="Times New Roman" w:cs="Times New Roman"/>
                  <w:color w:val="0000FF"/>
                  <w:szCs w:val="22"/>
                  <w:u w:val="single" w:color="0000FF"/>
                  <w:lang w:eastAsia="en-US" w:bidi="ar-SA"/>
                </w:rPr>
                <w:t>Разговоры о важном (</w:t>
              </w:r>
              <w:proofErr w:type="spellStart"/>
              <w:r w:rsidRPr="00F553C2">
                <w:rPr>
                  <w:rFonts w:ascii="Times New Roman" w:eastAsia="Times New Roman" w:hAnsi="Times New Roman" w:cs="Times New Roman"/>
                  <w:color w:val="0000FF"/>
                  <w:szCs w:val="22"/>
                  <w:u w:val="single" w:color="0000FF"/>
                  <w:lang w:val="en-US" w:eastAsia="en-US" w:bidi="ar-SA"/>
                </w:rPr>
                <w:t>edsoo</w:t>
              </w:r>
              <w:proofErr w:type="spellEnd"/>
              <w:r w:rsidRPr="00F553C2">
                <w:rPr>
                  <w:rFonts w:ascii="Times New Roman" w:eastAsia="Times New Roman" w:hAnsi="Times New Roman" w:cs="Times New Roman"/>
                  <w:color w:val="0000FF"/>
                  <w:szCs w:val="22"/>
                  <w:u w:val="single" w:color="0000FF"/>
                  <w:lang w:eastAsia="en-US" w:bidi="ar-SA"/>
                </w:rPr>
                <w:t>.</w:t>
              </w:r>
              <w:proofErr w:type="spellStart"/>
              <w:r w:rsidRPr="00F553C2">
                <w:rPr>
                  <w:rFonts w:ascii="Times New Roman" w:eastAsia="Times New Roman" w:hAnsi="Times New Roman" w:cs="Times New Roman"/>
                  <w:color w:val="0000FF"/>
                  <w:szCs w:val="22"/>
                  <w:u w:val="single" w:color="0000FF"/>
                  <w:lang w:val="en-US" w:eastAsia="en-US" w:bidi="ar-SA"/>
                </w:rPr>
                <w:t>ru</w:t>
              </w:r>
              <w:proofErr w:type="spellEnd"/>
              <w:r w:rsidRPr="00F553C2">
                <w:rPr>
                  <w:rFonts w:ascii="Times New Roman" w:eastAsia="Times New Roman" w:hAnsi="Times New Roman" w:cs="Times New Roman"/>
                  <w:color w:val="0000FF"/>
                  <w:szCs w:val="22"/>
                  <w:u w:val="single" w:color="0000FF"/>
                  <w:lang w:eastAsia="en-US" w:bidi="ar-SA"/>
                </w:rPr>
                <w:t>)</w:t>
              </w:r>
            </w:hyperlink>
            <w:hyperlink r:id="rId112">
              <w:r w:rsidRPr="00F553C2">
                <w:rPr>
                  <w:rFonts w:ascii="Times New Roman" w:eastAsia="Times New Roman" w:hAnsi="Times New Roman" w:cs="Times New Roman"/>
                  <w:szCs w:val="22"/>
                  <w:lang w:eastAsia="en-US" w:bidi="ar-SA"/>
                </w:rPr>
                <w:t xml:space="preserve"> </w:t>
              </w:r>
            </w:hyperlink>
          </w:p>
        </w:tc>
      </w:tr>
      <w:tr w:rsidR="00F553C2" w:rsidRPr="00F553C2" w14:paraId="5C338886" w14:textId="77777777" w:rsidTr="005359BC">
        <w:trPr>
          <w:trHeight w:val="562"/>
        </w:trPr>
        <w:tc>
          <w:tcPr>
            <w:tcW w:w="0" w:type="auto"/>
            <w:vMerge/>
            <w:tcBorders>
              <w:top w:val="nil"/>
              <w:left w:val="single" w:sz="4" w:space="0" w:color="000000"/>
              <w:bottom w:val="single" w:sz="4" w:space="0" w:color="000000"/>
              <w:right w:val="single" w:sz="4" w:space="0" w:color="000000"/>
            </w:tcBorders>
            <w:shd w:val="clear" w:color="auto" w:fill="auto"/>
          </w:tcPr>
          <w:p w14:paraId="3D323D47" w14:textId="77777777" w:rsidR="00F553C2" w:rsidRPr="00F553C2" w:rsidRDefault="00F553C2" w:rsidP="00F553C2">
            <w:pPr>
              <w:widowControl/>
              <w:spacing w:after="160" w:line="259" w:lineRule="auto"/>
              <w:rPr>
                <w:rFonts w:ascii="Times New Roman" w:eastAsia="Times New Roman" w:hAnsi="Times New Roman" w:cs="Times New Roman"/>
                <w:sz w:val="28"/>
                <w:szCs w:val="22"/>
                <w:lang w:eastAsia="en-US" w:bidi="ar-SA"/>
              </w:rPr>
            </w:pPr>
          </w:p>
        </w:tc>
        <w:tc>
          <w:tcPr>
            <w:tcW w:w="758" w:type="dxa"/>
            <w:tcBorders>
              <w:top w:val="single" w:sz="4" w:space="0" w:color="000000"/>
              <w:left w:val="single" w:sz="4" w:space="0" w:color="000000"/>
              <w:bottom w:val="single" w:sz="4" w:space="0" w:color="000000"/>
              <w:right w:val="single" w:sz="4" w:space="0" w:color="000000"/>
            </w:tcBorders>
            <w:shd w:val="clear" w:color="auto" w:fill="auto"/>
          </w:tcPr>
          <w:p w14:paraId="4B659EFD" w14:textId="77777777" w:rsidR="00F553C2" w:rsidRPr="00F553C2" w:rsidRDefault="00F553C2" w:rsidP="00F553C2">
            <w:pPr>
              <w:widowControl/>
              <w:spacing w:line="259" w:lineRule="auto"/>
              <w:ind w:right="139"/>
              <w:jc w:val="right"/>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24.</w:t>
            </w:r>
            <w:r w:rsidRPr="00F553C2">
              <w:rPr>
                <w:rFonts w:ascii="Arial" w:eastAsia="Arial" w:hAnsi="Arial" w:cs="Arial"/>
                <w:szCs w:val="22"/>
                <w:lang w:val="en-US" w:eastAsia="en-US" w:bidi="ar-SA"/>
              </w:rPr>
              <w:t xml:space="preserve"> </w:t>
            </w:r>
            <w:r w:rsidRPr="00F553C2">
              <w:rPr>
                <w:rFonts w:ascii="Times New Roman" w:eastAsia="Times New Roman" w:hAnsi="Times New Roman" w:cs="Times New Roman"/>
                <w:szCs w:val="22"/>
                <w:lang w:val="en-US" w:eastAsia="en-US" w:bidi="ar-SA"/>
              </w:rPr>
              <w:t xml:space="preserve"> </w:t>
            </w:r>
          </w:p>
        </w:tc>
        <w:tc>
          <w:tcPr>
            <w:tcW w:w="3507" w:type="dxa"/>
            <w:tcBorders>
              <w:top w:val="single" w:sz="4" w:space="0" w:color="000000"/>
              <w:left w:val="single" w:sz="4" w:space="0" w:color="000000"/>
              <w:bottom w:val="single" w:sz="4" w:space="0" w:color="000000"/>
              <w:right w:val="single" w:sz="4" w:space="0" w:color="000000"/>
            </w:tcBorders>
            <w:shd w:val="clear" w:color="auto" w:fill="auto"/>
          </w:tcPr>
          <w:p w14:paraId="149133B8" w14:textId="77777777" w:rsidR="00F553C2" w:rsidRPr="00F553C2" w:rsidRDefault="00F553C2" w:rsidP="00F553C2">
            <w:pPr>
              <w:widowControl/>
              <w:spacing w:line="0" w:lineRule="atLeast"/>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Как найти свое место в обществе?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179CB39" w14:textId="77777777" w:rsidR="00F553C2" w:rsidRPr="00F553C2" w:rsidRDefault="00F553C2" w:rsidP="00F553C2">
            <w:pPr>
              <w:widowControl/>
              <w:spacing w:line="259" w:lineRule="auto"/>
              <w:ind w:right="63"/>
              <w:jc w:val="center"/>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1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8761815" w14:textId="77777777" w:rsidR="00F553C2" w:rsidRPr="00F553C2" w:rsidRDefault="00F553C2" w:rsidP="00F553C2">
            <w:pPr>
              <w:widowControl/>
              <w:spacing w:line="259" w:lineRule="auto"/>
              <w:jc w:val="center"/>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 </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86B751" w14:textId="77777777" w:rsidR="00F553C2" w:rsidRPr="00F553C2" w:rsidRDefault="00F553C2" w:rsidP="00F553C2">
            <w:pPr>
              <w:widowControl/>
              <w:spacing w:line="259" w:lineRule="auto"/>
              <w:rPr>
                <w:rFonts w:ascii="Times New Roman" w:eastAsia="Times New Roman" w:hAnsi="Times New Roman" w:cs="Times New Roman"/>
                <w:sz w:val="28"/>
                <w:szCs w:val="22"/>
                <w:lang w:eastAsia="en-US" w:bidi="ar-SA"/>
              </w:rPr>
            </w:pPr>
            <w:hyperlink r:id="rId113">
              <w:r w:rsidRPr="00F553C2">
                <w:rPr>
                  <w:rFonts w:ascii="Times New Roman" w:eastAsia="Times New Roman" w:hAnsi="Times New Roman" w:cs="Times New Roman"/>
                  <w:color w:val="0000FF"/>
                  <w:szCs w:val="22"/>
                  <w:u w:val="single" w:color="0000FF"/>
                  <w:lang w:eastAsia="en-US" w:bidi="ar-SA"/>
                </w:rPr>
                <w:t>Разговоры о важном (</w:t>
              </w:r>
              <w:proofErr w:type="spellStart"/>
              <w:r w:rsidRPr="00F553C2">
                <w:rPr>
                  <w:rFonts w:ascii="Times New Roman" w:eastAsia="Times New Roman" w:hAnsi="Times New Roman" w:cs="Times New Roman"/>
                  <w:color w:val="0000FF"/>
                  <w:szCs w:val="22"/>
                  <w:u w:val="single" w:color="0000FF"/>
                  <w:lang w:val="en-US" w:eastAsia="en-US" w:bidi="ar-SA"/>
                </w:rPr>
                <w:t>edsoo</w:t>
              </w:r>
              <w:proofErr w:type="spellEnd"/>
              <w:r w:rsidRPr="00F553C2">
                <w:rPr>
                  <w:rFonts w:ascii="Times New Roman" w:eastAsia="Times New Roman" w:hAnsi="Times New Roman" w:cs="Times New Roman"/>
                  <w:color w:val="0000FF"/>
                  <w:szCs w:val="22"/>
                  <w:u w:val="single" w:color="0000FF"/>
                  <w:lang w:eastAsia="en-US" w:bidi="ar-SA"/>
                </w:rPr>
                <w:t>.</w:t>
              </w:r>
              <w:proofErr w:type="spellStart"/>
              <w:r w:rsidRPr="00F553C2">
                <w:rPr>
                  <w:rFonts w:ascii="Times New Roman" w:eastAsia="Times New Roman" w:hAnsi="Times New Roman" w:cs="Times New Roman"/>
                  <w:color w:val="0000FF"/>
                  <w:szCs w:val="22"/>
                  <w:u w:val="single" w:color="0000FF"/>
                  <w:lang w:val="en-US" w:eastAsia="en-US" w:bidi="ar-SA"/>
                </w:rPr>
                <w:t>ru</w:t>
              </w:r>
              <w:proofErr w:type="spellEnd"/>
              <w:r w:rsidRPr="00F553C2">
                <w:rPr>
                  <w:rFonts w:ascii="Times New Roman" w:eastAsia="Times New Roman" w:hAnsi="Times New Roman" w:cs="Times New Roman"/>
                  <w:color w:val="0000FF"/>
                  <w:szCs w:val="22"/>
                  <w:u w:val="single" w:color="0000FF"/>
                  <w:lang w:eastAsia="en-US" w:bidi="ar-SA"/>
                </w:rPr>
                <w:t>)</w:t>
              </w:r>
            </w:hyperlink>
            <w:hyperlink r:id="rId114">
              <w:r w:rsidRPr="00F553C2">
                <w:rPr>
                  <w:rFonts w:ascii="Times New Roman" w:eastAsia="Times New Roman" w:hAnsi="Times New Roman" w:cs="Times New Roman"/>
                  <w:szCs w:val="22"/>
                  <w:lang w:eastAsia="en-US" w:bidi="ar-SA"/>
                </w:rPr>
                <w:t xml:space="preserve"> </w:t>
              </w:r>
            </w:hyperlink>
          </w:p>
        </w:tc>
      </w:tr>
      <w:tr w:rsidR="00F553C2" w:rsidRPr="00F553C2" w14:paraId="728F9B4B" w14:textId="77777777" w:rsidTr="005359BC">
        <w:trPr>
          <w:trHeight w:val="617"/>
        </w:trPr>
        <w:tc>
          <w:tcPr>
            <w:tcW w:w="11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0095E50" w14:textId="77777777" w:rsidR="00F553C2" w:rsidRPr="00F553C2" w:rsidRDefault="00F553C2" w:rsidP="00F553C2">
            <w:pPr>
              <w:widowControl/>
              <w:spacing w:line="259" w:lineRule="auto"/>
              <w:ind w:right="60"/>
              <w:jc w:val="center"/>
              <w:rPr>
                <w:rFonts w:ascii="Times New Roman" w:eastAsia="Times New Roman" w:hAnsi="Times New Roman" w:cs="Times New Roman"/>
                <w:sz w:val="28"/>
                <w:szCs w:val="22"/>
                <w:lang w:val="en-US" w:eastAsia="en-US" w:bidi="ar-SA"/>
              </w:rPr>
            </w:pPr>
            <w:proofErr w:type="spellStart"/>
            <w:r w:rsidRPr="00F553C2">
              <w:rPr>
                <w:rFonts w:ascii="Times New Roman" w:eastAsia="Times New Roman" w:hAnsi="Times New Roman" w:cs="Times New Roman"/>
                <w:sz w:val="22"/>
                <w:szCs w:val="22"/>
                <w:lang w:val="en-US" w:eastAsia="en-US" w:bidi="ar-SA"/>
              </w:rPr>
              <w:t>Март</w:t>
            </w:r>
            <w:proofErr w:type="spellEnd"/>
            <w:r w:rsidRPr="00F553C2">
              <w:rPr>
                <w:rFonts w:ascii="Times New Roman" w:eastAsia="Times New Roman" w:hAnsi="Times New Roman" w:cs="Times New Roman"/>
                <w:szCs w:val="22"/>
                <w:lang w:val="en-US" w:eastAsia="en-US" w:bidi="ar-SA"/>
              </w:rPr>
              <w:t xml:space="preserve"> </w:t>
            </w:r>
          </w:p>
        </w:tc>
        <w:tc>
          <w:tcPr>
            <w:tcW w:w="758" w:type="dxa"/>
            <w:tcBorders>
              <w:top w:val="single" w:sz="4" w:space="0" w:color="000000"/>
              <w:left w:val="single" w:sz="4" w:space="0" w:color="000000"/>
              <w:bottom w:val="single" w:sz="4" w:space="0" w:color="000000"/>
              <w:right w:val="single" w:sz="4" w:space="0" w:color="000000"/>
            </w:tcBorders>
            <w:shd w:val="clear" w:color="auto" w:fill="auto"/>
          </w:tcPr>
          <w:p w14:paraId="4273F08A" w14:textId="77777777" w:rsidR="00F553C2" w:rsidRPr="00F553C2" w:rsidRDefault="00F553C2" w:rsidP="00F553C2">
            <w:pPr>
              <w:widowControl/>
              <w:spacing w:line="259" w:lineRule="auto"/>
              <w:ind w:right="139"/>
              <w:jc w:val="right"/>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25.</w:t>
            </w:r>
            <w:r w:rsidRPr="00F553C2">
              <w:rPr>
                <w:rFonts w:ascii="Arial" w:eastAsia="Arial" w:hAnsi="Arial" w:cs="Arial"/>
                <w:szCs w:val="22"/>
                <w:lang w:val="en-US" w:eastAsia="en-US" w:bidi="ar-SA"/>
              </w:rPr>
              <w:t xml:space="preserve"> </w:t>
            </w:r>
            <w:r w:rsidRPr="00F553C2">
              <w:rPr>
                <w:rFonts w:ascii="Times New Roman" w:eastAsia="Times New Roman" w:hAnsi="Times New Roman" w:cs="Times New Roman"/>
                <w:szCs w:val="22"/>
                <w:lang w:val="en-US" w:eastAsia="en-US" w:bidi="ar-SA"/>
              </w:rPr>
              <w:t xml:space="preserve"> </w:t>
            </w:r>
          </w:p>
        </w:tc>
        <w:tc>
          <w:tcPr>
            <w:tcW w:w="3507" w:type="dxa"/>
            <w:tcBorders>
              <w:top w:val="single" w:sz="4" w:space="0" w:color="000000"/>
              <w:left w:val="single" w:sz="4" w:space="0" w:color="000000"/>
              <w:bottom w:val="single" w:sz="4" w:space="0" w:color="000000"/>
              <w:right w:val="single" w:sz="4" w:space="0" w:color="000000"/>
            </w:tcBorders>
            <w:shd w:val="clear" w:color="auto" w:fill="auto"/>
          </w:tcPr>
          <w:p w14:paraId="74DFB0ED" w14:textId="77777777" w:rsidR="00F553C2" w:rsidRPr="00F553C2" w:rsidRDefault="00F553C2" w:rsidP="00F553C2">
            <w:pPr>
              <w:widowControl/>
              <w:spacing w:line="0" w:lineRule="atLeast"/>
              <w:rPr>
                <w:rFonts w:ascii="Times New Roman" w:eastAsia="Times New Roman" w:hAnsi="Times New Roman" w:cs="Times New Roman"/>
                <w:sz w:val="28"/>
                <w:szCs w:val="22"/>
                <w:lang w:val="en-US" w:eastAsia="en-US" w:bidi="ar-SA"/>
              </w:rPr>
            </w:pPr>
            <w:proofErr w:type="spellStart"/>
            <w:r w:rsidRPr="00F553C2">
              <w:rPr>
                <w:rFonts w:ascii="Times New Roman" w:eastAsia="Times New Roman" w:hAnsi="Times New Roman" w:cs="Times New Roman"/>
                <w:szCs w:val="22"/>
                <w:lang w:val="en-US" w:eastAsia="en-US" w:bidi="ar-SA"/>
              </w:rPr>
              <w:t>Всемирный</w:t>
            </w:r>
            <w:proofErr w:type="spellEnd"/>
            <w:r w:rsidRPr="00F553C2">
              <w:rPr>
                <w:rFonts w:ascii="Times New Roman" w:eastAsia="Times New Roman" w:hAnsi="Times New Roman" w:cs="Times New Roman"/>
                <w:szCs w:val="22"/>
                <w:lang w:val="en-US" w:eastAsia="en-US" w:bidi="ar-SA"/>
              </w:rPr>
              <w:t xml:space="preserve"> </w:t>
            </w:r>
            <w:r w:rsidRPr="00F553C2">
              <w:rPr>
                <w:rFonts w:ascii="Times New Roman" w:eastAsia="Times New Roman" w:hAnsi="Times New Roman" w:cs="Times New Roman"/>
                <w:szCs w:val="22"/>
                <w:lang w:val="en-US" w:eastAsia="en-US" w:bidi="ar-SA"/>
              </w:rPr>
              <w:tab/>
            </w:r>
            <w:proofErr w:type="spellStart"/>
            <w:r w:rsidRPr="00F553C2">
              <w:rPr>
                <w:rFonts w:ascii="Times New Roman" w:eastAsia="Times New Roman" w:hAnsi="Times New Roman" w:cs="Times New Roman"/>
                <w:szCs w:val="22"/>
                <w:lang w:val="en-US" w:eastAsia="en-US" w:bidi="ar-SA"/>
              </w:rPr>
              <w:t>фестиваль</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молодежи</w:t>
            </w:r>
            <w:proofErr w:type="spellEnd"/>
            <w:r w:rsidRPr="00F553C2">
              <w:rPr>
                <w:rFonts w:ascii="Times New Roman" w:eastAsia="Times New Roman" w:hAnsi="Times New Roman" w:cs="Times New Roman"/>
                <w:szCs w:val="22"/>
                <w:lang w:val="en-US" w:eastAsia="en-US" w:bidi="ar-SA"/>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4936949" w14:textId="77777777" w:rsidR="00F553C2" w:rsidRPr="00F553C2" w:rsidRDefault="00F553C2" w:rsidP="00F553C2">
            <w:pPr>
              <w:widowControl/>
              <w:spacing w:line="259" w:lineRule="auto"/>
              <w:ind w:right="63"/>
              <w:jc w:val="center"/>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1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63AF2A7" w14:textId="77777777" w:rsidR="00F553C2" w:rsidRPr="00F553C2" w:rsidRDefault="00F553C2" w:rsidP="00F553C2">
            <w:pPr>
              <w:widowControl/>
              <w:spacing w:line="259" w:lineRule="auto"/>
              <w:jc w:val="center"/>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 </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7BE866" w14:textId="77777777" w:rsidR="00F553C2" w:rsidRPr="00F553C2" w:rsidRDefault="00F553C2" w:rsidP="00F553C2">
            <w:pPr>
              <w:widowControl/>
              <w:spacing w:line="259" w:lineRule="auto"/>
              <w:rPr>
                <w:rFonts w:ascii="Times New Roman" w:eastAsia="Times New Roman" w:hAnsi="Times New Roman" w:cs="Times New Roman"/>
                <w:sz w:val="28"/>
                <w:szCs w:val="22"/>
                <w:lang w:eastAsia="en-US" w:bidi="ar-SA"/>
              </w:rPr>
            </w:pPr>
            <w:hyperlink r:id="rId115">
              <w:r w:rsidRPr="00F553C2">
                <w:rPr>
                  <w:rFonts w:ascii="Times New Roman" w:eastAsia="Times New Roman" w:hAnsi="Times New Roman" w:cs="Times New Roman"/>
                  <w:color w:val="0000FF"/>
                  <w:szCs w:val="22"/>
                  <w:u w:val="single" w:color="0000FF"/>
                  <w:lang w:eastAsia="en-US" w:bidi="ar-SA"/>
                </w:rPr>
                <w:t>Разговоры о важном (</w:t>
              </w:r>
              <w:proofErr w:type="spellStart"/>
              <w:r w:rsidRPr="00F553C2">
                <w:rPr>
                  <w:rFonts w:ascii="Times New Roman" w:eastAsia="Times New Roman" w:hAnsi="Times New Roman" w:cs="Times New Roman"/>
                  <w:color w:val="0000FF"/>
                  <w:szCs w:val="22"/>
                  <w:u w:val="single" w:color="0000FF"/>
                  <w:lang w:val="en-US" w:eastAsia="en-US" w:bidi="ar-SA"/>
                </w:rPr>
                <w:t>edsoo</w:t>
              </w:r>
              <w:proofErr w:type="spellEnd"/>
              <w:r w:rsidRPr="00F553C2">
                <w:rPr>
                  <w:rFonts w:ascii="Times New Roman" w:eastAsia="Times New Roman" w:hAnsi="Times New Roman" w:cs="Times New Roman"/>
                  <w:color w:val="0000FF"/>
                  <w:szCs w:val="22"/>
                  <w:u w:val="single" w:color="0000FF"/>
                  <w:lang w:eastAsia="en-US" w:bidi="ar-SA"/>
                </w:rPr>
                <w:t>.</w:t>
              </w:r>
              <w:proofErr w:type="spellStart"/>
              <w:r w:rsidRPr="00F553C2">
                <w:rPr>
                  <w:rFonts w:ascii="Times New Roman" w:eastAsia="Times New Roman" w:hAnsi="Times New Roman" w:cs="Times New Roman"/>
                  <w:color w:val="0000FF"/>
                  <w:szCs w:val="22"/>
                  <w:u w:val="single" w:color="0000FF"/>
                  <w:lang w:val="en-US" w:eastAsia="en-US" w:bidi="ar-SA"/>
                </w:rPr>
                <w:t>ru</w:t>
              </w:r>
              <w:proofErr w:type="spellEnd"/>
              <w:r w:rsidRPr="00F553C2">
                <w:rPr>
                  <w:rFonts w:ascii="Times New Roman" w:eastAsia="Times New Roman" w:hAnsi="Times New Roman" w:cs="Times New Roman"/>
                  <w:color w:val="0000FF"/>
                  <w:szCs w:val="22"/>
                  <w:u w:val="single" w:color="0000FF"/>
                  <w:lang w:eastAsia="en-US" w:bidi="ar-SA"/>
                </w:rPr>
                <w:t>)</w:t>
              </w:r>
            </w:hyperlink>
            <w:hyperlink r:id="rId116">
              <w:r w:rsidRPr="00F553C2">
                <w:rPr>
                  <w:rFonts w:ascii="Times New Roman" w:eastAsia="Times New Roman" w:hAnsi="Times New Roman" w:cs="Times New Roman"/>
                  <w:szCs w:val="22"/>
                  <w:lang w:eastAsia="en-US" w:bidi="ar-SA"/>
                </w:rPr>
                <w:t xml:space="preserve"> </w:t>
              </w:r>
            </w:hyperlink>
          </w:p>
        </w:tc>
      </w:tr>
      <w:tr w:rsidR="00F553C2" w:rsidRPr="00F553C2" w14:paraId="219B84EC" w14:textId="77777777" w:rsidTr="005359BC">
        <w:trPr>
          <w:trHeight w:val="541"/>
        </w:trPr>
        <w:tc>
          <w:tcPr>
            <w:tcW w:w="0" w:type="auto"/>
            <w:vMerge/>
            <w:tcBorders>
              <w:top w:val="nil"/>
              <w:left w:val="single" w:sz="4" w:space="0" w:color="000000"/>
              <w:bottom w:val="nil"/>
              <w:right w:val="single" w:sz="4" w:space="0" w:color="000000"/>
            </w:tcBorders>
            <w:shd w:val="clear" w:color="auto" w:fill="auto"/>
          </w:tcPr>
          <w:p w14:paraId="0A459166" w14:textId="77777777" w:rsidR="00F553C2" w:rsidRPr="00F553C2" w:rsidRDefault="00F553C2" w:rsidP="00F553C2">
            <w:pPr>
              <w:widowControl/>
              <w:spacing w:after="160" w:line="259" w:lineRule="auto"/>
              <w:rPr>
                <w:rFonts w:ascii="Times New Roman" w:eastAsia="Times New Roman" w:hAnsi="Times New Roman" w:cs="Times New Roman"/>
                <w:sz w:val="28"/>
                <w:szCs w:val="22"/>
                <w:lang w:eastAsia="en-US" w:bidi="ar-SA"/>
              </w:rPr>
            </w:pPr>
          </w:p>
        </w:tc>
        <w:tc>
          <w:tcPr>
            <w:tcW w:w="758" w:type="dxa"/>
            <w:tcBorders>
              <w:top w:val="single" w:sz="4" w:space="0" w:color="000000"/>
              <w:left w:val="single" w:sz="4" w:space="0" w:color="000000"/>
              <w:bottom w:val="single" w:sz="4" w:space="0" w:color="000000"/>
              <w:right w:val="single" w:sz="4" w:space="0" w:color="000000"/>
            </w:tcBorders>
            <w:shd w:val="clear" w:color="auto" w:fill="auto"/>
          </w:tcPr>
          <w:p w14:paraId="29E7A0FE" w14:textId="77777777" w:rsidR="00F553C2" w:rsidRPr="00F553C2" w:rsidRDefault="00F553C2" w:rsidP="00F553C2">
            <w:pPr>
              <w:widowControl/>
              <w:spacing w:line="259" w:lineRule="auto"/>
              <w:ind w:right="139"/>
              <w:jc w:val="right"/>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26.</w:t>
            </w:r>
            <w:r w:rsidRPr="00F553C2">
              <w:rPr>
                <w:rFonts w:ascii="Arial" w:eastAsia="Arial" w:hAnsi="Arial" w:cs="Arial"/>
                <w:szCs w:val="22"/>
                <w:lang w:val="en-US" w:eastAsia="en-US" w:bidi="ar-SA"/>
              </w:rPr>
              <w:t xml:space="preserve"> </w:t>
            </w:r>
            <w:r w:rsidRPr="00F553C2">
              <w:rPr>
                <w:rFonts w:ascii="Times New Roman" w:eastAsia="Times New Roman" w:hAnsi="Times New Roman" w:cs="Times New Roman"/>
                <w:szCs w:val="22"/>
                <w:lang w:val="en-US" w:eastAsia="en-US" w:bidi="ar-SA"/>
              </w:rPr>
              <w:t xml:space="preserve"> </w:t>
            </w:r>
          </w:p>
        </w:tc>
        <w:tc>
          <w:tcPr>
            <w:tcW w:w="3507" w:type="dxa"/>
            <w:tcBorders>
              <w:top w:val="single" w:sz="4" w:space="0" w:color="000000"/>
              <w:left w:val="single" w:sz="4" w:space="0" w:color="000000"/>
              <w:bottom w:val="single" w:sz="4" w:space="0" w:color="000000"/>
              <w:right w:val="single" w:sz="4" w:space="0" w:color="000000"/>
            </w:tcBorders>
            <w:shd w:val="clear" w:color="auto" w:fill="auto"/>
          </w:tcPr>
          <w:p w14:paraId="3617E6D2" w14:textId="77777777" w:rsidR="00F553C2" w:rsidRPr="00F553C2" w:rsidRDefault="00F553C2" w:rsidP="00F553C2">
            <w:pPr>
              <w:widowControl/>
              <w:spacing w:line="0" w:lineRule="atLeast"/>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Первым делом самолеты…. </w:t>
            </w:r>
          </w:p>
          <w:p w14:paraId="4DFEE91E" w14:textId="77777777" w:rsidR="00F553C2" w:rsidRPr="00F553C2" w:rsidRDefault="00F553C2" w:rsidP="00F553C2">
            <w:pPr>
              <w:widowControl/>
              <w:spacing w:line="0" w:lineRule="atLeast"/>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О гражданской авиации.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7421424" w14:textId="77777777" w:rsidR="00F553C2" w:rsidRPr="00F553C2" w:rsidRDefault="00F553C2" w:rsidP="00F553C2">
            <w:pPr>
              <w:widowControl/>
              <w:spacing w:line="259" w:lineRule="auto"/>
              <w:ind w:right="63"/>
              <w:jc w:val="center"/>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1</w:t>
            </w:r>
            <w:r w:rsidRPr="00F553C2">
              <w:rPr>
                <w:rFonts w:ascii="Times New Roman" w:eastAsia="Times New Roman" w:hAnsi="Times New Roman" w:cs="Times New Roman"/>
                <w:b/>
                <w:szCs w:val="22"/>
                <w:lang w:val="en-US" w:eastAsia="en-US" w:bidi="ar-SA"/>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D0B86AA" w14:textId="77777777" w:rsidR="00F553C2" w:rsidRPr="00F553C2" w:rsidRDefault="00F553C2" w:rsidP="00F553C2">
            <w:pPr>
              <w:widowControl/>
              <w:spacing w:line="259" w:lineRule="auto"/>
              <w:jc w:val="center"/>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 </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39FC93" w14:textId="77777777" w:rsidR="00F553C2" w:rsidRPr="00F553C2" w:rsidRDefault="00F553C2" w:rsidP="00F553C2">
            <w:pPr>
              <w:widowControl/>
              <w:spacing w:line="259" w:lineRule="auto"/>
              <w:rPr>
                <w:rFonts w:ascii="Times New Roman" w:eastAsia="Times New Roman" w:hAnsi="Times New Roman" w:cs="Times New Roman"/>
                <w:sz w:val="28"/>
                <w:szCs w:val="22"/>
                <w:lang w:eastAsia="en-US" w:bidi="ar-SA"/>
              </w:rPr>
            </w:pPr>
            <w:hyperlink r:id="rId117">
              <w:r w:rsidRPr="00F553C2">
                <w:rPr>
                  <w:rFonts w:ascii="Times New Roman" w:eastAsia="Times New Roman" w:hAnsi="Times New Roman" w:cs="Times New Roman"/>
                  <w:color w:val="0000FF"/>
                  <w:szCs w:val="22"/>
                  <w:u w:val="single" w:color="0000FF"/>
                  <w:lang w:eastAsia="en-US" w:bidi="ar-SA"/>
                </w:rPr>
                <w:t>Разговоры о важном (</w:t>
              </w:r>
              <w:proofErr w:type="spellStart"/>
              <w:r w:rsidRPr="00F553C2">
                <w:rPr>
                  <w:rFonts w:ascii="Times New Roman" w:eastAsia="Times New Roman" w:hAnsi="Times New Roman" w:cs="Times New Roman"/>
                  <w:color w:val="0000FF"/>
                  <w:szCs w:val="22"/>
                  <w:u w:val="single" w:color="0000FF"/>
                  <w:lang w:val="en-US" w:eastAsia="en-US" w:bidi="ar-SA"/>
                </w:rPr>
                <w:t>edsoo</w:t>
              </w:r>
              <w:proofErr w:type="spellEnd"/>
              <w:r w:rsidRPr="00F553C2">
                <w:rPr>
                  <w:rFonts w:ascii="Times New Roman" w:eastAsia="Times New Roman" w:hAnsi="Times New Roman" w:cs="Times New Roman"/>
                  <w:color w:val="0000FF"/>
                  <w:szCs w:val="22"/>
                  <w:u w:val="single" w:color="0000FF"/>
                  <w:lang w:eastAsia="en-US" w:bidi="ar-SA"/>
                </w:rPr>
                <w:t>.</w:t>
              </w:r>
              <w:proofErr w:type="spellStart"/>
              <w:r w:rsidRPr="00F553C2">
                <w:rPr>
                  <w:rFonts w:ascii="Times New Roman" w:eastAsia="Times New Roman" w:hAnsi="Times New Roman" w:cs="Times New Roman"/>
                  <w:color w:val="0000FF"/>
                  <w:szCs w:val="22"/>
                  <w:u w:val="single" w:color="0000FF"/>
                  <w:lang w:val="en-US" w:eastAsia="en-US" w:bidi="ar-SA"/>
                </w:rPr>
                <w:t>ru</w:t>
              </w:r>
              <w:proofErr w:type="spellEnd"/>
              <w:r w:rsidRPr="00F553C2">
                <w:rPr>
                  <w:rFonts w:ascii="Times New Roman" w:eastAsia="Times New Roman" w:hAnsi="Times New Roman" w:cs="Times New Roman"/>
                  <w:color w:val="0000FF"/>
                  <w:szCs w:val="22"/>
                  <w:u w:val="single" w:color="0000FF"/>
                  <w:lang w:eastAsia="en-US" w:bidi="ar-SA"/>
                </w:rPr>
                <w:t>)</w:t>
              </w:r>
            </w:hyperlink>
            <w:hyperlink r:id="rId118">
              <w:r w:rsidRPr="00F553C2">
                <w:rPr>
                  <w:rFonts w:ascii="Times New Roman" w:eastAsia="Times New Roman" w:hAnsi="Times New Roman" w:cs="Times New Roman"/>
                  <w:szCs w:val="22"/>
                  <w:lang w:eastAsia="en-US" w:bidi="ar-SA"/>
                </w:rPr>
                <w:t xml:space="preserve"> </w:t>
              </w:r>
            </w:hyperlink>
          </w:p>
        </w:tc>
      </w:tr>
      <w:tr w:rsidR="00F553C2" w:rsidRPr="00F553C2" w14:paraId="3506233C" w14:textId="77777777" w:rsidTr="005359BC">
        <w:trPr>
          <w:trHeight w:val="425"/>
        </w:trPr>
        <w:tc>
          <w:tcPr>
            <w:tcW w:w="0" w:type="auto"/>
            <w:vMerge/>
            <w:tcBorders>
              <w:top w:val="nil"/>
              <w:left w:val="single" w:sz="4" w:space="0" w:color="000000"/>
              <w:bottom w:val="single" w:sz="4" w:space="0" w:color="000000"/>
              <w:right w:val="single" w:sz="4" w:space="0" w:color="000000"/>
            </w:tcBorders>
            <w:shd w:val="clear" w:color="auto" w:fill="auto"/>
          </w:tcPr>
          <w:p w14:paraId="66470C54" w14:textId="77777777" w:rsidR="00F553C2" w:rsidRPr="00F553C2" w:rsidRDefault="00F553C2" w:rsidP="00F553C2">
            <w:pPr>
              <w:widowControl/>
              <w:spacing w:after="160" w:line="259" w:lineRule="auto"/>
              <w:rPr>
                <w:rFonts w:ascii="Times New Roman" w:eastAsia="Times New Roman" w:hAnsi="Times New Roman" w:cs="Times New Roman"/>
                <w:sz w:val="28"/>
                <w:szCs w:val="22"/>
                <w:lang w:eastAsia="en-US" w:bidi="ar-SA"/>
              </w:rPr>
            </w:pPr>
          </w:p>
        </w:tc>
        <w:tc>
          <w:tcPr>
            <w:tcW w:w="758" w:type="dxa"/>
            <w:tcBorders>
              <w:top w:val="single" w:sz="4" w:space="0" w:color="000000"/>
              <w:left w:val="single" w:sz="4" w:space="0" w:color="000000"/>
              <w:bottom w:val="single" w:sz="4" w:space="0" w:color="000000"/>
              <w:right w:val="single" w:sz="4" w:space="0" w:color="000000"/>
            </w:tcBorders>
            <w:shd w:val="clear" w:color="auto" w:fill="auto"/>
          </w:tcPr>
          <w:p w14:paraId="4EB0CE01" w14:textId="77777777" w:rsidR="00F553C2" w:rsidRPr="00F553C2" w:rsidRDefault="00F553C2" w:rsidP="00F553C2">
            <w:pPr>
              <w:widowControl/>
              <w:spacing w:line="259" w:lineRule="auto"/>
              <w:ind w:right="139"/>
              <w:jc w:val="right"/>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27.</w:t>
            </w:r>
            <w:r w:rsidRPr="00F553C2">
              <w:rPr>
                <w:rFonts w:ascii="Arial" w:eastAsia="Arial" w:hAnsi="Arial" w:cs="Arial"/>
                <w:szCs w:val="22"/>
                <w:lang w:val="en-US" w:eastAsia="en-US" w:bidi="ar-SA"/>
              </w:rPr>
              <w:t xml:space="preserve"> </w:t>
            </w:r>
            <w:r w:rsidRPr="00F553C2">
              <w:rPr>
                <w:rFonts w:ascii="Times New Roman" w:eastAsia="Times New Roman" w:hAnsi="Times New Roman" w:cs="Times New Roman"/>
                <w:szCs w:val="22"/>
                <w:lang w:val="en-US" w:eastAsia="en-US" w:bidi="ar-SA"/>
              </w:rPr>
              <w:t xml:space="preserve"> </w:t>
            </w:r>
          </w:p>
        </w:tc>
        <w:tc>
          <w:tcPr>
            <w:tcW w:w="3507" w:type="dxa"/>
            <w:tcBorders>
              <w:top w:val="single" w:sz="4" w:space="0" w:color="000000"/>
              <w:left w:val="single" w:sz="4" w:space="0" w:color="000000"/>
              <w:bottom w:val="single" w:sz="4" w:space="0" w:color="000000"/>
              <w:right w:val="single" w:sz="4" w:space="0" w:color="000000"/>
            </w:tcBorders>
            <w:shd w:val="clear" w:color="auto" w:fill="auto"/>
          </w:tcPr>
          <w:p w14:paraId="6FDBCDE2" w14:textId="77777777" w:rsidR="00F553C2" w:rsidRPr="00F553C2" w:rsidRDefault="00F553C2" w:rsidP="00F553C2">
            <w:pPr>
              <w:widowControl/>
              <w:spacing w:line="0" w:lineRule="atLeast"/>
              <w:rPr>
                <w:rFonts w:ascii="Times New Roman" w:eastAsia="Times New Roman" w:hAnsi="Times New Roman" w:cs="Times New Roman"/>
                <w:sz w:val="28"/>
                <w:szCs w:val="22"/>
                <w:lang w:val="en-US" w:eastAsia="en-US" w:bidi="ar-SA"/>
              </w:rPr>
            </w:pPr>
            <w:proofErr w:type="spellStart"/>
            <w:r w:rsidRPr="00F553C2">
              <w:rPr>
                <w:rFonts w:ascii="Times New Roman" w:eastAsia="Times New Roman" w:hAnsi="Times New Roman" w:cs="Times New Roman"/>
                <w:szCs w:val="22"/>
                <w:lang w:val="en-US" w:eastAsia="en-US" w:bidi="ar-SA"/>
              </w:rPr>
              <w:t>Крым</w:t>
            </w:r>
            <w:proofErr w:type="spellEnd"/>
            <w:r w:rsidRPr="00F553C2">
              <w:rPr>
                <w:rFonts w:ascii="Times New Roman" w:eastAsia="Times New Roman" w:hAnsi="Times New Roman" w:cs="Times New Roman"/>
                <w:szCs w:val="22"/>
                <w:lang w:val="en-US" w:eastAsia="en-US" w:bidi="ar-SA"/>
              </w:rPr>
              <w:t xml:space="preserve"> – </w:t>
            </w:r>
            <w:proofErr w:type="spellStart"/>
            <w:r w:rsidRPr="00F553C2">
              <w:rPr>
                <w:rFonts w:ascii="Times New Roman" w:eastAsia="Times New Roman" w:hAnsi="Times New Roman" w:cs="Times New Roman"/>
                <w:szCs w:val="22"/>
                <w:lang w:val="en-US" w:eastAsia="en-US" w:bidi="ar-SA"/>
              </w:rPr>
              <w:t>дорога</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домой</w:t>
            </w:r>
            <w:proofErr w:type="spellEnd"/>
            <w:r w:rsidRPr="00F553C2">
              <w:rPr>
                <w:rFonts w:ascii="Times New Roman" w:eastAsia="Times New Roman" w:hAnsi="Times New Roman" w:cs="Times New Roman"/>
                <w:szCs w:val="22"/>
                <w:lang w:val="en-US" w:eastAsia="en-US" w:bidi="ar-SA"/>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E7648EB" w14:textId="77777777" w:rsidR="00F553C2" w:rsidRPr="00F553C2" w:rsidRDefault="00F553C2" w:rsidP="00F553C2">
            <w:pPr>
              <w:widowControl/>
              <w:spacing w:line="259" w:lineRule="auto"/>
              <w:ind w:right="63"/>
              <w:jc w:val="center"/>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1</w:t>
            </w:r>
            <w:r w:rsidRPr="00F553C2">
              <w:rPr>
                <w:rFonts w:ascii="Times New Roman" w:eastAsia="Times New Roman" w:hAnsi="Times New Roman" w:cs="Times New Roman"/>
                <w:b/>
                <w:szCs w:val="22"/>
                <w:lang w:val="en-US" w:eastAsia="en-US" w:bidi="ar-SA"/>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AD835E9" w14:textId="77777777" w:rsidR="00F553C2" w:rsidRPr="00F553C2" w:rsidRDefault="00F553C2" w:rsidP="00F553C2">
            <w:pPr>
              <w:widowControl/>
              <w:spacing w:line="259" w:lineRule="auto"/>
              <w:jc w:val="center"/>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539923FA" w14:textId="77777777" w:rsidR="00F553C2" w:rsidRPr="00F553C2" w:rsidRDefault="00F553C2" w:rsidP="00F553C2">
            <w:pPr>
              <w:widowControl/>
              <w:spacing w:line="259" w:lineRule="auto"/>
              <w:rPr>
                <w:rFonts w:ascii="Times New Roman" w:eastAsia="Times New Roman" w:hAnsi="Times New Roman" w:cs="Times New Roman"/>
                <w:sz w:val="28"/>
                <w:szCs w:val="22"/>
                <w:lang w:eastAsia="en-US" w:bidi="ar-SA"/>
              </w:rPr>
            </w:pPr>
            <w:hyperlink r:id="rId119">
              <w:r w:rsidRPr="00F553C2">
                <w:rPr>
                  <w:rFonts w:ascii="Times New Roman" w:eastAsia="Times New Roman" w:hAnsi="Times New Roman" w:cs="Times New Roman"/>
                  <w:color w:val="0000FF"/>
                  <w:szCs w:val="22"/>
                  <w:u w:val="single" w:color="0000FF"/>
                  <w:lang w:eastAsia="en-US" w:bidi="ar-SA"/>
                </w:rPr>
                <w:t>Разговоры о важном (</w:t>
              </w:r>
              <w:proofErr w:type="spellStart"/>
              <w:r w:rsidRPr="00F553C2">
                <w:rPr>
                  <w:rFonts w:ascii="Times New Roman" w:eastAsia="Times New Roman" w:hAnsi="Times New Roman" w:cs="Times New Roman"/>
                  <w:color w:val="0000FF"/>
                  <w:szCs w:val="22"/>
                  <w:u w:val="single" w:color="0000FF"/>
                  <w:lang w:val="en-US" w:eastAsia="en-US" w:bidi="ar-SA"/>
                </w:rPr>
                <w:t>edsoo</w:t>
              </w:r>
              <w:proofErr w:type="spellEnd"/>
              <w:r w:rsidRPr="00F553C2">
                <w:rPr>
                  <w:rFonts w:ascii="Times New Roman" w:eastAsia="Times New Roman" w:hAnsi="Times New Roman" w:cs="Times New Roman"/>
                  <w:color w:val="0000FF"/>
                  <w:szCs w:val="22"/>
                  <w:u w:val="single" w:color="0000FF"/>
                  <w:lang w:eastAsia="en-US" w:bidi="ar-SA"/>
                </w:rPr>
                <w:t>.</w:t>
              </w:r>
              <w:proofErr w:type="spellStart"/>
              <w:r w:rsidRPr="00F553C2">
                <w:rPr>
                  <w:rFonts w:ascii="Times New Roman" w:eastAsia="Times New Roman" w:hAnsi="Times New Roman" w:cs="Times New Roman"/>
                  <w:color w:val="0000FF"/>
                  <w:szCs w:val="22"/>
                  <w:u w:val="single" w:color="0000FF"/>
                  <w:lang w:val="en-US" w:eastAsia="en-US" w:bidi="ar-SA"/>
                </w:rPr>
                <w:t>ru</w:t>
              </w:r>
              <w:proofErr w:type="spellEnd"/>
              <w:r w:rsidRPr="00F553C2">
                <w:rPr>
                  <w:rFonts w:ascii="Times New Roman" w:eastAsia="Times New Roman" w:hAnsi="Times New Roman" w:cs="Times New Roman"/>
                  <w:color w:val="0000FF"/>
                  <w:szCs w:val="22"/>
                  <w:u w:val="single" w:color="0000FF"/>
                  <w:lang w:eastAsia="en-US" w:bidi="ar-SA"/>
                </w:rPr>
                <w:t>)</w:t>
              </w:r>
            </w:hyperlink>
            <w:hyperlink r:id="rId120">
              <w:r w:rsidRPr="00F553C2">
                <w:rPr>
                  <w:rFonts w:ascii="Times New Roman" w:eastAsia="Times New Roman" w:hAnsi="Times New Roman" w:cs="Times New Roman"/>
                  <w:szCs w:val="22"/>
                  <w:lang w:eastAsia="en-US" w:bidi="ar-SA"/>
                </w:rPr>
                <w:t xml:space="preserve"> </w:t>
              </w:r>
            </w:hyperlink>
          </w:p>
        </w:tc>
      </w:tr>
      <w:tr w:rsidR="00F553C2" w:rsidRPr="00F553C2" w14:paraId="05BEB289" w14:textId="77777777" w:rsidTr="005359BC">
        <w:trPr>
          <w:trHeight w:val="425"/>
        </w:trPr>
        <w:tc>
          <w:tcPr>
            <w:tcW w:w="1141" w:type="dxa"/>
            <w:vMerge w:val="restart"/>
            <w:tcBorders>
              <w:top w:val="single" w:sz="4" w:space="0" w:color="000000"/>
              <w:left w:val="single" w:sz="4" w:space="0" w:color="000000"/>
              <w:right w:val="single" w:sz="4" w:space="0" w:color="000000"/>
            </w:tcBorders>
            <w:shd w:val="clear" w:color="auto" w:fill="auto"/>
            <w:vAlign w:val="center"/>
          </w:tcPr>
          <w:p w14:paraId="47828079" w14:textId="77777777" w:rsidR="00F553C2" w:rsidRPr="00F553C2" w:rsidRDefault="00F553C2" w:rsidP="00F553C2">
            <w:pPr>
              <w:widowControl/>
              <w:spacing w:line="259" w:lineRule="auto"/>
              <w:ind w:right="58"/>
              <w:jc w:val="center"/>
              <w:rPr>
                <w:rFonts w:ascii="Times New Roman" w:eastAsia="Times New Roman" w:hAnsi="Times New Roman" w:cs="Times New Roman"/>
                <w:sz w:val="28"/>
                <w:szCs w:val="22"/>
                <w:lang w:val="en-US" w:eastAsia="en-US" w:bidi="ar-SA"/>
              </w:rPr>
            </w:pPr>
            <w:proofErr w:type="spellStart"/>
            <w:r w:rsidRPr="00F553C2">
              <w:rPr>
                <w:rFonts w:ascii="Times New Roman" w:eastAsia="Times New Roman" w:hAnsi="Times New Roman" w:cs="Times New Roman"/>
                <w:sz w:val="22"/>
                <w:szCs w:val="22"/>
                <w:lang w:val="en-US" w:eastAsia="en-US" w:bidi="ar-SA"/>
              </w:rPr>
              <w:t>Апрель</w:t>
            </w:r>
            <w:proofErr w:type="spellEnd"/>
            <w:r w:rsidRPr="00F553C2">
              <w:rPr>
                <w:rFonts w:ascii="Times New Roman" w:eastAsia="Times New Roman" w:hAnsi="Times New Roman" w:cs="Times New Roman"/>
                <w:szCs w:val="22"/>
                <w:lang w:val="en-US" w:eastAsia="en-US" w:bidi="ar-SA"/>
              </w:rPr>
              <w:t xml:space="preserve"> </w:t>
            </w:r>
          </w:p>
          <w:p w14:paraId="74878D54" w14:textId="77777777" w:rsidR="00F553C2" w:rsidRPr="00F553C2" w:rsidRDefault="00F553C2" w:rsidP="00F553C2">
            <w:pPr>
              <w:widowControl/>
              <w:spacing w:line="259" w:lineRule="auto"/>
              <w:ind w:right="2"/>
              <w:jc w:val="center"/>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eastAsia="en-US" w:bidi="ar-SA"/>
              </w:rPr>
              <w:t xml:space="preserve"> </w:t>
            </w:r>
          </w:p>
        </w:tc>
        <w:tc>
          <w:tcPr>
            <w:tcW w:w="758" w:type="dxa"/>
            <w:tcBorders>
              <w:top w:val="single" w:sz="4" w:space="0" w:color="000000"/>
              <w:left w:val="single" w:sz="4" w:space="0" w:color="000000"/>
              <w:bottom w:val="single" w:sz="4" w:space="0" w:color="000000"/>
              <w:right w:val="single" w:sz="4" w:space="0" w:color="000000"/>
            </w:tcBorders>
            <w:shd w:val="clear" w:color="auto" w:fill="auto"/>
          </w:tcPr>
          <w:p w14:paraId="0F45B486" w14:textId="77777777" w:rsidR="00F553C2" w:rsidRPr="00F553C2" w:rsidRDefault="00F553C2" w:rsidP="00F553C2">
            <w:pPr>
              <w:widowControl/>
              <w:spacing w:line="259" w:lineRule="auto"/>
              <w:ind w:right="139"/>
              <w:jc w:val="right"/>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28.</w:t>
            </w:r>
            <w:r w:rsidRPr="00F553C2">
              <w:rPr>
                <w:rFonts w:ascii="Arial" w:eastAsia="Arial" w:hAnsi="Arial" w:cs="Arial"/>
                <w:szCs w:val="22"/>
                <w:lang w:val="en-US" w:eastAsia="en-US" w:bidi="ar-SA"/>
              </w:rPr>
              <w:t xml:space="preserve"> </w:t>
            </w:r>
            <w:r w:rsidRPr="00F553C2">
              <w:rPr>
                <w:rFonts w:ascii="Times New Roman" w:eastAsia="Times New Roman" w:hAnsi="Times New Roman" w:cs="Times New Roman"/>
                <w:szCs w:val="22"/>
                <w:lang w:val="en-US" w:eastAsia="en-US" w:bidi="ar-SA"/>
              </w:rPr>
              <w:t xml:space="preserve"> </w:t>
            </w:r>
          </w:p>
        </w:tc>
        <w:tc>
          <w:tcPr>
            <w:tcW w:w="3507" w:type="dxa"/>
            <w:tcBorders>
              <w:top w:val="single" w:sz="4" w:space="0" w:color="000000"/>
              <w:left w:val="single" w:sz="4" w:space="0" w:color="000000"/>
              <w:bottom w:val="single" w:sz="4" w:space="0" w:color="000000"/>
              <w:right w:val="single" w:sz="4" w:space="0" w:color="000000"/>
            </w:tcBorders>
            <w:shd w:val="clear" w:color="auto" w:fill="auto"/>
          </w:tcPr>
          <w:p w14:paraId="002B2677" w14:textId="77777777" w:rsidR="00F553C2" w:rsidRPr="00F553C2" w:rsidRDefault="00F553C2" w:rsidP="00F553C2">
            <w:pPr>
              <w:widowControl/>
              <w:spacing w:line="0" w:lineRule="atLeast"/>
              <w:rPr>
                <w:rFonts w:ascii="Times New Roman" w:eastAsia="Times New Roman" w:hAnsi="Times New Roman" w:cs="Times New Roman"/>
                <w:sz w:val="28"/>
                <w:szCs w:val="22"/>
                <w:lang w:val="en-US" w:eastAsia="en-US" w:bidi="ar-SA"/>
              </w:rPr>
            </w:pPr>
            <w:proofErr w:type="spellStart"/>
            <w:r w:rsidRPr="00F553C2">
              <w:rPr>
                <w:rFonts w:ascii="Times New Roman" w:eastAsia="Times New Roman" w:hAnsi="Times New Roman" w:cs="Times New Roman"/>
                <w:szCs w:val="22"/>
                <w:lang w:val="en-US" w:eastAsia="en-US" w:bidi="ar-SA"/>
              </w:rPr>
              <w:t>Россия</w:t>
            </w:r>
            <w:proofErr w:type="spellEnd"/>
            <w:r w:rsidRPr="00F553C2">
              <w:rPr>
                <w:rFonts w:ascii="Times New Roman" w:eastAsia="Times New Roman" w:hAnsi="Times New Roman" w:cs="Times New Roman"/>
                <w:szCs w:val="22"/>
                <w:lang w:val="en-US" w:eastAsia="en-US" w:bidi="ar-SA"/>
              </w:rPr>
              <w:t xml:space="preserve"> – </w:t>
            </w:r>
            <w:proofErr w:type="spellStart"/>
            <w:r w:rsidRPr="00F553C2">
              <w:rPr>
                <w:rFonts w:ascii="Times New Roman" w:eastAsia="Times New Roman" w:hAnsi="Times New Roman" w:cs="Times New Roman"/>
                <w:szCs w:val="22"/>
                <w:lang w:val="en-US" w:eastAsia="en-US" w:bidi="ar-SA"/>
              </w:rPr>
              <w:t>здоровая</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держава</w:t>
            </w:r>
            <w:proofErr w:type="spellEnd"/>
            <w:r w:rsidRPr="00F553C2">
              <w:rPr>
                <w:rFonts w:ascii="Times New Roman" w:eastAsia="Times New Roman" w:hAnsi="Times New Roman" w:cs="Times New Roman"/>
                <w:szCs w:val="22"/>
                <w:lang w:val="en-US" w:eastAsia="en-US" w:bidi="ar-SA"/>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26F5609" w14:textId="77777777" w:rsidR="00F553C2" w:rsidRPr="00F553C2" w:rsidRDefault="00F553C2" w:rsidP="00F553C2">
            <w:pPr>
              <w:widowControl/>
              <w:spacing w:line="259" w:lineRule="auto"/>
              <w:ind w:right="63"/>
              <w:jc w:val="center"/>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1</w:t>
            </w:r>
            <w:r w:rsidRPr="00F553C2">
              <w:rPr>
                <w:rFonts w:ascii="Times New Roman" w:eastAsia="Times New Roman" w:hAnsi="Times New Roman" w:cs="Times New Roman"/>
                <w:b/>
                <w:szCs w:val="22"/>
                <w:lang w:val="en-US" w:eastAsia="en-US" w:bidi="ar-SA"/>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4445097" w14:textId="77777777" w:rsidR="00F553C2" w:rsidRPr="00F553C2" w:rsidRDefault="00F553C2" w:rsidP="00F553C2">
            <w:pPr>
              <w:widowControl/>
              <w:spacing w:line="259" w:lineRule="auto"/>
              <w:jc w:val="center"/>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5BD49756" w14:textId="77777777" w:rsidR="00F553C2" w:rsidRPr="00F553C2" w:rsidRDefault="00F553C2" w:rsidP="00F553C2">
            <w:pPr>
              <w:widowControl/>
              <w:spacing w:line="259" w:lineRule="auto"/>
              <w:rPr>
                <w:rFonts w:ascii="Times New Roman" w:eastAsia="Times New Roman" w:hAnsi="Times New Roman" w:cs="Times New Roman"/>
                <w:sz w:val="28"/>
                <w:szCs w:val="22"/>
                <w:lang w:eastAsia="en-US" w:bidi="ar-SA"/>
              </w:rPr>
            </w:pPr>
            <w:hyperlink r:id="rId121">
              <w:r w:rsidRPr="00F553C2">
                <w:rPr>
                  <w:rFonts w:ascii="Times New Roman" w:eastAsia="Times New Roman" w:hAnsi="Times New Roman" w:cs="Times New Roman"/>
                  <w:color w:val="0000FF"/>
                  <w:szCs w:val="22"/>
                  <w:u w:val="single" w:color="0000FF"/>
                  <w:lang w:eastAsia="en-US" w:bidi="ar-SA"/>
                </w:rPr>
                <w:t>Разговоры о важном (</w:t>
              </w:r>
              <w:proofErr w:type="spellStart"/>
              <w:r w:rsidRPr="00F553C2">
                <w:rPr>
                  <w:rFonts w:ascii="Times New Roman" w:eastAsia="Times New Roman" w:hAnsi="Times New Roman" w:cs="Times New Roman"/>
                  <w:color w:val="0000FF"/>
                  <w:szCs w:val="22"/>
                  <w:u w:val="single" w:color="0000FF"/>
                  <w:lang w:val="en-US" w:eastAsia="en-US" w:bidi="ar-SA"/>
                </w:rPr>
                <w:t>edsoo</w:t>
              </w:r>
              <w:proofErr w:type="spellEnd"/>
              <w:r w:rsidRPr="00F553C2">
                <w:rPr>
                  <w:rFonts w:ascii="Times New Roman" w:eastAsia="Times New Roman" w:hAnsi="Times New Roman" w:cs="Times New Roman"/>
                  <w:color w:val="0000FF"/>
                  <w:szCs w:val="22"/>
                  <w:u w:val="single" w:color="0000FF"/>
                  <w:lang w:eastAsia="en-US" w:bidi="ar-SA"/>
                </w:rPr>
                <w:t>.</w:t>
              </w:r>
              <w:proofErr w:type="spellStart"/>
              <w:r w:rsidRPr="00F553C2">
                <w:rPr>
                  <w:rFonts w:ascii="Times New Roman" w:eastAsia="Times New Roman" w:hAnsi="Times New Roman" w:cs="Times New Roman"/>
                  <w:color w:val="0000FF"/>
                  <w:szCs w:val="22"/>
                  <w:u w:val="single" w:color="0000FF"/>
                  <w:lang w:val="en-US" w:eastAsia="en-US" w:bidi="ar-SA"/>
                </w:rPr>
                <w:t>ru</w:t>
              </w:r>
              <w:proofErr w:type="spellEnd"/>
              <w:r w:rsidRPr="00F553C2">
                <w:rPr>
                  <w:rFonts w:ascii="Times New Roman" w:eastAsia="Times New Roman" w:hAnsi="Times New Roman" w:cs="Times New Roman"/>
                  <w:color w:val="0000FF"/>
                  <w:szCs w:val="22"/>
                  <w:u w:val="single" w:color="0000FF"/>
                  <w:lang w:eastAsia="en-US" w:bidi="ar-SA"/>
                </w:rPr>
                <w:t>)</w:t>
              </w:r>
            </w:hyperlink>
            <w:hyperlink r:id="rId122">
              <w:r w:rsidRPr="00F553C2">
                <w:rPr>
                  <w:rFonts w:ascii="Times New Roman" w:eastAsia="Times New Roman" w:hAnsi="Times New Roman" w:cs="Times New Roman"/>
                  <w:szCs w:val="22"/>
                  <w:lang w:eastAsia="en-US" w:bidi="ar-SA"/>
                </w:rPr>
                <w:t xml:space="preserve"> </w:t>
              </w:r>
            </w:hyperlink>
          </w:p>
        </w:tc>
      </w:tr>
      <w:tr w:rsidR="00F553C2" w:rsidRPr="00F553C2" w14:paraId="1C2C92ED" w14:textId="77777777" w:rsidTr="005359BC">
        <w:trPr>
          <w:trHeight w:val="422"/>
        </w:trPr>
        <w:tc>
          <w:tcPr>
            <w:tcW w:w="0" w:type="auto"/>
            <w:vMerge/>
            <w:tcBorders>
              <w:left w:val="single" w:sz="4" w:space="0" w:color="000000"/>
              <w:right w:val="single" w:sz="4" w:space="0" w:color="000000"/>
            </w:tcBorders>
            <w:shd w:val="clear" w:color="auto" w:fill="auto"/>
          </w:tcPr>
          <w:p w14:paraId="7FD3E1A5" w14:textId="77777777" w:rsidR="00F553C2" w:rsidRPr="00F553C2" w:rsidRDefault="00F553C2" w:rsidP="00F553C2">
            <w:pPr>
              <w:widowControl/>
              <w:spacing w:line="259" w:lineRule="auto"/>
              <w:ind w:right="2"/>
              <w:jc w:val="center"/>
              <w:rPr>
                <w:rFonts w:ascii="Times New Roman" w:eastAsia="Times New Roman" w:hAnsi="Times New Roman" w:cs="Times New Roman"/>
                <w:sz w:val="28"/>
                <w:szCs w:val="22"/>
                <w:lang w:eastAsia="en-US" w:bidi="ar-SA"/>
              </w:rPr>
            </w:pPr>
          </w:p>
        </w:tc>
        <w:tc>
          <w:tcPr>
            <w:tcW w:w="758" w:type="dxa"/>
            <w:tcBorders>
              <w:top w:val="single" w:sz="4" w:space="0" w:color="000000"/>
              <w:left w:val="single" w:sz="4" w:space="0" w:color="000000"/>
              <w:bottom w:val="single" w:sz="4" w:space="0" w:color="000000"/>
              <w:right w:val="single" w:sz="4" w:space="0" w:color="000000"/>
            </w:tcBorders>
            <w:shd w:val="clear" w:color="auto" w:fill="auto"/>
          </w:tcPr>
          <w:p w14:paraId="7E8479C3" w14:textId="77777777" w:rsidR="00F553C2" w:rsidRPr="00F553C2" w:rsidRDefault="00F553C2" w:rsidP="00F553C2">
            <w:pPr>
              <w:widowControl/>
              <w:spacing w:line="259" w:lineRule="auto"/>
              <w:ind w:right="139"/>
              <w:jc w:val="right"/>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29.</w:t>
            </w:r>
            <w:r w:rsidRPr="00F553C2">
              <w:rPr>
                <w:rFonts w:ascii="Arial" w:eastAsia="Arial" w:hAnsi="Arial" w:cs="Arial"/>
                <w:szCs w:val="22"/>
                <w:lang w:val="en-US" w:eastAsia="en-US" w:bidi="ar-SA"/>
              </w:rPr>
              <w:t xml:space="preserve"> </w:t>
            </w:r>
            <w:r w:rsidRPr="00F553C2">
              <w:rPr>
                <w:rFonts w:ascii="Times New Roman" w:eastAsia="Times New Roman" w:hAnsi="Times New Roman" w:cs="Times New Roman"/>
                <w:szCs w:val="22"/>
                <w:lang w:val="en-US" w:eastAsia="en-US" w:bidi="ar-SA"/>
              </w:rPr>
              <w:t xml:space="preserve"> </w:t>
            </w:r>
          </w:p>
        </w:tc>
        <w:tc>
          <w:tcPr>
            <w:tcW w:w="3507" w:type="dxa"/>
            <w:tcBorders>
              <w:top w:val="single" w:sz="4" w:space="0" w:color="000000"/>
              <w:left w:val="single" w:sz="4" w:space="0" w:color="000000"/>
              <w:bottom w:val="single" w:sz="4" w:space="0" w:color="000000"/>
              <w:right w:val="single" w:sz="4" w:space="0" w:color="000000"/>
            </w:tcBorders>
            <w:shd w:val="clear" w:color="auto" w:fill="auto"/>
          </w:tcPr>
          <w:p w14:paraId="3B4033BD" w14:textId="77777777" w:rsidR="00F553C2" w:rsidRPr="00F553C2" w:rsidRDefault="00F553C2" w:rsidP="00F553C2">
            <w:pPr>
              <w:widowControl/>
              <w:spacing w:line="0" w:lineRule="atLeast"/>
              <w:rPr>
                <w:rFonts w:ascii="Times New Roman" w:eastAsia="Times New Roman" w:hAnsi="Times New Roman" w:cs="Times New Roman"/>
                <w:sz w:val="28"/>
                <w:szCs w:val="22"/>
                <w:lang w:val="en-US" w:eastAsia="en-US" w:bidi="ar-SA"/>
              </w:rPr>
            </w:pPr>
            <w:proofErr w:type="spellStart"/>
            <w:r w:rsidRPr="00F553C2">
              <w:rPr>
                <w:rFonts w:ascii="Times New Roman" w:eastAsia="Times New Roman" w:hAnsi="Times New Roman" w:cs="Times New Roman"/>
                <w:szCs w:val="22"/>
                <w:lang w:val="en-US" w:eastAsia="en-US" w:bidi="ar-SA"/>
              </w:rPr>
              <w:t>Цирк</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Цирк</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Цирк</w:t>
            </w:r>
            <w:proofErr w:type="spellEnd"/>
            <w:r w:rsidRPr="00F553C2">
              <w:rPr>
                <w:rFonts w:ascii="Times New Roman" w:eastAsia="Times New Roman" w:hAnsi="Times New Roman" w:cs="Times New Roman"/>
                <w:szCs w:val="22"/>
                <w:lang w:val="en-US" w:eastAsia="en-US" w:bidi="ar-SA"/>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90DA3EA" w14:textId="77777777" w:rsidR="00F553C2" w:rsidRPr="00F553C2" w:rsidRDefault="00F553C2" w:rsidP="00F553C2">
            <w:pPr>
              <w:widowControl/>
              <w:spacing w:line="259" w:lineRule="auto"/>
              <w:ind w:right="63"/>
              <w:jc w:val="center"/>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1</w:t>
            </w:r>
            <w:r w:rsidRPr="00F553C2">
              <w:rPr>
                <w:rFonts w:ascii="Times New Roman" w:eastAsia="Times New Roman" w:hAnsi="Times New Roman" w:cs="Times New Roman"/>
                <w:b/>
                <w:szCs w:val="22"/>
                <w:lang w:val="en-US" w:eastAsia="en-US" w:bidi="ar-SA"/>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B562213" w14:textId="77777777" w:rsidR="00F553C2" w:rsidRPr="00F553C2" w:rsidRDefault="00F553C2" w:rsidP="00F553C2">
            <w:pPr>
              <w:widowControl/>
              <w:spacing w:line="259" w:lineRule="auto"/>
              <w:jc w:val="center"/>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0265F31F" w14:textId="77777777" w:rsidR="00F553C2" w:rsidRPr="00F553C2" w:rsidRDefault="00F553C2" w:rsidP="00F553C2">
            <w:pPr>
              <w:widowControl/>
              <w:spacing w:line="259" w:lineRule="auto"/>
              <w:rPr>
                <w:rFonts w:ascii="Times New Roman" w:eastAsia="Times New Roman" w:hAnsi="Times New Roman" w:cs="Times New Roman"/>
                <w:sz w:val="28"/>
                <w:szCs w:val="22"/>
                <w:lang w:eastAsia="en-US" w:bidi="ar-SA"/>
              </w:rPr>
            </w:pPr>
            <w:hyperlink r:id="rId123">
              <w:r w:rsidRPr="00F553C2">
                <w:rPr>
                  <w:rFonts w:ascii="Times New Roman" w:eastAsia="Times New Roman" w:hAnsi="Times New Roman" w:cs="Times New Roman"/>
                  <w:color w:val="0000FF"/>
                  <w:szCs w:val="22"/>
                  <w:u w:val="single" w:color="0000FF"/>
                  <w:lang w:eastAsia="en-US" w:bidi="ar-SA"/>
                </w:rPr>
                <w:t>Разговоры о важном (</w:t>
              </w:r>
              <w:proofErr w:type="spellStart"/>
              <w:r w:rsidRPr="00F553C2">
                <w:rPr>
                  <w:rFonts w:ascii="Times New Roman" w:eastAsia="Times New Roman" w:hAnsi="Times New Roman" w:cs="Times New Roman"/>
                  <w:color w:val="0000FF"/>
                  <w:szCs w:val="22"/>
                  <w:u w:val="single" w:color="0000FF"/>
                  <w:lang w:val="en-US" w:eastAsia="en-US" w:bidi="ar-SA"/>
                </w:rPr>
                <w:t>edsoo</w:t>
              </w:r>
              <w:proofErr w:type="spellEnd"/>
              <w:r w:rsidRPr="00F553C2">
                <w:rPr>
                  <w:rFonts w:ascii="Times New Roman" w:eastAsia="Times New Roman" w:hAnsi="Times New Roman" w:cs="Times New Roman"/>
                  <w:color w:val="0000FF"/>
                  <w:szCs w:val="22"/>
                  <w:u w:val="single" w:color="0000FF"/>
                  <w:lang w:eastAsia="en-US" w:bidi="ar-SA"/>
                </w:rPr>
                <w:t>.</w:t>
              </w:r>
              <w:proofErr w:type="spellStart"/>
              <w:r w:rsidRPr="00F553C2">
                <w:rPr>
                  <w:rFonts w:ascii="Times New Roman" w:eastAsia="Times New Roman" w:hAnsi="Times New Roman" w:cs="Times New Roman"/>
                  <w:color w:val="0000FF"/>
                  <w:szCs w:val="22"/>
                  <w:u w:val="single" w:color="0000FF"/>
                  <w:lang w:val="en-US" w:eastAsia="en-US" w:bidi="ar-SA"/>
                </w:rPr>
                <w:t>ru</w:t>
              </w:r>
              <w:proofErr w:type="spellEnd"/>
              <w:r w:rsidRPr="00F553C2">
                <w:rPr>
                  <w:rFonts w:ascii="Times New Roman" w:eastAsia="Times New Roman" w:hAnsi="Times New Roman" w:cs="Times New Roman"/>
                  <w:color w:val="0000FF"/>
                  <w:szCs w:val="22"/>
                  <w:u w:val="single" w:color="0000FF"/>
                  <w:lang w:eastAsia="en-US" w:bidi="ar-SA"/>
                </w:rPr>
                <w:t>)</w:t>
              </w:r>
            </w:hyperlink>
            <w:hyperlink r:id="rId124">
              <w:r w:rsidRPr="00F553C2">
                <w:rPr>
                  <w:rFonts w:ascii="Times New Roman" w:eastAsia="Times New Roman" w:hAnsi="Times New Roman" w:cs="Times New Roman"/>
                  <w:szCs w:val="22"/>
                  <w:lang w:eastAsia="en-US" w:bidi="ar-SA"/>
                </w:rPr>
                <w:t xml:space="preserve"> </w:t>
              </w:r>
            </w:hyperlink>
          </w:p>
        </w:tc>
      </w:tr>
      <w:tr w:rsidR="00F553C2" w:rsidRPr="00F553C2" w14:paraId="48320C93" w14:textId="77777777" w:rsidTr="005359BC">
        <w:trPr>
          <w:trHeight w:val="425"/>
        </w:trPr>
        <w:tc>
          <w:tcPr>
            <w:tcW w:w="0" w:type="auto"/>
            <w:vMerge/>
            <w:tcBorders>
              <w:left w:val="single" w:sz="4" w:space="0" w:color="000000"/>
              <w:right w:val="single" w:sz="4" w:space="0" w:color="000000"/>
            </w:tcBorders>
            <w:shd w:val="clear" w:color="auto" w:fill="auto"/>
          </w:tcPr>
          <w:p w14:paraId="750D5D72" w14:textId="77777777" w:rsidR="00F553C2" w:rsidRPr="00F553C2" w:rsidRDefault="00F553C2" w:rsidP="00F553C2">
            <w:pPr>
              <w:widowControl/>
              <w:spacing w:line="259" w:lineRule="auto"/>
              <w:ind w:right="2"/>
              <w:jc w:val="center"/>
              <w:rPr>
                <w:rFonts w:ascii="Times New Roman" w:eastAsia="Times New Roman" w:hAnsi="Times New Roman" w:cs="Times New Roman"/>
                <w:sz w:val="28"/>
                <w:szCs w:val="22"/>
                <w:lang w:eastAsia="en-US" w:bidi="ar-SA"/>
              </w:rPr>
            </w:pPr>
          </w:p>
        </w:tc>
        <w:tc>
          <w:tcPr>
            <w:tcW w:w="758" w:type="dxa"/>
            <w:tcBorders>
              <w:top w:val="single" w:sz="4" w:space="0" w:color="000000"/>
              <w:left w:val="single" w:sz="4" w:space="0" w:color="000000"/>
              <w:bottom w:val="single" w:sz="4" w:space="0" w:color="000000"/>
              <w:right w:val="single" w:sz="4" w:space="0" w:color="000000"/>
            </w:tcBorders>
            <w:shd w:val="clear" w:color="auto" w:fill="auto"/>
          </w:tcPr>
          <w:p w14:paraId="1CC6DCF8" w14:textId="77777777" w:rsidR="00F553C2" w:rsidRPr="00F553C2" w:rsidRDefault="00F553C2" w:rsidP="00F553C2">
            <w:pPr>
              <w:widowControl/>
              <w:spacing w:line="259" w:lineRule="auto"/>
              <w:ind w:right="139"/>
              <w:jc w:val="right"/>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30.</w:t>
            </w:r>
            <w:r w:rsidRPr="00F553C2">
              <w:rPr>
                <w:rFonts w:ascii="Arial" w:eastAsia="Arial" w:hAnsi="Arial" w:cs="Arial"/>
                <w:szCs w:val="22"/>
                <w:lang w:val="en-US" w:eastAsia="en-US" w:bidi="ar-SA"/>
              </w:rPr>
              <w:t xml:space="preserve"> </w:t>
            </w:r>
            <w:r w:rsidRPr="00F553C2">
              <w:rPr>
                <w:rFonts w:ascii="Times New Roman" w:eastAsia="Times New Roman" w:hAnsi="Times New Roman" w:cs="Times New Roman"/>
                <w:szCs w:val="22"/>
                <w:lang w:val="en-US" w:eastAsia="en-US" w:bidi="ar-SA"/>
              </w:rPr>
              <w:t xml:space="preserve"> </w:t>
            </w:r>
          </w:p>
        </w:tc>
        <w:tc>
          <w:tcPr>
            <w:tcW w:w="3507" w:type="dxa"/>
            <w:tcBorders>
              <w:top w:val="single" w:sz="4" w:space="0" w:color="000000"/>
              <w:left w:val="single" w:sz="4" w:space="0" w:color="000000"/>
              <w:bottom w:val="single" w:sz="4" w:space="0" w:color="000000"/>
              <w:right w:val="single" w:sz="4" w:space="0" w:color="000000"/>
            </w:tcBorders>
            <w:shd w:val="clear" w:color="auto" w:fill="auto"/>
          </w:tcPr>
          <w:p w14:paraId="1417E7FE" w14:textId="77777777" w:rsidR="00F553C2" w:rsidRPr="00F553C2" w:rsidRDefault="00F553C2" w:rsidP="00F553C2">
            <w:pPr>
              <w:widowControl/>
              <w:spacing w:line="0" w:lineRule="atLeast"/>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w:t>
            </w:r>
            <w:proofErr w:type="spellStart"/>
            <w:r w:rsidRPr="00F553C2">
              <w:rPr>
                <w:rFonts w:ascii="Times New Roman" w:eastAsia="Times New Roman" w:hAnsi="Times New Roman" w:cs="Times New Roman"/>
                <w:szCs w:val="22"/>
                <w:lang w:val="en-US" w:eastAsia="en-US" w:bidi="ar-SA"/>
              </w:rPr>
              <w:t>Вижу</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Землю</w:t>
            </w:r>
            <w:proofErr w:type="spellEnd"/>
            <w:r w:rsidRPr="00F553C2">
              <w:rPr>
                <w:rFonts w:ascii="Times New Roman" w:eastAsia="Times New Roman" w:hAnsi="Times New Roman" w:cs="Times New Roman"/>
                <w:szCs w:val="22"/>
                <w:lang w:val="en-US" w:eastAsia="en-US" w:bidi="ar-SA"/>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42BC334" w14:textId="77777777" w:rsidR="00F553C2" w:rsidRPr="00F553C2" w:rsidRDefault="00F553C2" w:rsidP="00F553C2">
            <w:pPr>
              <w:widowControl/>
              <w:spacing w:line="259" w:lineRule="auto"/>
              <w:ind w:right="63"/>
              <w:jc w:val="center"/>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1</w:t>
            </w:r>
            <w:r w:rsidRPr="00F553C2">
              <w:rPr>
                <w:rFonts w:ascii="Times New Roman" w:eastAsia="Times New Roman" w:hAnsi="Times New Roman" w:cs="Times New Roman"/>
                <w:b/>
                <w:szCs w:val="22"/>
                <w:lang w:val="en-US" w:eastAsia="en-US" w:bidi="ar-SA"/>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DEC8A1E" w14:textId="77777777" w:rsidR="00F553C2" w:rsidRPr="00F553C2" w:rsidRDefault="00F553C2" w:rsidP="00F553C2">
            <w:pPr>
              <w:widowControl/>
              <w:spacing w:line="259" w:lineRule="auto"/>
              <w:jc w:val="center"/>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067B6DDB" w14:textId="77777777" w:rsidR="00F553C2" w:rsidRPr="00F553C2" w:rsidRDefault="00F553C2" w:rsidP="00F553C2">
            <w:pPr>
              <w:widowControl/>
              <w:spacing w:line="259" w:lineRule="auto"/>
              <w:rPr>
                <w:rFonts w:ascii="Times New Roman" w:eastAsia="Times New Roman" w:hAnsi="Times New Roman" w:cs="Times New Roman"/>
                <w:sz w:val="28"/>
                <w:szCs w:val="22"/>
                <w:lang w:eastAsia="en-US" w:bidi="ar-SA"/>
              </w:rPr>
            </w:pPr>
            <w:hyperlink r:id="rId125">
              <w:r w:rsidRPr="00F553C2">
                <w:rPr>
                  <w:rFonts w:ascii="Times New Roman" w:eastAsia="Times New Roman" w:hAnsi="Times New Roman" w:cs="Times New Roman"/>
                  <w:color w:val="0000FF"/>
                  <w:szCs w:val="22"/>
                  <w:u w:val="single" w:color="0000FF"/>
                  <w:lang w:eastAsia="en-US" w:bidi="ar-SA"/>
                </w:rPr>
                <w:t>Разговоры о важном (</w:t>
              </w:r>
              <w:proofErr w:type="spellStart"/>
              <w:r w:rsidRPr="00F553C2">
                <w:rPr>
                  <w:rFonts w:ascii="Times New Roman" w:eastAsia="Times New Roman" w:hAnsi="Times New Roman" w:cs="Times New Roman"/>
                  <w:color w:val="0000FF"/>
                  <w:szCs w:val="22"/>
                  <w:u w:val="single" w:color="0000FF"/>
                  <w:lang w:val="en-US" w:eastAsia="en-US" w:bidi="ar-SA"/>
                </w:rPr>
                <w:t>edsoo</w:t>
              </w:r>
              <w:proofErr w:type="spellEnd"/>
              <w:r w:rsidRPr="00F553C2">
                <w:rPr>
                  <w:rFonts w:ascii="Times New Roman" w:eastAsia="Times New Roman" w:hAnsi="Times New Roman" w:cs="Times New Roman"/>
                  <w:color w:val="0000FF"/>
                  <w:szCs w:val="22"/>
                  <w:u w:val="single" w:color="0000FF"/>
                  <w:lang w:eastAsia="en-US" w:bidi="ar-SA"/>
                </w:rPr>
                <w:t>.</w:t>
              </w:r>
              <w:proofErr w:type="spellStart"/>
              <w:r w:rsidRPr="00F553C2">
                <w:rPr>
                  <w:rFonts w:ascii="Times New Roman" w:eastAsia="Times New Roman" w:hAnsi="Times New Roman" w:cs="Times New Roman"/>
                  <w:color w:val="0000FF"/>
                  <w:szCs w:val="22"/>
                  <w:u w:val="single" w:color="0000FF"/>
                  <w:lang w:val="en-US" w:eastAsia="en-US" w:bidi="ar-SA"/>
                </w:rPr>
                <w:t>ru</w:t>
              </w:r>
              <w:proofErr w:type="spellEnd"/>
              <w:r w:rsidRPr="00F553C2">
                <w:rPr>
                  <w:rFonts w:ascii="Times New Roman" w:eastAsia="Times New Roman" w:hAnsi="Times New Roman" w:cs="Times New Roman"/>
                  <w:color w:val="0000FF"/>
                  <w:szCs w:val="22"/>
                  <w:u w:val="single" w:color="0000FF"/>
                  <w:lang w:eastAsia="en-US" w:bidi="ar-SA"/>
                </w:rPr>
                <w:t>)</w:t>
              </w:r>
            </w:hyperlink>
            <w:hyperlink r:id="rId126">
              <w:r w:rsidRPr="00F553C2">
                <w:rPr>
                  <w:rFonts w:ascii="Times New Roman" w:eastAsia="Times New Roman" w:hAnsi="Times New Roman" w:cs="Times New Roman"/>
                  <w:szCs w:val="22"/>
                  <w:lang w:eastAsia="en-US" w:bidi="ar-SA"/>
                </w:rPr>
                <w:t xml:space="preserve"> </w:t>
              </w:r>
            </w:hyperlink>
          </w:p>
        </w:tc>
      </w:tr>
      <w:tr w:rsidR="00F553C2" w:rsidRPr="00F553C2" w14:paraId="618D080F" w14:textId="77777777" w:rsidTr="005359BC">
        <w:trPr>
          <w:trHeight w:val="319"/>
        </w:trPr>
        <w:tc>
          <w:tcPr>
            <w:tcW w:w="0" w:type="auto"/>
            <w:vMerge/>
            <w:tcBorders>
              <w:left w:val="single" w:sz="4" w:space="0" w:color="000000"/>
              <w:right w:val="single" w:sz="4" w:space="0" w:color="000000"/>
            </w:tcBorders>
            <w:shd w:val="clear" w:color="auto" w:fill="auto"/>
          </w:tcPr>
          <w:p w14:paraId="43194F13" w14:textId="77777777" w:rsidR="00F553C2" w:rsidRPr="00F553C2" w:rsidRDefault="00F553C2" w:rsidP="00F553C2">
            <w:pPr>
              <w:widowControl/>
              <w:spacing w:line="259" w:lineRule="auto"/>
              <w:ind w:right="2"/>
              <w:jc w:val="center"/>
              <w:rPr>
                <w:rFonts w:ascii="Times New Roman" w:eastAsia="Times New Roman" w:hAnsi="Times New Roman" w:cs="Times New Roman"/>
                <w:sz w:val="28"/>
                <w:szCs w:val="22"/>
                <w:lang w:eastAsia="en-US" w:bidi="ar-SA"/>
              </w:rPr>
            </w:pPr>
          </w:p>
        </w:tc>
        <w:tc>
          <w:tcPr>
            <w:tcW w:w="758" w:type="dxa"/>
            <w:tcBorders>
              <w:top w:val="single" w:sz="4" w:space="0" w:color="000000"/>
              <w:left w:val="single" w:sz="4" w:space="0" w:color="000000"/>
              <w:bottom w:val="single" w:sz="4" w:space="0" w:color="000000"/>
              <w:right w:val="single" w:sz="4" w:space="0" w:color="000000"/>
            </w:tcBorders>
            <w:shd w:val="clear" w:color="auto" w:fill="auto"/>
          </w:tcPr>
          <w:p w14:paraId="3CFB666B" w14:textId="77777777" w:rsidR="00F553C2" w:rsidRPr="00F553C2" w:rsidRDefault="00F553C2" w:rsidP="00F553C2">
            <w:pPr>
              <w:widowControl/>
              <w:spacing w:line="259" w:lineRule="auto"/>
              <w:ind w:right="139"/>
              <w:jc w:val="right"/>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31.</w:t>
            </w:r>
            <w:r w:rsidRPr="00F553C2">
              <w:rPr>
                <w:rFonts w:ascii="Arial" w:eastAsia="Arial" w:hAnsi="Arial" w:cs="Arial"/>
                <w:szCs w:val="22"/>
                <w:lang w:val="en-US" w:eastAsia="en-US" w:bidi="ar-SA"/>
              </w:rPr>
              <w:t xml:space="preserve"> </w:t>
            </w:r>
            <w:r w:rsidRPr="00F553C2">
              <w:rPr>
                <w:rFonts w:ascii="Times New Roman" w:eastAsia="Times New Roman" w:hAnsi="Times New Roman" w:cs="Times New Roman"/>
                <w:szCs w:val="22"/>
                <w:lang w:val="en-US" w:eastAsia="en-US" w:bidi="ar-SA"/>
              </w:rPr>
              <w:t xml:space="preserve"> </w:t>
            </w:r>
          </w:p>
        </w:tc>
        <w:tc>
          <w:tcPr>
            <w:tcW w:w="3507" w:type="dxa"/>
            <w:tcBorders>
              <w:top w:val="single" w:sz="4" w:space="0" w:color="000000"/>
              <w:left w:val="single" w:sz="4" w:space="0" w:color="000000"/>
              <w:bottom w:val="single" w:sz="4" w:space="0" w:color="000000"/>
              <w:right w:val="single" w:sz="4" w:space="0" w:color="000000"/>
            </w:tcBorders>
            <w:shd w:val="clear" w:color="auto" w:fill="auto"/>
          </w:tcPr>
          <w:p w14:paraId="1394DA89" w14:textId="77777777" w:rsidR="00F553C2" w:rsidRPr="00F553C2" w:rsidRDefault="00F553C2" w:rsidP="00F553C2">
            <w:pPr>
              <w:widowControl/>
              <w:spacing w:line="0" w:lineRule="atLeast"/>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215 лет со дня рождения Гоголя.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0906E12" w14:textId="77777777" w:rsidR="00F553C2" w:rsidRPr="00F553C2" w:rsidRDefault="00F553C2" w:rsidP="00F553C2">
            <w:pPr>
              <w:widowControl/>
              <w:spacing w:line="259" w:lineRule="auto"/>
              <w:ind w:right="63"/>
              <w:jc w:val="center"/>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 w:val="22"/>
                <w:szCs w:val="22"/>
                <w:lang w:val="en-US" w:eastAsia="en-US" w:bidi="ar-SA"/>
              </w:rPr>
              <w:t>1</w:t>
            </w:r>
            <w:r w:rsidRPr="00F553C2">
              <w:rPr>
                <w:rFonts w:ascii="Times New Roman" w:eastAsia="Times New Roman" w:hAnsi="Times New Roman" w:cs="Times New Roman"/>
                <w:szCs w:val="22"/>
                <w:lang w:val="en-US" w:eastAsia="en-US" w:bidi="ar-SA"/>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FDB7A23" w14:textId="77777777" w:rsidR="00F553C2" w:rsidRPr="00F553C2" w:rsidRDefault="00F553C2" w:rsidP="00F553C2">
            <w:pPr>
              <w:widowControl/>
              <w:spacing w:line="259" w:lineRule="auto"/>
              <w:jc w:val="center"/>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 </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E96323" w14:textId="77777777" w:rsidR="00F553C2" w:rsidRPr="00F553C2" w:rsidRDefault="00F553C2" w:rsidP="00F553C2">
            <w:pPr>
              <w:widowControl/>
              <w:spacing w:line="259" w:lineRule="auto"/>
              <w:rPr>
                <w:rFonts w:ascii="Times New Roman" w:eastAsia="Times New Roman" w:hAnsi="Times New Roman" w:cs="Times New Roman"/>
                <w:sz w:val="28"/>
                <w:szCs w:val="22"/>
                <w:lang w:eastAsia="en-US" w:bidi="ar-SA"/>
              </w:rPr>
            </w:pPr>
            <w:hyperlink r:id="rId127">
              <w:r w:rsidRPr="00F553C2">
                <w:rPr>
                  <w:rFonts w:ascii="Times New Roman" w:eastAsia="Times New Roman" w:hAnsi="Times New Roman" w:cs="Times New Roman"/>
                  <w:color w:val="0000FF"/>
                  <w:szCs w:val="22"/>
                  <w:u w:val="single" w:color="0000FF"/>
                  <w:lang w:eastAsia="en-US" w:bidi="ar-SA"/>
                </w:rPr>
                <w:t>Разговоры о важном (</w:t>
              </w:r>
              <w:proofErr w:type="spellStart"/>
              <w:r w:rsidRPr="00F553C2">
                <w:rPr>
                  <w:rFonts w:ascii="Times New Roman" w:eastAsia="Times New Roman" w:hAnsi="Times New Roman" w:cs="Times New Roman"/>
                  <w:color w:val="0000FF"/>
                  <w:szCs w:val="22"/>
                  <w:u w:val="single" w:color="0000FF"/>
                  <w:lang w:val="en-US" w:eastAsia="en-US" w:bidi="ar-SA"/>
                </w:rPr>
                <w:t>edsoo</w:t>
              </w:r>
              <w:proofErr w:type="spellEnd"/>
              <w:r w:rsidRPr="00F553C2">
                <w:rPr>
                  <w:rFonts w:ascii="Times New Roman" w:eastAsia="Times New Roman" w:hAnsi="Times New Roman" w:cs="Times New Roman"/>
                  <w:color w:val="0000FF"/>
                  <w:szCs w:val="22"/>
                  <w:u w:val="single" w:color="0000FF"/>
                  <w:lang w:eastAsia="en-US" w:bidi="ar-SA"/>
                </w:rPr>
                <w:t>.</w:t>
              </w:r>
              <w:proofErr w:type="spellStart"/>
              <w:r w:rsidRPr="00F553C2">
                <w:rPr>
                  <w:rFonts w:ascii="Times New Roman" w:eastAsia="Times New Roman" w:hAnsi="Times New Roman" w:cs="Times New Roman"/>
                  <w:color w:val="0000FF"/>
                  <w:szCs w:val="22"/>
                  <w:u w:val="single" w:color="0000FF"/>
                  <w:lang w:val="en-US" w:eastAsia="en-US" w:bidi="ar-SA"/>
                </w:rPr>
                <w:t>ru</w:t>
              </w:r>
              <w:proofErr w:type="spellEnd"/>
              <w:r w:rsidRPr="00F553C2">
                <w:rPr>
                  <w:rFonts w:ascii="Times New Roman" w:eastAsia="Times New Roman" w:hAnsi="Times New Roman" w:cs="Times New Roman"/>
                  <w:color w:val="0000FF"/>
                  <w:szCs w:val="22"/>
                  <w:u w:val="single" w:color="0000FF"/>
                  <w:lang w:eastAsia="en-US" w:bidi="ar-SA"/>
                </w:rPr>
                <w:t>)</w:t>
              </w:r>
            </w:hyperlink>
            <w:hyperlink r:id="rId128">
              <w:r w:rsidRPr="00F553C2">
                <w:rPr>
                  <w:rFonts w:ascii="Times New Roman" w:eastAsia="Times New Roman" w:hAnsi="Times New Roman" w:cs="Times New Roman"/>
                  <w:szCs w:val="22"/>
                  <w:lang w:eastAsia="en-US" w:bidi="ar-SA"/>
                </w:rPr>
                <w:t xml:space="preserve"> </w:t>
              </w:r>
            </w:hyperlink>
          </w:p>
        </w:tc>
      </w:tr>
      <w:tr w:rsidR="00F553C2" w:rsidRPr="00F553C2" w14:paraId="1BD370FC" w14:textId="77777777" w:rsidTr="005359BC">
        <w:trPr>
          <w:trHeight w:val="425"/>
        </w:trPr>
        <w:tc>
          <w:tcPr>
            <w:tcW w:w="1141" w:type="dxa"/>
            <w:vMerge/>
            <w:tcBorders>
              <w:left w:val="single" w:sz="4" w:space="0" w:color="000000"/>
              <w:bottom w:val="single" w:sz="4" w:space="0" w:color="000000"/>
              <w:right w:val="single" w:sz="4" w:space="0" w:color="000000"/>
            </w:tcBorders>
            <w:shd w:val="clear" w:color="auto" w:fill="auto"/>
          </w:tcPr>
          <w:p w14:paraId="7A7B1930" w14:textId="77777777" w:rsidR="00F553C2" w:rsidRPr="00F553C2" w:rsidRDefault="00F553C2" w:rsidP="00F553C2">
            <w:pPr>
              <w:widowControl/>
              <w:spacing w:line="259" w:lineRule="auto"/>
              <w:ind w:right="2"/>
              <w:jc w:val="center"/>
              <w:rPr>
                <w:rFonts w:ascii="Times New Roman" w:eastAsia="Times New Roman" w:hAnsi="Times New Roman" w:cs="Times New Roman"/>
                <w:sz w:val="28"/>
                <w:szCs w:val="22"/>
                <w:lang w:eastAsia="en-US" w:bidi="ar-SA"/>
              </w:rPr>
            </w:pPr>
          </w:p>
        </w:tc>
        <w:tc>
          <w:tcPr>
            <w:tcW w:w="758" w:type="dxa"/>
            <w:tcBorders>
              <w:top w:val="single" w:sz="4" w:space="0" w:color="000000"/>
              <w:left w:val="single" w:sz="4" w:space="0" w:color="000000"/>
              <w:bottom w:val="single" w:sz="4" w:space="0" w:color="000000"/>
              <w:right w:val="single" w:sz="4" w:space="0" w:color="000000"/>
            </w:tcBorders>
            <w:shd w:val="clear" w:color="auto" w:fill="auto"/>
          </w:tcPr>
          <w:p w14:paraId="5F823C4C" w14:textId="77777777" w:rsidR="00F553C2" w:rsidRPr="00F553C2" w:rsidRDefault="00F553C2" w:rsidP="00F553C2">
            <w:pPr>
              <w:widowControl/>
              <w:spacing w:line="259" w:lineRule="auto"/>
              <w:ind w:right="139"/>
              <w:jc w:val="right"/>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32.</w:t>
            </w:r>
            <w:r w:rsidRPr="00F553C2">
              <w:rPr>
                <w:rFonts w:ascii="Arial" w:eastAsia="Arial" w:hAnsi="Arial" w:cs="Arial"/>
                <w:szCs w:val="22"/>
                <w:lang w:val="en-US" w:eastAsia="en-US" w:bidi="ar-SA"/>
              </w:rPr>
              <w:t xml:space="preserve"> </w:t>
            </w:r>
            <w:r w:rsidRPr="00F553C2">
              <w:rPr>
                <w:rFonts w:ascii="Times New Roman" w:eastAsia="Times New Roman" w:hAnsi="Times New Roman" w:cs="Times New Roman"/>
                <w:szCs w:val="22"/>
                <w:lang w:val="en-US" w:eastAsia="en-US" w:bidi="ar-SA"/>
              </w:rPr>
              <w:t xml:space="preserve"> </w:t>
            </w:r>
          </w:p>
        </w:tc>
        <w:tc>
          <w:tcPr>
            <w:tcW w:w="3507" w:type="dxa"/>
            <w:tcBorders>
              <w:top w:val="single" w:sz="4" w:space="0" w:color="000000"/>
              <w:left w:val="single" w:sz="4" w:space="0" w:color="000000"/>
              <w:bottom w:val="single" w:sz="4" w:space="0" w:color="000000"/>
              <w:right w:val="single" w:sz="4" w:space="0" w:color="000000"/>
            </w:tcBorders>
            <w:shd w:val="clear" w:color="auto" w:fill="auto"/>
          </w:tcPr>
          <w:p w14:paraId="2250252D" w14:textId="77777777" w:rsidR="00F553C2" w:rsidRPr="00F553C2" w:rsidRDefault="00F553C2" w:rsidP="00F553C2">
            <w:pPr>
              <w:widowControl/>
              <w:spacing w:line="0" w:lineRule="atLeast"/>
              <w:rPr>
                <w:rFonts w:ascii="Times New Roman" w:eastAsia="Times New Roman" w:hAnsi="Times New Roman" w:cs="Times New Roman"/>
                <w:sz w:val="28"/>
                <w:szCs w:val="22"/>
                <w:lang w:val="en-US" w:eastAsia="en-US" w:bidi="ar-SA"/>
              </w:rPr>
            </w:pPr>
            <w:proofErr w:type="spellStart"/>
            <w:r w:rsidRPr="00F553C2">
              <w:rPr>
                <w:rFonts w:ascii="Times New Roman" w:eastAsia="Times New Roman" w:hAnsi="Times New Roman" w:cs="Times New Roman"/>
                <w:szCs w:val="22"/>
                <w:lang w:val="en-US" w:eastAsia="en-US" w:bidi="ar-SA"/>
              </w:rPr>
              <w:t>Экологичное</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потребление</w:t>
            </w:r>
            <w:proofErr w:type="spellEnd"/>
            <w:r w:rsidRPr="00F553C2">
              <w:rPr>
                <w:rFonts w:ascii="Times New Roman" w:eastAsia="Times New Roman" w:hAnsi="Times New Roman" w:cs="Times New Roman"/>
                <w:szCs w:val="22"/>
                <w:lang w:val="en-US" w:eastAsia="en-US" w:bidi="ar-SA"/>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7AEE298" w14:textId="77777777" w:rsidR="00F553C2" w:rsidRPr="00F553C2" w:rsidRDefault="00F553C2" w:rsidP="00F553C2">
            <w:pPr>
              <w:widowControl/>
              <w:spacing w:line="259" w:lineRule="auto"/>
              <w:ind w:right="63"/>
              <w:jc w:val="center"/>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1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B37EAB7" w14:textId="77777777" w:rsidR="00F553C2" w:rsidRPr="00F553C2" w:rsidRDefault="00F553C2" w:rsidP="00F553C2">
            <w:pPr>
              <w:widowControl/>
              <w:spacing w:line="259" w:lineRule="auto"/>
              <w:jc w:val="center"/>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7B342DF1" w14:textId="77777777" w:rsidR="00F553C2" w:rsidRPr="00F553C2" w:rsidRDefault="00F553C2" w:rsidP="00F553C2">
            <w:pPr>
              <w:widowControl/>
              <w:spacing w:line="259" w:lineRule="auto"/>
              <w:rPr>
                <w:rFonts w:ascii="Times New Roman" w:eastAsia="Times New Roman" w:hAnsi="Times New Roman" w:cs="Times New Roman"/>
                <w:sz w:val="28"/>
                <w:szCs w:val="22"/>
                <w:lang w:eastAsia="en-US" w:bidi="ar-SA"/>
              </w:rPr>
            </w:pPr>
            <w:hyperlink r:id="rId129">
              <w:r w:rsidRPr="00F553C2">
                <w:rPr>
                  <w:rFonts w:ascii="Times New Roman" w:eastAsia="Times New Roman" w:hAnsi="Times New Roman" w:cs="Times New Roman"/>
                  <w:color w:val="0000FF"/>
                  <w:szCs w:val="22"/>
                  <w:u w:val="single" w:color="0000FF"/>
                  <w:lang w:eastAsia="en-US" w:bidi="ar-SA"/>
                </w:rPr>
                <w:t>Разговоры о важном (</w:t>
              </w:r>
              <w:proofErr w:type="spellStart"/>
              <w:r w:rsidRPr="00F553C2">
                <w:rPr>
                  <w:rFonts w:ascii="Times New Roman" w:eastAsia="Times New Roman" w:hAnsi="Times New Roman" w:cs="Times New Roman"/>
                  <w:color w:val="0000FF"/>
                  <w:szCs w:val="22"/>
                  <w:u w:val="single" w:color="0000FF"/>
                  <w:lang w:val="en-US" w:eastAsia="en-US" w:bidi="ar-SA"/>
                </w:rPr>
                <w:t>edsoo</w:t>
              </w:r>
              <w:proofErr w:type="spellEnd"/>
              <w:r w:rsidRPr="00F553C2">
                <w:rPr>
                  <w:rFonts w:ascii="Times New Roman" w:eastAsia="Times New Roman" w:hAnsi="Times New Roman" w:cs="Times New Roman"/>
                  <w:color w:val="0000FF"/>
                  <w:szCs w:val="22"/>
                  <w:u w:val="single" w:color="0000FF"/>
                  <w:lang w:eastAsia="en-US" w:bidi="ar-SA"/>
                </w:rPr>
                <w:t>.</w:t>
              </w:r>
              <w:proofErr w:type="spellStart"/>
              <w:r w:rsidRPr="00F553C2">
                <w:rPr>
                  <w:rFonts w:ascii="Times New Roman" w:eastAsia="Times New Roman" w:hAnsi="Times New Roman" w:cs="Times New Roman"/>
                  <w:color w:val="0000FF"/>
                  <w:szCs w:val="22"/>
                  <w:u w:val="single" w:color="0000FF"/>
                  <w:lang w:val="en-US" w:eastAsia="en-US" w:bidi="ar-SA"/>
                </w:rPr>
                <w:t>ru</w:t>
              </w:r>
              <w:proofErr w:type="spellEnd"/>
              <w:r w:rsidRPr="00F553C2">
                <w:rPr>
                  <w:rFonts w:ascii="Times New Roman" w:eastAsia="Times New Roman" w:hAnsi="Times New Roman" w:cs="Times New Roman"/>
                  <w:color w:val="0000FF"/>
                  <w:szCs w:val="22"/>
                  <w:u w:val="single" w:color="0000FF"/>
                  <w:lang w:eastAsia="en-US" w:bidi="ar-SA"/>
                </w:rPr>
                <w:t>)</w:t>
              </w:r>
            </w:hyperlink>
            <w:hyperlink r:id="rId130">
              <w:r w:rsidRPr="00F553C2">
                <w:rPr>
                  <w:rFonts w:ascii="Times New Roman" w:eastAsia="Times New Roman" w:hAnsi="Times New Roman" w:cs="Times New Roman"/>
                  <w:szCs w:val="22"/>
                  <w:lang w:eastAsia="en-US" w:bidi="ar-SA"/>
                </w:rPr>
                <w:t xml:space="preserve"> </w:t>
              </w:r>
            </w:hyperlink>
          </w:p>
        </w:tc>
      </w:tr>
      <w:tr w:rsidR="00F553C2" w:rsidRPr="00F553C2" w14:paraId="77F640BC" w14:textId="77777777" w:rsidTr="005359BC">
        <w:trPr>
          <w:trHeight w:val="425"/>
        </w:trPr>
        <w:tc>
          <w:tcPr>
            <w:tcW w:w="11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9A245E5" w14:textId="77777777" w:rsidR="00F553C2" w:rsidRPr="00F553C2" w:rsidRDefault="00F553C2" w:rsidP="00F553C2">
            <w:pPr>
              <w:widowControl/>
              <w:spacing w:line="259" w:lineRule="auto"/>
              <w:ind w:right="57"/>
              <w:jc w:val="center"/>
              <w:rPr>
                <w:rFonts w:ascii="Times New Roman" w:eastAsia="Times New Roman" w:hAnsi="Times New Roman" w:cs="Times New Roman"/>
                <w:sz w:val="28"/>
                <w:szCs w:val="22"/>
                <w:lang w:val="en-US" w:eastAsia="en-US" w:bidi="ar-SA"/>
              </w:rPr>
            </w:pPr>
            <w:proofErr w:type="spellStart"/>
            <w:r w:rsidRPr="00F553C2">
              <w:rPr>
                <w:rFonts w:ascii="Times New Roman" w:eastAsia="Times New Roman" w:hAnsi="Times New Roman" w:cs="Times New Roman"/>
                <w:sz w:val="22"/>
                <w:szCs w:val="22"/>
                <w:lang w:val="en-US" w:eastAsia="en-US" w:bidi="ar-SA"/>
              </w:rPr>
              <w:t>Май</w:t>
            </w:r>
            <w:proofErr w:type="spellEnd"/>
            <w:r w:rsidRPr="00F553C2">
              <w:rPr>
                <w:rFonts w:ascii="Times New Roman" w:eastAsia="Times New Roman" w:hAnsi="Times New Roman" w:cs="Times New Roman"/>
                <w:szCs w:val="22"/>
                <w:lang w:val="en-US" w:eastAsia="en-US" w:bidi="ar-SA"/>
              </w:rPr>
              <w:t xml:space="preserve"> </w:t>
            </w:r>
          </w:p>
        </w:tc>
        <w:tc>
          <w:tcPr>
            <w:tcW w:w="758" w:type="dxa"/>
            <w:tcBorders>
              <w:top w:val="single" w:sz="4" w:space="0" w:color="000000"/>
              <w:left w:val="single" w:sz="4" w:space="0" w:color="000000"/>
              <w:bottom w:val="single" w:sz="4" w:space="0" w:color="000000"/>
              <w:right w:val="single" w:sz="4" w:space="0" w:color="000000"/>
            </w:tcBorders>
            <w:shd w:val="clear" w:color="auto" w:fill="auto"/>
          </w:tcPr>
          <w:p w14:paraId="01602D93" w14:textId="77777777" w:rsidR="00F553C2" w:rsidRPr="00F553C2" w:rsidRDefault="00F553C2" w:rsidP="00F553C2">
            <w:pPr>
              <w:widowControl/>
              <w:spacing w:line="259" w:lineRule="auto"/>
              <w:ind w:right="139"/>
              <w:jc w:val="right"/>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33.</w:t>
            </w:r>
            <w:r w:rsidRPr="00F553C2">
              <w:rPr>
                <w:rFonts w:ascii="Arial" w:eastAsia="Arial" w:hAnsi="Arial" w:cs="Arial"/>
                <w:szCs w:val="22"/>
                <w:lang w:val="en-US" w:eastAsia="en-US" w:bidi="ar-SA"/>
              </w:rPr>
              <w:t xml:space="preserve"> </w:t>
            </w:r>
            <w:r w:rsidRPr="00F553C2">
              <w:rPr>
                <w:rFonts w:ascii="Times New Roman" w:eastAsia="Times New Roman" w:hAnsi="Times New Roman" w:cs="Times New Roman"/>
                <w:szCs w:val="22"/>
                <w:lang w:val="en-US" w:eastAsia="en-US" w:bidi="ar-SA"/>
              </w:rPr>
              <w:t xml:space="preserve"> </w:t>
            </w:r>
          </w:p>
        </w:tc>
        <w:tc>
          <w:tcPr>
            <w:tcW w:w="3507" w:type="dxa"/>
            <w:tcBorders>
              <w:top w:val="single" w:sz="4" w:space="0" w:color="000000"/>
              <w:left w:val="single" w:sz="4" w:space="0" w:color="000000"/>
              <w:bottom w:val="single" w:sz="4" w:space="0" w:color="000000"/>
              <w:right w:val="single" w:sz="4" w:space="0" w:color="000000"/>
            </w:tcBorders>
            <w:shd w:val="clear" w:color="auto" w:fill="auto"/>
          </w:tcPr>
          <w:p w14:paraId="61C10989" w14:textId="77777777" w:rsidR="00F553C2" w:rsidRPr="00F553C2" w:rsidRDefault="00F553C2" w:rsidP="00F553C2">
            <w:pPr>
              <w:widowControl/>
              <w:spacing w:line="0" w:lineRule="atLeast"/>
              <w:rPr>
                <w:rFonts w:ascii="Times New Roman" w:eastAsia="Times New Roman" w:hAnsi="Times New Roman" w:cs="Times New Roman"/>
                <w:sz w:val="28"/>
                <w:szCs w:val="22"/>
                <w:lang w:val="en-US" w:eastAsia="en-US" w:bidi="ar-SA"/>
              </w:rPr>
            </w:pPr>
            <w:proofErr w:type="spellStart"/>
            <w:r w:rsidRPr="00F553C2">
              <w:rPr>
                <w:rFonts w:ascii="Times New Roman" w:eastAsia="Times New Roman" w:hAnsi="Times New Roman" w:cs="Times New Roman"/>
                <w:szCs w:val="22"/>
                <w:lang w:val="en-US" w:eastAsia="en-US" w:bidi="ar-SA"/>
              </w:rPr>
              <w:t>Труд</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крут</w:t>
            </w:r>
            <w:proofErr w:type="spellEnd"/>
            <w:r w:rsidRPr="00F553C2">
              <w:rPr>
                <w:rFonts w:ascii="Times New Roman" w:eastAsia="Times New Roman" w:hAnsi="Times New Roman" w:cs="Times New Roman"/>
                <w:szCs w:val="22"/>
                <w:lang w:val="en-US" w:eastAsia="en-US" w:bidi="ar-SA"/>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597C242" w14:textId="77777777" w:rsidR="00F553C2" w:rsidRPr="00F553C2" w:rsidRDefault="00F553C2" w:rsidP="00F553C2">
            <w:pPr>
              <w:widowControl/>
              <w:spacing w:line="259" w:lineRule="auto"/>
              <w:ind w:right="63"/>
              <w:jc w:val="center"/>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1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A043C16" w14:textId="77777777" w:rsidR="00F553C2" w:rsidRPr="00F553C2" w:rsidRDefault="00F553C2" w:rsidP="00F553C2">
            <w:pPr>
              <w:widowControl/>
              <w:spacing w:line="259" w:lineRule="auto"/>
              <w:jc w:val="center"/>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3F81F73A" w14:textId="77777777" w:rsidR="00F553C2" w:rsidRPr="00F553C2" w:rsidRDefault="00F553C2" w:rsidP="00F553C2">
            <w:pPr>
              <w:widowControl/>
              <w:spacing w:line="259" w:lineRule="auto"/>
              <w:rPr>
                <w:rFonts w:ascii="Times New Roman" w:eastAsia="Times New Roman" w:hAnsi="Times New Roman" w:cs="Times New Roman"/>
                <w:sz w:val="28"/>
                <w:szCs w:val="22"/>
                <w:lang w:eastAsia="en-US" w:bidi="ar-SA"/>
              </w:rPr>
            </w:pPr>
            <w:hyperlink r:id="rId131">
              <w:r w:rsidRPr="00F553C2">
                <w:rPr>
                  <w:rFonts w:ascii="Times New Roman" w:eastAsia="Times New Roman" w:hAnsi="Times New Roman" w:cs="Times New Roman"/>
                  <w:color w:val="0000FF"/>
                  <w:szCs w:val="22"/>
                  <w:u w:val="single" w:color="0000FF"/>
                  <w:lang w:eastAsia="en-US" w:bidi="ar-SA"/>
                </w:rPr>
                <w:t>Разговоры о важном (</w:t>
              </w:r>
              <w:proofErr w:type="spellStart"/>
              <w:r w:rsidRPr="00F553C2">
                <w:rPr>
                  <w:rFonts w:ascii="Times New Roman" w:eastAsia="Times New Roman" w:hAnsi="Times New Roman" w:cs="Times New Roman"/>
                  <w:color w:val="0000FF"/>
                  <w:szCs w:val="22"/>
                  <w:u w:val="single" w:color="0000FF"/>
                  <w:lang w:val="en-US" w:eastAsia="en-US" w:bidi="ar-SA"/>
                </w:rPr>
                <w:t>edsoo</w:t>
              </w:r>
              <w:proofErr w:type="spellEnd"/>
              <w:r w:rsidRPr="00F553C2">
                <w:rPr>
                  <w:rFonts w:ascii="Times New Roman" w:eastAsia="Times New Roman" w:hAnsi="Times New Roman" w:cs="Times New Roman"/>
                  <w:color w:val="0000FF"/>
                  <w:szCs w:val="22"/>
                  <w:u w:val="single" w:color="0000FF"/>
                  <w:lang w:eastAsia="en-US" w:bidi="ar-SA"/>
                </w:rPr>
                <w:t>.</w:t>
              </w:r>
              <w:proofErr w:type="spellStart"/>
              <w:r w:rsidRPr="00F553C2">
                <w:rPr>
                  <w:rFonts w:ascii="Times New Roman" w:eastAsia="Times New Roman" w:hAnsi="Times New Roman" w:cs="Times New Roman"/>
                  <w:color w:val="0000FF"/>
                  <w:szCs w:val="22"/>
                  <w:u w:val="single" w:color="0000FF"/>
                  <w:lang w:val="en-US" w:eastAsia="en-US" w:bidi="ar-SA"/>
                </w:rPr>
                <w:t>ru</w:t>
              </w:r>
              <w:proofErr w:type="spellEnd"/>
              <w:r w:rsidRPr="00F553C2">
                <w:rPr>
                  <w:rFonts w:ascii="Times New Roman" w:eastAsia="Times New Roman" w:hAnsi="Times New Roman" w:cs="Times New Roman"/>
                  <w:color w:val="0000FF"/>
                  <w:szCs w:val="22"/>
                  <w:u w:val="single" w:color="0000FF"/>
                  <w:lang w:eastAsia="en-US" w:bidi="ar-SA"/>
                </w:rPr>
                <w:t>)</w:t>
              </w:r>
            </w:hyperlink>
            <w:hyperlink r:id="rId132">
              <w:r w:rsidRPr="00F553C2">
                <w:rPr>
                  <w:rFonts w:ascii="Times New Roman" w:eastAsia="Times New Roman" w:hAnsi="Times New Roman" w:cs="Times New Roman"/>
                  <w:szCs w:val="22"/>
                  <w:lang w:eastAsia="en-US" w:bidi="ar-SA"/>
                </w:rPr>
                <w:t xml:space="preserve"> </w:t>
              </w:r>
            </w:hyperlink>
          </w:p>
        </w:tc>
      </w:tr>
      <w:tr w:rsidR="00F553C2" w:rsidRPr="00F553C2" w14:paraId="036377CF" w14:textId="77777777" w:rsidTr="005359BC">
        <w:trPr>
          <w:trHeight w:val="422"/>
        </w:trPr>
        <w:tc>
          <w:tcPr>
            <w:tcW w:w="0" w:type="auto"/>
            <w:vMerge/>
            <w:tcBorders>
              <w:top w:val="nil"/>
              <w:left w:val="single" w:sz="4" w:space="0" w:color="000000"/>
              <w:bottom w:val="nil"/>
              <w:right w:val="single" w:sz="4" w:space="0" w:color="000000"/>
            </w:tcBorders>
            <w:shd w:val="clear" w:color="auto" w:fill="auto"/>
          </w:tcPr>
          <w:p w14:paraId="3D1E763E" w14:textId="77777777" w:rsidR="00F553C2" w:rsidRPr="00F553C2" w:rsidRDefault="00F553C2" w:rsidP="00F553C2">
            <w:pPr>
              <w:widowControl/>
              <w:spacing w:after="160" w:line="259" w:lineRule="auto"/>
              <w:rPr>
                <w:rFonts w:ascii="Times New Roman" w:eastAsia="Times New Roman" w:hAnsi="Times New Roman" w:cs="Times New Roman"/>
                <w:sz w:val="28"/>
                <w:szCs w:val="22"/>
                <w:lang w:eastAsia="en-US" w:bidi="ar-SA"/>
              </w:rPr>
            </w:pPr>
          </w:p>
        </w:tc>
        <w:tc>
          <w:tcPr>
            <w:tcW w:w="758" w:type="dxa"/>
            <w:tcBorders>
              <w:top w:val="single" w:sz="4" w:space="0" w:color="000000"/>
              <w:left w:val="single" w:sz="4" w:space="0" w:color="000000"/>
              <w:bottom w:val="single" w:sz="4" w:space="0" w:color="000000"/>
              <w:right w:val="single" w:sz="4" w:space="0" w:color="000000"/>
            </w:tcBorders>
            <w:shd w:val="clear" w:color="auto" w:fill="auto"/>
          </w:tcPr>
          <w:p w14:paraId="54AAEB6F" w14:textId="77777777" w:rsidR="00F553C2" w:rsidRPr="00F553C2" w:rsidRDefault="00F553C2" w:rsidP="00F553C2">
            <w:pPr>
              <w:widowControl/>
              <w:spacing w:line="259" w:lineRule="auto"/>
              <w:ind w:right="139"/>
              <w:jc w:val="right"/>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34.</w:t>
            </w:r>
            <w:r w:rsidRPr="00F553C2">
              <w:rPr>
                <w:rFonts w:ascii="Arial" w:eastAsia="Arial" w:hAnsi="Arial" w:cs="Arial"/>
                <w:szCs w:val="22"/>
                <w:lang w:val="en-US" w:eastAsia="en-US" w:bidi="ar-SA"/>
              </w:rPr>
              <w:t xml:space="preserve"> </w:t>
            </w:r>
            <w:r w:rsidRPr="00F553C2">
              <w:rPr>
                <w:rFonts w:ascii="Times New Roman" w:eastAsia="Times New Roman" w:hAnsi="Times New Roman" w:cs="Times New Roman"/>
                <w:szCs w:val="22"/>
                <w:lang w:val="en-US" w:eastAsia="en-US" w:bidi="ar-SA"/>
              </w:rPr>
              <w:t xml:space="preserve"> </w:t>
            </w:r>
          </w:p>
        </w:tc>
        <w:tc>
          <w:tcPr>
            <w:tcW w:w="3507" w:type="dxa"/>
            <w:tcBorders>
              <w:top w:val="single" w:sz="4" w:space="0" w:color="000000"/>
              <w:left w:val="single" w:sz="4" w:space="0" w:color="000000"/>
              <w:bottom w:val="single" w:sz="4" w:space="0" w:color="000000"/>
              <w:right w:val="single" w:sz="4" w:space="0" w:color="000000"/>
            </w:tcBorders>
            <w:shd w:val="clear" w:color="auto" w:fill="auto"/>
          </w:tcPr>
          <w:p w14:paraId="3C16E308" w14:textId="77777777" w:rsidR="00F553C2" w:rsidRPr="00F553C2" w:rsidRDefault="00F553C2" w:rsidP="00F553C2">
            <w:pPr>
              <w:widowControl/>
              <w:spacing w:line="0" w:lineRule="atLeast"/>
              <w:rPr>
                <w:rFonts w:ascii="Times New Roman" w:eastAsia="Times New Roman" w:hAnsi="Times New Roman" w:cs="Times New Roman"/>
                <w:sz w:val="28"/>
                <w:szCs w:val="22"/>
                <w:lang w:val="en-US" w:eastAsia="en-US" w:bidi="ar-SA"/>
              </w:rPr>
            </w:pPr>
            <w:proofErr w:type="spellStart"/>
            <w:r w:rsidRPr="00F553C2">
              <w:rPr>
                <w:rFonts w:ascii="Times New Roman" w:eastAsia="Times New Roman" w:hAnsi="Times New Roman" w:cs="Times New Roman"/>
                <w:szCs w:val="22"/>
                <w:lang w:val="en-US" w:eastAsia="en-US" w:bidi="ar-SA"/>
              </w:rPr>
              <w:t>Урок</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памяти</w:t>
            </w:r>
            <w:proofErr w:type="spellEnd"/>
            <w:r w:rsidRPr="00F553C2">
              <w:rPr>
                <w:rFonts w:ascii="Times New Roman" w:eastAsia="Times New Roman" w:hAnsi="Times New Roman" w:cs="Times New Roman"/>
                <w:szCs w:val="22"/>
                <w:lang w:val="en-US" w:eastAsia="en-US" w:bidi="ar-SA"/>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5107E59" w14:textId="77777777" w:rsidR="00F553C2" w:rsidRPr="00F553C2" w:rsidRDefault="00F553C2" w:rsidP="00F553C2">
            <w:pPr>
              <w:widowControl/>
              <w:spacing w:line="259" w:lineRule="auto"/>
              <w:ind w:right="63"/>
              <w:jc w:val="center"/>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1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4CC115E" w14:textId="77777777" w:rsidR="00F553C2" w:rsidRPr="00F553C2" w:rsidRDefault="00F553C2" w:rsidP="00F553C2">
            <w:pPr>
              <w:widowControl/>
              <w:spacing w:line="259" w:lineRule="auto"/>
              <w:jc w:val="center"/>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53C338B6" w14:textId="77777777" w:rsidR="00F553C2" w:rsidRPr="00F553C2" w:rsidRDefault="00F553C2" w:rsidP="00F553C2">
            <w:pPr>
              <w:widowControl/>
              <w:spacing w:line="259" w:lineRule="auto"/>
              <w:rPr>
                <w:rFonts w:ascii="Times New Roman" w:eastAsia="Times New Roman" w:hAnsi="Times New Roman" w:cs="Times New Roman"/>
                <w:sz w:val="28"/>
                <w:szCs w:val="22"/>
                <w:lang w:eastAsia="en-US" w:bidi="ar-SA"/>
              </w:rPr>
            </w:pPr>
            <w:hyperlink r:id="rId133">
              <w:r w:rsidRPr="00F553C2">
                <w:rPr>
                  <w:rFonts w:ascii="Times New Roman" w:eastAsia="Times New Roman" w:hAnsi="Times New Roman" w:cs="Times New Roman"/>
                  <w:color w:val="0000FF"/>
                  <w:szCs w:val="22"/>
                  <w:u w:val="single" w:color="0000FF"/>
                  <w:lang w:eastAsia="en-US" w:bidi="ar-SA"/>
                </w:rPr>
                <w:t>Разговоры о важном (</w:t>
              </w:r>
              <w:proofErr w:type="spellStart"/>
              <w:r w:rsidRPr="00F553C2">
                <w:rPr>
                  <w:rFonts w:ascii="Times New Roman" w:eastAsia="Times New Roman" w:hAnsi="Times New Roman" w:cs="Times New Roman"/>
                  <w:color w:val="0000FF"/>
                  <w:szCs w:val="22"/>
                  <w:u w:val="single" w:color="0000FF"/>
                  <w:lang w:val="en-US" w:eastAsia="en-US" w:bidi="ar-SA"/>
                </w:rPr>
                <w:t>edsoo</w:t>
              </w:r>
              <w:proofErr w:type="spellEnd"/>
              <w:r w:rsidRPr="00F553C2">
                <w:rPr>
                  <w:rFonts w:ascii="Times New Roman" w:eastAsia="Times New Roman" w:hAnsi="Times New Roman" w:cs="Times New Roman"/>
                  <w:color w:val="0000FF"/>
                  <w:szCs w:val="22"/>
                  <w:u w:val="single" w:color="0000FF"/>
                  <w:lang w:eastAsia="en-US" w:bidi="ar-SA"/>
                </w:rPr>
                <w:t>.</w:t>
              </w:r>
              <w:proofErr w:type="spellStart"/>
              <w:r w:rsidRPr="00F553C2">
                <w:rPr>
                  <w:rFonts w:ascii="Times New Roman" w:eastAsia="Times New Roman" w:hAnsi="Times New Roman" w:cs="Times New Roman"/>
                  <w:color w:val="0000FF"/>
                  <w:szCs w:val="22"/>
                  <w:u w:val="single" w:color="0000FF"/>
                  <w:lang w:val="en-US" w:eastAsia="en-US" w:bidi="ar-SA"/>
                </w:rPr>
                <w:t>ru</w:t>
              </w:r>
              <w:proofErr w:type="spellEnd"/>
              <w:r w:rsidRPr="00F553C2">
                <w:rPr>
                  <w:rFonts w:ascii="Times New Roman" w:eastAsia="Times New Roman" w:hAnsi="Times New Roman" w:cs="Times New Roman"/>
                  <w:color w:val="0000FF"/>
                  <w:szCs w:val="22"/>
                  <w:u w:val="single" w:color="0000FF"/>
                  <w:lang w:eastAsia="en-US" w:bidi="ar-SA"/>
                </w:rPr>
                <w:t>)</w:t>
              </w:r>
            </w:hyperlink>
            <w:hyperlink r:id="rId134">
              <w:r w:rsidRPr="00F553C2">
                <w:rPr>
                  <w:rFonts w:ascii="Times New Roman" w:eastAsia="Times New Roman" w:hAnsi="Times New Roman" w:cs="Times New Roman"/>
                  <w:szCs w:val="22"/>
                  <w:lang w:eastAsia="en-US" w:bidi="ar-SA"/>
                </w:rPr>
                <w:t xml:space="preserve"> </w:t>
              </w:r>
            </w:hyperlink>
          </w:p>
        </w:tc>
      </w:tr>
      <w:tr w:rsidR="00F553C2" w:rsidRPr="00F553C2" w14:paraId="62C4AF8C" w14:textId="77777777" w:rsidTr="005359BC">
        <w:trPr>
          <w:trHeight w:val="443"/>
        </w:trPr>
        <w:tc>
          <w:tcPr>
            <w:tcW w:w="0" w:type="auto"/>
            <w:vMerge/>
            <w:tcBorders>
              <w:top w:val="nil"/>
              <w:left w:val="single" w:sz="4" w:space="0" w:color="000000"/>
              <w:bottom w:val="nil"/>
              <w:right w:val="single" w:sz="4" w:space="0" w:color="000000"/>
            </w:tcBorders>
            <w:shd w:val="clear" w:color="auto" w:fill="auto"/>
          </w:tcPr>
          <w:p w14:paraId="19F803F0" w14:textId="77777777" w:rsidR="00F553C2" w:rsidRPr="00F553C2" w:rsidRDefault="00F553C2" w:rsidP="00F553C2">
            <w:pPr>
              <w:widowControl/>
              <w:spacing w:after="160" w:line="259" w:lineRule="auto"/>
              <w:rPr>
                <w:rFonts w:ascii="Times New Roman" w:eastAsia="Times New Roman" w:hAnsi="Times New Roman" w:cs="Times New Roman"/>
                <w:sz w:val="28"/>
                <w:szCs w:val="22"/>
                <w:lang w:eastAsia="en-US" w:bidi="ar-SA"/>
              </w:rPr>
            </w:pPr>
          </w:p>
        </w:tc>
        <w:tc>
          <w:tcPr>
            <w:tcW w:w="758" w:type="dxa"/>
            <w:tcBorders>
              <w:top w:val="single" w:sz="4" w:space="0" w:color="000000"/>
              <w:left w:val="single" w:sz="4" w:space="0" w:color="000000"/>
              <w:bottom w:val="single" w:sz="4" w:space="0" w:color="000000"/>
              <w:right w:val="single" w:sz="4" w:space="0" w:color="000000"/>
            </w:tcBorders>
            <w:shd w:val="clear" w:color="auto" w:fill="auto"/>
          </w:tcPr>
          <w:p w14:paraId="5ABBC974" w14:textId="77777777" w:rsidR="00F553C2" w:rsidRPr="00F553C2" w:rsidRDefault="00F553C2" w:rsidP="00F553C2">
            <w:pPr>
              <w:widowControl/>
              <w:spacing w:line="259" w:lineRule="auto"/>
              <w:ind w:right="139"/>
              <w:jc w:val="right"/>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35.</w:t>
            </w:r>
            <w:r w:rsidRPr="00F553C2">
              <w:rPr>
                <w:rFonts w:ascii="Arial" w:eastAsia="Arial" w:hAnsi="Arial" w:cs="Arial"/>
                <w:szCs w:val="22"/>
                <w:lang w:val="en-US" w:eastAsia="en-US" w:bidi="ar-SA"/>
              </w:rPr>
              <w:t xml:space="preserve"> </w:t>
            </w:r>
            <w:r w:rsidRPr="00F553C2">
              <w:rPr>
                <w:rFonts w:ascii="Times New Roman" w:eastAsia="Times New Roman" w:hAnsi="Times New Roman" w:cs="Times New Roman"/>
                <w:szCs w:val="22"/>
                <w:lang w:val="en-US" w:eastAsia="en-US" w:bidi="ar-SA"/>
              </w:rPr>
              <w:t xml:space="preserve"> </w:t>
            </w:r>
          </w:p>
        </w:tc>
        <w:tc>
          <w:tcPr>
            <w:tcW w:w="3507" w:type="dxa"/>
            <w:tcBorders>
              <w:top w:val="single" w:sz="4" w:space="0" w:color="000000"/>
              <w:left w:val="single" w:sz="4" w:space="0" w:color="000000"/>
              <w:bottom w:val="single" w:sz="4" w:space="0" w:color="000000"/>
              <w:right w:val="single" w:sz="4" w:space="0" w:color="000000"/>
            </w:tcBorders>
            <w:shd w:val="clear" w:color="auto" w:fill="auto"/>
          </w:tcPr>
          <w:p w14:paraId="712C5AFA" w14:textId="77777777" w:rsidR="00F553C2" w:rsidRPr="00F553C2" w:rsidRDefault="00F553C2" w:rsidP="00F553C2">
            <w:pPr>
              <w:widowControl/>
              <w:spacing w:line="0" w:lineRule="atLeast"/>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Будь готов! Ко дню общественных организаций.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DAB21FB" w14:textId="77777777" w:rsidR="00F553C2" w:rsidRPr="00F553C2" w:rsidRDefault="00F553C2" w:rsidP="00F553C2">
            <w:pPr>
              <w:widowControl/>
              <w:spacing w:line="259" w:lineRule="auto"/>
              <w:ind w:right="63"/>
              <w:jc w:val="center"/>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1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9436915" w14:textId="77777777" w:rsidR="00F553C2" w:rsidRPr="00F553C2" w:rsidRDefault="00F553C2" w:rsidP="00F553C2">
            <w:pPr>
              <w:widowControl/>
              <w:spacing w:line="259" w:lineRule="auto"/>
              <w:jc w:val="center"/>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 </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232EBB" w14:textId="77777777" w:rsidR="00F553C2" w:rsidRPr="00F553C2" w:rsidRDefault="00F553C2" w:rsidP="00F553C2">
            <w:pPr>
              <w:widowControl/>
              <w:spacing w:line="259" w:lineRule="auto"/>
              <w:rPr>
                <w:rFonts w:ascii="Times New Roman" w:eastAsia="Times New Roman" w:hAnsi="Times New Roman" w:cs="Times New Roman"/>
                <w:sz w:val="28"/>
                <w:szCs w:val="22"/>
                <w:lang w:eastAsia="en-US" w:bidi="ar-SA"/>
              </w:rPr>
            </w:pPr>
            <w:hyperlink r:id="rId135">
              <w:r w:rsidRPr="00F553C2">
                <w:rPr>
                  <w:rFonts w:ascii="Times New Roman" w:eastAsia="Times New Roman" w:hAnsi="Times New Roman" w:cs="Times New Roman"/>
                  <w:color w:val="0000FF"/>
                  <w:szCs w:val="22"/>
                  <w:u w:val="single" w:color="0000FF"/>
                  <w:lang w:eastAsia="en-US" w:bidi="ar-SA"/>
                </w:rPr>
                <w:t>Разговоры о важном (</w:t>
              </w:r>
              <w:proofErr w:type="spellStart"/>
              <w:r w:rsidRPr="00F553C2">
                <w:rPr>
                  <w:rFonts w:ascii="Times New Roman" w:eastAsia="Times New Roman" w:hAnsi="Times New Roman" w:cs="Times New Roman"/>
                  <w:color w:val="0000FF"/>
                  <w:szCs w:val="22"/>
                  <w:u w:val="single" w:color="0000FF"/>
                  <w:lang w:val="en-US" w:eastAsia="en-US" w:bidi="ar-SA"/>
                </w:rPr>
                <w:t>edsoo</w:t>
              </w:r>
              <w:proofErr w:type="spellEnd"/>
              <w:r w:rsidRPr="00F553C2">
                <w:rPr>
                  <w:rFonts w:ascii="Times New Roman" w:eastAsia="Times New Roman" w:hAnsi="Times New Roman" w:cs="Times New Roman"/>
                  <w:color w:val="0000FF"/>
                  <w:szCs w:val="22"/>
                  <w:u w:val="single" w:color="0000FF"/>
                  <w:lang w:eastAsia="en-US" w:bidi="ar-SA"/>
                </w:rPr>
                <w:t>.</w:t>
              </w:r>
              <w:proofErr w:type="spellStart"/>
              <w:r w:rsidRPr="00F553C2">
                <w:rPr>
                  <w:rFonts w:ascii="Times New Roman" w:eastAsia="Times New Roman" w:hAnsi="Times New Roman" w:cs="Times New Roman"/>
                  <w:color w:val="0000FF"/>
                  <w:szCs w:val="22"/>
                  <w:u w:val="single" w:color="0000FF"/>
                  <w:lang w:val="en-US" w:eastAsia="en-US" w:bidi="ar-SA"/>
                </w:rPr>
                <w:t>ru</w:t>
              </w:r>
              <w:proofErr w:type="spellEnd"/>
              <w:r w:rsidRPr="00F553C2">
                <w:rPr>
                  <w:rFonts w:ascii="Times New Roman" w:eastAsia="Times New Roman" w:hAnsi="Times New Roman" w:cs="Times New Roman"/>
                  <w:color w:val="0000FF"/>
                  <w:szCs w:val="22"/>
                  <w:u w:val="single" w:color="0000FF"/>
                  <w:lang w:eastAsia="en-US" w:bidi="ar-SA"/>
                </w:rPr>
                <w:t>)</w:t>
              </w:r>
            </w:hyperlink>
            <w:hyperlink r:id="rId136">
              <w:r w:rsidRPr="00F553C2">
                <w:rPr>
                  <w:rFonts w:ascii="Times New Roman" w:eastAsia="Times New Roman" w:hAnsi="Times New Roman" w:cs="Times New Roman"/>
                  <w:szCs w:val="22"/>
                  <w:lang w:eastAsia="en-US" w:bidi="ar-SA"/>
                </w:rPr>
                <w:t xml:space="preserve"> </w:t>
              </w:r>
            </w:hyperlink>
          </w:p>
        </w:tc>
      </w:tr>
      <w:tr w:rsidR="00F553C2" w:rsidRPr="00F553C2" w14:paraId="5F6E36B9" w14:textId="77777777" w:rsidTr="005359BC">
        <w:trPr>
          <w:trHeight w:val="990"/>
        </w:trPr>
        <w:tc>
          <w:tcPr>
            <w:tcW w:w="0" w:type="auto"/>
            <w:vMerge/>
            <w:tcBorders>
              <w:top w:val="nil"/>
              <w:left w:val="single" w:sz="4" w:space="0" w:color="000000"/>
              <w:bottom w:val="single" w:sz="4" w:space="0" w:color="000000"/>
              <w:right w:val="single" w:sz="4" w:space="0" w:color="000000"/>
            </w:tcBorders>
            <w:shd w:val="clear" w:color="auto" w:fill="auto"/>
          </w:tcPr>
          <w:p w14:paraId="2E8F721D" w14:textId="77777777" w:rsidR="00F553C2" w:rsidRPr="00F553C2" w:rsidRDefault="00F553C2" w:rsidP="00F553C2">
            <w:pPr>
              <w:widowControl/>
              <w:spacing w:after="160" w:line="259" w:lineRule="auto"/>
              <w:rPr>
                <w:rFonts w:ascii="Times New Roman" w:eastAsia="Times New Roman" w:hAnsi="Times New Roman" w:cs="Times New Roman"/>
                <w:sz w:val="28"/>
                <w:szCs w:val="22"/>
                <w:lang w:eastAsia="en-US" w:bidi="ar-SA"/>
              </w:rPr>
            </w:pPr>
          </w:p>
        </w:tc>
        <w:tc>
          <w:tcPr>
            <w:tcW w:w="758" w:type="dxa"/>
            <w:tcBorders>
              <w:top w:val="single" w:sz="4" w:space="0" w:color="000000"/>
              <w:left w:val="single" w:sz="4" w:space="0" w:color="000000"/>
              <w:bottom w:val="single" w:sz="4" w:space="0" w:color="000000"/>
              <w:right w:val="single" w:sz="4" w:space="0" w:color="000000"/>
            </w:tcBorders>
            <w:shd w:val="clear" w:color="auto" w:fill="auto"/>
          </w:tcPr>
          <w:p w14:paraId="50199DB9" w14:textId="77777777" w:rsidR="00F553C2" w:rsidRPr="00F553C2" w:rsidRDefault="00F553C2" w:rsidP="00F553C2">
            <w:pPr>
              <w:widowControl/>
              <w:spacing w:line="259" w:lineRule="auto"/>
              <w:ind w:right="139"/>
              <w:jc w:val="right"/>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36.</w:t>
            </w:r>
            <w:r w:rsidRPr="00F553C2">
              <w:rPr>
                <w:rFonts w:ascii="Arial" w:eastAsia="Arial" w:hAnsi="Arial" w:cs="Arial"/>
                <w:szCs w:val="22"/>
                <w:lang w:val="en-US" w:eastAsia="en-US" w:bidi="ar-SA"/>
              </w:rPr>
              <w:t xml:space="preserve"> </w:t>
            </w:r>
            <w:r w:rsidRPr="00F553C2">
              <w:rPr>
                <w:rFonts w:ascii="Times New Roman" w:eastAsia="Times New Roman" w:hAnsi="Times New Roman" w:cs="Times New Roman"/>
                <w:szCs w:val="22"/>
                <w:lang w:val="en-US" w:eastAsia="en-US" w:bidi="ar-SA"/>
              </w:rPr>
              <w:t xml:space="preserve"> </w:t>
            </w:r>
          </w:p>
        </w:tc>
        <w:tc>
          <w:tcPr>
            <w:tcW w:w="3507" w:type="dxa"/>
            <w:tcBorders>
              <w:top w:val="single" w:sz="4" w:space="0" w:color="000000"/>
              <w:left w:val="single" w:sz="4" w:space="0" w:color="000000"/>
              <w:bottom w:val="single" w:sz="4" w:space="0" w:color="000000"/>
              <w:right w:val="single" w:sz="4" w:space="0" w:color="000000"/>
            </w:tcBorders>
            <w:shd w:val="clear" w:color="auto" w:fill="auto"/>
          </w:tcPr>
          <w:p w14:paraId="01C49E39" w14:textId="77777777" w:rsidR="00F553C2" w:rsidRPr="00F553C2" w:rsidRDefault="00F553C2" w:rsidP="00F553C2">
            <w:pPr>
              <w:widowControl/>
              <w:spacing w:line="0" w:lineRule="atLeast"/>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Русский язык великий и могучий. К 225-летию со дня рождения А.С. Пушкина.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EF6A647" w14:textId="77777777" w:rsidR="00F553C2" w:rsidRPr="00F553C2" w:rsidRDefault="00F553C2" w:rsidP="00F553C2">
            <w:pPr>
              <w:widowControl/>
              <w:spacing w:line="259" w:lineRule="auto"/>
              <w:ind w:right="63"/>
              <w:jc w:val="center"/>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1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755ED22" w14:textId="77777777" w:rsidR="00F553C2" w:rsidRPr="00F553C2" w:rsidRDefault="00F553C2" w:rsidP="00F553C2">
            <w:pPr>
              <w:widowControl/>
              <w:spacing w:line="259" w:lineRule="auto"/>
              <w:jc w:val="center"/>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 </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76D4CC" w14:textId="77777777" w:rsidR="00F553C2" w:rsidRPr="00F553C2" w:rsidRDefault="00F553C2" w:rsidP="00F553C2">
            <w:pPr>
              <w:widowControl/>
              <w:spacing w:line="259" w:lineRule="auto"/>
              <w:rPr>
                <w:rFonts w:ascii="Times New Roman" w:eastAsia="Times New Roman" w:hAnsi="Times New Roman" w:cs="Times New Roman"/>
                <w:szCs w:val="22"/>
                <w:lang w:eastAsia="en-US" w:bidi="ar-SA"/>
              </w:rPr>
            </w:pPr>
            <w:hyperlink r:id="rId137">
              <w:r w:rsidRPr="00F553C2">
                <w:rPr>
                  <w:rFonts w:ascii="Times New Roman" w:eastAsia="Times New Roman" w:hAnsi="Times New Roman" w:cs="Times New Roman"/>
                  <w:color w:val="0000FF"/>
                  <w:szCs w:val="22"/>
                  <w:u w:val="single" w:color="0000FF"/>
                  <w:lang w:eastAsia="en-US" w:bidi="ar-SA"/>
                </w:rPr>
                <w:t>Разговоры о важном (</w:t>
              </w:r>
              <w:proofErr w:type="spellStart"/>
              <w:r w:rsidRPr="00F553C2">
                <w:rPr>
                  <w:rFonts w:ascii="Times New Roman" w:eastAsia="Times New Roman" w:hAnsi="Times New Roman" w:cs="Times New Roman"/>
                  <w:color w:val="0000FF"/>
                  <w:szCs w:val="22"/>
                  <w:u w:val="single" w:color="0000FF"/>
                  <w:lang w:val="en-US" w:eastAsia="en-US" w:bidi="ar-SA"/>
                </w:rPr>
                <w:t>edsoo</w:t>
              </w:r>
              <w:proofErr w:type="spellEnd"/>
              <w:r w:rsidRPr="00F553C2">
                <w:rPr>
                  <w:rFonts w:ascii="Times New Roman" w:eastAsia="Times New Roman" w:hAnsi="Times New Roman" w:cs="Times New Roman"/>
                  <w:color w:val="0000FF"/>
                  <w:szCs w:val="22"/>
                  <w:u w:val="single" w:color="0000FF"/>
                  <w:lang w:eastAsia="en-US" w:bidi="ar-SA"/>
                </w:rPr>
                <w:t>.</w:t>
              </w:r>
              <w:proofErr w:type="spellStart"/>
              <w:r w:rsidRPr="00F553C2">
                <w:rPr>
                  <w:rFonts w:ascii="Times New Roman" w:eastAsia="Times New Roman" w:hAnsi="Times New Roman" w:cs="Times New Roman"/>
                  <w:color w:val="0000FF"/>
                  <w:szCs w:val="22"/>
                  <w:u w:val="single" w:color="0000FF"/>
                  <w:lang w:val="en-US" w:eastAsia="en-US" w:bidi="ar-SA"/>
                </w:rPr>
                <w:t>ru</w:t>
              </w:r>
              <w:proofErr w:type="spellEnd"/>
              <w:r w:rsidRPr="00F553C2">
                <w:rPr>
                  <w:rFonts w:ascii="Times New Roman" w:eastAsia="Times New Roman" w:hAnsi="Times New Roman" w:cs="Times New Roman"/>
                  <w:color w:val="0000FF"/>
                  <w:szCs w:val="22"/>
                  <w:u w:val="single" w:color="0000FF"/>
                  <w:lang w:eastAsia="en-US" w:bidi="ar-SA"/>
                </w:rPr>
                <w:t>)</w:t>
              </w:r>
            </w:hyperlink>
            <w:hyperlink r:id="rId138">
              <w:r w:rsidRPr="00F553C2">
                <w:rPr>
                  <w:rFonts w:ascii="Times New Roman" w:eastAsia="Times New Roman" w:hAnsi="Times New Roman" w:cs="Times New Roman"/>
                  <w:szCs w:val="22"/>
                  <w:lang w:eastAsia="en-US" w:bidi="ar-SA"/>
                </w:rPr>
                <w:t xml:space="preserve"> </w:t>
              </w:r>
            </w:hyperlink>
          </w:p>
          <w:p w14:paraId="17CE465E" w14:textId="77777777" w:rsidR="00F553C2" w:rsidRPr="00F553C2" w:rsidRDefault="00F553C2" w:rsidP="00F553C2">
            <w:pPr>
              <w:widowControl/>
              <w:spacing w:line="259" w:lineRule="auto"/>
              <w:rPr>
                <w:rFonts w:ascii="Times New Roman" w:eastAsia="Times New Roman" w:hAnsi="Times New Roman" w:cs="Times New Roman"/>
                <w:sz w:val="28"/>
                <w:szCs w:val="22"/>
                <w:lang w:eastAsia="en-US" w:bidi="ar-SA"/>
              </w:rPr>
            </w:pPr>
          </w:p>
        </w:tc>
      </w:tr>
    </w:tbl>
    <w:p w14:paraId="2236485A" w14:textId="77777777" w:rsidR="00F553C2" w:rsidRPr="00F553C2" w:rsidRDefault="00F553C2" w:rsidP="00F553C2">
      <w:pPr>
        <w:widowControl/>
        <w:spacing w:line="259" w:lineRule="auto"/>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b/>
          <w:szCs w:val="22"/>
          <w:lang w:eastAsia="en-US" w:bidi="ar-SA"/>
        </w:rPr>
        <w:t xml:space="preserve"> </w:t>
      </w:r>
    </w:p>
    <w:p w14:paraId="178262D0" w14:textId="77777777" w:rsidR="00F553C2" w:rsidRPr="00F553C2" w:rsidRDefault="00F553C2" w:rsidP="00F553C2">
      <w:pPr>
        <w:widowControl/>
        <w:spacing w:line="259" w:lineRule="auto"/>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b/>
          <w:szCs w:val="22"/>
          <w:lang w:eastAsia="en-US" w:bidi="ar-SA"/>
        </w:rPr>
        <w:t xml:space="preserve"> </w:t>
      </w:r>
    </w:p>
    <w:p w14:paraId="00158F4C" w14:textId="77777777" w:rsidR="00F553C2" w:rsidRPr="00F553C2" w:rsidRDefault="00F553C2" w:rsidP="00F553C2">
      <w:pPr>
        <w:widowControl/>
        <w:spacing w:line="259" w:lineRule="auto"/>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b/>
          <w:szCs w:val="22"/>
          <w:lang w:eastAsia="en-US" w:bidi="ar-SA"/>
        </w:rPr>
        <w:t xml:space="preserve"> </w:t>
      </w:r>
    </w:p>
    <w:p w14:paraId="5626FFE5" w14:textId="77777777" w:rsidR="00F553C2" w:rsidRPr="00F553C2" w:rsidRDefault="00F553C2" w:rsidP="00F553C2">
      <w:pPr>
        <w:widowControl/>
        <w:spacing w:line="259" w:lineRule="auto"/>
        <w:jc w:val="both"/>
        <w:rPr>
          <w:rFonts w:ascii="Times New Roman" w:eastAsia="Times New Roman" w:hAnsi="Times New Roman" w:cs="Times New Roman"/>
          <w:b/>
          <w:szCs w:val="22"/>
          <w:lang w:eastAsia="en-US" w:bidi="ar-SA"/>
        </w:rPr>
      </w:pPr>
      <w:r w:rsidRPr="00F553C2">
        <w:rPr>
          <w:rFonts w:ascii="Times New Roman" w:eastAsia="Times New Roman" w:hAnsi="Times New Roman" w:cs="Times New Roman"/>
          <w:b/>
          <w:szCs w:val="22"/>
          <w:lang w:eastAsia="en-US" w:bidi="ar-SA"/>
        </w:rPr>
        <w:t xml:space="preserve"> </w:t>
      </w:r>
    </w:p>
    <w:p w14:paraId="3133D141" w14:textId="77777777" w:rsidR="00F553C2" w:rsidRPr="00F553C2" w:rsidRDefault="00F553C2" w:rsidP="00F553C2">
      <w:pPr>
        <w:widowControl/>
        <w:spacing w:line="259" w:lineRule="auto"/>
        <w:jc w:val="both"/>
        <w:rPr>
          <w:rFonts w:ascii="Times New Roman" w:eastAsia="Times New Roman" w:hAnsi="Times New Roman" w:cs="Times New Roman"/>
          <w:b/>
          <w:szCs w:val="22"/>
          <w:lang w:eastAsia="en-US" w:bidi="ar-SA"/>
        </w:rPr>
      </w:pPr>
    </w:p>
    <w:p w14:paraId="2BEF82A8" w14:textId="77777777" w:rsidR="00F553C2" w:rsidRPr="00F553C2" w:rsidRDefault="00F553C2" w:rsidP="00F553C2">
      <w:pPr>
        <w:widowControl/>
        <w:spacing w:line="259" w:lineRule="auto"/>
        <w:jc w:val="both"/>
        <w:rPr>
          <w:rFonts w:ascii="Times New Roman" w:eastAsia="Times New Roman" w:hAnsi="Times New Roman" w:cs="Times New Roman"/>
          <w:b/>
          <w:szCs w:val="22"/>
          <w:lang w:eastAsia="en-US" w:bidi="ar-SA"/>
        </w:rPr>
      </w:pPr>
    </w:p>
    <w:p w14:paraId="1E742AEB" w14:textId="77777777" w:rsidR="00F553C2" w:rsidRPr="00F553C2" w:rsidRDefault="00F553C2" w:rsidP="00F553C2">
      <w:pPr>
        <w:widowControl/>
        <w:spacing w:line="259" w:lineRule="auto"/>
        <w:jc w:val="both"/>
        <w:rPr>
          <w:rFonts w:ascii="Times New Roman" w:eastAsia="Times New Roman" w:hAnsi="Times New Roman" w:cs="Times New Roman"/>
          <w:b/>
          <w:szCs w:val="22"/>
          <w:lang w:eastAsia="en-US" w:bidi="ar-SA"/>
        </w:rPr>
      </w:pPr>
    </w:p>
    <w:p w14:paraId="699F4293" w14:textId="77777777" w:rsidR="00F553C2" w:rsidRPr="00F553C2" w:rsidRDefault="00F553C2" w:rsidP="00F553C2">
      <w:pPr>
        <w:widowControl/>
        <w:spacing w:line="259" w:lineRule="auto"/>
        <w:jc w:val="both"/>
        <w:rPr>
          <w:rFonts w:ascii="Times New Roman" w:eastAsia="Times New Roman" w:hAnsi="Times New Roman" w:cs="Times New Roman"/>
          <w:b/>
          <w:szCs w:val="22"/>
          <w:lang w:eastAsia="en-US" w:bidi="ar-SA"/>
        </w:rPr>
      </w:pPr>
    </w:p>
    <w:p w14:paraId="1DC9ED00" w14:textId="77777777" w:rsidR="00F553C2" w:rsidRPr="00F553C2" w:rsidRDefault="00F553C2" w:rsidP="00F553C2">
      <w:pPr>
        <w:widowControl/>
        <w:spacing w:line="259" w:lineRule="auto"/>
        <w:jc w:val="both"/>
        <w:rPr>
          <w:rFonts w:ascii="Times New Roman" w:eastAsia="Times New Roman" w:hAnsi="Times New Roman" w:cs="Times New Roman"/>
          <w:b/>
          <w:szCs w:val="22"/>
          <w:lang w:eastAsia="en-US" w:bidi="ar-SA"/>
        </w:rPr>
      </w:pPr>
    </w:p>
    <w:p w14:paraId="6695EC8B" w14:textId="77777777" w:rsidR="00F553C2" w:rsidRPr="00F553C2" w:rsidRDefault="00F553C2" w:rsidP="00F553C2">
      <w:pPr>
        <w:widowControl/>
        <w:spacing w:line="259" w:lineRule="auto"/>
        <w:jc w:val="both"/>
        <w:rPr>
          <w:rFonts w:ascii="Times New Roman" w:eastAsia="Times New Roman" w:hAnsi="Times New Roman" w:cs="Times New Roman"/>
          <w:b/>
          <w:szCs w:val="22"/>
          <w:lang w:eastAsia="en-US" w:bidi="ar-SA"/>
        </w:rPr>
      </w:pPr>
    </w:p>
    <w:p w14:paraId="20A07EA5" w14:textId="77777777" w:rsidR="00F553C2" w:rsidRPr="00F553C2" w:rsidRDefault="00F553C2" w:rsidP="00F553C2">
      <w:pPr>
        <w:widowControl/>
        <w:spacing w:line="259" w:lineRule="auto"/>
        <w:jc w:val="both"/>
        <w:rPr>
          <w:rFonts w:ascii="Times New Roman" w:eastAsia="Times New Roman" w:hAnsi="Times New Roman" w:cs="Times New Roman"/>
          <w:b/>
          <w:szCs w:val="22"/>
          <w:lang w:eastAsia="en-US" w:bidi="ar-SA"/>
        </w:rPr>
      </w:pPr>
    </w:p>
    <w:p w14:paraId="482733DE" w14:textId="77777777" w:rsidR="00F553C2" w:rsidRPr="00F553C2" w:rsidRDefault="00F553C2" w:rsidP="00F553C2">
      <w:pPr>
        <w:widowControl/>
        <w:spacing w:line="259" w:lineRule="auto"/>
        <w:jc w:val="both"/>
        <w:rPr>
          <w:rFonts w:ascii="Times New Roman" w:eastAsia="Times New Roman" w:hAnsi="Times New Roman" w:cs="Times New Roman"/>
          <w:b/>
          <w:szCs w:val="22"/>
          <w:lang w:eastAsia="en-US" w:bidi="ar-SA"/>
        </w:rPr>
      </w:pPr>
    </w:p>
    <w:p w14:paraId="22FDA0C5" w14:textId="77777777" w:rsidR="00F553C2" w:rsidRPr="00F553C2" w:rsidRDefault="00F553C2" w:rsidP="00F553C2">
      <w:pPr>
        <w:widowControl/>
        <w:spacing w:line="259" w:lineRule="auto"/>
        <w:jc w:val="both"/>
        <w:rPr>
          <w:rFonts w:ascii="Times New Roman" w:eastAsia="Times New Roman" w:hAnsi="Times New Roman" w:cs="Times New Roman"/>
          <w:b/>
          <w:szCs w:val="22"/>
          <w:lang w:eastAsia="en-US" w:bidi="ar-SA"/>
        </w:rPr>
      </w:pPr>
    </w:p>
    <w:p w14:paraId="770D663A" w14:textId="77777777" w:rsidR="00F553C2" w:rsidRPr="00F553C2" w:rsidRDefault="00F553C2" w:rsidP="00F553C2">
      <w:pPr>
        <w:widowControl/>
        <w:spacing w:line="259" w:lineRule="auto"/>
        <w:jc w:val="both"/>
        <w:rPr>
          <w:rFonts w:ascii="Times New Roman" w:eastAsia="Times New Roman" w:hAnsi="Times New Roman" w:cs="Times New Roman"/>
          <w:b/>
          <w:szCs w:val="22"/>
          <w:lang w:eastAsia="en-US" w:bidi="ar-SA"/>
        </w:rPr>
      </w:pPr>
    </w:p>
    <w:p w14:paraId="5817B5E8" w14:textId="77777777" w:rsidR="00F553C2" w:rsidRPr="00F553C2" w:rsidRDefault="00F553C2" w:rsidP="00F553C2">
      <w:pPr>
        <w:widowControl/>
        <w:spacing w:line="259" w:lineRule="auto"/>
        <w:jc w:val="both"/>
        <w:rPr>
          <w:rFonts w:ascii="Times New Roman" w:eastAsia="Times New Roman" w:hAnsi="Times New Roman" w:cs="Times New Roman"/>
          <w:b/>
          <w:szCs w:val="22"/>
          <w:lang w:eastAsia="en-US" w:bidi="ar-SA"/>
        </w:rPr>
      </w:pPr>
    </w:p>
    <w:p w14:paraId="20AA626B" w14:textId="77777777" w:rsidR="00F553C2" w:rsidRPr="00F553C2" w:rsidRDefault="00F553C2" w:rsidP="00F553C2">
      <w:pPr>
        <w:widowControl/>
        <w:spacing w:line="259" w:lineRule="auto"/>
        <w:jc w:val="both"/>
        <w:rPr>
          <w:rFonts w:ascii="Times New Roman" w:eastAsia="Times New Roman" w:hAnsi="Times New Roman" w:cs="Times New Roman"/>
          <w:b/>
          <w:szCs w:val="22"/>
          <w:lang w:eastAsia="en-US" w:bidi="ar-SA"/>
        </w:rPr>
      </w:pPr>
    </w:p>
    <w:p w14:paraId="438E743E" w14:textId="77777777" w:rsidR="00F553C2" w:rsidRPr="00F553C2" w:rsidRDefault="00F553C2" w:rsidP="00F553C2">
      <w:pPr>
        <w:widowControl/>
        <w:spacing w:line="259" w:lineRule="auto"/>
        <w:ind w:right="-15"/>
        <w:jc w:val="right"/>
        <w:rPr>
          <w:rFonts w:ascii="Times New Roman" w:eastAsia="Times New Roman" w:hAnsi="Times New Roman" w:cs="Times New Roman"/>
          <w:sz w:val="28"/>
          <w:szCs w:val="22"/>
          <w:lang w:val="en-US" w:eastAsia="en-US" w:bidi="ar-SA"/>
        </w:rPr>
      </w:pPr>
      <w:proofErr w:type="spellStart"/>
      <w:r w:rsidRPr="00F553C2">
        <w:rPr>
          <w:rFonts w:ascii="Times New Roman" w:eastAsia="Times New Roman" w:hAnsi="Times New Roman" w:cs="Times New Roman"/>
          <w:b/>
          <w:szCs w:val="22"/>
          <w:lang w:val="en-US" w:eastAsia="en-US" w:bidi="ar-SA"/>
        </w:rPr>
        <w:lastRenderedPageBreak/>
        <w:t>Тематическое</w:t>
      </w:r>
      <w:proofErr w:type="spellEnd"/>
      <w:r w:rsidRPr="00F553C2">
        <w:rPr>
          <w:rFonts w:ascii="Times New Roman" w:eastAsia="Times New Roman" w:hAnsi="Times New Roman" w:cs="Times New Roman"/>
          <w:b/>
          <w:szCs w:val="22"/>
          <w:lang w:val="en-US" w:eastAsia="en-US" w:bidi="ar-SA"/>
        </w:rPr>
        <w:t xml:space="preserve"> </w:t>
      </w:r>
      <w:proofErr w:type="spellStart"/>
      <w:r w:rsidRPr="00F553C2">
        <w:rPr>
          <w:rFonts w:ascii="Times New Roman" w:eastAsia="Times New Roman" w:hAnsi="Times New Roman" w:cs="Times New Roman"/>
          <w:b/>
          <w:szCs w:val="22"/>
          <w:lang w:val="en-US" w:eastAsia="en-US" w:bidi="ar-SA"/>
        </w:rPr>
        <w:t>планирование</w:t>
      </w:r>
      <w:proofErr w:type="spellEnd"/>
      <w:r w:rsidRPr="00F553C2">
        <w:rPr>
          <w:rFonts w:ascii="Times New Roman" w:eastAsia="Times New Roman" w:hAnsi="Times New Roman" w:cs="Times New Roman"/>
          <w:b/>
          <w:szCs w:val="22"/>
          <w:lang w:val="en-US" w:eastAsia="en-US" w:bidi="ar-SA"/>
        </w:rPr>
        <w:t xml:space="preserve"> (3-4 </w:t>
      </w:r>
      <w:proofErr w:type="spellStart"/>
      <w:r w:rsidRPr="00F553C2">
        <w:rPr>
          <w:rFonts w:ascii="Times New Roman" w:eastAsia="Times New Roman" w:hAnsi="Times New Roman" w:cs="Times New Roman"/>
          <w:b/>
          <w:szCs w:val="22"/>
          <w:lang w:val="en-US" w:eastAsia="en-US" w:bidi="ar-SA"/>
        </w:rPr>
        <w:t>классы</w:t>
      </w:r>
      <w:proofErr w:type="spellEnd"/>
      <w:r w:rsidRPr="00F553C2">
        <w:rPr>
          <w:rFonts w:ascii="Times New Roman" w:eastAsia="Times New Roman" w:hAnsi="Times New Roman" w:cs="Times New Roman"/>
          <w:b/>
          <w:szCs w:val="22"/>
          <w:lang w:val="en-US" w:eastAsia="en-US" w:bidi="ar-SA"/>
        </w:rPr>
        <w:t xml:space="preserve">) </w:t>
      </w:r>
      <w:r w:rsidRPr="00F553C2">
        <w:rPr>
          <w:rFonts w:ascii="Times New Roman" w:eastAsia="Times New Roman" w:hAnsi="Times New Roman" w:cs="Times New Roman"/>
          <w:szCs w:val="22"/>
          <w:lang w:val="en-US" w:eastAsia="en-US" w:bidi="ar-SA"/>
        </w:rPr>
        <w:t xml:space="preserve"> </w:t>
      </w:r>
    </w:p>
    <w:p w14:paraId="4B0E5267" w14:textId="77777777" w:rsidR="00F553C2" w:rsidRPr="00F553C2" w:rsidRDefault="00F553C2" w:rsidP="00F553C2">
      <w:pPr>
        <w:widowControl/>
        <w:spacing w:line="259" w:lineRule="auto"/>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 </w:t>
      </w:r>
    </w:p>
    <w:tbl>
      <w:tblPr>
        <w:tblW w:w="10651" w:type="dxa"/>
        <w:tblInd w:w="-995" w:type="dxa"/>
        <w:tblCellMar>
          <w:top w:w="13" w:type="dxa"/>
          <w:left w:w="17" w:type="dxa"/>
          <w:right w:w="10" w:type="dxa"/>
        </w:tblCellMar>
        <w:tblLook w:val="04A0" w:firstRow="1" w:lastRow="0" w:firstColumn="1" w:lastColumn="0" w:noHBand="0" w:noVBand="1"/>
      </w:tblPr>
      <w:tblGrid>
        <w:gridCol w:w="1137"/>
        <w:gridCol w:w="760"/>
        <w:gridCol w:w="3530"/>
        <w:gridCol w:w="706"/>
        <w:gridCol w:w="990"/>
        <w:gridCol w:w="3528"/>
      </w:tblGrid>
      <w:tr w:rsidR="00F553C2" w:rsidRPr="00F553C2" w14:paraId="0089A006" w14:textId="77777777" w:rsidTr="005359BC">
        <w:trPr>
          <w:trHeight w:val="5036"/>
        </w:trPr>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7C1820" w14:textId="77777777" w:rsidR="00F553C2" w:rsidRPr="00F553C2" w:rsidRDefault="00F553C2" w:rsidP="00F553C2">
            <w:pPr>
              <w:widowControl/>
              <w:spacing w:line="259" w:lineRule="auto"/>
              <w:jc w:val="center"/>
              <w:rPr>
                <w:rFonts w:ascii="Times New Roman" w:eastAsia="Times New Roman" w:hAnsi="Times New Roman" w:cs="Times New Roman"/>
                <w:sz w:val="28"/>
                <w:szCs w:val="22"/>
                <w:lang w:val="en-US" w:eastAsia="en-US" w:bidi="ar-SA"/>
              </w:rPr>
            </w:pPr>
            <w:proofErr w:type="spellStart"/>
            <w:r w:rsidRPr="00F553C2">
              <w:rPr>
                <w:rFonts w:ascii="Times New Roman" w:eastAsia="Times New Roman" w:hAnsi="Times New Roman" w:cs="Times New Roman"/>
                <w:b/>
                <w:sz w:val="20"/>
                <w:szCs w:val="22"/>
                <w:lang w:val="en-US" w:eastAsia="en-US" w:bidi="ar-SA"/>
              </w:rPr>
              <w:t>Месяц</w:t>
            </w:r>
            <w:proofErr w:type="spellEnd"/>
            <w:r w:rsidRPr="00F553C2">
              <w:rPr>
                <w:rFonts w:ascii="Times New Roman" w:eastAsia="Times New Roman" w:hAnsi="Times New Roman" w:cs="Times New Roman"/>
                <w:b/>
                <w:sz w:val="20"/>
                <w:szCs w:val="22"/>
                <w:lang w:val="en-US" w:eastAsia="en-US" w:bidi="ar-SA"/>
              </w:rPr>
              <w:t xml:space="preserve"> </w:t>
            </w:r>
          </w:p>
        </w:tc>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B6743E" w14:textId="77777777" w:rsidR="00F553C2" w:rsidRPr="00F553C2" w:rsidRDefault="00F553C2" w:rsidP="00F553C2">
            <w:pPr>
              <w:widowControl/>
              <w:spacing w:after="136" w:line="259" w:lineRule="auto"/>
              <w:ind w:right="8"/>
              <w:jc w:val="center"/>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b/>
                <w:sz w:val="20"/>
                <w:szCs w:val="22"/>
                <w:lang w:val="en-US" w:eastAsia="en-US" w:bidi="ar-SA"/>
              </w:rPr>
              <w:t xml:space="preserve">№ </w:t>
            </w:r>
          </w:p>
          <w:p w14:paraId="309648AA" w14:textId="77777777" w:rsidR="00F553C2" w:rsidRPr="00F553C2" w:rsidRDefault="00F553C2" w:rsidP="00F553C2">
            <w:pPr>
              <w:widowControl/>
              <w:spacing w:line="259" w:lineRule="auto"/>
              <w:jc w:val="center"/>
              <w:rPr>
                <w:rFonts w:ascii="Times New Roman" w:eastAsia="Times New Roman" w:hAnsi="Times New Roman" w:cs="Times New Roman"/>
                <w:sz w:val="28"/>
                <w:szCs w:val="22"/>
                <w:lang w:val="en-US" w:eastAsia="en-US" w:bidi="ar-SA"/>
              </w:rPr>
            </w:pPr>
            <w:proofErr w:type="spellStart"/>
            <w:r w:rsidRPr="00F553C2">
              <w:rPr>
                <w:rFonts w:ascii="Times New Roman" w:eastAsia="Times New Roman" w:hAnsi="Times New Roman" w:cs="Times New Roman"/>
                <w:b/>
                <w:sz w:val="20"/>
                <w:szCs w:val="22"/>
                <w:lang w:val="en-US" w:eastAsia="en-US" w:bidi="ar-SA"/>
              </w:rPr>
              <w:t>учебной</w:t>
            </w:r>
            <w:proofErr w:type="spellEnd"/>
            <w:r w:rsidRPr="00F553C2">
              <w:rPr>
                <w:rFonts w:ascii="Times New Roman" w:eastAsia="Times New Roman" w:hAnsi="Times New Roman" w:cs="Times New Roman"/>
                <w:b/>
                <w:sz w:val="20"/>
                <w:szCs w:val="22"/>
                <w:lang w:val="en-US" w:eastAsia="en-US" w:bidi="ar-SA"/>
              </w:rPr>
              <w:t xml:space="preserve"> </w:t>
            </w:r>
            <w:proofErr w:type="spellStart"/>
            <w:r w:rsidRPr="00F553C2">
              <w:rPr>
                <w:rFonts w:ascii="Times New Roman" w:eastAsia="Times New Roman" w:hAnsi="Times New Roman" w:cs="Times New Roman"/>
                <w:b/>
                <w:sz w:val="20"/>
                <w:szCs w:val="22"/>
                <w:lang w:val="en-US" w:eastAsia="en-US" w:bidi="ar-SA"/>
              </w:rPr>
              <w:t>недели</w:t>
            </w:r>
            <w:proofErr w:type="spellEnd"/>
            <w:r w:rsidRPr="00F553C2">
              <w:rPr>
                <w:rFonts w:ascii="Times New Roman" w:eastAsia="Times New Roman" w:hAnsi="Times New Roman" w:cs="Times New Roman"/>
                <w:b/>
                <w:sz w:val="20"/>
                <w:szCs w:val="22"/>
                <w:lang w:val="en-US" w:eastAsia="en-US" w:bidi="ar-SA"/>
              </w:rPr>
              <w:t xml:space="preserve"> </w:t>
            </w:r>
          </w:p>
        </w:tc>
        <w:tc>
          <w:tcPr>
            <w:tcW w:w="3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6E68F1" w14:textId="77777777" w:rsidR="00F553C2" w:rsidRPr="00F553C2" w:rsidRDefault="00F553C2" w:rsidP="00F553C2">
            <w:pPr>
              <w:widowControl/>
              <w:spacing w:line="259" w:lineRule="auto"/>
              <w:ind w:right="7"/>
              <w:jc w:val="center"/>
              <w:rPr>
                <w:rFonts w:ascii="Times New Roman" w:eastAsia="Times New Roman" w:hAnsi="Times New Roman" w:cs="Times New Roman"/>
                <w:sz w:val="28"/>
                <w:szCs w:val="22"/>
                <w:lang w:val="en-US" w:eastAsia="en-US" w:bidi="ar-SA"/>
              </w:rPr>
            </w:pPr>
            <w:proofErr w:type="spellStart"/>
            <w:r w:rsidRPr="00F553C2">
              <w:rPr>
                <w:rFonts w:ascii="Times New Roman" w:eastAsia="Times New Roman" w:hAnsi="Times New Roman" w:cs="Times New Roman"/>
                <w:b/>
                <w:sz w:val="20"/>
                <w:szCs w:val="22"/>
                <w:lang w:val="en-US" w:eastAsia="en-US" w:bidi="ar-SA"/>
              </w:rPr>
              <w:t>Тема</w:t>
            </w:r>
            <w:proofErr w:type="spellEnd"/>
            <w:r w:rsidRPr="00F553C2">
              <w:rPr>
                <w:rFonts w:ascii="Times New Roman" w:eastAsia="Times New Roman" w:hAnsi="Times New Roman" w:cs="Times New Roman"/>
                <w:b/>
                <w:sz w:val="20"/>
                <w:szCs w:val="22"/>
                <w:lang w:val="en-US" w:eastAsia="en-US" w:bidi="ar-SA"/>
              </w:rPr>
              <w:t xml:space="preserve"> </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BCAE74" w14:textId="77777777" w:rsidR="00F553C2" w:rsidRPr="00F553C2" w:rsidRDefault="00F553C2" w:rsidP="00F553C2">
            <w:pPr>
              <w:widowControl/>
              <w:spacing w:line="259" w:lineRule="auto"/>
              <w:jc w:val="center"/>
              <w:rPr>
                <w:rFonts w:ascii="Times New Roman" w:eastAsia="Times New Roman" w:hAnsi="Times New Roman" w:cs="Times New Roman"/>
                <w:sz w:val="28"/>
                <w:szCs w:val="22"/>
                <w:lang w:val="en-US" w:eastAsia="en-US" w:bidi="ar-SA"/>
              </w:rPr>
            </w:pPr>
            <w:proofErr w:type="spellStart"/>
            <w:r w:rsidRPr="00F553C2">
              <w:rPr>
                <w:rFonts w:ascii="Times New Roman" w:eastAsia="Times New Roman" w:hAnsi="Times New Roman" w:cs="Times New Roman"/>
                <w:b/>
                <w:sz w:val="20"/>
                <w:szCs w:val="22"/>
                <w:lang w:val="en-US" w:eastAsia="en-US" w:bidi="ar-SA"/>
              </w:rPr>
              <w:t>Кол-во</w:t>
            </w:r>
            <w:proofErr w:type="spellEnd"/>
            <w:r w:rsidRPr="00F553C2">
              <w:rPr>
                <w:rFonts w:ascii="Times New Roman" w:eastAsia="Times New Roman" w:hAnsi="Times New Roman" w:cs="Times New Roman"/>
                <w:b/>
                <w:sz w:val="20"/>
                <w:szCs w:val="22"/>
                <w:lang w:val="en-US" w:eastAsia="en-US" w:bidi="ar-SA"/>
              </w:rPr>
              <w:t xml:space="preserve"> </w:t>
            </w:r>
            <w:proofErr w:type="spellStart"/>
            <w:r w:rsidRPr="00F553C2">
              <w:rPr>
                <w:rFonts w:ascii="Times New Roman" w:eastAsia="Times New Roman" w:hAnsi="Times New Roman" w:cs="Times New Roman"/>
                <w:b/>
                <w:sz w:val="20"/>
                <w:szCs w:val="22"/>
                <w:lang w:val="en-US" w:eastAsia="en-US" w:bidi="ar-SA"/>
              </w:rPr>
              <w:t>часов</w:t>
            </w:r>
            <w:proofErr w:type="spellEnd"/>
            <w:r w:rsidRPr="00F553C2">
              <w:rPr>
                <w:rFonts w:ascii="Times New Roman" w:eastAsia="Times New Roman" w:hAnsi="Times New Roman" w:cs="Times New Roman"/>
                <w:b/>
                <w:sz w:val="20"/>
                <w:szCs w:val="22"/>
                <w:lang w:val="en-US" w:eastAsia="en-US" w:bidi="ar-SA"/>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3F7D8E3A" w14:textId="77777777" w:rsidR="00F553C2" w:rsidRPr="00F553C2" w:rsidRDefault="00F553C2" w:rsidP="00F553C2">
            <w:pPr>
              <w:widowControl/>
              <w:spacing w:after="15" w:line="259" w:lineRule="auto"/>
              <w:ind w:right="70"/>
              <w:jc w:val="center"/>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b/>
                <w:color w:val="333333"/>
                <w:sz w:val="20"/>
                <w:szCs w:val="22"/>
                <w:lang w:val="en-US" w:eastAsia="en-US" w:bidi="ar-SA"/>
              </w:rPr>
              <w:t xml:space="preserve"> </w:t>
            </w:r>
          </w:p>
          <w:p w14:paraId="4EC62B19" w14:textId="77777777" w:rsidR="00F553C2" w:rsidRPr="00F553C2" w:rsidRDefault="00F553C2" w:rsidP="00F553C2">
            <w:pPr>
              <w:widowControl/>
              <w:spacing w:after="15" w:line="259" w:lineRule="auto"/>
              <w:ind w:right="70"/>
              <w:jc w:val="center"/>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b/>
                <w:color w:val="333333"/>
                <w:sz w:val="20"/>
                <w:szCs w:val="22"/>
                <w:lang w:val="en-US" w:eastAsia="en-US" w:bidi="ar-SA"/>
              </w:rPr>
              <w:t xml:space="preserve"> </w:t>
            </w:r>
          </w:p>
          <w:p w14:paraId="23704ABB" w14:textId="77777777" w:rsidR="00F553C2" w:rsidRPr="00F553C2" w:rsidRDefault="00F553C2" w:rsidP="00F553C2">
            <w:pPr>
              <w:widowControl/>
              <w:spacing w:after="53" w:line="259" w:lineRule="auto"/>
              <w:ind w:right="70"/>
              <w:jc w:val="center"/>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b/>
                <w:color w:val="333333"/>
                <w:sz w:val="20"/>
                <w:szCs w:val="22"/>
                <w:lang w:val="en-US" w:eastAsia="en-US" w:bidi="ar-SA"/>
              </w:rPr>
              <w:t xml:space="preserve"> </w:t>
            </w:r>
          </w:p>
          <w:p w14:paraId="25EFA9F3" w14:textId="77777777" w:rsidR="00F553C2" w:rsidRPr="00F553C2" w:rsidRDefault="00F553C2" w:rsidP="00F553C2">
            <w:pPr>
              <w:widowControl/>
              <w:spacing w:line="259" w:lineRule="auto"/>
              <w:rPr>
                <w:rFonts w:ascii="Times New Roman" w:eastAsia="Times New Roman" w:hAnsi="Times New Roman" w:cs="Times New Roman"/>
                <w:sz w:val="28"/>
                <w:szCs w:val="22"/>
                <w:lang w:val="en-US" w:eastAsia="en-US" w:bidi="ar-SA"/>
              </w:rPr>
            </w:pPr>
            <w:proofErr w:type="spellStart"/>
            <w:r w:rsidRPr="00F553C2">
              <w:rPr>
                <w:rFonts w:ascii="Times New Roman" w:eastAsia="Times New Roman" w:hAnsi="Times New Roman" w:cs="Times New Roman"/>
                <w:b/>
                <w:color w:val="333333"/>
                <w:sz w:val="20"/>
                <w:szCs w:val="22"/>
                <w:lang w:val="en-US" w:eastAsia="en-US" w:bidi="ar-SA"/>
              </w:rPr>
              <w:t>Факт</w:t>
            </w:r>
            <w:proofErr w:type="spellEnd"/>
            <w:r w:rsidRPr="00F553C2">
              <w:rPr>
                <w:rFonts w:ascii="Times New Roman" w:eastAsia="Times New Roman" w:hAnsi="Times New Roman" w:cs="Times New Roman"/>
                <w:b/>
                <w:color w:val="333333"/>
                <w:sz w:val="20"/>
                <w:szCs w:val="22"/>
                <w:lang w:val="en-US" w:eastAsia="en-US" w:bidi="ar-SA"/>
              </w:rPr>
              <w:t xml:space="preserve"> </w:t>
            </w:r>
          </w:p>
        </w:tc>
        <w:tc>
          <w:tcPr>
            <w:tcW w:w="3528" w:type="dxa"/>
            <w:tcBorders>
              <w:top w:val="single" w:sz="4" w:space="0" w:color="000000"/>
              <w:left w:val="single" w:sz="4" w:space="0" w:color="000000"/>
              <w:bottom w:val="single" w:sz="4" w:space="0" w:color="000000"/>
              <w:right w:val="single" w:sz="4" w:space="0" w:color="000000"/>
            </w:tcBorders>
            <w:shd w:val="clear" w:color="auto" w:fill="auto"/>
          </w:tcPr>
          <w:p w14:paraId="765783B9" w14:textId="77777777" w:rsidR="00F553C2" w:rsidRPr="00F553C2" w:rsidRDefault="00F553C2" w:rsidP="00F553C2">
            <w:pPr>
              <w:widowControl/>
              <w:spacing w:line="275" w:lineRule="auto"/>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b/>
                <w:color w:val="333333"/>
                <w:sz w:val="20"/>
                <w:szCs w:val="22"/>
                <w:lang w:eastAsia="en-US" w:bidi="ar-SA"/>
              </w:rPr>
              <w:t xml:space="preserve">Возможность использования по этой теме электронных (цифровых) </w:t>
            </w:r>
          </w:p>
          <w:p w14:paraId="1665561B" w14:textId="77777777" w:rsidR="00F553C2" w:rsidRPr="00F553C2" w:rsidRDefault="00F553C2" w:rsidP="00F553C2">
            <w:pPr>
              <w:widowControl/>
              <w:spacing w:after="56" w:line="259" w:lineRule="auto"/>
              <w:ind w:right="118"/>
              <w:jc w:val="center"/>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b/>
                <w:color w:val="333333"/>
                <w:sz w:val="20"/>
                <w:szCs w:val="22"/>
                <w:lang w:eastAsia="en-US" w:bidi="ar-SA"/>
              </w:rPr>
              <w:t xml:space="preserve">образовательных ресурсов, </w:t>
            </w:r>
          </w:p>
          <w:p w14:paraId="48A51410" w14:textId="77777777" w:rsidR="00F553C2" w:rsidRPr="00F553C2" w:rsidRDefault="00F553C2" w:rsidP="00F553C2">
            <w:pPr>
              <w:widowControl/>
              <w:spacing w:after="2" w:line="275" w:lineRule="auto"/>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b/>
                <w:color w:val="333333"/>
                <w:sz w:val="20"/>
                <w:szCs w:val="22"/>
                <w:lang w:eastAsia="en-US" w:bidi="ar-SA"/>
              </w:rPr>
              <w:t xml:space="preserve">являющихся учебно-методическими материалами (мультимедийные </w:t>
            </w:r>
          </w:p>
          <w:p w14:paraId="7FFF83DF" w14:textId="77777777" w:rsidR="00F553C2" w:rsidRPr="00F553C2" w:rsidRDefault="00F553C2" w:rsidP="00F553C2">
            <w:pPr>
              <w:widowControl/>
              <w:spacing w:line="275" w:lineRule="auto"/>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b/>
                <w:color w:val="333333"/>
                <w:sz w:val="20"/>
                <w:szCs w:val="22"/>
                <w:lang w:eastAsia="en-US" w:bidi="ar-SA"/>
              </w:rPr>
              <w:t xml:space="preserve">программы, электронные учебники и задачники, электронные </w:t>
            </w:r>
          </w:p>
          <w:p w14:paraId="08730EF5" w14:textId="77777777" w:rsidR="00F553C2" w:rsidRPr="00F553C2" w:rsidRDefault="00F553C2" w:rsidP="00F553C2">
            <w:pPr>
              <w:widowControl/>
              <w:spacing w:after="15" w:line="259" w:lineRule="auto"/>
              <w:ind w:right="119"/>
              <w:jc w:val="center"/>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b/>
                <w:color w:val="333333"/>
                <w:sz w:val="20"/>
                <w:szCs w:val="22"/>
                <w:lang w:eastAsia="en-US" w:bidi="ar-SA"/>
              </w:rPr>
              <w:t xml:space="preserve">библиотеки, виртуальные </w:t>
            </w:r>
          </w:p>
          <w:p w14:paraId="411173BE" w14:textId="77777777" w:rsidR="00F553C2" w:rsidRPr="00F553C2" w:rsidRDefault="00F553C2" w:rsidP="00F553C2">
            <w:pPr>
              <w:widowControl/>
              <w:spacing w:after="44" w:line="275" w:lineRule="auto"/>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b/>
                <w:color w:val="333333"/>
                <w:sz w:val="20"/>
                <w:szCs w:val="22"/>
                <w:lang w:eastAsia="en-US" w:bidi="ar-SA"/>
              </w:rPr>
              <w:t xml:space="preserve">лаборатории, игровые программы, коллекции цифровых </w:t>
            </w:r>
          </w:p>
          <w:p w14:paraId="55921657" w14:textId="77777777" w:rsidR="00F553C2" w:rsidRPr="00F553C2" w:rsidRDefault="00F553C2" w:rsidP="00F553C2">
            <w:pPr>
              <w:widowControl/>
              <w:spacing w:after="15" w:line="259" w:lineRule="auto"/>
              <w:ind w:right="116"/>
              <w:jc w:val="center"/>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b/>
                <w:color w:val="333333"/>
                <w:sz w:val="20"/>
                <w:szCs w:val="22"/>
                <w:lang w:eastAsia="en-US" w:bidi="ar-SA"/>
              </w:rPr>
              <w:t xml:space="preserve">образовательных ресурсов), </w:t>
            </w:r>
          </w:p>
          <w:p w14:paraId="606FEB09" w14:textId="77777777" w:rsidR="00F553C2" w:rsidRPr="00F553C2" w:rsidRDefault="00F553C2" w:rsidP="00F553C2">
            <w:pPr>
              <w:widowControl/>
              <w:spacing w:after="15" w:line="259" w:lineRule="auto"/>
              <w:ind w:right="118"/>
              <w:jc w:val="center"/>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b/>
                <w:color w:val="333333"/>
                <w:sz w:val="20"/>
                <w:szCs w:val="22"/>
                <w:lang w:eastAsia="en-US" w:bidi="ar-SA"/>
              </w:rPr>
              <w:t xml:space="preserve">используемыми для обучения и </w:t>
            </w:r>
          </w:p>
          <w:p w14:paraId="40989388" w14:textId="77777777" w:rsidR="00F553C2" w:rsidRPr="00F553C2" w:rsidRDefault="00F553C2" w:rsidP="00F553C2">
            <w:pPr>
              <w:widowControl/>
              <w:spacing w:after="15" w:line="259" w:lineRule="auto"/>
              <w:ind w:right="119"/>
              <w:jc w:val="center"/>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b/>
                <w:color w:val="333333"/>
                <w:sz w:val="20"/>
                <w:szCs w:val="22"/>
                <w:lang w:eastAsia="en-US" w:bidi="ar-SA"/>
              </w:rPr>
              <w:t xml:space="preserve">воспитания различных групп </w:t>
            </w:r>
          </w:p>
          <w:p w14:paraId="3860AB63" w14:textId="77777777" w:rsidR="00F553C2" w:rsidRPr="00F553C2" w:rsidRDefault="00F553C2" w:rsidP="00F553C2">
            <w:pPr>
              <w:widowControl/>
              <w:spacing w:after="15" w:line="259" w:lineRule="auto"/>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b/>
                <w:color w:val="333333"/>
                <w:sz w:val="20"/>
                <w:szCs w:val="22"/>
                <w:lang w:eastAsia="en-US" w:bidi="ar-SA"/>
              </w:rPr>
              <w:t xml:space="preserve">пользователей, представленными в </w:t>
            </w:r>
          </w:p>
          <w:p w14:paraId="6F9BCCC7" w14:textId="77777777" w:rsidR="00F553C2" w:rsidRPr="00F553C2" w:rsidRDefault="00F553C2" w:rsidP="00F553C2">
            <w:pPr>
              <w:widowControl/>
              <w:spacing w:line="277" w:lineRule="auto"/>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b/>
                <w:color w:val="333333"/>
                <w:sz w:val="20"/>
                <w:szCs w:val="22"/>
                <w:lang w:eastAsia="en-US" w:bidi="ar-SA"/>
              </w:rPr>
              <w:t xml:space="preserve">электронном (цифровом) виде и реализующими дидактические </w:t>
            </w:r>
          </w:p>
          <w:p w14:paraId="470BEA00" w14:textId="77777777" w:rsidR="00F553C2" w:rsidRPr="00F553C2" w:rsidRDefault="00F553C2" w:rsidP="00F553C2">
            <w:pPr>
              <w:widowControl/>
              <w:spacing w:after="42" w:line="275" w:lineRule="auto"/>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b/>
                <w:color w:val="333333"/>
                <w:sz w:val="20"/>
                <w:szCs w:val="22"/>
                <w:lang w:eastAsia="en-US" w:bidi="ar-SA"/>
              </w:rPr>
              <w:t xml:space="preserve">возможности ИКТ, содержание которых соответствует </w:t>
            </w:r>
          </w:p>
          <w:p w14:paraId="2F1CD7A5" w14:textId="77777777" w:rsidR="00F553C2" w:rsidRPr="00F553C2" w:rsidRDefault="00F553C2" w:rsidP="00F553C2">
            <w:pPr>
              <w:widowControl/>
              <w:spacing w:line="259" w:lineRule="auto"/>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b/>
                <w:color w:val="333333"/>
                <w:sz w:val="20"/>
                <w:szCs w:val="22"/>
                <w:lang w:eastAsia="en-US" w:bidi="ar-SA"/>
              </w:rPr>
              <w:t>законодательству об образовании</w:t>
            </w:r>
            <w:r w:rsidRPr="00F553C2">
              <w:rPr>
                <w:rFonts w:ascii="Times New Roman" w:eastAsia="Times New Roman" w:hAnsi="Times New Roman" w:cs="Times New Roman"/>
                <w:b/>
                <w:sz w:val="20"/>
                <w:szCs w:val="22"/>
                <w:lang w:eastAsia="en-US" w:bidi="ar-SA"/>
              </w:rPr>
              <w:t xml:space="preserve"> </w:t>
            </w:r>
          </w:p>
        </w:tc>
      </w:tr>
      <w:tr w:rsidR="00F553C2" w:rsidRPr="00F553C2" w14:paraId="013BE16C" w14:textId="77777777" w:rsidTr="005359BC">
        <w:trPr>
          <w:trHeight w:val="425"/>
        </w:trPr>
        <w:tc>
          <w:tcPr>
            <w:tcW w:w="11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ACCB9CE" w14:textId="77777777" w:rsidR="00F553C2" w:rsidRPr="00F553C2" w:rsidRDefault="00F553C2" w:rsidP="00F553C2">
            <w:pPr>
              <w:widowControl/>
              <w:spacing w:line="259" w:lineRule="auto"/>
              <w:rPr>
                <w:rFonts w:ascii="Times New Roman" w:eastAsia="Times New Roman" w:hAnsi="Times New Roman" w:cs="Times New Roman"/>
                <w:sz w:val="28"/>
                <w:szCs w:val="22"/>
                <w:lang w:val="en-US" w:eastAsia="en-US" w:bidi="ar-SA"/>
              </w:rPr>
            </w:pPr>
            <w:proofErr w:type="spellStart"/>
            <w:r w:rsidRPr="00F553C2">
              <w:rPr>
                <w:rFonts w:ascii="Times New Roman" w:eastAsia="Times New Roman" w:hAnsi="Times New Roman" w:cs="Times New Roman"/>
                <w:sz w:val="22"/>
                <w:szCs w:val="22"/>
                <w:lang w:val="en-US" w:eastAsia="en-US" w:bidi="ar-SA"/>
              </w:rPr>
              <w:t>Сентябрь</w:t>
            </w:r>
            <w:proofErr w:type="spellEnd"/>
            <w:r w:rsidRPr="00F553C2">
              <w:rPr>
                <w:rFonts w:ascii="Times New Roman" w:eastAsia="Times New Roman" w:hAnsi="Times New Roman" w:cs="Times New Roman"/>
                <w:szCs w:val="22"/>
                <w:lang w:val="en-US" w:eastAsia="en-US" w:bidi="ar-SA"/>
              </w:rPr>
              <w:t xml:space="preserve"> </w:t>
            </w:r>
          </w:p>
        </w:tc>
        <w:tc>
          <w:tcPr>
            <w:tcW w:w="760" w:type="dxa"/>
            <w:tcBorders>
              <w:top w:val="single" w:sz="4" w:space="0" w:color="000000"/>
              <w:left w:val="single" w:sz="4" w:space="0" w:color="000000"/>
              <w:bottom w:val="single" w:sz="4" w:space="0" w:color="000000"/>
              <w:right w:val="single" w:sz="4" w:space="0" w:color="000000"/>
            </w:tcBorders>
            <w:shd w:val="clear" w:color="auto" w:fill="auto"/>
          </w:tcPr>
          <w:p w14:paraId="5B00F372" w14:textId="77777777" w:rsidR="00F553C2" w:rsidRPr="00F553C2" w:rsidRDefault="00F553C2" w:rsidP="00F553C2">
            <w:pPr>
              <w:widowControl/>
              <w:spacing w:line="259" w:lineRule="auto"/>
              <w:ind w:right="299"/>
              <w:jc w:val="right"/>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1.</w:t>
            </w:r>
            <w:r w:rsidRPr="00F553C2">
              <w:rPr>
                <w:rFonts w:ascii="Arial" w:eastAsia="Arial" w:hAnsi="Arial" w:cs="Arial"/>
                <w:szCs w:val="22"/>
                <w:lang w:val="en-US" w:eastAsia="en-US" w:bidi="ar-SA"/>
              </w:rPr>
              <w:t xml:space="preserve"> </w:t>
            </w:r>
            <w:r w:rsidRPr="00F553C2">
              <w:rPr>
                <w:rFonts w:ascii="Times New Roman" w:eastAsia="Times New Roman" w:hAnsi="Times New Roman" w:cs="Times New Roman"/>
                <w:szCs w:val="22"/>
                <w:lang w:val="en-US" w:eastAsia="en-US" w:bidi="ar-SA"/>
              </w:rPr>
              <w:t xml:space="preserve"> </w:t>
            </w:r>
          </w:p>
        </w:tc>
        <w:tc>
          <w:tcPr>
            <w:tcW w:w="3530" w:type="dxa"/>
            <w:tcBorders>
              <w:top w:val="single" w:sz="4" w:space="0" w:color="000000"/>
              <w:left w:val="single" w:sz="4" w:space="0" w:color="000000"/>
              <w:bottom w:val="single" w:sz="4" w:space="0" w:color="000000"/>
              <w:right w:val="single" w:sz="4" w:space="0" w:color="000000"/>
            </w:tcBorders>
            <w:shd w:val="clear" w:color="auto" w:fill="auto"/>
          </w:tcPr>
          <w:p w14:paraId="4E883906" w14:textId="77777777" w:rsidR="00F553C2" w:rsidRPr="00F553C2" w:rsidRDefault="00F553C2" w:rsidP="00F553C2">
            <w:pPr>
              <w:widowControl/>
              <w:spacing w:line="0" w:lineRule="atLeast"/>
              <w:rPr>
                <w:rFonts w:ascii="Times New Roman" w:eastAsia="Times New Roman" w:hAnsi="Times New Roman" w:cs="Times New Roman"/>
                <w:sz w:val="28"/>
                <w:szCs w:val="22"/>
                <w:lang w:val="en-US" w:eastAsia="en-US" w:bidi="ar-SA"/>
              </w:rPr>
            </w:pPr>
            <w:proofErr w:type="spellStart"/>
            <w:r w:rsidRPr="00F553C2">
              <w:rPr>
                <w:rFonts w:ascii="Times New Roman" w:eastAsia="Times New Roman" w:hAnsi="Times New Roman" w:cs="Times New Roman"/>
                <w:szCs w:val="22"/>
                <w:lang w:val="en-US" w:eastAsia="en-US" w:bidi="ar-SA"/>
              </w:rPr>
              <w:t>День</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Знаний</w:t>
            </w:r>
            <w:proofErr w:type="spellEnd"/>
            <w:r w:rsidRPr="00F553C2">
              <w:rPr>
                <w:rFonts w:ascii="Times New Roman" w:eastAsia="Times New Roman" w:hAnsi="Times New Roman" w:cs="Times New Roman"/>
                <w:szCs w:val="22"/>
                <w:lang w:val="en-US" w:eastAsia="en-US" w:bidi="ar-SA"/>
              </w:rPr>
              <w:t xml:space="preserve">. </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5B008880" w14:textId="77777777" w:rsidR="00F553C2" w:rsidRPr="00F553C2" w:rsidRDefault="00F553C2" w:rsidP="00F553C2">
            <w:pPr>
              <w:widowControl/>
              <w:spacing w:line="259" w:lineRule="auto"/>
              <w:ind w:right="7"/>
              <w:jc w:val="center"/>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1 </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3E8170DD" w14:textId="77777777" w:rsidR="00F553C2" w:rsidRPr="00F553C2" w:rsidRDefault="00F553C2" w:rsidP="00F553C2">
            <w:pPr>
              <w:widowControl/>
              <w:spacing w:line="259" w:lineRule="auto"/>
              <w:jc w:val="center"/>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 </w:t>
            </w:r>
          </w:p>
        </w:tc>
        <w:tc>
          <w:tcPr>
            <w:tcW w:w="3528" w:type="dxa"/>
            <w:tcBorders>
              <w:top w:val="single" w:sz="4" w:space="0" w:color="000000"/>
              <w:left w:val="single" w:sz="4" w:space="0" w:color="000000"/>
              <w:bottom w:val="single" w:sz="4" w:space="0" w:color="000000"/>
              <w:right w:val="single" w:sz="4" w:space="0" w:color="000000"/>
            </w:tcBorders>
            <w:shd w:val="clear" w:color="auto" w:fill="auto"/>
          </w:tcPr>
          <w:p w14:paraId="06D3AA60" w14:textId="77777777" w:rsidR="00F553C2" w:rsidRPr="00F553C2" w:rsidRDefault="00F553C2" w:rsidP="00F553C2">
            <w:pPr>
              <w:widowControl/>
              <w:spacing w:line="259" w:lineRule="auto"/>
              <w:rPr>
                <w:rFonts w:ascii="Times New Roman" w:eastAsia="Times New Roman" w:hAnsi="Times New Roman" w:cs="Times New Roman"/>
                <w:sz w:val="28"/>
                <w:szCs w:val="22"/>
                <w:lang w:eastAsia="en-US" w:bidi="ar-SA"/>
              </w:rPr>
            </w:pPr>
            <w:hyperlink r:id="rId139">
              <w:r w:rsidRPr="00F553C2">
                <w:rPr>
                  <w:rFonts w:ascii="Times New Roman" w:eastAsia="Times New Roman" w:hAnsi="Times New Roman" w:cs="Times New Roman"/>
                  <w:color w:val="0000FF"/>
                  <w:szCs w:val="22"/>
                  <w:u w:val="single" w:color="0000FF"/>
                  <w:lang w:eastAsia="en-US" w:bidi="ar-SA"/>
                </w:rPr>
                <w:t>Разговоры о важном (</w:t>
              </w:r>
              <w:proofErr w:type="spellStart"/>
              <w:r w:rsidRPr="00F553C2">
                <w:rPr>
                  <w:rFonts w:ascii="Times New Roman" w:eastAsia="Times New Roman" w:hAnsi="Times New Roman" w:cs="Times New Roman"/>
                  <w:color w:val="0000FF"/>
                  <w:szCs w:val="22"/>
                  <w:u w:val="single" w:color="0000FF"/>
                  <w:lang w:val="en-US" w:eastAsia="en-US" w:bidi="ar-SA"/>
                </w:rPr>
                <w:t>edsoo</w:t>
              </w:r>
              <w:proofErr w:type="spellEnd"/>
              <w:r w:rsidRPr="00F553C2">
                <w:rPr>
                  <w:rFonts w:ascii="Times New Roman" w:eastAsia="Times New Roman" w:hAnsi="Times New Roman" w:cs="Times New Roman"/>
                  <w:color w:val="0000FF"/>
                  <w:szCs w:val="22"/>
                  <w:u w:val="single" w:color="0000FF"/>
                  <w:lang w:eastAsia="en-US" w:bidi="ar-SA"/>
                </w:rPr>
                <w:t>.</w:t>
              </w:r>
              <w:proofErr w:type="spellStart"/>
              <w:r w:rsidRPr="00F553C2">
                <w:rPr>
                  <w:rFonts w:ascii="Times New Roman" w:eastAsia="Times New Roman" w:hAnsi="Times New Roman" w:cs="Times New Roman"/>
                  <w:color w:val="0000FF"/>
                  <w:szCs w:val="22"/>
                  <w:u w:val="single" w:color="0000FF"/>
                  <w:lang w:val="en-US" w:eastAsia="en-US" w:bidi="ar-SA"/>
                </w:rPr>
                <w:t>ru</w:t>
              </w:r>
              <w:proofErr w:type="spellEnd"/>
              <w:r w:rsidRPr="00F553C2">
                <w:rPr>
                  <w:rFonts w:ascii="Times New Roman" w:eastAsia="Times New Roman" w:hAnsi="Times New Roman" w:cs="Times New Roman"/>
                  <w:color w:val="0000FF"/>
                  <w:szCs w:val="22"/>
                  <w:u w:val="single" w:color="0000FF"/>
                  <w:lang w:eastAsia="en-US" w:bidi="ar-SA"/>
                </w:rPr>
                <w:t>)</w:t>
              </w:r>
            </w:hyperlink>
            <w:hyperlink r:id="rId140">
              <w:r w:rsidRPr="00F553C2">
                <w:rPr>
                  <w:rFonts w:ascii="Times New Roman" w:eastAsia="Times New Roman" w:hAnsi="Times New Roman" w:cs="Times New Roman"/>
                  <w:szCs w:val="22"/>
                  <w:lang w:eastAsia="en-US" w:bidi="ar-SA"/>
                </w:rPr>
                <w:t xml:space="preserve"> </w:t>
              </w:r>
            </w:hyperlink>
          </w:p>
        </w:tc>
      </w:tr>
      <w:tr w:rsidR="00F553C2" w:rsidRPr="00F553C2" w14:paraId="79C7144F" w14:textId="77777777" w:rsidTr="005359BC">
        <w:trPr>
          <w:trHeight w:val="425"/>
        </w:trPr>
        <w:tc>
          <w:tcPr>
            <w:tcW w:w="0" w:type="auto"/>
            <w:vMerge/>
            <w:tcBorders>
              <w:top w:val="nil"/>
              <w:left w:val="single" w:sz="4" w:space="0" w:color="000000"/>
              <w:bottom w:val="nil"/>
              <w:right w:val="single" w:sz="4" w:space="0" w:color="000000"/>
            </w:tcBorders>
            <w:shd w:val="clear" w:color="auto" w:fill="auto"/>
          </w:tcPr>
          <w:p w14:paraId="714396B7" w14:textId="77777777" w:rsidR="00F553C2" w:rsidRPr="00F553C2" w:rsidRDefault="00F553C2" w:rsidP="00F553C2">
            <w:pPr>
              <w:widowControl/>
              <w:spacing w:after="160" w:line="259" w:lineRule="auto"/>
              <w:rPr>
                <w:rFonts w:ascii="Times New Roman" w:eastAsia="Times New Roman" w:hAnsi="Times New Roman" w:cs="Times New Roman"/>
                <w:sz w:val="28"/>
                <w:szCs w:val="22"/>
                <w:lang w:eastAsia="en-US" w:bidi="ar-SA"/>
              </w:rPr>
            </w:pPr>
          </w:p>
        </w:tc>
        <w:tc>
          <w:tcPr>
            <w:tcW w:w="760" w:type="dxa"/>
            <w:tcBorders>
              <w:top w:val="single" w:sz="4" w:space="0" w:color="000000"/>
              <w:left w:val="single" w:sz="4" w:space="0" w:color="000000"/>
              <w:bottom w:val="single" w:sz="4" w:space="0" w:color="000000"/>
              <w:right w:val="single" w:sz="4" w:space="0" w:color="000000"/>
            </w:tcBorders>
            <w:shd w:val="clear" w:color="auto" w:fill="auto"/>
          </w:tcPr>
          <w:p w14:paraId="48F9EA4F" w14:textId="77777777" w:rsidR="00F553C2" w:rsidRPr="00F553C2" w:rsidRDefault="00F553C2" w:rsidP="00F553C2">
            <w:pPr>
              <w:widowControl/>
              <w:spacing w:line="259" w:lineRule="auto"/>
              <w:ind w:right="299"/>
              <w:jc w:val="right"/>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2.</w:t>
            </w:r>
            <w:r w:rsidRPr="00F553C2">
              <w:rPr>
                <w:rFonts w:ascii="Arial" w:eastAsia="Arial" w:hAnsi="Arial" w:cs="Arial"/>
                <w:szCs w:val="22"/>
                <w:lang w:val="en-US" w:eastAsia="en-US" w:bidi="ar-SA"/>
              </w:rPr>
              <w:t xml:space="preserve"> </w:t>
            </w:r>
            <w:r w:rsidRPr="00F553C2">
              <w:rPr>
                <w:rFonts w:ascii="Times New Roman" w:eastAsia="Times New Roman" w:hAnsi="Times New Roman" w:cs="Times New Roman"/>
                <w:szCs w:val="22"/>
                <w:lang w:val="en-US" w:eastAsia="en-US" w:bidi="ar-SA"/>
              </w:rPr>
              <w:t xml:space="preserve"> </w:t>
            </w:r>
          </w:p>
        </w:tc>
        <w:tc>
          <w:tcPr>
            <w:tcW w:w="3530" w:type="dxa"/>
            <w:tcBorders>
              <w:top w:val="single" w:sz="4" w:space="0" w:color="000000"/>
              <w:left w:val="single" w:sz="4" w:space="0" w:color="000000"/>
              <w:bottom w:val="single" w:sz="4" w:space="0" w:color="000000"/>
              <w:right w:val="single" w:sz="4" w:space="0" w:color="000000"/>
            </w:tcBorders>
            <w:shd w:val="clear" w:color="auto" w:fill="auto"/>
          </w:tcPr>
          <w:p w14:paraId="369EB96F" w14:textId="77777777" w:rsidR="00F553C2" w:rsidRPr="00F553C2" w:rsidRDefault="00F553C2" w:rsidP="00F553C2">
            <w:pPr>
              <w:widowControl/>
              <w:spacing w:line="0" w:lineRule="atLeast"/>
              <w:rPr>
                <w:rFonts w:ascii="Times New Roman" w:eastAsia="Times New Roman" w:hAnsi="Times New Roman" w:cs="Times New Roman"/>
                <w:sz w:val="28"/>
                <w:szCs w:val="22"/>
                <w:lang w:val="en-US" w:eastAsia="en-US" w:bidi="ar-SA"/>
              </w:rPr>
            </w:pPr>
            <w:proofErr w:type="spellStart"/>
            <w:r w:rsidRPr="00F553C2">
              <w:rPr>
                <w:rFonts w:ascii="Times New Roman" w:eastAsia="Times New Roman" w:hAnsi="Times New Roman" w:cs="Times New Roman"/>
                <w:szCs w:val="22"/>
                <w:lang w:val="en-US" w:eastAsia="en-US" w:bidi="ar-SA"/>
              </w:rPr>
              <w:t>Там</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где</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Россия</w:t>
            </w:r>
            <w:proofErr w:type="spellEnd"/>
            <w:r w:rsidRPr="00F553C2">
              <w:rPr>
                <w:rFonts w:ascii="Times New Roman" w:eastAsia="Times New Roman" w:hAnsi="Times New Roman" w:cs="Times New Roman"/>
                <w:szCs w:val="22"/>
                <w:lang w:val="en-US" w:eastAsia="en-US" w:bidi="ar-SA"/>
              </w:rPr>
              <w:t xml:space="preserve">. </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023C9DE9" w14:textId="77777777" w:rsidR="00F553C2" w:rsidRPr="00F553C2" w:rsidRDefault="00F553C2" w:rsidP="00F553C2">
            <w:pPr>
              <w:widowControl/>
              <w:spacing w:line="259" w:lineRule="auto"/>
              <w:ind w:right="7"/>
              <w:jc w:val="center"/>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1 </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6A82AB2A" w14:textId="77777777" w:rsidR="00F553C2" w:rsidRPr="00F553C2" w:rsidRDefault="00F553C2" w:rsidP="00F553C2">
            <w:pPr>
              <w:widowControl/>
              <w:spacing w:line="259" w:lineRule="auto"/>
              <w:jc w:val="center"/>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 </w:t>
            </w:r>
          </w:p>
        </w:tc>
        <w:tc>
          <w:tcPr>
            <w:tcW w:w="3528" w:type="dxa"/>
            <w:tcBorders>
              <w:top w:val="single" w:sz="4" w:space="0" w:color="000000"/>
              <w:left w:val="single" w:sz="4" w:space="0" w:color="000000"/>
              <w:bottom w:val="single" w:sz="4" w:space="0" w:color="000000"/>
              <w:right w:val="single" w:sz="4" w:space="0" w:color="000000"/>
            </w:tcBorders>
            <w:shd w:val="clear" w:color="auto" w:fill="auto"/>
          </w:tcPr>
          <w:p w14:paraId="31ED5AF4" w14:textId="77777777" w:rsidR="00F553C2" w:rsidRPr="00F553C2" w:rsidRDefault="00F553C2" w:rsidP="00F553C2">
            <w:pPr>
              <w:widowControl/>
              <w:spacing w:line="259" w:lineRule="auto"/>
              <w:rPr>
                <w:rFonts w:ascii="Times New Roman" w:eastAsia="Times New Roman" w:hAnsi="Times New Roman" w:cs="Times New Roman"/>
                <w:sz w:val="28"/>
                <w:szCs w:val="22"/>
                <w:lang w:eastAsia="en-US" w:bidi="ar-SA"/>
              </w:rPr>
            </w:pPr>
            <w:hyperlink r:id="rId141">
              <w:r w:rsidRPr="00F553C2">
                <w:rPr>
                  <w:rFonts w:ascii="Times New Roman" w:eastAsia="Times New Roman" w:hAnsi="Times New Roman" w:cs="Times New Roman"/>
                  <w:color w:val="0000FF"/>
                  <w:szCs w:val="22"/>
                  <w:u w:val="single" w:color="0000FF"/>
                  <w:lang w:eastAsia="en-US" w:bidi="ar-SA"/>
                </w:rPr>
                <w:t>Разговоры о важном (</w:t>
              </w:r>
              <w:proofErr w:type="spellStart"/>
              <w:r w:rsidRPr="00F553C2">
                <w:rPr>
                  <w:rFonts w:ascii="Times New Roman" w:eastAsia="Times New Roman" w:hAnsi="Times New Roman" w:cs="Times New Roman"/>
                  <w:color w:val="0000FF"/>
                  <w:szCs w:val="22"/>
                  <w:u w:val="single" w:color="0000FF"/>
                  <w:lang w:val="en-US" w:eastAsia="en-US" w:bidi="ar-SA"/>
                </w:rPr>
                <w:t>edsoo</w:t>
              </w:r>
              <w:proofErr w:type="spellEnd"/>
              <w:r w:rsidRPr="00F553C2">
                <w:rPr>
                  <w:rFonts w:ascii="Times New Roman" w:eastAsia="Times New Roman" w:hAnsi="Times New Roman" w:cs="Times New Roman"/>
                  <w:color w:val="0000FF"/>
                  <w:szCs w:val="22"/>
                  <w:u w:val="single" w:color="0000FF"/>
                  <w:lang w:eastAsia="en-US" w:bidi="ar-SA"/>
                </w:rPr>
                <w:t>.</w:t>
              </w:r>
              <w:proofErr w:type="spellStart"/>
              <w:r w:rsidRPr="00F553C2">
                <w:rPr>
                  <w:rFonts w:ascii="Times New Roman" w:eastAsia="Times New Roman" w:hAnsi="Times New Roman" w:cs="Times New Roman"/>
                  <w:color w:val="0000FF"/>
                  <w:szCs w:val="22"/>
                  <w:u w:val="single" w:color="0000FF"/>
                  <w:lang w:val="en-US" w:eastAsia="en-US" w:bidi="ar-SA"/>
                </w:rPr>
                <w:t>ru</w:t>
              </w:r>
              <w:proofErr w:type="spellEnd"/>
              <w:r w:rsidRPr="00F553C2">
                <w:rPr>
                  <w:rFonts w:ascii="Times New Roman" w:eastAsia="Times New Roman" w:hAnsi="Times New Roman" w:cs="Times New Roman"/>
                  <w:color w:val="0000FF"/>
                  <w:szCs w:val="22"/>
                  <w:u w:val="single" w:color="0000FF"/>
                  <w:lang w:eastAsia="en-US" w:bidi="ar-SA"/>
                </w:rPr>
                <w:t>)</w:t>
              </w:r>
            </w:hyperlink>
            <w:hyperlink r:id="rId142">
              <w:r w:rsidRPr="00F553C2">
                <w:rPr>
                  <w:rFonts w:ascii="Times New Roman" w:eastAsia="Times New Roman" w:hAnsi="Times New Roman" w:cs="Times New Roman"/>
                  <w:szCs w:val="22"/>
                  <w:lang w:eastAsia="en-US" w:bidi="ar-SA"/>
                </w:rPr>
                <w:t xml:space="preserve"> </w:t>
              </w:r>
            </w:hyperlink>
          </w:p>
        </w:tc>
      </w:tr>
      <w:tr w:rsidR="00F553C2" w:rsidRPr="00F553C2" w14:paraId="0CDEBA91" w14:textId="77777777" w:rsidTr="005359BC">
        <w:trPr>
          <w:trHeight w:val="800"/>
        </w:trPr>
        <w:tc>
          <w:tcPr>
            <w:tcW w:w="0" w:type="auto"/>
            <w:vMerge/>
            <w:tcBorders>
              <w:top w:val="nil"/>
              <w:left w:val="single" w:sz="4" w:space="0" w:color="000000"/>
              <w:bottom w:val="nil"/>
              <w:right w:val="single" w:sz="4" w:space="0" w:color="000000"/>
            </w:tcBorders>
            <w:shd w:val="clear" w:color="auto" w:fill="auto"/>
          </w:tcPr>
          <w:p w14:paraId="65631A73" w14:textId="77777777" w:rsidR="00F553C2" w:rsidRPr="00F553C2" w:rsidRDefault="00F553C2" w:rsidP="00F553C2">
            <w:pPr>
              <w:widowControl/>
              <w:spacing w:after="160" w:line="259" w:lineRule="auto"/>
              <w:rPr>
                <w:rFonts w:ascii="Times New Roman" w:eastAsia="Times New Roman" w:hAnsi="Times New Roman" w:cs="Times New Roman"/>
                <w:sz w:val="28"/>
                <w:szCs w:val="22"/>
                <w:lang w:eastAsia="en-US" w:bidi="ar-SA"/>
              </w:rPr>
            </w:pPr>
          </w:p>
        </w:tc>
        <w:tc>
          <w:tcPr>
            <w:tcW w:w="760" w:type="dxa"/>
            <w:tcBorders>
              <w:top w:val="single" w:sz="4" w:space="0" w:color="000000"/>
              <w:left w:val="single" w:sz="4" w:space="0" w:color="000000"/>
              <w:bottom w:val="single" w:sz="4" w:space="0" w:color="000000"/>
              <w:right w:val="single" w:sz="4" w:space="0" w:color="000000"/>
            </w:tcBorders>
            <w:shd w:val="clear" w:color="auto" w:fill="auto"/>
          </w:tcPr>
          <w:p w14:paraId="25FAA271" w14:textId="77777777" w:rsidR="00F553C2" w:rsidRPr="00F553C2" w:rsidRDefault="00F553C2" w:rsidP="00F553C2">
            <w:pPr>
              <w:widowControl/>
              <w:spacing w:line="259" w:lineRule="auto"/>
              <w:ind w:right="299"/>
              <w:jc w:val="right"/>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3.</w:t>
            </w:r>
            <w:r w:rsidRPr="00F553C2">
              <w:rPr>
                <w:rFonts w:ascii="Arial" w:eastAsia="Arial" w:hAnsi="Arial" w:cs="Arial"/>
                <w:szCs w:val="22"/>
                <w:lang w:val="en-US" w:eastAsia="en-US" w:bidi="ar-SA"/>
              </w:rPr>
              <w:t xml:space="preserve"> </w:t>
            </w:r>
            <w:r w:rsidRPr="00F553C2">
              <w:rPr>
                <w:rFonts w:ascii="Times New Roman" w:eastAsia="Times New Roman" w:hAnsi="Times New Roman" w:cs="Times New Roman"/>
                <w:szCs w:val="22"/>
                <w:lang w:val="en-US" w:eastAsia="en-US" w:bidi="ar-SA"/>
              </w:rPr>
              <w:t xml:space="preserve"> </w:t>
            </w:r>
          </w:p>
        </w:tc>
        <w:tc>
          <w:tcPr>
            <w:tcW w:w="3530" w:type="dxa"/>
            <w:tcBorders>
              <w:top w:val="single" w:sz="4" w:space="0" w:color="000000"/>
              <w:left w:val="single" w:sz="4" w:space="0" w:color="000000"/>
              <w:bottom w:val="single" w:sz="4" w:space="0" w:color="000000"/>
              <w:right w:val="single" w:sz="4" w:space="0" w:color="000000"/>
            </w:tcBorders>
            <w:shd w:val="clear" w:color="auto" w:fill="auto"/>
          </w:tcPr>
          <w:p w14:paraId="1B369BC6" w14:textId="77777777" w:rsidR="00F553C2" w:rsidRPr="00F553C2" w:rsidRDefault="00F553C2" w:rsidP="00F553C2">
            <w:pPr>
              <w:widowControl/>
              <w:tabs>
                <w:tab w:val="center" w:pos="1720"/>
                <w:tab w:val="right" w:pos="2808"/>
              </w:tabs>
              <w:spacing w:line="0" w:lineRule="atLeast"/>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100-летие </w:t>
            </w:r>
            <w:r w:rsidRPr="00F553C2">
              <w:rPr>
                <w:rFonts w:ascii="Times New Roman" w:eastAsia="Times New Roman" w:hAnsi="Times New Roman" w:cs="Times New Roman"/>
                <w:szCs w:val="22"/>
                <w:lang w:eastAsia="en-US" w:bidi="ar-SA"/>
              </w:rPr>
              <w:tab/>
              <w:t xml:space="preserve">со </w:t>
            </w:r>
            <w:r w:rsidRPr="00F553C2">
              <w:rPr>
                <w:rFonts w:ascii="Times New Roman" w:eastAsia="Times New Roman" w:hAnsi="Times New Roman" w:cs="Times New Roman"/>
                <w:szCs w:val="22"/>
                <w:lang w:eastAsia="en-US" w:bidi="ar-SA"/>
              </w:rPr>
              <w:tab/>
              <w:t xml:space="preserve">дня </w:t>
            </w:r>
          </w:p>
          <w:p w14:paraId="1902C2CA" w14:textId="77777777" w:rsidR="00F553C2" w:rsidRPr="00F553C2" w:rsidRDefault="00F553C2" w:rsidP="00F553C2">
            <w:pPr>
              <w:widowControl/>
              <w:tabs>
                <w:tab w:val="right" w:pos="2808"/>
              </w:tabs>
              <w:spacing w:line="0" w:lineRule="atLeast"/>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рождения </w:t>
            </w:r>
            <w:r w:rsidRPr="00F553C2">
              <w:rPr>
                <w:rFonts w:ascii="Times New Roman" w:eastAsia="Times New Roman" w:hAnsi="Times New Roman" w:cs="Times New Roman"/>
                <w:szCs w:val="22"/>
                <w:lang w:eastAsia="en-US" w:bidi="ar-SA"/>
              </w:rPr>
              <w:tab/>
              <w:t xml:space="preserve">Зои </w:t>
            </w:r>
          </w:p>
          <w:p w14:paraId="19F77A47" w14:textId="77777777" w:rsidR="00F553C2" w:rsidRPr="00F553C2" w:rsidRDefault="00F553C2" w:rsidP="00F553C2">
            <w:pPr>
              <w:widowControl/>
              <w:spacing w:line="0" w:lineRule="atLeast"/>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Космодемьянской. </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461AC6CA" w14:textId="77777777" w:rsidR="00F553C2" w:rsidRPr="00F553C2" w:rsidRDefault="00F553C2" w:rsidP="00F553C2">
            <w:pPr>
              <w:widowControl/>
              <w:spacing w:line="259" w:lineRule="auto"/>
              <w:ind w:right="7"/>
              <w:jc w:val="center"/>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1 </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0C491ACA" w14:textId="77777777" w:rsidR="00F553C2" w:rsidRPr="00F553C2" w:rsidRDefault="00F553C2" w:rsidP="00F553C2">
            <w:pPr>
              <w:widowControl/>
              <w:spacing w:line="259" w:lineRule="auto"/>
              <w:jc w:val="center"/>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 </w:t>
            </w:r>
          </w:p>
        </w:tc>
        <w:tc>
          <w:tcPr>
            <w:tcW w:w="3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955DF8" w14:textId="77777777" w:rsidR="00F553C2" w:rsidRPr="00F553C2" w:rsidRDefault="00F553C2" w:rsidP="00F553C2">
            <w:pPr>
              <w:widowControl/>
              <w:spacing w:line="259" w:lineRule="auto"/>
              <w:rPr>
                <w:rFonts w:ascii="Times New Roman" w:eastAsia="Times New Roman" w:hAnsi="Times New Roman" w:cs="Times New Roman"/>
                <w:szCs w:val="22"/>
                <w:lang w:eastAsia="en-US" w:bidi="ar-SA"/>
              </w:rPr>
            </w:pPr>
            <w:hyperlink r:id="rId143">
              <w:r w:rsidRPr="00F553C2">
                <w:rPr>
                  <w:rFonts w:ascii="Times New Roman" w:eastAsia="Times New Roman" w:hAnsi="Times New Roman" w:cs="Times New Roman"/>
                  <w:color w:val="0000FF"/>
                  <w:szCs w:val="22"/>
                  <w:u w:val="single" w:color="0000FF"/>
                  <w:lang w:eastAsia="en-US" w:bidi="ar-SA"/>
                </w:rPr>
                <w:t>Разговоры о важном (</w:t>
              </w:r>
              <w:proofErr w:type="spellStart"/>
              <w:r w:rsidRPr="00F553C2">
                <w:rPr>
                  <w:rFonts w:ascii="Times New Roman" w:eastAsia="Times New Roman" w:hAnsi="Times New Roman" w:cs="Times New Roman"/>
                  <w:color w:val="0000FF"/>
                  <w:szCs w:val="22"/>
                  <w:u w:val="single" w:color="0000FF"/>
                  <w:lang w:val="en-US" w:eastAsia="en-US" w:bidi="ar-SA"/>
                </w:rPr>
                <w:t>edsoo</w:t>
              </w:r>
              <w:proofErr w:type="spellEnd"/>
              <w:r w:rsidRPr="00F553C2">
                <w:rPr>
                  <w:rFonts w:ascii="Times New Roman" w:eastAsia="Times New Roman" w:hAnsi="Times New Roman" w:cs="Times New Roman"/>
                  <w:color w:val="0000FF"/>
                  <w:szCs w:val="22"/>
                  <w:u w:val="single" w:color="0000FF"/>
                  <w:lang w:eastAsia="en-US" w:bidi="ar-SA"/>
                </w:rPr>
                <w:t>.</w:t>
              </w:r>
              <w:proofErr w:type="spellStart"/>
              <w:r w:rsidRPr="00F553C2">
                <w:rPr>
                  <w:rFonts w:ascii="Times New Roman" w:eastAsia="Times New Roman" w:hAnsi="Times New Roman" w:cs="Times New Roman"/>
                  <w:color w:val="0000FF"/>
                  <w:szCs w:val="22"/>
                  <w:u w:val="single" w:color="0000FF"/>
                  <w:lang w:val="en-US" w:eastAsia="en-US" w:bidi="ar-SA"/>
                </w:rPr>
                <w:t>ru</w:t>
              </w:r>
              <w:proofErr w:type="spellEnd"/>
              <w:r w:rsidRPr="00F553C2">
                <w:rPr>
                  <w:rFonts w:ascii="Times New Roman" w:eastAsia="Times New Roman" w:hAnsi="Times New Roman" w:cs="Times New Roman"/>
                  <w:color w:val="0000FF"/>
                  <w:szCs w:val="22"/>
                  <w:u w:val="single" w:color="0000FF"/>
                  <w:lang w:eastAsia="en-US" w:bidi="ar-SA"/>
                </w:rPr>
                <w:t>)</w:t>
              </w:r>
            </w:hyperlink>
            <w:hyperlink r:id="rId144">
              <w:r w:rsidRPr="00F553C2">
                <w:rPr>
                  <w:rFonts w:ascii="Times New Roman" w:eastAsia="Times New Roman" w:hAnsi="Times New Roman" w:cs="Times New Roman"/>
                  <w:szCs w:val="22"/>
                  <w:lang w:eastAsia="en-US" w:bidi="ar-SA"/>
                </w:rPr>
                <w:t xml:space="preserve"> </w:t>
              </w:r>
            </w:hyperlink>
          </w:p>
          <w:p w14:paraId="5C42E1D6" w14:textId="77777777" w:rsidR="00F553C2" w:rsidRPr="00F553C2" w:rsidRDefault="00F553C2" w:rsidP="00F553C2">
            <w:pPr>
              <w:widowControl/>
              <w:spacing w:line="259" w:lineRule="auto"/>
              <w:rPr>
                <w:rFonts w:ascii="Times New Roman" w:eastAsia="Times New Roman" w:hAnsi="Times New Roman" w:cs="Times New Roman"/>
                <w:sz w:val="28"/>
                <w:szCs w:val="22"/>
                <w:lang w:eastAsia="en-US" w:bidi="ar-SA"/>
              </w:rPr>
            </w:pPr>
          </w:p>
        </w:tc>
      </w:tr>
      <w:tr w:rsidR="00F553C2" w:rsidRPr="00F553C2" w14:paraId="246C1A2D" w14:textId="77777777" w:rsidTr="005359BC">
        <w:trPr>
          <w:trHeight w:val="562"/>
        </w:trPr>
        <w:tc>
          <w:tcPr>
            <w:tcW w:w="0" w:type="auto"/>
            <w:vMerge/>
            <w:tcBorders>
              <w:top w:val="nil"/>
              <w:left w:val="single" w:sz="4" w:space="0" w:color="000000"/>
              <w:bottom w:val="single" w:sz="4" w:space="0" w:color="000000"/>
              <w:right w:val="single" w:sz="4" w:space="0" w:color="000000"/>
            </w:tcBorders>
            <w:shd w:val="clear" w:color="auto" w:fill="auto"/>
          </w:tcPr>
          <w:p w14:paraId="57A80EC3" w14:textId="77777777" w:rsidR="00F553C2" w:rsidRPr="00F553C2" w:rsidRDefault="00F553C2" w:rsidP="00F553C2">
            <w:pPr>
              <w:widowControl/>
              <w:spacing w:after="160" w:line="259" w:lineRule="auto"/>
              <w:rPr>
                <w:rFonts w:ascii="Times New Roman" w:eastAsia="Times New Roman" w:hAnsi="Times New Roman" w:cs="Times New Roman"/>
                <w:sz w:val="28"/>
                <w:szCs w:val="22"/>
                <w:lang w:eastAsia="en-US" w:bidi="ar-SA"/>
              </w:rPr>
            </w:pPr>
          </w:p>
        </w:tc>
        <w:tc>
          <w:tcPr>
            <w:tcW w:w="760" w:type="dxa"/>
            <w:tcBorders>
              <w:top w:val="single" w:sz="4" w:space="0" w:color="000000"/>
              <w:left w:val="single" w:sz="4" w:space="0" w:color="000000"/>
              <w:bottom w:val="single" w:sz="4" w:space="0" w:color="000000"/>
              <w:right w:val="single" w:sz="4" w:space="0" w:color="000000"/>
            </w:tcBorders>
            <w:shd w:val="clear" w:color="auto" w:fill="auto"/>
          </w:tcPr>
          <w:p w14:paraId="654B309F" w14:textId="77777777" w:rsidR="00F553C2" w:rsidRPr="00F553C2" w:rsidRDefault="00F553C2" w:rsidP="00F553C2">
            <w:pPr>
              <w:widowControl/>
              <w:spacing w:line="259" w:lineRule="auto"/>
              <w:ind w:right="299"/>
              <w:jc w:val="right"/>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4.</w:t>
            </w:r>
            <w:r w:rsidRPr="00F553C2">
              <w:rPr>
                <w:rFonts w:ascii="Arial" w:eastAsia="Arial" w:hAnsi="Arial" w:cs="Arial"/>
                <w:szCs w:val="22"/>
                <w:lang w:val="en-US" w:eastAsia="en-US" w:bidi="ar-SA"/>
              </w:rPr>
              <w:t xml:space="preserve"> </w:t>
            </w:r>
            <w:r w:rsidRPr="00F553C2">
              <w:rPr>
                <w:rFonts w:ascii="Times New Roman" w:eastAsia="Times New Roman" w:hAnsi="Times New Roman" w:cs="Times New Roman"/>
                <w:szCs w:val="22"/>
                <w:lang w:val="en-US" w:eastAsia="en-US" w:bidi="ar-SA"/>
              </w:rPr>
              <w:t xml:space="preserve"> </w:t>
            </w:r>
          </w:p>
        </w:tc>
        <w:tc>
          <w:tcPr>
            <w:tcW w:w="3530" w:type="dxa"/>
            <w:tcBorders>
              <w:top w:val="single" w:sz="4" w:space="0" w:color="000000"/>
              <w:left w:val="single" w:sz="4" w:space="0" w:color="000000"/>
              <w:bottom w:val="single" w:sz="4" w:space="0" w:color="000000"/>
              <w:right w:val="single" w:sz="4" w:space="0" w:color="000000"/>
            </w:tcBorders>
            <w:shd w:val="clear" w:color="auto" w:fill="auto"/>
          </w:tcPr>
          <w:p w14:paraId="10951F2D" w14:textId="77777777" w:rsidR="00F553C2" w:rsidRPr="00F553C2" w:rsidRDefault="00F553C2" w:rsidP="00F553C2">
            <w:pPr>
              <w:widowControl/>
              <w:spacing w:line="0" w:lineRule="atLeast"/>
              <w:rPr>
                <w:rFonts w:ascii="Times New Roman" w:eastAsia="Times New Roman" w:hAnsi="Times New Roman" w:cs="Times New Roman"/>
                <w:sz w:val="28"/>
                <w:szCs w:val="22"/>
                <w:lang w:val="en-US" w:eastAsia="en-US" w:bidi="ar-SA"/>
              </w:rPr>
            </w:pPr>
            <w:proofErr w:type="spellStart"/>
            <w:r w:rsidRPr="00F553C2">
              <w:rPr>
                <w:rFonts w:ascii="Times New Roman" w:eastAsia="Times New Roman" w:hAnsi="Times New Roman" w:cs="Times New Roman"/>
                <w:szCs w:val="22"/>
                <w:lang w:val="en-US" w:eastAsia="en-US" w:bidi="ar-SA"/>
              </w:rPr>
              <w:t>Избирательная</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система</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России</w:t>
            </w:r>
            <w:proofErr w:type="spellEnd"/>
            <w:r w:rsidRPr="00F553C2">
              <w:rPr>
                <w:rFonts w:ascii="Times New Roman" w:eastAsia="Times New Roman" w:hAnsi="Times New Roman" w:cs="Times New Roman"/>
                <w:szCs w:val="22"/>
                <w:lang w:val="en-US" w:eastAsia="en-US" w:bidi="ar-SA"/>
              </w:rPr>
              <w:t xml:space="preserve">. </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43D9CBE7" w14:textId="77777777" w:rsidR="00F553C2" w:rsidRPr="00F553C2" w:rsidRDefault="00F553C2" w:rsidP="00F553C2">
            <w:pPr>
              <w:widowControl/>
              <w:spacing w:line="259" w:lineRule="auto"/>
              <w:ind w:right="7"/>
              <w:jc w:val="center"/>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1 </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15702C7F" w14:textId="77777777" w:rsidR="00F553C2" w:rsidRPr="00F553C2" w:rsidRDefault="00F553C2" w:rsidP="00F553C2">
            <w:pPr>
              <w:widowControl/>
              <w:spacing w:line="259" w:lineRule="auto"/>
              <w:jc w:val="center"/>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 </w:t>
            </w:r>
          </w:p>
        </w:tc>
        <w:tc>
          <w:tcPr>
            <w:tcW w:w="3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67B3DF" w14:textId="77777777" w:rsidR="00F553C2" w:rsidRPr="00F553C2" w:rsidRDefault="00F553C2" w:rsidP="00F553C2">
            <w:pPr>
              <w:widowControl/>
              <w:spacing w:line="259" w:lineRule="auto"/>
              <w:rPr>
                <w:rFonts w:ascii="Times New Roman" w:eastAsia="Times New Roman" w:hAnsi="Times New Roman" w:cs="Times New Roman"/>
                <w:sz w:val="28"/>
                <w:szCs w:val="22"/>
                <w:lang w:eastAsia="en-US" w:bidi="ar-SA"/>
              </w:rPr>
            </w:pPr>
            <w:hyperlink r:id="rId145">
              <w:r w:rsidRPr="00F553C2">
                <w:rPr>
                  <w:rFonts w:ascii="Times New Roman" w:eastAsia="Times New Roman" w:hAnsi="Times New Roman" w:cs="Times New Roman"/>
                  <w:color w:val="0000FF"/>
                  <w:szCs w:val="22"/>
                  <w:u w:val="single" w:color="0000FF"/>
                  <w:lang w:eastAsia="en-US" w:bidi="ar-SA"/>
                </w:rPr>
                <w:t>Разговоры о важном (</w:t>
              </w:r>
              <w:proofErr w:type="spellStart"/>
              <w:r w:rsidRPr="00F553C2">
                <w:rPr>
                  <w:rFonts w:ascii="Times New Roman" w:eastAsia="Times New Roman" w:hAnsi="Times New Roman" w:cs="Times New Roman"/>
                  <w:color w:val="0000FF"/>
                  <w:szCs w:val="22"/>
                  <w:u w:val="single" w:color="0000FF"/>
                  <w:lang w:val="en-US" w:eastAsia="en-US" w:bidi="ar-SA"/>
                </w:rPr>
                <w:t>edsoo</w:t>
              </w:r>
              <w:proofErr w:type="spellEnd"/>
              <w:r w:rsidRPr="00F553C2">
                <w:rPr>
                  <w:rFonts w:ascii="Times New Roman" w:eastAsia="Times New Roman" w:hAnsi="Times New Roman" w:cs="Times New Roman"/>
                  <w:color w:val="0000FF"/>
                  <w:szCs w:val="22"/>
                  <w:u w:val="single" w:color="0000FF"/>
                  <w:lang w:eastAsia="en-US" w:bidi="ar-SA"/>
                </w:rPr>
                <w:t>.</w:t>
              </w:r>
              <w:proofErr w:type="spellStart"/>
              <w:r w:rsidRPr="00F553C2">
                <w:rPr>
                  <w:rFonts w:ascii="Times New Roman" w:eastAsia="Times New Roman" w:hAnsi="Times New Roman" w:cs="Times New Roman"/>
                  <w:color w:val="0000FF"/>
                  <w:szCs w:val="22"/>
                  <w:u w:val="single" w:color="0000FF"/>
                  <w:lang w:val="en-US" w:eastAsia="en-US" w:bidi="ar-SA"/>
                </w:rPr>
                <w:t>ru</w:t>
              </w:r>
              <w:proofErr w:type="spellEnd"/>
              <w:r w:rsidRPr="00F553C2">
                <w:rPr>
                  <w:rFonts w:ascii="Times New Roman" w:eastAsia="Times New Roman" w:hAnsi="Times New Roman" w:cs="Times New Roman"/>
                  <w:color w:val="0000FF"/>
                  <w:szCs w:val="22"/>
                  <w:u w:val="single" w:color="0000FF"/>
                  <w:lang w:eastAsia="en-US" w:bidi="ar-SA"/>
                </w:rPr>
                <w:t>)</w:t>
              </w:r>
            </w:hyperlink>
            <w:hyperlink r:id="rId146">
              <w:r w:rsidRPr="00F553C2">
                <w:rPr>
                  <w:rFonts w:ascii="Times New Roman" w:eastAsia="Times New Roman" w:hAnsi="Times New Roman" w:cs="Times New Roman"/>
                  <w:szCs w:val="22"/>
                  <w:lang w:eastAsia="en-US" w:bidi="ar-SA"/>
                </w:rPr>
                <w:t xml:space="preserve"> </w:t>
              </w:r>
            </w:hyperlink>
          </w:p>
        </w:tc>
      </w:tr>
      <w:tr w:rsidR="00F553C2" w:rsidRPr="00F553C2" w14:paraId="33A1D446" w14:textId="77777777" w:rsidTr="005359BC">
        <w:trPr>
          <w:trHeight w:val="564"/>
        </w:trPr>
        <w:tc>
          <w:tcPr>
            <w:tcW w:w="11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234F19C" w14:textId="77777777" w:rsidR="00F553C2" w:rsidRPr="00F553C2" w:rsidRDefault="00F553C2" w:rsidP="00F553C2">
            <w:pPr>
              <w:widowControl/>
              <w:spacing w:line="259" w:lineRule="auto"/>
              <w:rPr>
                <w:rFonts w:ascii="Times New Roman" w:eastAsia="Times New Roman" w:hAnsi="Times New Roman" w:cs="Times New Roman"/>
                <w:sz w:val="28"/>
                <w:szCs w:val="22"/>
                <w:lang w:val="en-US" w:eastAsia="en-US" w:bidi="ar-SA"/>
              </w:rPr>
            </w:pPr>
            <w:proofErr w:type="spellStart"/>
            <w:r w:rsidRPr="00F553C2">
              <w:rPr>
                <w:rFonts w:ascii="Times New Roman" w:eastAsia="Times New Roman" w:hAnsi="Times New Roman" w:cs="Times New Roman"/>
                <w:sz w:val="22"/>
                <w:szCs w:val="22"/>
                <w:lang w:val="en-US" w:eastAsia="en-US" w:bidi="ar-SA"/>
              </w:rPr>
              <w:t>Октябрь</w:t>
            </w:r>
            <w:proofErr w:type="spellEnd"/>
            <w:r w:rsidRPr="00F553C2">
              <w:rPr>
                <w:rFonts w:ascii="Times New Roman" w:eastAsia="Times New Roman" w:hAnsi="Times New Roman" w:cs="Times New Roman"/>
                <w:szCs w:val="22"/>
                <w:lang w:val="en-US" w:eastAsia="en-US" w:bidi="ar-SA"/>
              </w:rPr>
              <w:t xml:space="preserve"> </w:t>
            </w:r>
          </w:p>
        </w:tc>
        <w:tc>
          <w:tcPr>
            <w:tcW w:w="760" w:type="dxa"/>
            <w:tcBorders>
              <w:top w:val="single" w:sz="4" w:space="0" w:color="000000"/>
              <w:left w:val="single" w:sz="4" w:space="0" w:color="000000"/>
              <w:bottom w:val="single" w:sz="4" w:space="0" w:color="000000"/>
              <w:right w:val="single" w:sz="4" w:space="0" w:color="000000"/>
            </w:tcBorders>
            <w:shd w:val="clear" w:color="auto" w:fill="auto"/>
          </w:tcPr>
          <w:p w14:paraId="2425CF88" w14:textId="77777777" w:rsidR="00F553C2" w:rsidRPr="00F553C2" w:rsidRDefault="00F553C2" w:rsidP="00F553C2">
            <w:pPr>
              <w:widowControl/>
              <w:spacing w:line="259" w:lineRule="auto"/>
              <w:ind w:right="299"/>
              <w:jc w:val="right"/>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5.</w:t>
            </w:r>
            <w:r w:rsidRPr="00F553C2">
              <w:rPr>
                <w:rFonts w:ascii="Arial" w:eastAsia="Arial" w:hAnsi="Arial" w:cs="Arial"/>
                <w:szCs w:val="22"/>
                <w:lang w:val="en-US" w:eastAsia="en-US" w:bidi="ar-SA"/>
              </w:rPr>
              <w:t xml:space="preserve"> </w:t>
            </w:r>
            <w:r w:rsidRPr="00F553C2">
              <w:rPr>
                <w:rFonts w:ascii="Times New Roman" w:eastAsia="Times New Roman" w:hAnsi="Times New Roman" w:cs="Times New Roman"/>
                <w:szCs w:val="22"/>
                <w:lang w:val="en-US" w:eastAsia="en-US" w:bidi="ar-SA"/>
              </w:rPr>
              <w:t xml:space="preserve"> </w:t>
            </w:r>
          </w:p>
        </w:tc>
        <w:tc>
          <w:tcPr>
            <w:tcW w:w="3530" w:type="dxa"/>
            <w:tcBorders>
              <w:top w:val="single" w:sz="4" w:space="0" w:color="000000"/>
              <w:left w:val="single" w:sz="4" w:space="0" w:color="000000"/>
              <w:bottom w:val="single" w:sz="4" w:space="0" w:color="000000"/>
              <w:right w:val="single" w:sz="4" w:space="0" w:color="000000"/>
            </w:tcBorders>
            <w:shd w:val="clear" w:color="auto" w:fill="auto"/>
          </w:tcPr>
          <w:p w14:paraId="5997506C" w14:textId="77777777" w:rsidR="00F553C2" w:rsidRPr="00F553C2" w:rsidRDefault="00F553C2" w:rsidP="00F553C2">
            <w:pPr>
              <w:widowControl/>
              <w:spacing w:line="0" w:lineRule="atLeast"/>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День учителя (советники по воспитанию). </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1CF52C08" w14:textId="77777777" w:rsidR="00F553C2" w:rsidRPr="00F553C2" w:rsidRDefault="00F553C2" w:rsidP="00F553C2">
            <w:pPr>
              <w:widowControl/>
              <w:spacing w:line="259" w:lineRule="auto"/>
              <w:ind w:right="7"/>
              <w:jc w:val="center"/>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1 </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04A6FEDC" w14:textId="77777777" w:rsidR="00F553C2" w:rsidRPr="00F553C2" w:rsidRDefault="00F553C2" w:rsidP="00F553C2">
            <w:pPr>
              <w:widowControl/>
              <w:spacing w:line="259" w:lineRule="auto"/>
              <w:jc w:val="center"/>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 </w:t>
            </w:r>
          </w:p>
        </w:tc>
        <w:tc>
          <w:tcPr>
            <w:tcW w:w="3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8BEA22" w14:textId="77777777" w:rsidR="00F553C2" w:rsidRPr="00F553C2" w:rsidRDefault="00F553C2" w:rsidP="00F553C2">
            <w:pPr>
              <w:widowControl/>
              <w:spacing w:line="259" w:lineRule="auto"/>
              <w:rPr>
                <w:rFonts w:ascii="Times New Roman" w:eastAsia="Times New Roman" w:hAnsi="Times New Roman" w:cs="Times New Roman"/>
                <w:sz w:val="28"/>
                <w:szCs w:val="22"/>
                <w:lang w:eastAsia="en-US" w:bidi="ar-SA"/>
              </w:rPr>
            </w:pPr>
            <w:hyperlink r:id="rId147">
              <w:r w:rsidRPr="00F553C2">
                <w:rPr>
                  <w:rFonts w:ascii="Times New Roman" w:eastAsia="Times New Roman" w:hAnsi="Times New Roman" w:cs="Times New Roman"/>
                  <w:color w:val="0000FF"/>
                  <w:szCs w:val="22"/>
                  <w:u w:val="single" w:color="0000FF"/>
                  <w:lang w:eastAsia="en-US" w:bidi="ar-SA"/>
                </w:rPr>
                <w:t>Разговоры о важном (</w:t>
              </w:r>
              <w:proofErr w:type="spellStart"/>
              <w:r w:rsidRPr="00F553C2">
                <w:rPr>
                  <w:rFonts w:ascii="Times New Roman" w:eastAsia="Times New Roman" w:hAnsi="Times New Roman" w:cs="Times New Roman"/>
                  <w:color w:val="0000FF"/>
                  <w:szCs w:val="22"/>
                  <w:u w:val="single" w:color="0000FF"/>
                  <w:lang w:val="en-US" w:eastAsia="en-US" w:bidi="ar-SA"/>
                </w:rPr>
                <w:t>edsoo</w:t>
              </w:r>
              <w:proofErr w:type="spellEnd"/>
              <w:r w:rsidRPr="00F553C2">
                <w:rPr>
                  <w:rFonts w:ascii="Times New Roman" w:eastAsia="Times New Roman" w:hAnsi="Times New Roman" w:cs="Times New Roman"/>
                  <w:color w:val="0000FF"/>
                  <w:szCs w:val="22"/>
                  <w:u w:val="single" w:color="0000FF"/>
                  <w:lang w:eastAsia="en-US" w:bidi="ar-SA"/>
                </w:rPr>
                <w:t>.</w:t>
              </w:r>
              <w:proofErr w:type="spellStart"/>
              <w:r w:rsidRPr="00F553C2">
                <w:rPr>
                  <w:rFonts w:ascii="Times New Roman" w:eastAsia="Times New Roman" w:hAnsi="Times New Roman" w:cs="Times New Roman"/>
                  <w:color w:val="0000FF"/>
                  <w:szCs w:val="22"/>
                  <w:u w:val="single" w:color="0000FF"/>
                  <w:lang w:val="en-US" w:eastAsia="en-US" w:bidi="ar-SA"/>
                </w:rPr>
                <w:t>ru</w:t>
              </w:r>
              <w:proofErr w:type="spellEnd"/>
              <w:r w:rsidRPr="00F553C2">
                <w:rPr>
                  <w:rFonts w:ascii="Times New Roman" w:eastAsia="Times New Roman" w:hAnsi="Times New Roman" w:cs="Times New Roman"/>
                  <w:color w:val="0000FF"/>
                  <w:szCs w:val="22"/>
                  <w:u w:val="single" w:color="0000FF"/>
                  <w:lang w:eastAsia="en-US" w:bidi="ar-SA"/>
                </w:rPr>
                <w:t>)</w:t>
              </w:r>
            </w:hyperlink>
            <w:hyperlink r:id="rId148">
              <w:r w:rsidRPr="00F553C2">
                <w:rPr>
                  <w:rFonts w:ascii="Times New Roman" w:eastAsia="Times New Roman" w:hAnsi="Times New Roman" w:cs="Times New Roman"/>
                  <w:szCs w:val="22"/>
                  <w:lang w:eastAsia="en-US" w:bidi="ar-SA"/>
                </w:rPr>
                <w:t xml:space="preserve"> </w:t>
              </w:r>
            </w:hyperlink>
          </w:p>
        </w:tc>
      </w:tr>
      <w:tr w:rsidR="00F553C2" w:rsidRPr="00F553C2" w14:paraId="0844FD14" w14:textId="77777777" w:rsidTr="005359BC">
        <w:trPr>
          <w:trHeight w:val="562"/>
        </w:trPr>
        <w:tc>
          <w:tcPr>
            <w:tcW w:w="0" w:type="auto"/>
            <w:vMerge/>
            <w:tcBorders>
              <w:top w:val="nil"/>
              <w:left w:val="single" w:sz="4" w:space="0" w:color="000000"/>
              <w:bottom w:val="nil"/>
              <w:right w:val="single" w:sz="4" w:space="0" w:color="000000"/>
            </w:tcBorders>
            <w:shd w:val="clear" w:color="auto" w:fill="auto"/>
          </w:tcPr>
          <w:p w14:paraId="62594490" w14:textId="77777777" w:rsidR="00F553C2" w:rsidRPr="00F553C2" w:rsidRDefault="00F553C2" w:rsidP="00F553C2">
            <w:pPr>
              <w:widowControl/>
              <w:spacing w:after="160" w:line="259" w:lineRule="auto"/>
              <w:rPr>
                <w:rFonts w:ascii="Times New Roman" w:eastAsia="Times New Roman" w:hAnsi="Times New Roman" w:cs="Times New Roman"/>
                <w:sz w:val="28"/>
                <w:szCs w:val="22"/>
                <w:lang w:eastAsia="en-US" w:bidi="ar-SA"/>
              </w:rPr>
            </w:pPr>
          </w:p>
        </w:tc>
        <w:tc>
          <w:tcPr>
            <w:tcW w:w="760" w:type="dxa"/>
            <w:tcBorders>
              <w:top w:val="single" w:sz="4" w:space="0" w:color="000000"/>
              <w:left w:val="single" w:sz="4" w:space="0" w:color="000000"/>
              <w:bottom w:val="single" w:sz="4" w:space="0" w:color="000000"/>
              <w:right w:val="single" w:sz="4" w:space="0" w:color="000000"/>
            </w:tcBorders>
            <w:shd w:val="clear" w:color="auto" w:fill="auto"/>
          </w:tcPr>
          <w:p w14:paraId="15A83EED" w14:textId="77777777" w:rsidR="00F553C2" w:rsidRPr="00F553C2" w:rsidRDefault="00F553C2" w:rsidP="00F553C2">
            <w:pPr>
              <w:widowControl/>
              <w:spacing w:line="259" w:lineRule="auto"/>
              <w:ind w:right="299"/>
              <w:jc w:val="right"/>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6.</w:t>
            </w:r>
            <w:r w:rsidRPr="00F553C2">
              <w:rPr>
                <w:rFonts w:ascii="Arial" w:eastAsia="Arial" w:hAnsi="Arial" w:cs="Arial"/>
                <w:szCs w:val="22"/>
                <w:lang w:val="en-US" w:eastAsia="en-US" w:bidi="ar-SA"/>
              </w:rPr>
              <w:t xml:space="preserve"> </w:t>
            </w:r>
            <w:r w:rsidRPr="00F553C2">
              <w:rPr>
                <w:rFonts w:ascii="Times New Roman" w:eastAsia="Times New Roman" w:hAnsi="Times New Roman" w:cs="Times New Roman"/>
                <w:szCs w:val="22"/>
                <w:lang w:val="en-US" w:eastAsia="en-US" w:bidi="ar-SA"/>
              </w:rPr>
              <w:t xml:space="preserve"> </w:t>
            </w:r>
          </w:p>
        </w:tc>
        <w:tc>
          <w:tcPr>
            <w:tcW w:w="3530" w:type="dxa"/>
            <w:tcBorders>
              <w:top w:val="single" w:sz="4" w:space="0" w:color="000000"/>
              <w:left w:val="single" w:sz="4" w:space="0" w:color="000000"/>
              <w:bottom w:val="single" w:sz="4" w:space="0" w:color="000000"/>
              <w:right w:val="single" w:sz="4" w:space="0" w:color="000000"/>
            </w:tcBorders>
            <w:shd w:val="clear" w:color="auto" w:fill="auto"/>
          </w:tcPr>
          <w:p w14:paraId="7282D22D" w14:textId="77777777" w:rsidR="00F553C2" w:rsidRPr="00F553C2" w:rsidRDefault="00F553C2" w:rsidP="00F553C2">
            <w:pPr>
              <w:widowControl/>
              <w:spacing w:line="0" w:lineRule="atLeast"/>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О </w:t>
            </w:r>
            <w:proofErr w:type="spellStart"/>
            <w:r w:rsidRPr="00F553C2">
              <w:rPr>
                <w:rFonts w:ascii="Times New Roman" w:eastAsia="Times New Roman" w:hAnsi="Times New Roman" w:cs="Times New Roman"/>
                <w:szCs w:val="22"/>
                <w:lang w:val="en-US" w:eastAsia="en-US" w:bidi="ar-SA"/>
              </w:rPr>
              <w:t>взаимоотношениях</w:t>
            </w:r>
            <w:proofErr w:type="spellEnd"/>
            <w:r w:rsidRPr="00F553C2">
              <w:rPr>
                <w:rFonts w:ascii="Times New Roman" w:eastAsia="Times New Roman" w:hAnsi="Times New Roman" w:cs="Times New Roman"/>
                <w:szCs w:val="22"/>
                <w:lang w:val="en-US" w:eastAsia="en-US" w:bidi="ar-SA"/>
              </w:rPr>
              <w:t xml:space="preserve"> в </w:t>
            </w:r>
            <w:proofErr w:type="spellStart"/>
            <w:r w:rsidRPr="00F553C2">
              <w:rPr>
                <w:rFonts w:ascii="Times New Roman" w:eastAsia="Times New Roman" w:hAnsi="Times New Roman" w:cs="Times New Roman"/>
                <w:szCs w:val="22"/>
                <w:lang w:val="en-US" w:eastAsia="en-US" w:bidi="ar-SA"/>
              </w:rPr>
              <w:t>коллективе</w:t>
            </w:r>
            <w:proofErr w:type="spellEnd"/>
            <w:r w:rsidRPr="00F553C2">
              <w:rPr>
                <w:rFonts w:ascii="Times New Roman" w:eastAsia="Times New Roman" w:hAnsi="Times New Roman" w:cs="Times New Roman"/>
                <w:szCs w:val="22"/>
                <w:lang w:val="en-US" w:eastAsia="en-US" w:bidi="ar-SA"/>
              </w:rPr>
              <w:t xml:space="preserve">. </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1FC5FE83" w14:textId="77777777" w:rsidR="00F553C2" w:rsidRPr="00F553C2" w:rsidRDefault="00F553C2" w:rsidP="00F553C2">
            <w:pPr>
              <w:widowControl/>
              <w:spacing w:line="259" w:lineRule="auto"/>
              <w:ind w:right="7"/>
              <w:jc w:val="center"/>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1 </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09C1AC4D" w14:textId="77777777" w:rsidR="00F553C2" w:rsidRPr="00F553C2" w:rsidRDefault="00F553C2" w:rsidP="00F553C2">
            <w:pPr>
              <w:widowControl/>
              <w:spacing w:line="259" w:lineRule="auto"/>
              <w:jc w:val="center"/>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 </w:t>
            </w:r>
          </w:p>
        </w:tc>
        <w:tc>
          <w:tcPr>
            <w:tcW w:w="3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FBCF1A" w14:textId="77777777" w:rsidR="00F553C2" w:rsidRPr="00F553C2" w:rsidRDefault="00F553C2" w:rsidP="00F553C2">
            <w:pPr>
              <w:widowControl/>
              <w:spacing w:line="259" w:lineRule="auto"/>
              <w:rPr>
                <w:rFonts w:ascii="Times New Roman" w:eastAsia="Times New Roman" w:hAnsi="Times New Roman" w:cs="Times New Roman"/>
                <w:sz w:val="28"/>
                <w:szCs w:val="22"/>
                <w:lang w:eastAsia="en-US" w:bidi="ar-SA"/>
              </w:rPr>
            </w:pPr>
            <w:hyperlink r:id="rId149">
              <w:r w:rsidRPr="00F553C2">
                <w:rPr>
                  <w:rFonts w:ascii="Times New Roman" w:eastAsia="Times New Roman" w:hAnsi="Times New Roman" w:cs="Times New Roman"/>
                  <w:color w:val="0000FF"/>
                  <w:szCs w:val="22"/>
                  <w:u w:val="single" w:color="0000FF"/>
                  <w:lang w:eastAsia="en-US" w:bidi="ar-SA"/>
                </w:rPr>
                <w:t>Разговоры о важном (</w:t>
              </w:r>
              <w:proofErr w:type="spellStart"/>
              <w:r w:rsidRPr="00F553C2">
                <w:rPr>
                  <w:rFonts w:ascii="Times New Roman" w:eastAsia="Times New Roman" w:hAnsi="Times New Roman" w:cs="Times New Roman"/>
                  <w:color w:val="0000FF"/>
                  <w:szCs w:val="22"/>
                  <w:u w:val="single" w:color="0000FF"/>
                  <w:lang w:val="en-US" w:eastAsia="en-US" w:bidi="ar-SA"/>
                </w:rPr>
                <w:t>edsoo</w:t>
              </w:r>
              <w:proofErr w:type="spellEnd"/>
              <w:r w:rsidRPr="00F553C2">
                <w:rPr>
                  <w:rFonts w:ascii="Times New Roman" w:eastAsia="Times New Roman" w:hAnsi="Times New Roman" w:cs="Times New Roman"/>
                  <w:color w:val="0000FF"/>
                  <w:szCs w:val="22"/>
                  <w:u w:val="single" w:color="0000FF"/>
                  <w:lang w:eastAsia="en-US" w:bidi="ar-SA"/>
                </w:rPr>
                <w:t>.</w:t>
              </w:r>
              <w:proofErr w:type="spellStart"/>
              <w:r w:rsidRPr="00F553C2">
                <w:rPr>
                  <w:rFonts w:ascii="Times New Roman" w:eastAsia="Times New Roman" w:hAnsi="Times New Roman" w:cs="Times New Roman"/>
                  <w:color w:val="0000FF"/>
                  <w:szCs w:val="22"/>
                  <w:u w:val="single" w:color="0000FF"/>
                  <w:lang w:val="en-US" w:eastAsia="en-US" w:bidi="ar-SA"/>
                </w:rPr>
                <w:t>ru</w:t>
              </w:r>
              <w:proofErr w:type="spellEnd"/>
              <w:r w:rsidRPr="00F553C2">
                <w:rPr>
                  <w:rFonts w:ascii="Times New Roman" w:eastAsia="Times New Roman" w:hAnsi="Times New Roman" w:cs="Times New Roman"/>
                  <w:color w:val="0000FF"/>
                  <w:szCs w:val="22"/>
                  <w:u w:val="single" w:color="0000FF"/>
                  <w:lang w:eastAsia="en-US" w:bidi="ar-SA"/>
                </w:rPr>
                <w:t>)</w:t>
              </w:r>
            </w:hyperlink>
            <w:hyperlink r:id="rId150">
              <w:r w:rsidRPr="00F553C2">
                <w:rPr>
                  <w:rFonts w:ascii="Times New Roman" w:eastAsia="Times New Roman" w:hAnsi="Times New Roman" w:cs="Times New Roman"/>
                  <w:szCs w:val="22"/>
                  <w:lang w:eastAsia="en-US" w:bidi="ar-SA"/>
                </w:rPr>
                <w:t xml:space="preserve"> </w:t>
              </w:r>
            </w:hyperlink>
          </w:p>
        </w:tc>
      </w:tr>
      <w:tr w:rsidR="00F553C2" w:rsidRPr="00F553C2" w14:paraId="5CADD952" w14:textId="77777777" w:rsidTr="005359BC">
        <w:trPr>
          <w:trHeight w:val="422"/>
        </w:trPr>
        <w:tc>
          <w:tcPr>
            <w:tcW w:w="0" w:type="auto"/>
            <w:vMerge/>
            <w:tcBorders>
              <w:top w:val="nil"/>
              <w:left w:val="single" w:sz="4" w:space="0" w:color="000000"/>
              <w:bottom w:val="nil"/>
              <w:right w:val="single" w:sz="4" w:space="0" w:color="000000"/>
            </w:tcBorders>
            <w:shd w:val="clear" w:color="auto" w:fill="auto"/>
          </w:tcPr>
          <w:p w14:paraId="59AD9991" w14:textId="77777777" w:rsidR="00F553C2" w:rsidRPr="00F553C2" w:rsidRDefault="00F553C2" w:rsidP="00F553C2">
            <w:pPr>
              <w:widowControl/>
              <w:spacing w:after="160" w:line="259" w:lineRule="auto"/>
              <w:rPr>
                <w:rFonts w:ascii="Times New Roman" w:eastAsia="Times New Roman" w:hAnsi="Times New Roman" w:cs="Times New Roman"/>
                <w:sz w:val="28"/>
                <w:szCs w:val="22"/>
                <w:lang w:eastAsia="en-US" w:bidi="ar-SA"/>
              </w:rPr>
            </w:pPr>
          </w:p>
        </w:tc>
        <w:tc>
          <w:tcPr>
            <w:tcW w:w="760" w:type="dxa"/>
            <w:tcBorders>
              <w:top w:val="single" w:sz="4" w:space="0" w:color="000000"/>
              <w:left w:val="single" w:sz="4" w:space="0" w:color="000000"/>
              <w:bottom w:val="single" w:sz="4" w:space="0" w:color="000000"/>
              <w:right w:val="single" w:sz="4" w:space="0" w:color="000000"/>
            </w:tcBorders>
            <w:shd w:val="clear" w:color="auto" w:fill="auto"/>
          </w:tcPr>
          <w:p w14:paraId="73E93D71" w14:textId="77777777" w:rsidR="00F553C2" w:rsidRPr="00F553C2" w:rsidRDefault="00F553C2" w:rsidP="00F553C2">
            <w:pPr>
              <w:widowControl/>
              <w:spacing w:line="259" w:lineRule="auto"/>
              <w:ind w:right="299"/>
              <w:jc w:val="right"/>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7.</w:t>
            </w:r>
            <w:r w:rsidRPr="00F553C2">
              <w:rPr>
                <w:rFonts w:ascii="Arial" w:eastAsia="Arial" w:hAnsi="Arial" w:cs="Arial"/>
                <w:szCs w:val="22"/>
                <w:lang w:val="en-US" w:eastAsia="en-US" w:bidi="ar-SA"/>
              </w:rPr>
              <w:t xml:space="preserve"> </w:t>
            </w:r>
            <w:r w:rsidRPr="00F553C2">
              <w:rPr>
                <w:rFonts w:ascii="Times New Roman" w:eastAsia="Times New Roman" w:hAnsi="Times New Roman" w:cs="Times New Roman"/>
                <w:szCs w:val="22"/>
                <w:lang w:val="en-US" w:eastAsia="en-US" w:bidi="ar-SA"/>
              </w:rPr>
              <w:t xml:space="preserve"> </w:t>
            </w:r>
          </w:p>
        </w:tc>
        <w:tc>
          <w:tcPr>
            <w:tcW w:w="3530" w:type="dxa"/>
            <w:tcBorders>
              <w:top w:val="single" w:sz="4" w:space="0" w:color="000000"/>
              <w:left w:val="single" w:sz="4" w:space="0" w:color="000000"/>
              <w:bottom w:val="single" w:sz="4" w:space="0" w:color="000000"/>
              <w:right w:val="single" w:sz="4" w:space="0" w:color="000000"/>
            </w:tcBorders>
            <w:shd w:val="clear" w:color="auto" w:fill="auto"/>
          </w:tcPr>
          <w:p w14:paraId="55E71C39" w14:textId="77777777" w:rsidR="00F553C2" w:rsidRPr="00F553C2" w:rsidRDefault="00F553C2" w:rsidP="00F553C2">
            <w:pPr>
              <w:widowControl/>
              <w:spacing w:line="0" w:lineRule="atLeast"/>
              <w:rPr>
                <w:rFonts w:ascii="Times New Roman" w:eastAsia="Times New Roman" w:hAnsi="Times New Roman" w:cs="Times New Roman"/>
                <w:sz w:val="28"/>
                <w:szCs w:val="22"/>
                <w:lang w:val="en-US" w:eastAsia="en-US" w:bidi="ar-SA"/>
              </w:rPr>
            </w:pPr>
            <w:proofErr w:type="spellStart"/>
            <w:r w:rsidRPr="00F553C2">
              <w:rPr>
                <w:rFonts w:ascii="Times New Roman" w:eastAsia="Times New Roman" w:hAnsi="Times New Roman" w:cs="Times New Roman"/>
                <w:szCs w:val="22"/>
                <w:lang w:val="en-US" w:eastAsia="en-US" w:bidi="ar-SA"/>
              </w:rPr>
              <w:t>По</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ту</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сторону</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экрана</w:t>
            </w:r>
            <w:proofErr w:type="spellEnd"/>
            <w:r w:rsidRPr="00F553C2">
              <w:rPr>
                <w:rFonts w:ascii="Times New Roman" w:eastAsia="Times New Roman" w:hAnsi="Times New Roman" w:cs="Times New Roman"/>
                <w:szCs w:val="22"/>
                <w:lang w:val="en-US" w:eastAsia="en-US" w:bidi="ar-SA"/>
              </w:rPr>
              <w:t xml:space="preserve">. </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1E32A06F" w14:textId="77777777" w:rsidR="00F553C2" w:rsidRPr="00F553C2" w:rsidRDefault="00F553C2" w:rsidP="00F553C2">
            <w:pPr>
              <w:widowControl/>
              <w:spacing w:line="259" w:lineRule="auto"/>
              <w:ind w:right="7"/>
              <w:jc w:val="center"/>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1 </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1741811E" w14:textId="77777777" w:rsidR="00F553C2" w:rsidRPr="00F553C2" w:rsidRDefault="00F553C2" w:rsidP="00F553C2">
            <w:pPr>
              <w:widowControl/>
              <w:spacing w:line="259" w:lineRule="auto"/>
              <w:jc w:val="center"/>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 </w:t>
            </w:r>
          </w:p>
        </w:tc>
        <w:tc>
          <w:tcPr>
            <w:tcW w:w="3528" w:type="dxa"/>
            <w:tcBorders>
              <w:top w:val="single" w:sz="4" w:space="0" w:color="000000"/>
              <w:left w:val="single" w:sz="4" w:space="0" w:color="000000"/>
              <w:bottom w:val="single" w:sz="4" w:space="0" w:color="000000"/>
              <w:right w:val="single" w:sz="4" w:space="0" w:color="000000"/>
            </w:tcBorders>
            <w:shd w:val="clear" w:color="auto" w:fill="auto"/>
          </w:tcPr>
          <w:p w14:paraId="4703179E" w14:textId="77777777" w:rsidR="00F553C2" w:rsidRPr="00F553C2" w:rsidRDefault="00F553C2" w:rsidP="00F553C2">
            <w:pPr>
              <w:widowControl/>
              <w:spacing w:line="259" w:lineRule="auto"/>
              <w:rPr>
                <w:rFonts w:ascii="Times New Roman" w:eastAsia="Times New Roman" w:hAnsi="Times New Roman" w:cs="Times New Roman"/>
                <w:sz w:val="28"/>
                <w:szCs w:val="22"/>
                <w:lang w:eastAsia="en-US" w:bidi="ar-SA"/>
              </w:rPr>
            </w:pPr>
            <w:hyperlink r:id="rId151">
              <w:r w:rsidRPr="00F553C2">
                <w:rPr>
                  <w:rFonts w:ascii="Times New Roman" w:eastAsia="Times New Roman" w:hAnsi="Times New Roman" w:cs="Times New Roman"/>
                  <w:color w:val="0000FF"/>
                  <w:szCs w:val="22"/>
                  <w:u w:val="single" w:color="0000FF"/>
                  <w:lang w:eastAsia="en-US" w:bidi="ar-SA"/>
                </w:rPr>
                <w:t>Разговоры о важном (</w:t>
              </w:r>
              <w:proofErr w:type="spellStart"/>
              <w:r w:rsidRPr="00F553C2">
                <w:rPr>
                  <w:rFonts w:ascii="Times New Roman" w:eastAsia="Times New Roman" w:hAnsi="Times New Roman" w:cs="Times New Roman"/>
                  <w:color w:val="0000FF"/>
                  <w:szCs w:val="22"/>
                  <w:u w:val="single" w:color="0000FF"/>
                  <w:lang w:val="en-US" w:eastAsia="en-US" w:bidi="ar-SA"/>
                </w:rPr>
                <w:t>edsoo</w:t>
              </w:r>
              <w:proofErr w:type="spellEnd"/>
              <w:r w:rsidRPr="00F553C2">
                <w:rPr>
                  <w:rFonts w:ascii="Times New Roman" w:eastAsia="Times New Roman" w:hAnsi="Times New Roman" w:cs="Times New Roman"/>
                  <w:color w:val="0000FF"/>
                  <w:szCs w:val="22"/>
                  <w:u w:val="single" w:color="0000FF"/>
                  <w:lang w:eastAsia="en-US" w:bidi="ar-SA"/>
                </w:rPr>
                <w:t>.</w:t>
              </w:r>
              <w:proofErr w:type="spellStart"/>
              <w:r w:rsidRPr="00F553C2">
                <w:rPr>
                  <w:rFonts w:ascii="Times New Roman" w:eastAsia="Times New Roman" w:hAnsi="Times New Roman" w:cs="Times New Roman"/>
                  <w:color w:val="0000FF"/>
                  <w:szCs w:val="22"/>
                  <w:u w:val="single" w:color="0000FF"/>
                  <w:lang w:val="en-US" w:eastAsia="en-US" w:bidi="ar-SA"/>
                </w:rPr>
                <w:t>ru</w:t>
              </w:r>
              <w:proofErr w:type="spellEnd"/>
              <w:r w:rsidRPr="00F553C2">
                <w:rPr>
                  <w:rFonts w:ascii="Times New Roman" w:eastAsia="Times New Roman" w:hAnsi="Times New Roman" w:cs="Times New Roman"/>
                  <w:color w:val="0000FF"/>
                  <w:szCs w:val="22"/>
                  <w:u w:val="single" w:color="0000FF"/>
                  <w:lang w:eastAsia="en-US" w:bidi="ar-SA"/>
                </w:rPr>
                <w:t>)</w:t>
              </w:r>
            </w:hyperlink>
            <w:hyperlink r:id="rId152">
              <w:r w:rsidRPr="00F553C2">
                <w:rPr>
                  <w:rFonts w:ascii="Times New Roman" w:eastAsia="Times New Roman" w:hAnsi="Times New Roman" w:cs="Times New Roman"/>
                  <w:szCs w:val="22"/>
                  <w:lang w:eastAsia="en-US" w:bidi="ar-SA"/>
                </w:rPr>
                <w:t xml:space="preserve"> </w:t>
              </w:r>
            </w:hyperlink>
          </w:p>
        </w:tc>
      </w:tr>
      <w:tr w:rsidR="00F553C2" w:rsidRPr="00F553C2" w14:paraId="1C3B2DB6" w14:textId="77777777" w:rsidTr="005359BC">
        <w:trPr>
          <w:trHeight w:val="425"/>
        </w:trPr>
        <w:tc>
          <w:tcPr>
            <w:tcW w:w="0" w:type="auto"/>
            <w:vMerge/>
            <w:tcBorders>
              <w:top w:val="nil"/>
              <w:left w:val="single" w:sz="4" w:space="0" w:color="000000"/>
              <w:bottom w:val="nil"/>
              <w:right w:val="single" w:sz="4" w:space="0" w:color="000000"/>
            </w:tcBorders>
            <w:shd w:val="clear" w:color="auto" w:fill="auto"/>
          </w:tcPr>
          <w:p w14:paraId="1476FF3A" w14:textId="77777777" w:rsidR="00F553C2" w:rsidRPr="00F553C2" w:rsidRDefault="00F553C2" w:rsidP="00F553C2">
            <w:pPr>
              <w:widowControl/>
              <w:spacing w:after="160" w:line="259" w:lineRule="auto"/>
              <w:rPr>
                <w:rFonts w:ascii="Times New Roman" w:eastAsia="Times New Roman" w:hAnsi="Times New Roman" w:cs="Times New Roman"/>
                <w:sz w:val="28"/>
                <w:szCs w:val="22"/>
                <w:lang w:eastAsia="en-US" w:bidi="ar-SA"/>
              </w:rPr>
            </w:pPr>
          </w:p>
        </w:tc>
        <w:tc>
          <w:tcPr>
            <w:tcW w:w="760" w:type="dxa"/>
            <w:tcBorders>
              <w:top w:val="single" w:sz="4" w:space="0" w:color="000000"/>
              <w:left w:val="single" w:sz="4" w:space="0" w:color="000000"/>
              <w:bottom w:val="single" w:sz="4" w:space="0" w:color="000000"/>
              <w:right w:val="single" w:sz="4" w:space="0" w:color="000000"/>
            </w:tcBorders>
            <w:shd w:val="clear" w:color="auto" w:fill="auto"/>
          </w:tcPr>
          <w:p w14:paraId="3429FEC8" w14:textId="77777777" w:rsidR="00F553C2" w:rsidRPr="00F553C2" w:rsidRDefault="00F553C2" w:rsidP="00F553C2">
            <w:pPr>
              <w:widowControl/>
              <w:spacing w:line="259" w:lineRule="auto"/>
              <w:ind w:right="299"/>
              <w:jc w:val="right"/>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8.</w:t>
            </w:r>
            <w:r w:rsidRPr="00F553C2">
              <w:rPr>
                <w:rFonts w:ascii="Arial" w:eastAsia="Arial" w:hAnsi="Arial" w:cs="Arial"/>
                <w:szCs w:val="22"/>
                <w:lang w:val="en-US" w:eastAsia="en-US" w:bidi="ar-SA"/>
              </w:rPr>
              <w:t xml:space="preserve"> </w:t>
            </w:r>
            <w:r w:rsidRPr="00F553C2">
              <w:rPr>
                <w:rFonts w:ascii="Times New Roman" w:eastAsia="Times New Roman" w:hAnsi="Times New Roman" w:cs="Times New Roman"/>
                <w:szCs w:val="22"/>
                <w:lang w:val="en-US" w:eastAsia="en-US" w:bidi="ar-SA"/>
              </w:rPr>
              <w:t xml:space="preserve"> </w:t>
            </w:r>
          </w:p>
        </w:tc>
        <w:tc>
          <w:tcPr>
            <w:tcW w:w="3530" w:type="dxa"/>
            <w:tcBorders>
              <w:top w:val="single" w:sz="4" w:space="0" w:color="000000"/>
              <w:left w:val="single" w:sz="4" w:space="0" w:color="000000"/>
              <w:bottom w:val="single" w:sz="4" w:space="0" w:color="000000"/>
              <w:right w:val="single" w:sz="4" w:space="0" w:color="000000"/>
            </w:tcBorders>
            <w:shd w:val="clear" w:color="auto" w:fill="auto"/>
          </w:tcPr>
          <w:p w14:paraId="4A2006A9" w14:textId="77777777" w:rsidR="00F553C2" w:rsidRPr="00F553C2" w:rsidRDefault="00F553C2" w:rsidP="00F553C2">
            <w:pPr>
              <w:widowControl/>
              <w:spacing w:line="0" w:lineRule="atLeast"/>
              <w:rPr>
                <w:rFonts w:ascii="Times New Roman" w:eastAsia="Times New Roman" w:hAnsi="Times New Roman" w:cs="Times New Roman"/>
                <w:sz w:val="28"/>
                <w:szCs w:val="22"/>
                <w:lang w:val="en-US" w:eastAsia="en-US" w:bidi="ar-SA"/>
              </w:rPr>
            </w:pPr>
            <w:proofErr w:type="spellStart"/>
            <w:r w:rsidRPr="00F553C2">
              <w:rPr>
                <w:rFonts w:ascii="Times New Roman" w:eastAsia="Times New Roman" w:hAnsi="Times New Roman" w:cs="Times New Roman"/>
                <w:szCs w:val="22"/>
                <w:lang w:val="en-US" w:eastAsia="en-US" w:bidi="ar-SA"/>
              </w:rPr>
              <w:t>День</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спецназа</w:t>
            </w:r>
            <w:proofErr w:type="spellEnd"/>
            <w:r w:rsidRPr="00F553C2">
              <w:rPr>
                <w:rFonts w:ascii="Times New Roman" w:eastAsia="Times New Roman" w:hAnsi="Times New Roman" w:cs="Times New Roman"/>
                <w:szCs w:val="22"/>
                <w:lang w:val="en-US" w:eastAsia="en-US" w:bidi="ar-SA"/>
              </w:rPr>
              <w:t xml:space="preserve">. </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49AC7096" w14:textId="77777777" w:rsidR="00F553C2" w:rsidRPr="00F553C2" w:rsidRDefault="00F553C2" w:rsidP="00F553C2">
            <w:pPr>
              <w:widowControl/>
              <w:spacing w:line="259" w:lineRule="auto"/>
              <w:ind w:right="7"/>
              <w:jc w:val="center"/>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1 </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7768199C" w14:textId="77777777" w:rsidR="00F553C2" w:rsidRPr="00F553C2" w:rsidRDefault="00F553C2" w:rsidP="00F553C2">
            <w:pPr>
              <w:widowControl/>
              <w:spacing w:line="259" w:lineRule="auto"/>
              <w:jc w:val="center"/>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 </w:t>
            </w:r>
          </w:p>
        </w:tc>
        <w:tc>
          <w:tcPr>
            <w:tcW w:w="3528" w:type="dxa"/>
            <w:tcBorders>
              <w:top w:val="single" w:sz="4" w:space="0" w:color="000000"/>
              <w:left w:val="single" w:sz="4" w:space="0" w:color="000000"/>
              <w:bottom w:val="single" w:sz="4" w:space="0" w:color="000000"/>
              <w:right w:val="single" w:sz="4" w:space="0" w:color="000000"/>
            </w:tcBorders>
            <w:shd w:val="clear" w:color="auto" w:fill="auto"/>
          </w:tcPr>
          <w:p w14:paraId="6FAB5DD2" w14:textId="77777777" w:rsidR="00F553C2" w:rsidRPr="00F553C2" w:rsidRDefault="00F553C2" w:rsidP="00F553C2">
            <w:pPr>
              <w:widowControl/>
              <w:spacing w:line="259" w:lineRule="auto"/>
              <w:rPr>
                <w:rFonts w:ascii="Times New Roman" w:eastAsia="Times New Roman" w:hAnsi="Times New Roman" w:cs="Times New Roman"/>
                <w:sz w:val="28"/>
                <w:szCs w:val="22"/>
                <w:lang w:eastAsia="en-US" w:bidi="ar-SA"/>
              </w:rPr>
            </w:pPr>
            <w:hyperlink r:id="rId153">
              <w:r w:rsidRPr="00F553C2">
                <w:rPr>
                  <w:rFonts w:ascii="Times New Roman" w:eastAsia="Times New Roman" w:hAnsi="Times New Roman" w:cs="Times New Roman"/>
                  <w:color w:val="0000FF"/>
                  <w:szCs w:val="22"/>
                  <w:u w:val="single" w:color="0000FF"/>
                  <w:lang w:eastAsia="en-US" w:bidi="ar-SA"/>
                </w:rPr>
                <w:t>Разговоры о важном (</w:t>
              </w:r>
              <w:proofErr w:type="spellStart"/>
              <w:r w:rsidRPr="00F553C2">
                <w:rPr>
                  <w:rFonts w:ascii="Times New Roman" w:eastAsia="Times New Roman" w:hAnsi="Times New Roman" w:cs="Times New Roman"/>
                  <w:color w:val="0000FF"/>
                  <w:szCs w:val="22"/>
                  <w:u w:val="single" w:color="0000FF"/>
                  <w:lang w:val="en-US" w:eastAsia="en-US" w:bidi="ar-SA"/>
                </w:rPr>
                <w:t>edsoo</w:t>
              </w:r>
              <w:proofErr w:type="spellEnd"/>
              <w:r w:rsidRPr="00F553C2">
                <w:rPr>
                  <w:rFonts w:ascii="Times New Roman" w:eastAsia="Times New Roman" w:hAnsi="Times New Roman" w:cs="Times New Roman"/>
                  <w:color w:val="0000FF"/>
                  <w:szCs w:val="22"/>
                  <w:u w:val="single" w:color="0000FF"/>
                  <w:lang w:eastAsia="en-US" w:bidi="ar-SA"/>
                </w:rPr>
                <w:t>.</w:t>
              </w:r>
              <w:proofErr w:type="spellStart"/>
              <w:r w:rsidRPr="00F553C2">
                <w:rPr>
                  <w:rFonts w:ascii="Times New Roman" w:eastAsia="Times New Roman" w:hAnsi="Times New Roman" w:cs="Times New Roman"/>
                  <w:color w:val="0000FF"/>
                  <w:szCs w:val="22"/>
                  <w:u w:val="single" w:color="0000FF"/>
                  <w:lang w:val="en-US" w:eastAsia="en-US" w:bidi="ar-SA"/>
                </w:rPr>
                <w:t>ru</w:t>
              </w:r>
              <w:proofErr w:type="spellEnd"/>
              <w:r w:rsidRPr="00F553C2">
                <w:rPr>
                  <w:rFonts w:ascii="Times New Roman" w:eastAsia="Times New Roman" w:hAnsi="Times New Roman" w:cs="Times New Roman"/>
                  <w:color w:val="0000FF"/>
                  <w:szCs w:val="22"/>
                  <w:u w:val="single" w:color="0000FF"/>
                  <w:lang w:eastAsia="en-US" w:bidi="ar-SA"/>
                </w:rPr>
                <w:t>)</w:t>
              </w:r>
            </w:hyperlink>
            <w:hyperlink r:id="rId154">
              <w:r w:rsidRPr="00F553C2">
                <w:rPr>
                  <w:rFonts w:ascii="Times New Roman" w:eastAsia="Times New Roman" w:hAnsi="Times New Roman" w:cs="Times New Roman"/>
                  <w:szCs w:val="22"/>
                  <w:lang w:eastAsia="en-US" w:bidi="ar-SA"/>
                </w:rPr>
                <w:t xml:space="preserve"> </w:t>
              </w:r>
            </w:hyperlink>
          </w:p>
        </w:tc>
      </w:tr>
      <w:tr w:rsidR="00F553C2" w:rsidRPr="00F553C2" w14:paraId="73EFBB11" w14:textId="77777777" w:rsidTr="005359BC">
        <w:trPr>
          <w:trHeight w:val="425"/>
        </w:trPr>
        <w:tc>
          <w:tcPr>
            <w:tcW w:w="0" w:type="auto"/>
            <w:vMerge/>
            <w:tcBorders>
              <w:top w:val="nil"/>
              <w:left w:val="single" w:sz="4" w:space="0" w:color="000000"/>
              <w:bottom w:val="single" w:sz="4" w:space="0" w:color="000000"/>
              <w:right w:val="single" w:sz="4" w:space="0" w:color="000000"/>
            </w:tcBorders>
            <w:shd w:val="clear" w:color="auto" w:fill="auto"/>
          </w:tcPr>
          <w:p w14:paraId="255572AA" w14:textId="77777777" w:rsidR="00F553C2" w:rsidRPr="00F553C2" w:rsidRDefault="00F553C2" w:rsidP="00F553C2">
            <w:pPr>
              <w:widowControl/>
              <w:spacing w:after="160" w:line="259" w:lineRule="auto"/>
              <w:rPr>
                <w:rFonts w:ascii="Times New Roman" w:eastAsia="Times New Roman" w:hAnsi="Times New Roman" w:cs="Times New Roman"/>
                <w:sz w:val="28"/>
                <w:szCs w:val="22"/>
                <w:lang w:eastAsia="en-US" w:bidi="ar-SA"/>
              </w:rPr>
            </w:pPr>
          </w:p>
        </w:tc>
        <w:tc>
          <w:tcPr>
            <w:tcW w:w="760" w:type="dxa"/>
            <w:tcBorders>
              <w:top w:val="single" w:sz="4" w:space="0" w:color="000000"/>
              <w:left w:val="single" w:sz="4" w:space="0" w:color="000000"/>
              <w:bottom w:val="single" w:sz="4" w:space="0" w:color="000000"/>
              <w:right w:val="single" w:sz="4" w:space="0" w:color="000000"/>
            </w:tcBorders>
            <w:shd w:val="clear" w:color="auto" w:fill="auto"/>
          </w:tcPr>
          <w:p w14:paraId="5A1CAB8A" w14:textId="77777777" w:rsidR="00F553C2" w:rsidRPr="00F553C2" w:rsidRDefault="00F553C2" w:rsidP="00F553C2">
            <w:pPr>
              <w:widowControl/>
              <w:spacing w:line="259" w:lineRule="auto"/>
              <w:ind w:right="299"/>
              <w:jc w:val="right"/>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9.</w:t>
            </w:r>
            <w:r w:rsidRPr="00F553C2">
              <w:rPr>
                <w:rFonts w:ascii="Arial" w:eastAsia="Arial" w:hAnsi="Arial" w:cs="Arial"/>
                <w:szCs w:val="22"/>
                <w:lang w:val="en-US" w:eastAsia="en-US" w:bidi="ar-SA"/>
              </w:rPr>
              <w:t xml:space="preserve"> </w:t>
            </w:r>
            <w:r w:rsidRPr="00F553C2">
              <w:rPr>
                <w:rFonts w:ascii="Times New Roman" w:eastAsia="Times New Roman" w:hAnsi="Times New Roman" w:cs="Times New Roman"/>
                <w:szCs w:val="22"/>
                <w:lang w:val="en-US" w:eastAsia="en-US" w:bidi="ar-SA"/>
              </w:rPr>
              <w:t xml:space="preserve"> </w:t>
            </w:r>
          </w:p>
        </w:tc>
        <w:tc>
          <w:tcPr>
            <w:tcW w:w="3530" w:type="dxa"/>
            <w:tcBorders>
              <w:top w:val="single" w:sz="4" w:space="0" w:color="000000"/>
              <w:left w:val="single" w:sz="4" w:space="0" w:color="000000"/>
              <w:bottom w:val="single" w:sz="4" w:space="0" w:color="000000"/>
              <w:right w:val="single" w:sz="4" w:space="0" w:color="000000"/>
            </w:tcBorders>
            <w:shd w:val="clear" w:color="auto" w:fill="auto"/>
          </w:tcPr>
          <w:p w14:paraId="18EDA76D" w14:textId="77777777" w:rsidR="00F553C2" w:rsidRPr="00F553C2" w:rsidRDefault="00F553C2" w:rsidP="00F553C2">
            <w:pPr>
              <w:widowControl/>
              <w:spacing w:line="0" w:lineRule="atLeast"/>
              <w:rPr>
                <w:rFonts w:ascii="Times New Roman" w:eastAsia="Times New Roman" w:hAnsi="Times New Roman" w:cs="Times New Roman"/>
                <w:sz w:val="28"/>
                <w:szCs w:val="22"/>
                <w:lang w:val="en-US" w:eastAsia="en-US" w:bidi="ar-SA"/>
              </w:rPr>
            </w:pPr>
            <w:proofErr w:type="spellStart"/>
            <w:r w:rsidRPr="00F553C2">
              <w:rPr>
                <w:rFonts w:ascii="Times New Roman" w:eastAsia="Times New Roman" w:hAnsi="Times New Roman" w:cs="Times New Roman"/>
                <w:szCs w:val="22"/>
                <w:lang w:val="en-US" w:eastAsia="en-US" w:bidi="ar-SA"/>
              </w:rPr>
              <w:t>День</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народного</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единства</w:t>
            </w:r>
            <w:proofErr w:type="spellEnd"/>
            <w:r w:rsidRPr="00F553C2">
              <w:rPr>
                <w:rFonts w:ascii="Times New Roman" w:eastAsia="Times New Roman" w:hAnsi="Times New Roman" w:cs="Times New Roman"/>
                <w:szCs w:val="22"/>
                <w:lang w:val="en-US" w:eastAsia="en-US" w:bidi="ar-SA"/>
              </w:rPr>
              <w:t xml:space="preserve">. </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703CAF5A" w14:textId="77777777" w:rsidR="00F553C2" w:rsidRPr="00F553C2" w:rsidRDefault="00F553C2" w:rsidP="00F553C2">
            <w:pPr>
              <w:widowControl/>
              <w:spacing w:line="259" w:lineRule="auto"/>
              <w:ind w:right="7"/>
              <w:jc w:val="center"/>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1 </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631FF6B8" w14:textId="77777777" w:rsidR="00F553C2" w:rsidRPr="00F553C2" w:rsidRDefault="00F553C2" w:rsidP="00F553C2">
            <w:pPr>
              <w:widowControl/>
              <w:spacing w:line="259" w:lineRule="auto"/>
              <w:jc w:val="center"/>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 </w:t>
            </w:r>
          </w:p>
        </w:tc>
        <w:tc>
          <w:tcPr>
            <w:tcW w:w="3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48E7C1" w14:textId="77777777" w:rsidR="00F553C2" w:rsidRPr="00F553C2" w:rsidRDefault="00F553C2" w:rsidP="00F553C2">
            <w:pPr>
              <w:widowControl/>
              <w:spacing w:line="259" w:lineRule="auto"/>
              <w:rPr>
                <w:rFonts w:ascii="Times New Roman" w:eastAsia="Times New Roman" w:hAnsi="Times New Roman" w:cs="Times New Roman"/>
                <w:sz w:val="28"/>
                <w:szCs w:val="22"/>
                <w:lang w:eastAsia="en-US" w:bidi="ar-SA"/>
              </w:rPr>
            </w:pPr>
            <w:hyperlink r:id="rId155">
              <w:r w:rsidRPr="00F553C2">
                <w:rPr>
                  <w:rFonts w:ascii="Times New Roman" w:eastAsia="Times New Roman" w:hAnsi="Times New Roman" w:cs="Times New Roman"/>
                  <w:color w:val="0000FF"/>
                  <w:szCs w:val="22"/>
                  <w:u w:val="single" w:color="0000FF"/>
                  <w:lang w:eastAsia="en-US" w:bidi="ar-SA"/>
                </w:rPr>
                <w:t>Разговоры о важном (</w:t>
              </w:r>
              <w:proofErr w:type="spellStart"/>
              <w:r w:rsidRPr="00F553C2">
                <w:rPr>
                  <w:rFonts w:ascii="Times New Roman" w:eastAsia="Times New Roman" w:hAnsi="Times New Roman" w:cs="Times New Roman"/>
                  <w:color w:val="0000FF"/>
                  <w:szCs w:val="22"/>
                  <w:u w:val="single" w:color="0000FF"/>
                  <w:lang w:val="en-US" w:eastAsia="en-US" w:bidi="ar-SA"/>
                </w:rPr>
                <w:t>edsoo</w:t>
              </w:r>
              <w:proofErr w:type="spellEnd"/>
              <w:r w:rsidRPr="00F553C2">
                <w:rPr>
                  <w:rFonts w:ascii="Times New Roman" w:eastAsia="Times New Roman" w:hAnsi="Times New Roman" w:cs="Times New Roman"/>
                  <w:color w:val="0000FF"/>
                  <w:szCs w:val="22"/>
                  <w:u w:val="single" w:color="0000FF"/>
                  <w:lang w:eastAsia="en-US" w:bidi="ar-SA"/>
                </w:rPr>
                <w:t>.</w:t>
              </w:r>
              <w:proofErr w:type="spellStart"/>
              <w:r w:rsidRPr="00F553C2">
                <w:rPr>
                  <w:rFonts w:ascii="Times New Roman" w:eastAsia="Times New Roman" w:hAnsi="Times New Roman" w:cs="Times New Roman"/>
                  <w:color w:val="0000FF"/>
                  <w:szCs w:val="22"/>
                  <w:u w:val="single" w:color="0000FF"/>
                  <w:lang w:val="en-US" w:eastAsia="en-US" w:bidi="ar-SA"/>
                </w:rPr>
                <w:t>ru</w:t>
              </w:r>
              <w:proofErr w:type="spellEnd"/>
              <w:r w:rsidRPr="00F553C2">
                <w:rPr>
                  <w:rFonts w:ascii="Times New Roman" w:eastAsia="Times New Roman" w:hAnsi="Times New Roman" w:cs="Times New Roman"/>
                  <w:color w:val="0000FF"/>
                  <w:szCs w:val="22"/>
                  <w:u w:val="single" w:color="0000FF"/>
                  <w:lang w:eastAsia="en-US" w:bidi="ar-SA"/>
                </w:rPr>
                <w:t>)</w:t>
              </w:r>
            </w:hyperlink>
            <w:hyperlink r:id="rId156">
              <w:r w:rsidRPr="00F553C2">
                <w:rPr>
                  <w:rFonts w:ascii="Times New Roman" w:eastAsia="Times New Roman" w:hAnsi="Times New Roman" w:cs="Times New Roman"/>
                  <w:szCs w:val="22"/>
                  <w:lang w:eastAsia="en-US" w:bidi="ar-SA"/>
                </w:rPr>
                <w:t xml:space="preserve"> </w:t>
              </w:r>
            </w:hyperlink>
          </w:p>
        </w:tc>
      </w:tr>
      <w:tr w:rsidR="00F553C2" w:rsidRPr="00F553C2" w14:paraId="3FDF70F2" w14:textId="77777777" w:rsidTr="005359BC">
        <w:trPr>
          <w:trHeight w:val="403"/>
        </w:trPr>
        <w:tc>
          <w:tcPr>
            <w:tcW w:w="11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EE860DA" w14:textId="77777777" w:rsidR="00F553C2" w:rsidRPr="00F553C2" w:rsidRDefault="00F553C2" w:rsidP="00F553C2">
            <w:pPr>
              <w:widowControl/>
              <w:spacing w:line="259" w:lineRule="auto"/>
              <w:ind w:right="5"/>
              <w:jc w:val="center"/>
              <w:rPr>
                <w:rFonts w:ascii="Times New Roman" w:eastAsia="Times New Roman" w:hAnsi="Times New Roman" w:cs="Times New Roman"/>
                <w:sz w:val="28"/>
                <w:szCs w:val="22"/>
                <w:lang w:val="en-US" w:eastAsia="en-US" w:bidi="ar-SA"/>
              </w:rPr>
            </w:pPr>
            <w:proofErr w:type="spellStart"/>
            <w:r w:rsidRPr="00F553C2">
              <w:rPr>
                <w:rFonts w:ascii="Times New Roman" w:eastAsia="Times New Roman" w:hAnsi="Times New Roman" w:cs="Times New Roman"/>
                <w:sz w:val="22"/>
                <w:szCs w:val="22"/>
                <w:lang w:val="en-US" w:eastAsia="en-US" w:bidi="ar-SA"/>
              </w:rPr>
              <w:t>Ноябрь</w:t>
            </w:r>
            <w:proofErr w:type="spellEnd"/>
            <w:r w:rsidRPr="00F553C2">
              <w:rPr>
                <w:rFonts w:ascii="Times New Roman" w:eastAsia="Times New Roman" w:hAnsi="Times New Roman" w:cs="Times New Roman"/>
                <w:szCs w:val="22"/>
                <w:lang w:val="en-US" w:eastAsia="en-US" w:bidi="ar-SA"/>
              </w:rPr>
              <w:t xml:space="preserve"> </w:t>
            </w:r>
          </w:p>
        </w:tc>
        <w:tc>
          <w:tcPr>
            <w:tcW w:w="760" w:type="dxa"/>
            <w:tcBorders>
              <w:top w:val="single" w:sz="4" w:space="0" w:color="000000"/>
              <w:left w:val="single" w:sz="4" w:space="0" w:color="000000"/>
              <w:bottom w:val="single" w:sz="4" w:space="0" w:color="000000"/>
              <w:right w:val="single" w:sz="4" w:space="0" w:color="000000"/>
            </w:tcBorders>
            <w:shd w:val="clear" w:color="auto" w:fill="auto"/>
          </w:tcPr>
          <w:p w14:paraId="43D877C4" w14:textId="77777777" w:rsidR="00F553C2" w:rsidRPr="00F553C2" w:rsidRDefault="00F553C2" w:rsidP="00F553C2">
            <w:pPr>
              <w:widowControl/>
              <w:spacing w:line="259" w:lineRule="auto"/>
              <w:ind w:right="179"/>
              <w:jc w:val="right"/>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10.</w:t>
            </w:r>
            <w:r w:rsidRPr="00F553C2">
              <w:rPr>
                <w:rFonts w:ascii="Arial" w:eastAsia="Arial" w:hAnsi="Arial" w:cs="Arial"/>
                <w:szCs w:val="22"/>
                <w:lang w:val="en-US" w:eastAsia="en-US" w:bidi="ar-SA"/>
              </w:rPr>
              <w:t xml:space="preserve"> </w:t>
            </w:r>
            <w:r w:rsidRPr="00F553C2">
              <w:rPr>
                <w:rFonts w:ascii="Times New Roman" w:eastAsia="Times New Roman" w:hAnsi="Times New Roman" w:cs="Times New Roman"/>
                <w:szCs w:val="22"/>
                <w:lang w:val="en-US" w:eastAsia="en-US" w:bidi="ar-SA"/>
              </w:rPr>
              <w:t xml:space="preserve"> </w:t>
            </w:r>
          </w:p>
        </w:tc>
        <w:tc>
          <w:tcPr>
            <w:tcW w:w="3530" w:type="dxa"/>
            <w:tcBorders>
              <w:top w:val="single" w:sz="4" w:space="0" w:color="000000"/>
              <w:left w:val="single" w:sz="4" w:space="0" w:color="000000"/>
              <w:bottom w:val="single" w:sz="4" w:space="0" w:color="000000"/>
              <w:right w:val="single" w:sz="4" w:space="0" w:color="000000"/>
            </w:tcBorders>
            <w:shd w:val="clear" w:color="auto" w:fill="auto"/>
          </w:tcPr>
          <w:p w14:paraId="62777B9C" w14:textId="77777777" w:rsidR="00F553C2" w:rsidRPr="00F553C2" w:rsidRDefault="00F553C2" w:rsidP="00F553C2">
            <w:pPr>
              <w:widowControl/>
              <w:spacing w:line="0" w:lineRule="atLeast"/>
              <w:rPr>
                <w:rFonts w:ascii="Times New Roman" w:eastAsia="Times New Roman" w:hAnsi="Times New Roman" w:cs="Times New Roman"/>
                <w:sz w:val="28"/>
                <w:szCs w:val="22"/>
                <w:lang w:val="en-US" w:eastAsia="en-US" w:bidi="ar-SA"/>
              </w:rPr>
            </w:pPr>
            <w:proofErr w:type="spellStart"/>
            <w:r w:rsidRPr="00F553C2">
              <w:rPr>
                <w:rFonts w:ascii="Times New Roman" w:eastAsia="Times New Roman" w:hAnsi="Times New Roman" w:cs="Times New Roman"/>
                <w:szCs w:val="22"/>
                <w:lang w:val="en-US" w:eastAsia="en-US" w:bidi="ar-SA"/>
              </w:rPr>
              <w:t>Россия</w:t>
            </w:r>
            <w:proofErr w:type="spellEnd"/>
            <w:r w:rsidRPr="00F553C2">
              <w:rPr>
                <w:rFonts w:ascii="Times New Roman" w:eastAsia="Times New Roman" w:hAnsi="Times New Roman" w:cs="Times New Roman"/>
                <w:szCs w:val="22"/>
                <w:lang w:val="en-US" w:eastAsia="en-US" w:bidi="ar-SA"/>
              </w:rPr>
              <w:t xml:space="preserve"> – </w:t>
            </w:r>
            <w:proofErr w:type="spellStart"/>
            <w:r w:rsidRPr="00F553C2">
              <w:rPr>
                <w:rFonts w:ascii="Times New Roman" w:eastAsia="Times New Roman" w:hAnsi="Times New Roman" w:cs="Times New Roman"/>
                <w:szCs w:val="22"/>
                <w:lang w:val="en-US" w:eastAsia="en-US" w:bidi="ar-SA"/>
              </w:rPr>
              <w:t>взгляд</w:t>
            </w:r>
            <w:proofErr w:type="spellEnd"/>
            <w:r w:rsidRPr="00F553C2">
              <w:rPr>
                <w:rFonts w:ascii="Times New Roman" w:eastAsia="Times New Roman" w:hAnsi="Times New Roman" w:cs="Times New Roman"/>
                <w:szCs w:val="22"/>
                <w:lang w:val="en-US" w:eastAsia="en-US" w:bidi="ar-SA"/>
              </w:rPr>
              <w:t xml:space="preserve"> в </w:t>
            </w:r>
            <w:proofErr w:type="spellStart"/>
            <w:r w:rsidRPr="00F553C2">
              <w:rPr>
                <w:rFonts w:ascii="Times New Roman" w:eastAsia="Times New Roman" w:hAnsi="Times New Roman" w:cs="Times New Roman"/>
                <w:szCs w:val="22"/>
                <w:lang w:val="en-US" w:eastAsia="en-US" w:bidi="ar-SA"/>
              </w:rPr>
              <w:t>будущее</w:t>
            </w:r>
            <w:proofErr w:type="spellEnd"/>
            <w:r w:rsidRPr="00F553C2">
              <w:rPr>
                <w:rFonts w:ascii="Times New Roman" w:eastAsia="Times New Roman" w:hAnsi="Times New Roman" w:cs="Times New Roman"/>
                <w:szCs w:val="22"/>
                <w:lang w:val="en-US" w:eastAsia="en-US" w:bidi="ar-SA"/>
              </w:rPr>
              <w:t xml:space="preserve">. </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1CCDEE9C" w14:textId="77777777" w:rsidR="00F553C2" w:rsidRPr="00F553C2" w:rsidRDefault="00F553C2" w:rsidP="00F553C2">
            <w:pPr>
              <w:widowControl/>
              <w:spacing w:line="259" w:lineRule="auto"/>
              <w:ind w:right="7"/>
              <w:jc w:val="center"/>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1 </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23478F78" w14:textId="77777777" w:rsidR="00F553C2" w:rsidRPr="00F553C2" w:rsidRDefault="00F553C2" w:rsidP="00F553C2">
            <w:pPr>
              <w:widowControl/>
              <w:spacing w:line="259" w:lineRule="auto"/>
              <w:jc w:val="center"/>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 </w:t>
            </w:r>
          </w:p>
        </w:tc>
        <w:tc>
          <w:tcPr>
            <w:tcW w:w="3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57BC4C" w14:textId="77777777" w:rsidR="00F553C2" w:rsidRPr="00F553C2" w:rsidRDefault="00F553C2" w:rsidP="00F553C2">
            <w:pPr>
              <w:widowControl/>
              <w:spacing w:line="259" w:lineRule="auto"/>
              <w:rPr>
                <w:rFonts w:ascii="Times New Roman" w:eastAsia="Times New Roman" w:hAnsi="Times New Roman" w:cs="Times New Roman"/>
                <w:sz w:val="28"/>
                <w:szCs w:val="22"/>
                <w:lang w:eastAsia="en-US" w:bidi="ar-SA"/>
              </w:rPr>
            </w:pPr>
            <w:hyperlink r:id="rId157">
              <w:r w:rsidRPr="00F553C2">
                <w:rPr>
                  <w:rFonts w:ascii="Times New Roman" w:eastAsia="Times New Roman" w:hAnsi="Times New Roman" w:cs="Times New Roman"/>
                  <w:color w:val="0000FF"/>
                  <w:szCs w:val="22"/>
                  <w:u w:val="single" w:color="0000FF"/>
                  <w:lang w:eastAsia="en-US" w:bidi="ar-SA"/>
                </w:rPr>
                <w:t>Разговоры о важном (</w:t>
              </w:r>
              <w:proofErr w:type="spellStart"/>
              <w:r w:rsidRPr="00F553C2">
                <w:rPr>
                  <w:rFonts w:ascii="Times New Roman" w:eastAsia="Times New Roman" w:hAnsi="Times New Roman" w:cs="Times New Roman"/>
                  <w:color w:val="0000FF"/>
                  <w:szCs w:val="22"/>
                  <w:u w:val="single" w:color="0000FF"/>
                  <w:lang w:val="en-US" w:eastAsia="en-US" w:bidi="ar-SA"/>
                </w:rPr>
                <w:t>edsoo</w:t>
              </w:r>
              <w:proofErr w:type="spellEnd"/>
              <w:r w:rsidRPr="00F553C2">
                <w:rPr>
                  <w:rFonts w:ascii="Times New Roman" w:eastAsia="Times New Roman" w:hAnsi="Times New Roman" w:cs="Times New Roman"/>
                  <w:color w:val="0000FF"/>
                  <w:szCs w:val="22"/>
                  <w:u w:val="single" w:color="0000FF"/>
                  <w:lang w:eastAsia="en-US" w:bidi="ar-SA"/>
                </w:rPr>
                <w:t>.</w:t>
              </w:r>
              <w:proofErr w:type="spellStart"/>
              <w:r w:rsidRPr="00F553C2">
                <w:rPr>
                  <w:rFonts w:ascii="Times New Roman" w:eastAsia="Times New Roman" w:hAnsi="Times New Roman" w:cs="Times New Roman"/>
                  <w:color w:val="0000FF"/>
                  <w:szCs w:val="22"/>
                  <w:u w:val="single" w:color="0000FF"/>
                  <w:lang w:val="en-US" w:eastAsia="en-US" w:bidi="ar-SA"/>
                </w:rPr>
                <w:t>ru</w:t>
              </w:r>
              <w:proofErr w:type="spellEnd"/>
              <w:r w:rsidRPr="00F553C2">
                <w:rPr>
                  <w:rFonts w:ascii="Times New Roman" w:eastAsia="Times New Roman" w:hAnsi="Times New Roman" w:cs="Times New Roman"/>
                  <w:color w:val="0000FF"/>
                  <w:szCs w:val="22"/>
                  <w:u w:val="single" w:color="0000FF"/>
                  <w:lang w:eastAsia="en-US" w:bidi="ar-SA"/>
                </w:rPr>
                <w:t>)</w:t>
              </w:r>
            </w:hyperlink>
            <w:hyperlink r:id="rId158">
              <w:r w:rsidRPr="00F553C2">
                <w:rPr>
                  <w:rFonts w:ascii="Times New Roman" w:eastAsia="Times New Roman" w:hAnsi="Times New Roman" w:cs="Times New Roman"/>
                  <w:szCs w:val="22"/>
                  <w:lang w:eastAsia="en-US" w:bidi="ar-SA"/>
                </w:rPr>
                <w:t xml:space="preserve"> </w:t>
              </w:r>
            </w:hyperlink>
          </w:p>
        </w:tc>
      </w:tr>
      <w:tr w:rsidR="00F553C2" w:rsidRPr="00F553C2" w14:paraId="66BECDAA" w14:textId="77777777" w:rsidTr="005359BC">
        <w:trPr>
          <w:trHeight w:val="425"/>
        </w:trPr>
        <w:tc>
          <w:tcPr>
            <w:tcW w:w="0" w:type="auto"/>
            <w:vMerge/>
            <w:tcBorders>
              <w:top w:val="nil"/>
              <w:left w:val="single" w:sz="4" w:space="0" w:color="000000"/>
              <w:bottom w:val="nil"/>
              <w:right w:val="single" w:sz="4" w:space="0" w:color="000000"/>
            </w:tcBorders>
            <w:shd w:val="clear" w:color="auto" w:fill="auto"/>
          </w:tcPr>
          <w:p w14:paraId="79FCDCBC" w14:textId="77777777" w:rsidR="00F553C2" w:rsidRPr="00F553C2" w:rsidRDefault="00F553C2" w:rsidP="00F553C2">
            <w:pPr>
              <w:widowControl/>
              <w:spacing w:after="160" w:line="259" w:lineRule="auto"/>
              <w:rPr>
                <w:rFonts w:ascii="Times New Roman" w:eastAsia="Times New Roman" w:hAnsi="Times New Roman" w:cs="Times New Roman"/>
                <w:sz w:val="28"/>
                <w:szCs w:val="22"/>
                <w:lang w:eastAsia="en-US" w:bidi="ar-SA"/>
              </w:rPr>
            </w:pPr>
          </w:p>
        </w:tc>
        <w:tc>
          <w:tcPr>
            <w:tcW w:w="760" w:type="dxa"/>
            <w:tcBorders>
              <w:top w:val="single" w:sz="4" w:space="0" w:color="000000"/>
              <w:left w:val="single" w:sz="4" w:space="0" w:color="000000"/>
              <w:bottom w:val="single" w:sz="4" w:space="0" w:color="000000"/>
              <w:right w:val="single" w:sz="4" w:space="0" w:color="000000"/>
            </w:tcBorders>
            <w:shd w:val="clear" w:color="auto" w:fill="auto"/>
          </w:tcPr>
          <w:p w14:paraId="74AD1CEB" w14:textId="77777777" w:rsidR="00F553C2" w:rsidRPr="00F553C2" w:rsidRDefault="00F553C2" w:rsidP="00F553C2">
            <w:pPr>
              <w:widowControl/>
              <w:spacing w:line="259" w:lineRule="auto"/>
              <w:ind w:right="179"/>
              <w:jc w:val="right"/>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11.</w:t>
            </w:r>
            <w:r w:rsidRPr="00F553C2">
              <w:rPr>
                <w:rFonts w:ascii="Arial" w:eastAsia="Arial" w:hAnsi="Arial" w:cs="Arial"/>
                <w:szCs w:val="22"/>
                <w:lang w:val="en-US" w:eastAsia="en-US" w:bidi="ar-SA"/>
              </w:rPr>
              <w:t xml:space="preserve"> </w:t>
            </w:r>
            <w:r w:rsidRPr="00F553C2">
              <w:rPr>
                <w:rFonts w:ascii="Times New Roman" w:eastAsia="Times New Roman" w:hAnsi="Times New Roman" w:cs="Times New Roman"/>
                <w:szCs w:val="22"/>
                <w:lang w:val="en-US" w:eastAsia="en-US" w:bidi="ar-SA"/>
              </w:rPr>
              <w:t xml:space="preserve"> </w:t>
            </w:r>
          </w:p>
        </w:tc>
        <w:tc>
          <w:tcPr>
            <w:tcW w:w="3530" w:type="dxa"/>
            <w:tcBorders>
              <w:top w:val="single" w:sz="4" w:space="0" w:color="000000"/>
              <w:left w:val="single" w:sz="4" w:space="0" w:color="000000"/>
              <w:bottom w:val="single" w:sz="4" w:space="0" w:color="000000"/>
              <w:right w:val="single" w:sz="4" w:space="0" w:color="000000"/>
            </w:tcBorders>
            <w:shd w:val="clear" w:color="auto" w:fill="auto"/>
          </w:tcPr>
          <w:p w14:paraId="303B50B1" w14:textId="77777777" w:rsidR="00F553C2" w:rsidRPr="00F553C2" w:rsidRDefault="00F553C2" w:rsidP="00F553C2">
            <w:pPr>
              <w:widowControl/>
              <w:spacing w:line="0" w:lineRule="atLeast"/>
              <w:rPr>
                <w:rFonts w:ascii="Times New Roman" w:eastAsia="Times New Roman" w:hAnsi="Times New Roman" w:cs="Times New Roman"/>
                <w:sz w:val="28"/>
                <w:szCs w:val="22"/>
                <w:lang w:val="en-US" w:eastAsia="en-US" w:bidi="ar-SA"/>
              </w:rPr>
            </w:pPr>
            <w:proofErr w:type="spellStart"/>
            <w:r w:rsidRPr="00F553C2">
              <w:rPr>
                <w:rFonts w:ascii="Times New Roman" w:eastAsia="Times New Roman" w:hAnsi="Times New Roman" w:cs="Times New Roman"/>
                <w:szCs w:val="22"/>
                <w:lang w:val="en-US" w:eastAsia="en-US" w:bidi="ar-SA"/>
              </w:rPr>
              <w:t>День</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матери</w:t>
            </w:r>
            <w:proofErr w:type="spellEnd"/>
            <w:r w:rsidRPr="00F553C2">
              <w:rPr>
                <w:rFonts w:ascii="Times New Roman" w:eastAsia="Times New Roman" w:hAnsi="Times New Roman" w:cs="Times New Roman"/>
                <w:szCs w:val="22"/>
                <w:lang w:val="en-US" w:eastAsia="en-US" w:bidi="ar-SA"/>
              </w:rPr>
              <w:t xml:space="preserve">. </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6E9370BD" w14:textId="77777777" w:rsidR="00F553C2" w:rsidRPr="00F553C2" w:rsidRDefault="00F553C2" w:rsidP="00F553C2">
            <w:pPr>
              <w:widowControl/>
              <w:spacing w:line="259" w:lineRule="auto"/>
              <w:ind w:right="7"/>
              <w:jc w:val="center"/>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1 </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2958E5B8" w14:textId="77777777" w:rsidR="00F553C2" w:rsidRPr="00F553C2" w:rsidRDefault="00F553C2" w:rsidP="00F553C2">
            <w:pPr>
              <w:widowControl/>
              <w:spacing w:line="259" w:lineRule="auto"/>
              <w:jc w:val="center"/>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 </w:t>
            </w:r>
          </w:p>
        </w:tc>
        <w:tc>
          <w:tcPr>
            <w:tcW w:w="3528" w:type="dxa"/>
            <w:tcBorders>
              <w:top w:val="single" w:sz="4" w:space="0" w:color="000000"/>
              <w:left w:val="single" w:sz="4" w:space="0" w:color="000000"/>
              <w:bottom w:val="single" w:sz="4" w:space="0" w:color="000000"/>
              <w:right w:val="single" w:sz="4" w:space="0" w:color="000000"/>
            </w:tcBorders>
            <w:shd w:val="clear" w:color="auto" w:fill="auto"/>
          </w:tcPr>
          <w:p w14:paraId="52717C6A" w14:textId="77777777" w:rsidR="00F553C2" w:rsidRPr="00F553C2" w:rsidRDefault="00F553C2" w:rsidP="00F553C2">
            <w:pPr>
              <w:widowControl/>
              <w:spacing w:line="259" w:lineRule="auto"/>
              <w:rPr>
                <w:rFonts w:ascii="Times New Roman" w:eastAsia="Times New Roman" w:hAnsi="Times New Roman" w:cs="Times New Roman"/>
                <w:sz w:val="28"/>
                <w:szCs w:val="22"/>
                <w:lang w:eastAsia="en-US" w:bidi="ar-SA"/>
              </w:rPr>
            </w:pPr>
            <w:hyperlink r:id="rId159">
              <w:r w:rsidRPr="00F553C2">
                <w:rPr>
                  <w:rFonts w:ascii="Times New Roman" w:eastAsia="Times New Roman" w:hAnsi="Times New Roman" w:cs="Times New Roman"/>
                  <w:color w:val="0000FF"/>
                  <w:szCs w:val="22"/>
                  <w:u w:val="single" w:color="0000FF"/>
                  <w:lang w:eastAsia="en-US" w:bidi="ar-SA"/>
                </w:rPr>
                <w:t>Разговоры о важном (</w:t>
              </w:r>
              <w:proofErr w:type="spellStart"/>
              <w:r w:rsidRPr="00F553C2">
                <w:rPr>
                  <w:rFonts w:ascii="Times New Roman" w:eastAsia="Times New Roman" w:hAnsi="Times New Roman" w:cs="Times New Roman"/>
                  <w:color w:val="0000FF"/>
                  <w:szCs w:val="22"/>
                  <w:u w:val="single" w:color="0000FF"/>
                  <w:lang w:val="en-US" w:eastAsia="en-US" w:bidi="ar-SA"/>
                </w:rPr>
                <w:t>edsoo</w:t>
              </w:r>
              <w:proofErr w:type="spellEnd"/>
              <w:r w:rsidRPr="00F553C2">
                <w:rPr>
                  <w:rFonts w:ascii="Times New Roman" w:eastAsia="Times New Roman" w:hAnsi="Times New Roman" w:cs="Times New Roman"/>
                  <w:color w:val="0000FF"/>
                  <w:szCs w:val="22"/>
                  <w:u w:val="single" w:color="0000FF"/>
                  <w:lang w:eastAsia="en-US" w:bidi="ar-SA"/>
                </w:rPr>
                <w:t>.</w:t>
              </w:r>
              <w:proofErr w:type="spellStart"/>
              <w:r w:rsidRPr="00F553C2">
                <w:rPr>
                  <w:rFonts w:ascii="Times New Roman" w:eastAsia="Times New Roman" w:hAnsi="Times New Roman" w:cs="Times New Roman"/>
                  <w:color w:val="0000FF"/>
                  <w:szCs w:val="22"/>
                  <w:u w:val="single" w:color="0000FF"/>
                  <w:lang w:val="en-US" w:eastAsia="en-US" w:bidi="ar-SA"/>
                </w:rPr>
                <w:t>ru</w:t>
              </w:r>
              <w:proofErr w:type="spellEnd"/>
              <w:r w:rsidRPr="00F553C2">
                <w:rPr>
                  <w:rFonts w:ascii="Times New Roman" w:eastAsia="Times New Roman" w:hAnsi="Times New Roman" w:cs="Times New Roman"/>
                  <w:color w:val="0000FF"/>
                  <w:szCs w:val="22"/>
                  <w:u w:val="single" w:color="0000FF"/>
                  <w:lang w:eastAsia="en-US" w:bidi="ar-SA"/>
                </w:rPr>
                <w:t>)</w:t>
              </w:r>
            </w:hyperlink>
            <w:hyperlink r:id="rId160">
              <w:r w:rsidRPr="00F553C2">
                <w:rPr>
                  <w:rFonts w:ascii="Times New Roman" w:eastAsia="Times New Roman" w:hAnsi="Times New Roman" w:cs="Times New Roman"/>
                  <w:szCs w:val="22"/>
                  <w:lang w:eastAsia="en-US" w:bidi="ar-SA"/>
                </w:rPr>
                <w:t xml:space="preserve"> </w:t>
              </w:r>
            </w:hyperlink>
          </w:p>
        </w:tc>
      </w:tr>
      <w:tr w:rsidR="00F553C2" w:rsidRPr="00F553C2" w14:paraId="6643093F" w14:textId="77777777" w:rsidTr="005359BC">
        <w:trPr>
          <w:trHeight w:val="425"/>
        </w:trPr>
        <w:tc>
          <w:tcPr>
            <w:tcW w:w="0" w:type="auto"/>
            <w:vMerge/>
            <w:tcBorders>
              <w:top w:val="nil"/>
              <w:left w:val="single" w:sz="4" w:space="0" w:color="000000"/>
              <w:bottom w:val="single" w:sz="4" w:space="0" w:color="000000"/>
              <w:right w:val="single" w:sz="4" w:space="0" w:color="000000"/>
            </w:tcBorders>
            <w:shd w:val="clear" w:color="auto" w:fill="auto"/>
          </w:tcPr>
          <w:p w14:paraId="40E4E6D2" w14:textId="77777777" w:rsidR="00F553C2" w:rsidRPr="00F553C2" w:rsidRDefault="00F553C2" w:rsidP="00F553C2">
            <w:pPr>
              <w:widowControl/>
              <w:spacing w:after="160" w:line="259" w:lineRule="auto"/>
              <w:rPr>
                <w:rFonts w:ascii="Times New Roman" w:eastAsia="Times New Roman" w:hAnsi="Times New Roman" w:cs="Times New Roman"/>
                <w:sz w:val="28"/>
                <w:szCs w:val="22"/>
                <w:lang w:eastAsia="en-US" w:bidi="ar-SA"/>
              </w:rPr>
            </w:pPr>
          </w:p>
        </w:tc>
        <w:tc>
          <w:tcPr>
            <w:tcW w:w="760" w:type="dxa"/>
            <w:tcBorders>
              <w:top w:val="single" w:sz="4" w:space="0" w:color="000000"/>
              <w:left w:val="single" w:sz="4" w:space="0" w:color="000000"/>
              <w:bottom w:val="single" w:sz="4" w:space="0" w:color="000000"/>
              <w:right w:val="single" w:sz="4" w:space="0" w:color="000000"/>
            </w:tcBorders>
            <w:shd w:val="clear" w:color="auto" w:fill="auto"/>
          </w:tcPr>
          <w:p w14:paraId="2877EDFE" w14:textId="77777777" w:rsidR="00F553C2" w:rsidRPr="00F553C2" w:rsidRDefault="00F553C2" w:rsidP="00F553C2">
            <w:pPr>
              <w:widowControl/>
              <w:spacing w:line="259" w:lineRule="auto"/>
              <w:ind w:right="179"/>
              <w:jc w:val="right"/>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12.</w:t>
            </w:r>
            <w:r w:rsidRPr="00F553C2">
              <w:rPr>
                <w:rFonts w:ascii="Arial" w:eastAsia="Arial" w:hAnsi="Arial" w:cs="Arial"/>
                <w:szCs w:val="22"/>
                <w:lang w:val="en-US" w:eastAsia="en-US" w:bidi="ar-SA"/>
              </w:rPr>
              <w:t xml:space="preserve"> </w:t>
            </w:r>
            <w:r w:rsidRPr="00F553C2">
              <w:rPr>
                <w:rFonts w:ascii="Times New Roman" w:eastAsia="Times New Roman" w:hAnsi="Times New Roman" w:cs="Times New Roman"/>
                <w:szCs w:val="22"/>
                <w:lang w:val="en-US" w:eastAsia="en-US" w:bidi="ar-SA"/>
              </w:rPr>
              <w:t xml:space="preserve"> </w:t>
            </w:r>
          </w:p>
        </w:tc>
        <w:tc>
          <w:tcPr>
            <w:tcW w:w="3530" w:type="dxa"/>
            <w:tcBorders>
              <w:top w:val="single" w:sz="4" w:space="0" w:color="000000"/>
              <w:left w:val="single" w:sz="4" w:space="0" w:color="000000"/>
              <w:bottom w:val="single" w:sz="4" w:space="0" w:color="000000"/>
              <w:right w:val="single" w:sz="4" w:space="0" w:color="000000"/>
            </w:tcBorders>
            <w:shd w:val="clear" w:color="auto" w:fill="auto"/>
          </w:tcPr>
          <w:p w14:paraId="1BF1EBBD" w14:textId="77777777" w:rsidR="00F553C2" w:rsidRPr="00F553C2" w:rsidRDefault="00F553C2" w:rsidP="00F553C2">
            <w:pPr>
              <w:widowControl/>
              <w:spacing w:line="0" w:lineRule="atLeast"/>
              <w:rPr>
                <w:rFonts w:ascii="Times New Roman" w:eastAsia="Times New Roman" w:hAnsi="Times New Roman" w:cs="Times New Roman"/>
                <w:sz w:val="28"/>
                <w:szCs w:val="22"/>
                <w:lang w:val="en-US" w:eastAsia="en-US" w:bidi="ar-SA"/>
              </w:rPr>
            </w:pPr>
            <w:proofErr w:type="spellStart"/>
            <w:r w:rsidRPr="00F553C2">
              <w:rPr>
                <w:rFonts w:ascii="Times New Roman" w:eastAsia="Times New Roman" w:hAnsi="Times New Roman" w:cs="Times New Roman"/>
                <w:szCs w:val="22"/>
                <w:lang w:val="en-US" w:eastAsia="en-US" w:bidi="ar-SA"/>
              </w:rPr>
              <w:t>Что</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такое</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Родина</w:t>
            </w:r>
            <w:proofErr w:type="spellEnd"/>
            <w:r w:rsidRPr="00F553C2">
              <w:rPr>
                <w:rFonts w:ascii="Times New Roman" w:eastAsia="Times New Roman" w:hAnsi="Times New Roman" w:cs="Times New Roman"/>
                <w:szCs w:val="22"/>
                <w:lang w:val="en-US" w:eastAsia="en-US" w:bidi="ar-SA"/>
              </w:rPr>
              <w:t xml:space="preserve">? </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2AED698F" w14:textId="77777777" w:rsidR="00F553C2" w:rsidRPr="00F553C2" w:rsidRDefault="00F553C2" w:rsidP="00F553C2">
            <w:pPr>
              <w:widowControl/>
              <w:spacing w:line="259" w:lineRule="auto"/>
              <w:ind w:right="7"/>
              <w:jc w:val="center"/>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1 </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70F759C1" w14:textId="77777777" w:rsidR="00F553C2" w:rsidRPr="00F553C2" w:rsidRDefault="00F553C2" w:rsidP="00F553C2">
            <w:pPr>
              <w:widowControl/>
              <w:spacing w:line="259" w:lineRule="auto"/>
              <w:jc w:val="center"/>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 </w:t>
            </w:r>
          </w:p>
        </w:tc>
        <w:tc>
          <w:tcPr>
            <w:tcW w:w="3528" w:type="dxa"/>
            <w:tcBorders>
              <w:top w:val="single" w:sz="4" w:space="0" w:color="000000"/>
              <w:left w:val="single" w:sz="4" w:space="0" w:color="000000"/>
              <w:bottom w:val="single" w:sz="4" w:space="0" w:color="000000"/>
              <w:right w:val="single" w:sz="4" w:space="0" w:color="000000"/>
            </w:tcBorders>
            <w:shd w:val="clear" w:color="auto" w:fill="auto"/>
          </w:tcPr>
          <w:p w14:paraId="5C3B33E7" w14:textId="77777777" w:rsidR="00F553C2" w:rsidRPr="00F553C2" w:rsidRDefault="00F553C2" w:rsidP="00F553C2">
            <w:pPr>
              <w:widowControl/>
              <w:spacing w:line="259" w:lineRule="auto"/>
              <w:rPr>
                <w:rFonts w:ascii="Times New Roman" w:eastAsia="Times New Roman" w:hAnsi="Times New Roman" w:cs="Times New Roman"/>
                <w:sz w:val="28"/>
                <w:szCs w:val="22"/>
                <w:lang w:eastAsia="en-US" w:bidi="ar-SA"/>
              </w:rPr>
            </w:pPr>
            <w:hyperlink r:id="rId161">
              <w:r w:rsidRPr="00F553C2">
                <w:rPr>
                  <w:rFonts w:ascii="Times New Roman" w:eastAsia="Times New Roman" w:hAnsi="Times New Roman" w:cs="Times New Roman"/>
                  <w:color w:val="0000FF"/>
                  <w:szCs w:val="22"/>
                  <w:u w:val="single" w:color="0000FF"/>
                  <w:lang w:eastAsia="en-US" w:bidi="ar-SA"/>
                </w:rPr>
                <w:t>Разговоры о важном (</w:t>
              </w:r>
              <w:proofErr w:type="spellStart"/>
              <w:r w:rsidRPr="00F553C2">
                <w:rPr>
                  <w:rFonts w:ascii="Times New Roman" w:eastAsia="Times New Roman" w:hAnsi="Times New Roman" w:cs="Times New Roman"/>
                  <w:color w:val="0000FF"/>
                  <w:szCs w:val="22"/>
                  <w:u w:val="single" w:color="0000FF"/>
                  <w:lang w:val="en-US" w:eastAsia="en-US" w:bidi="ar-SA"/>
                </w:rPr>
                <w:t>edsoo</w:t>
              </w:r>
              <w:proofErr w:type="spellEnd"/>
              <w:r w:rsidRPr="00F553C2">
                <w:rPr>
                  <w:rFonts w:ascii="Times New Roman" w:eastAsia="Times New Roman" w:hAnsi="Times New Roman" w:cs="Times New Roman"/>
                  <w:color w:val="0000FF"/>
                  <w:szCs w:val="22"/>
                  <w:u w:val="single" w:color="0000FF"/>
                  <w:lang w:eastAsia="en-US" w:bidi="ar-SA"/>
                </w:rPr>
                <w:t>.</w:t>
              </w:r>
              <w:proofErr w:type="spellStart"/>
              <w:r w:rsidRPr="00F553C2">
                <w:rPr>
                  <w:rFonts w:ascii="Times New Roman" w:eastAsia="Times New Roman" w:hAnsi="Times New Roman" w:cs="Times New Roman"/>
                  <w:color w:val="0000FF"/>
                  <w:szCs w:val="22"/>
                  <w:u w:val="single" w:color="0000FF"/>
                  <w:lang w:val="en-US" w:eastAsia="en-US" w:bidi="ar-SA"/>
                </w:rPr>
                <w:t>ru</w:t>
              </w:r>
              <w:proofErr w:type="spellEnd"/>
              <w:r w:rsidRPr="00F553C2">
                <w:rPr>
                  <w:rFonts w:ascii="Times New Roman" w:eastAsia="Times New Roman" w:hAnsi="Times New Roman" w:cs="Times New Roman"/>
                  <w:color w:val="0000FF"/>
                  <w:szCs w:val="22"/>
                  <w:u w:val="single" w:color="0000FF"/>
                  <w:lang w:eastAsia="en-US" w:bidi="ar-SA"/>
                </w:rPr>
                <w:t>)</w:t>
              </w:r>
            </w:hyperlink>
            <w:hyperlink r:id="rId162">
              <w:r w:rsidRPr="00F553C2">
                <w:rPr>
                  <w:rFonts w:ascii="Times New Roman" w:eastAsia="Times New Roman" w:hAnsi="Times New Roman" w:cs="Times New Roman"/>
                  <w:szCs w:val="22"/>
                  <w:lang w:eastAsia="en-US" w:bidi="ar-SA"/>
                </w:rPr>
                <w:t xml:space="preserve"> </w:t>
              </w:r>
            </w:hyperlink>
          </w:p>
        </w:tc>
      </w:tr>
      <w:tr w:rsidR="00F553C2" w:rsidRPr="00F553C2" w14:paraId="699F828D" w14:textId="77777777" w:rsidTr="005359BC">
        <w:trPr>
          <w:trHeight w:val="422"/>
        </w:trPr>
        <w:tc>
          <w:tcPr>
            <w:tcW w:w="1137" w:type="dxa"/>
            <w:tcBorders>
              <w:top w:val="single" w:sz="4" w:space="0" w:color="000000"/>
              <w:left w:val="single" w:sz="4" w:space="0" w:color="000000"/>
              <w:bottom w:val="single" w:sz="4" w:space="0" w:color="000000"/>
              <w:right w:val="single" w:sz="4" w:space="0" w:color="000000"/>
            </w:tcBorders>
            <w:shd w:val="clear" w:color="auto" w:fill="auto"/>
          </w:tcPr>
          <w:p w14:paraId="34C6980B" w14:textId="77777777" w:rsidR="00F553C2" w:rsidRPr="00F553C2" w:rsidRDefault="00F553C2" w:rsidP="00F553C2">
            <w:pPr>
              <w:widowControl/>
              <w:spacing w:line="259" w:lineRule="auto"/>
              <w:rPr>
                <w:rFonts w:ascii="Times New Roman" w:eastAsia="Times New Roman" w:hAnsi="Times New Roman" w:cs="Times New Roman"/>
                <w:sz w:val="28"/>
                <w:szCs w:val="22"/>
                <w:lang w:val="en-US" w:eastAsia="en-US" w:bidi="ar-SA"/>
              </w:rPr>
            </w:pPr>
            <w:proofErr w:type="spellStart"/>
            <w:r w:rsidRPr="00F553C2">
              <w:rPr>
                <w:rFonts w:ascii="Times New Roman" w:eastAsia="Times New Roman" w:hAnsi="Times New Roman" w:cs="Times New Roman"/>
                <w:sz w:val="22"/>
                <w:szCs w:val="22"/>
                <w:lang w:val="en-US" w:eastAsia="en-US" w:bidi="ar-SA"/>
              </w:rPr>
              <w:t>Декабрь</w:t>
            </w:r>
            <w:proofErr w:type="spellEnd"/>
            <w:r w:rsidRPr="00F553C2">
              <w:rPr>
                <w:rFonts w:ascii="Times New Roman" w:eastAsia="Times New Roman" w:hAnsi="Times New Roman" w:cs="Times New Roman"/>
                <w:szCs w:val="22"/>
                <w:lang w:val="en-US" w:eastAsia="en-US" w:bidi="ar-SA"/>
              </w:rPr>
              <w:t xml:space="preserve"> </w:t>
            </w:r>
          </w:p>
        </w:tc>
        <w:tc>
          <w:tcPr>
            <w:tcW w:w="760" w:type="dxa"/>
            <w:tcBorders>
              <w:top w:val="single" w:sz="4" w:space="0" w:color="000000"/>
              <w:left w:val="single" w:sz="4" w:space="0" w:color="000000"/>
              <w:bottom w:val="single" w:sz="4" w:space="0" w:color="000000"/>
              <w:right w:val="single" w:sz="4" w:space="0" w:color="000000"/>
            </w:tcBorders>
            <w:shd w:val="clear" w:color="auto" w:fill="auto"/>
          </w:tcPr>
          <w:p w14:paraId="41C3B5E3" w14:textId="77777777" w:rsidR="00F553C2" w:rsidRPr="00F553C2" w:rsidRDefault="00F553C2" w:rsidP="00F553C2">
            <w:pPr>
              <w:widowControl/>
              <w:spacing w:line="259" w:lineRule="auto"/>
              <w:ind w:right="179"/>
              <w:jc w:val="right"/>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13.</w:t>
            </w:r>
            <w:r w:rsidRPr="00F553C2">
              <w:rPr>
                <w:rFonts w:ascii="Arial" w:eastAsia="Arial" w:hAnsi="Arial" w:cs="Arial"/>
                <w:szCs w:val="22"/>
                <w:lang w:val="en-US" w:eastAsia="en-US" w:bidi="ar-SA"/>
              </w:rPr>
              <w:t xml:space="preserve"> </w:t>
            </w:r>
            <w:r w:rsidRPr="00F553C2">
              <w:rPr>
                <w:rFonts w:ascii="Times New Roman" w:eastAsia="Times New Roman" w:hAnsi="Times New Roman" w:cs="Times New Roman"/>
                <w:szCs w:val="22"/>
                <w:lang w:val="en-US" w:eastAsia="en-US" w:bidi="ar-SA"/>
              </w:rPr>
              <w:t xml:space="preserve"> </w:t>
            </w:r>
          </w:p>
        </w:tc>
        <w:tc>
          <w:tcPr>
            <w:tcW w:w="3530" w:type="dxa"/>
            <w:tcBorders>
              <w:top w:val="single" w:sz="4" w:space="0" w:color="000000"/>
              <w:left w:val="single" w:sz="4" w:space="0" w:color="000000"/>
              <w:bottom w:val="single" w:sz="4" w:space="0" w:color="000000"/>
              <w:right w:val="single" w:sz="4" w:space="0" w:color="000000"/>
            </w:tcBorders>
            <w:shd w:val="clear" w:color="auto" w:fill="auto"/>
          </w:tcPr>
          <w:p w14:paraId="0C25A1C8" w14:textId="77777777" w:rsidR="00F553C2" w:rsidRPr="00F553C2" w:rsidRDefault="00F553C2" w:rsidP="00F553C2">
            <w:pPr>
              <w:widowControl/>
              <w:spacing w:line="0" w:lineRule="atLeast"/>
              <w:rPr>
                <w:rFonts w:ascii="Times New Roman" w:eastAsia="Times New Roman" w:hAnsi="Times New Roman" w:cs="Times New Roman"/>
                <w:sz w:val="28"/>
                <w:szCs w:val="22"/>
                <w:lang w:val="en-US" w:eastAsia="en-US" w:bidi="ar-SA"/>
              </w:rPr>
            </w:pPr>
            <w:proofErr w:type="spellStart"/>
            <w:r w:rsidRPr="00F553C2">
              <w:rPr>
                <w:rFonts w:ascii="Times New Roman" w:eastAsia="Times New Roman" w:hAnsi="Times New Roman" w:cs="Times New Roman"/>
                <w:szCs w:val="22"/>
                <w:lang w:val="en-US" w:eastAsia="en-US" w:bidi="ar-SA"/>
              </w:rPr>
              <w:t>Мы</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вместе</w:t>
            </w:r>
            <w:proofErr w:type="spellEnd"/>
            <w:r w:rsidRPr="00F553C2">
              <w:rPr>
                <w:rFonts w:ascii="Times New Roman" w:eastAsia="Times New Roman" w:hAnsi="Times New Roman" w:cs="Times New Roman"/>
                <w:szCs w:val="22"/>
                <w:lang w:val="en-US" w:eastAsia="en-US" w:bidi="ar-SA"/>
              </w:rPr>
              <w:t xml:space="preserve">. </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1ABC20BE" w14:textId="77777777" w:rsidR="00F553C2" w:rsidRPr="00F553C2" w:rsidRDefault="00F553C2" w:rsidP="00F553C2">
            <w:pPr>
              <w:widowControl/>
              <w:spacing w:line="259" w:lineRule="auto"/>
              <w:ind w:right="7"/>
              <w:jc w:val="center"/>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1 </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3E40DD82" w14:textId="77777777" w:rsidR="00F553C2" w:rsidRPr="00F553C2" w:rsidRDefault="00F553C2" w:rsidP="00F553C2">
            <w:pPr>
              <w:widowControl/>
              <w:spacing w:line="259" w:lineRule="auto"/>
              <w:jc w:val="center"/>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 </w:t>
            </w:r>
          </w:p>
        </w:tc>
        <w:tc>
          <w:tcPr>
            <w:tcW w:w="3528" w:type="dxa"/>
            <w:tcBorders>
              <w:top w:val="single" w:sz="4" w:space="0" w:color="000000"/>
              <w:left w:val="single" w:sz="4" w:space="0" w:color="000000"/>
              <w:bottom w:val="single" w:sz="4" w:space="0" w:color="000000"/>
              <w:right w:val="single" w:sz="4" w:space="0" w:color="000000"/>
            </w:tcBorders>
            <w:shd w:val="clear" w:color="auto" w:fill="auto"/>
          </w:tcPr>
          <w:p w14:paraId="597E9ED0" w14:textId="77777777" w:rsidR="00F553C2" w:rsidRPr="00F553C2" w:rsidRDefault="00F553C2" w:rsidP="00F553C2">
            <w:pPr>
              <w:widowControl/>
              <w:spacing w:line="259" w:lineRule="auto"/>
              <w:rPr>
                <w:rFonts w:ascii="Times New Roman" w:eastAsia="Times New Roman" w:hAnsi="Times New Roman" w:cs="Times New Roman"/>
                <w:sz w:val="28"/>
                <w:szCs w:val="22"/>
                <w:lang w:eastAsia="en-US" w:bidi="ar-SA"/>
              </w:rPr>
            </w:pPr>
            <w:hyperlink r:id="rId163">
              <w:r w:rsidRPr="00F553C2">
                <w:rPr>
                  <w:rFonts w:ascii="Times New Roman" w:eastAsia="Times New Roman" w:hAnsi="Times New Roman" w:cs="Times New Roman"/>
                  <w:color w:val="0000FF"/>
                  <w:szCs w:val="22"/>
                  <w:u w:val="single" w:color="0000FF"/>
                  <w:lang w:eastAsia="en-US" w:bidi="ar-SA"/>
                </w:rPr>
                <w:t>Разговоры о важном (</w:t>
              </w:r>
              <w:proofErr w:type="spellStart"/>
              <w:r w:rsidRPr="00F553C2">
                <w:rPr>
                  <w:rFonts w:ascii="Times New Roman" w:eastAsia="Times New Roman" w:hAnsi="Times New Roman" w:cs="Times New Roman"/>
                  <w:color w:val="0000FF"/>
                  <w:szCs w:val="22"/>
                  <w:u w:val="single" w:color="0000FF"/>
                  <w:lang w:val="en-US" w:eastAsia="en-US" w:bidi="ar-SA"/>
                </w:rPr>
                <w:t>edsoo</w:t>
              </w:r>
              <w:proofErr w:type="spellEnd"/>
              <w:r w:rsidRPr="00F553C2">
                <w:rPr>
                  <w:rFonts w:ascii="Times New Roman" w:eastAsia="Times New Roman" w:hAnsi="Times New Roman" w:cs="Times New Roman"/>
                  <w:color w:val="0000FF"/>
                  <w:szCs w:val="22"/>
                  <w:u w:val="single" w:color="0000FF"/>
                  <w:lang w:eastAsia="en-US" w:bidi="ar-SA"/>
                </w:rPr>
                <w:t>.</w:t>
              </w:r>
              <w:proofErr w:type="spellStart"/>
              <w:r w:rsidRPr="00F553C2">
                <w:rPr>
                  <w:rFonts w:ascii="Times New Roman" w:eastAsia="Times New Roman" w:hAnsi="Times New Roman" w:cs="Times New Roman"/>
                  <w:color w:val="0000FF"/>
                  <w:szCs w:val="22"/>
                  <w:u w:val="single" w:color="0000FF"/>
                  <w:lang w:val="en-US" w:eastAsia="en-US" w:bidi="ar-SA"/>
                </w:rPr>
                <w:t>ru</w:t>
              </w:r>
              <w:proofErr w:type="spellEnd"/>
              <w:r w:rsidRPr="00F553C2">
                <w:rPr>
                  <w:rFonts w:ascii="Times New Roman" w:eastAsia="Times New Roman" w:hAnsi="Times New Roman" w:cs="Times New Roman"/>
                  <w:color w:val="0000FF"/>
                  <w:szCs w:val="22"/>
                  <w:u w:val="single" w:color="0000FF"/>
                  <w:lang w:eastAsia="en-US" w:bidi="ar-SA"/>
                </w:rPr>
                <w:t>)</w:t>
              </w:r>
            </w:hyperlink>
            <w:hyperlink r:id="rId164">
              <w:r w:rsidRPr="00F553C2">
                <w:rPr>
                  <w:rFonts w:ascii="Times New Roman" w:eastAsia="Times New Roman" w:hAnsi="Times New Roman" w:cs="Times New Roman"/>
                  <w:szCs w:val="22"/>
                  <w:lang w:eastAsia="en-US" w:bidi="ar-SA"/>
                </w:rPr>
                <w:t xml:space="preserve"> </w:t>
              </w:r>
            </w:hyperlink>
          </w:p>
        </w:tc>
      </w:tr>
      <w:tr w:rsidR="00F553C2" w:rsidRPr="00F553C2" w14:paraId="02947F19" w14:textId="77777777" w:rsidTr="005359BC">
        <w:trPr>
          <w:trHeight w:val="425"/>
        </w:trPr>
        <w:tc>
          <w:tcPr>
            <w:tcW w:w="1137" w:type="dxa"/>
            <w:vMerge w:val="restart"/>
            <w:tcBorders>
              <w:top w:val="single" w:sz="4" w:space="0" w:color="000000"/>
              <w:left w:val="single" w:sz="4" w:space="0" w:color="000000"/>
              <w:bottom w:val="nil"/>
              <w:right w:val="single" w:sz="4" w:space="0" w:color="000000"/>
            </w:tcBorders>
            <w:shd w:val="clear" w:color="auto" w:fill="auto"/>
            <w:vAlign w:val="center"/>
          </w:tcPr>
          <w:p w14:paraId="27605821" w14:textId="77777777" w:rsidR="00F553C2" w:rsidRPr="00F553C2" w:rsidRDefault="00F553C2" w:rsidP="00F553C2">
            <w:pPr>
              <w:widowControl/>
              <w:spacing w:line="259" w:lineRule="auto"/>
              <w:rPr>
                <w:rFonts w:ascii="Times New Roman" w:eastAsia="Times New Roman" w:hAnsi="Times New Roman" w:cs="Times New Roman"/>
                <w:sz w:val="28"/>
                <w:szCs w:val="22"/>
                <w:lang w:val="en-US" w:eastAsia="en-US" w:bidi="ar-SA"/>
              </w:rPr>
            </w:pPr>
            <w:proofErr w:type="spellStart"/>
            <w:r w:rsidRPr="00F553C2">
              <w:rPr>
                <w:rFonts w:ascii="Times New Roman" w:eastAsia="Times New Roman" w:hAnsi="Times New Roman" w:cs="Times New Roman"/>
                <w:sz w:val="22"/>
                <w:szCs w:val="22"/>
                <w:lang w:val="en-US" w:eastAsia="en-US" w:bidi="ar-SA"/>
              </w:rPr>
              <w:t>Декабрь</w:t>
            </w:r>
            <w:proofErr w:type="spellEnd"/>
            <w:r w:rsidRPr="00F553C2">
              <w:rPr>
                <w:rFonts w:ascii="Times New Roman" w:eastAsia="Times New Roman" w:hAnsi="Times New Roman" w:cs="Times New Roman"/>
                <w:szCs w:val="22"/>
                <w:lang w:val="en-US" w:eastAsia="en-US" w:bidi="ar-SA"/>
              </w:rPr>
              <w:t xml:space="preserve"> </w:t>
            </w:r>
          </w:p>
        </w:tc>
        <w:tc>
          <w:tcPr>
            <w:tcW w:w="760" w:type="dxa"/>
            <w:tcBorders>
              <w:top w:val="single" w:sz="4" w:space="0" w:color="000000"/>
              <w:left w:val="single" w:sz="4" w:space="0" w:color="000000"/>
              <w:bottom w:val="single" w:sz="4" w:space="0" w:color="000000"/>
              <w:right w:val="single" w:sz="4" w:space="0" w:color="000000"/>
            </w:tcBorders>
            <w:shd w:val="clear" w:color="auto" w:fill="auto"/>
          </w:tcPr>
          <w:p w14:paraId="3621BBF6" w14:textId="77777777" w:rsidR="00F553C2" w:rsidRPr="00F553C2" w:rsidRDefault="00F553C2" w:rsidP="00F553C2">
            <w:pPr>
              <w:widowControl/>
              <w:spacing w:line="259" w:lineRule="auto"/>
              <w:ind w:right="179"/>
              <w:jc w:val="right"/>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14.</w:t>
            </w:r>
            <w:r w:rsidRPr="00F553C2">
              <w:rPr>
                <w:rFonts w:ascii="Arial" w:eastAsia="Arial" w:hAnsi="Arial" w:cs="Arial"/>
                <w:szCs w:val="22"/>
                <w:lang w:val="en-US" w:eastAsia="en-US" w:bidi="ar-SA"/>
              </w:rPr>
              <w:t xml:space="preserve"> </w:t>
            </w:r>
            <w:r w:rsidRPr="00F553C2">
              <w:rPr>
                <w:rFonts w:ascii="Times New Roman" w:eastAsia="Times New Roman" w:hAnsi="Times New Roman" w:cs="Times New Roman"/>
                <w:szCs w:val="22"/>
                <w:lang w:val="en-US" w:eastAsia="en-US" w:bidi="ar-SA"/>
              </w:rPr>
              <w:t xml:space="preserve"> </w:t>
            </w:r>
          </w:p>
        </w:tc>
        <w:tc>
          <w:tcPr>
            <w:tcW w:w="3530" w:type="dxa"/>
            <w:tcBorders>
              <w:top w:val="single" w:sz="4" w:space="0" w:color="000000"/>
              <w:left w:val="single" w:sz="4" w:space="0" w:color="000000"/>
              <w:bottom w:val="single" w:sz="4" w:space="0" w:color="000000"/>
              <w:right w:val="single" w:sz="4" w:space="0" w:color="000000"/>
            </w:tcBorders>
            <w:shd w:val="clear" w:color="auto" w:fill="auto"/>
          </w:tcPr>
          <w:p w14:paraId="47349B44" w14:textId="77777777" w:rsidR="00F553C2" w:rsidRPr="00F553C2" w:rsidRDefault="00F553C2" w:rsidP="00F553C2">
            <w:pPr>
              <w:widowControl/>
              <w:spacing w:line="0" w:lineRule="atLeast"/>
              <w:rPr>
                <w:rFonts w:ascii="Times New Roman" w:eastAsia="Times New Roman" w:hAnsi="Times New Roman" w:cs="Times New Roman"/>
                <w:sz w:val="28"/>
                <w:szCs w:val="22"/>
                <w:lang w:val="en-US" w:eastAsia="en-US" w:bidi="ar-SA"/>
              </w:rPr>
            </w:pPr>
            <w:proofErr w:type="spellStart"/>
            <w:r w:rsidRPr="00F553C2">
              <w:rPr>
                <w:rFonts w:ascii="Times New Roman" w:eastAsia="Times New Roman" w:hAnsi="Times New Roman" w:cs="Times New Roman"/>
                <w:szCs w:val="22"/>
                <w:lang w:val="en-US" w:eastAsia="en-US" w:bidi="ar-SA"/>
              </w:rPr>
              <w:t>Главный</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закон</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страны</w:t>
            </w:r>
            <w:proofErr w:type="spellEnd"/>
            <w:r w:rsidRPr="00F553C2">
              <w:rPr>
                <w:rFonts w:ascii="Times New Roman" w:eastAsia="Times New Roman" w:hAnsi="Times New Roman" w:cs="Times New Roman"/>
                <w:szCs w:val="22"/>
                <w:lang w:val="en-US" w:eastAsia="en-US" w:bidi="ar-SA"/>
              </w:rPr>
              <w:t xml:space="preserve">. </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483563CF" w14:textId="77777777" w:rsidR="00F553C2" w:rsidRPr="00F553C2" w:rsidRDefault="00F553C2" w:rsidP="00F553C2">
            <w:pPr>
              <w:widowControl/>
              <w:spacing w:line="259" w:lineRule="auto"/>
              <w:ind w:right="7"/>
              <w:jc w:val="center"/>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1 </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4342C973" w14:textId="77777777" w:rsidR="00F553C2" w:rsidRPr="00F553C2" w:rsidRDefault="00F553C2" w:rsidP="00F553C2">
            <w:pPr>
              <w:widowControl/>
              <w:spacing w:line="259" w:lineRule="auto"/>
              <w:jc w:val="center"/>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 </w:t>
            </w:r>
          </w:p>
        </w:tc>
        <w:tc>
          <w:tcPr>
            <w:tcW w:w="3528" w:type="dxa"/>
            <w:tcBorders>
              <w:top w:val="single" w:sz="4" w:space="0" w:color="000000"/>
              <w:left w:val="single" w:sz="4" w:space="0" w:color="000000"/>
              <w:bottom w:val="single" w:sz="4" w:space="0" w:color="000000"/>
              <w:right w:val="single" w:sz="4" w:space="0" w:color="000000"/>
            </w:tcBorders>
            <w:shd w:val="clear" w:color="auto" w:fill="auto"/>
          </w:tcPr>
          <w:p w14:paraId="74372507" w14:textId="77777777" w:rsidR="00F553C2" w:rsidRPr="00F553C2" w:rsidRDefault="00F553C2" w:rsidP="00F553C2">
            <w:pPr>
              <w:widowControl/>
              <w:spacing w:line="259" w:lineRule="auto"/>
              <w:rPr>
                <w:rFonts w:ascii="Times New Roman" w:eastAsia="Times New Roman" w:hAnsi="Times New Roman" w:cs="Times New Roman"/>
                <w:sz w:val="28"/>
                <w:szCs w:val="22"/>
                <w:lang w:eastAsia="en-US" w:bidi="ar-SA"/>
              </w:rPr>
            </w:pPr>
            <w:hyperlink r:id="rId165">
              <w:r w:rsidRPr="00F553C2">
                <w:rPr>
                  <w:rFonts w:ascii="Times New Roman" w:eastAsia="Times New Roman" w:hAnsi="Times New Roman" w:cs="Times New Roman"/>
                  <w:color w:val="0000FF"/>
                  <w:szCs w:val="22"/>
                  <w:u w:val="single" w:color="0000FF"/>
                  <w:lang w:eastAsia="en-US" w:bidi="ar-SA"/>
                </w:rPr>
                <w:t>Разговоры о важном (</w:t>
              </w:r>
              <w:proofErr w:type="spellStart"/>
              <w:r w:rsidRPr="00F553C2">
                <w:rPr>
                  <w:rFonts w:ascii="Times New Roman" w:eastAsia="Times New Roman" w:hAnsi="Times New Roman" w:cs="Times New Roman"/>
                  <w:color w:val="0000FF"/>
                  <w:szCs w:val="22"/>
                  <w:u w:val="single" w:color="0000FF"/>
                  <w:lang w:val="en-US" w:eastAsia="en-US" w:bidi="ar-SA"/>
                </w:rPr>
                <w:t>edsoo</w:t>
              </w:r>
              <w:proofErr w:type="spellEnd"/>
              <w:r w:rsidRPr="00F553C2">
                <w:rPr>
                  <w:rFonts w:ascii="Times New Roman" w:eastAsia="Times New Roman" w:hAnsi="Times New Roman" w:cs="Times New Roman"/>
                  <w:color w:val="0000FF"/>
                  <w:szCs w:val="22"/>
                  <w:u w:val="single" w:color="0000FF"/>
                  <w:lang w:eastAsia="en-US" w:bidi="ar-SA"/>
                </w:rPr>
                <w:t>.</w:t>
              </w:r>
              <w:proofErr w:type="spellStart"/>
              <w:r w:rsidRPr="00F553C2">
                <w:rPr>
                  <w:rFonts w:ascii="Times New Roman" w:eastAsia="Times New Roman" w:hAnsi="Times New Roman" w:cs="Times New Roman"/>
                  <w:color w:val="0000FF"/>
                  <w:szCs w:val="22"/>
                  <w:u w:val="single" w:color="0000FF"/>
                  <w:lang w:val="en-US" w:eastAsia="en-US" w:bidi="ar-SA"/>
                </w:rPr>
                <w:t>ru</w:t>
              </w:r>
              <w:proofErr w:type="spellEnd"/>
              <w:r w:rsidRPr="00F553C2">
                <w:rPr>
                  <w:rFonts w:ascii="Times New Roman" w:eastAsia="Times New Roman" w:hAnsi="Times New Roman" w:cs="Times New Roman"/>
                  <w:color w:val="0000FF"/>
                  <w:szCs w:val="22"/>
                  <w:u w:val="single" w:color="0000FF"/>
                  <w:lang w:eastAsia="en-US" w:bidi="ar-SA"/>
                </w:rPr>
                <w:t>)</w:t>
              </w:r>
            </w:hyperlink>
            <w:hyperlink r:id="rId166">
              <w:r w:rsidRPr="00F553C2">
                <w:rPr>
                  <w:rFonts w:ascii="Times New Roman" w:eastAsia="Times New Roman" w:hAnsi="Times New Roman" w:cs="Times New Roman"/>
                  <w:szCs w:val="22"/>
                  <w:lang w:eastAsia="en-US" w:bidi="ar-SA"/>
                </w:rPr>
                <w:t xml:space="preserve"> </w:t>
              </w:r>
            </w:hyperlink>
          </w:p>
        </w:tc>
      </w:tr>
      <w:tr w:rsidR="00F553C2" w:rsidRPr="00F553C2" w14:paraId="0E7D9E21" w14:textId="77777777" w:rsidTr="005359BC">
        <w:trPr>
          <w:trHeight w:val="425"/>
        </w:trPr>
        <w:tc>
          <w:tcPr>
            <w:tcW w:w="0" w:type="auto"/>
            <w:vMerge/>
            <w:tcBorders>
              <w:top w:val="nil"/>
              <w:left w:val="single" w:sz="4" w:space="0" w:color="000000"/>
              <w:bottom w:val="nil"/>
              <w:right w:val="single" w:sz="4" w:space="0" w:color="000000"/>
            </w:tcBorders>
            <w:shd w:val="clear" w:color="auto" w:fill="auto"/>
          </w:tcPr>
          <w:p w14:paraId="15DC97CF" w14:textId="77777777" w:rsidR="00F553C2" w:rsidRPr="00F553C2" w:rsidRDefault="00F553C2" w:rsidP="00F553C2">
            <w:pPr>
              <w:widowControl/>
              <w:spacing w:after="160" w:line="259" w:lineRule="auto"/>
              <w:rPr>
                <w:rFonts w:ascii="Times New Roman" w:eastAsia="Times New Roman" w:hAnsi="Times New Roman" w:cs="Times New Roman"/>
                <w:sz w:val="28"/>
                <w:szCs w:val="22"/>
                <w:lang w:eastAsia="en-US" w:bidi="ar-SA"/>
              </w:rPr>
            </w:pPr>
          </w:p>
        </w:tc>
        <w:tc>
          <w:tcPr>
            <w:tcW w:w="760" w:type="dxa"/>
            <w:tcBorders>
              <w:top w:val="single" w:sz="4" w:space="0" w:color="000000"/>
              <w:left w:val="single" w:sz="4" w:space="0" w:color="000000"/>
              <w:bottom w:val="single" w:sz="4" w:space="0" w:color="000000"/>
              <w:right w:val="single" w:sz="4" w:space="0" w:color="000000"/>
            </w:tcBorders>
            <w:shd w:val="clear" w:color="auto" w:fill="auto"/>
          </w:tcPr>
          <w:p w14:paraId="4AB89CBE" w14:textId="77777777" w:rsidR="00F553C2" w:rsidRPr="00F553C2" w:rsidRDefault="00F553C2" w:rsidP="00F553C2">
            <w:pPr>
              <w:widowControl/>
              <w:spacing w:line="259" w:lineRule="auto"/>
              <w:ind w:right="179"/>
              <w:jc w:val="right"/>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15.</w:t>
            </w:r>
            <w:r w:rsidRPr="00F553C2">
              <w:rPr>
                <w:rFonts w:ascii="Arial" w:eastAsia="Arial" w:hAnsi="Arial" w:cs="Arial"/>
                <w:szCs w:val="22"/>
                <w:lang w:val="en-US" w:eastAsia="en-US" w:bidi="ar-SA"/>
              </w:rPr>
              <w:t xml:space="preserve"> </w:t>
            </w:r>
            <w:r w:rsidRPr="00F553C2">
              <w:rPr>
                <w:rFonts w:ascii="Times New Roman" w:eastAsia="Times New Roman" w:hAnsi="Times New Roman" w:cs="Times New Roman"/>
                <w:szCs w:val="22"/>
                <w:lang w:val="en-US" w:eastAsia="en-US" w:bidi="ar-SA"/>
              </w:rPr>
              <w:t xml:space="preserve"> </w:t>
            </w:r>
          </w:p>
        </w:tc>
        <w:tc>
          <w:tcPr>
            <w:tcW w:w="3530" w:type="dxa"/>
            <w:tcBorders>
              <w:top w:val="single" w:sz="4" w:space="0" w:color="000000"/>
              <w:left w:val="single" w:sz="4" w:space="0" w:color="000000"/>
              <w:bottom w:val="single" w:sz="4" w:space="0" w:color="000000"/>
              <w:right w:val="single" w:sz="4" w:space="0" w:color="000000"/>
            </w:tcBorders>
            <w:shd w:val="clear" w:color="auto" w:fill="auto"/>
          </w:tcPr>
          <w:p w14:paraId="27620CE0" w14:textId="77777777" w:rsidR="00F553C2" w:rsidRPr="00F553C2" w:rsidRDefault="00F553C2" w:rsidP="00F553C2">
            <w:pPr>
              <w:widowControl/>
              <w:spacing w:line="0" w:lineRule="atLeast"/>
              <w:rPr>
                <w:rFonts w:ascii="Times New Roman" w:eastAsia="Times New Roman" w:hAnsi="Times New Roman" w:cs="Times New Roman"/>
                <w:sz w:val="28"/>
                <w:szCs w:val="22"/>
                <w:lang w:val="en-US" w:eastAsia="en-US" w:bidi="ar-SA"/>
              </w:rPr>
            </w:pPr>
            <w:proofErr w:type="spellStart"/>
            <w:r w:rsidRPr="00F553C2">
              <w:rPr>
                <w:rFonts w:ascii="Times New Roman" w:eastAsia="Times New Roman" w:hAnsi="Times New Roman" w:cs="Times New Roman"/>
                <w:szCs w:val="22"/>
                <w:lang w:val="en-US" w:eastAsia="en-US" w:bidi="ar-SA"/>
              </w:rPr>
              <w:t>Герои</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нашего</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времени</w:t>
            </w:r>
            <w:proofErr w:type="spellEnd"/>
            <w:r w:rsidRPr="00F553C2">
              <w:rPr>
                <w:rFonts w:ascii="Times New Roman" w:eastAsia="Times New Roman" w:hAnsi="Times New Roman" w:cs="Times New Roman"/>
                <w:szCs w:val="22"/>
                <w:lang w:val="en-US" w:eastAsia="en-US" w:bidi="ar-SA"/>
              </w:rPr>
              <w:t xml:space="preserve">. </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7794BDC5" w14:textId="77777777" w:rsidR="00F553C2" w:rsidRPr="00F553C2" w:rsidRDefault="00F553C2" w:rsidP="00F553C2">
            <w:pPr>
              <w:widowControl/>
              <w:spacing w:line="259" w:lineRule="auto"/>
              <w:ind w:right="7"/>
              <w:jc w:val="center"/>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1 </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20412AF3" w14:textId="77777777" w:rsidR="00F553C2" w:rsidRPr="00F553C2" w:rsidRDefault="00F553C2" w:rsidP="00F553C2">
            <w:pPr>
              <w:widowControl/>
              <w:spacing w:line="259" w:lineRule="auto"/>
              <w:jc w:val="center"/>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 </w:t>
            </w:r>
          </w:p>
        </w:tc>
        <w:tc>
          <w:tcPr>
            <w:tcW w:w="3528" w:type="dxa"/>
            <w:tcBorders>
              <w:top w:val="single" w:sz="4" w:space="0" w:color="000000"/>
              <w:left w:val="single" w:sz="4" w:space="0" w:color="000000"/>
              <w:bottom w:val="single" w:sz="4" w:space="0" w:color="000000"/>
              <w:right w:val="single" w:sz="4" w:space="0" w:color="000000"/>
            </w:tcBorders>
            <w:shd w:val="clear" w:color="auto" w:fill="auto"/>
          </w:tcPr>
          <w:p w14:paraId="7F1973D5" w14:textId="77777777" w:rsidR="00F553C2" w:rsidRPr="00F553C2" w:rsidRDefault="00F553C2" w:rsidP="00F553C2">
            <w:pPr>
              <w:widowControl/>
              <w:spacing w:line="259" w:lineRule="auto"/>
              <w:rPr>
                <w:rFonts w:ascii="Times New Roman" w:eastAsia="Times New Roman" w:hAnsi="Times New Roman" w:cs="Times New Roman"/>
                <w:sz w:val="28"/>
                <w:szCs w:val="22"/>
                <w:lang w:eastAsia="en-US" w:bidi="ar-SA"/>
              </w:rPr>
            </w:pPr>
            <w:hyperlink r:id="rId167">
              <w:r w:rsidRPr="00F553C2">
                <w:rPr>
                  <w:rFonts w:ascii="Times New Roman" w:eastAsia="Times New Roman" w:hAnsi="Times New Roman" w:cs="Times New Roman"/>
                  <w:color w:val="0000FF"/>
                  <w:szCs w:val="22"/>
                  <w:u w:val="single" w:color="0000FF"/>
                  <w:lang w:eastAsia="en-US" w:bidi="ar-SA"/>
                </w:rPr>
                <w:t>Разговоры о важном (</w:t>
              </w:r>
              <w:proofErr w:type="spellStart"/>
              <w:r w:rsidRPr="00F553C2">
                <w:rPr>
                  <w:rFonts w:ascii="Times New Roman" w:eastAsia="Times New Roman" w:hAnsi="Times New Roman" w:cs="Times New Roman"/>
                  <w:color w:val="0000FF"/>
                  <w:szCs w:val="22"/>
                  <w:u w:val="single" w:color="0000FF"/>
                  <w:lang w:val="en-US" w:eastAsia="en-US" w:bidi="ar-SA"/>
                </w:rPr>
                <w:t>edsoo</w:t>
              </w:r>
              <w:proofErr w:type="spellEnd"/>
              <w:r w:rsidRPr="00F553C2">
                <w:rPr>
                  <w:rFonts w:ascii="Times New Roman" w:eastAsia="Times New Roman" w:hAnsi="Times New Roman" w:cs="Times New Roman"/>
                  <w:color w:val="0000FF"/>
                  <w:szCs w:val="22"/>
                  <w:u w:val="single" w:color="0000FF"/>
                  <w:lang w:eastAsia="en-US" w:bidi="ar-SA"/>
                </w:rPr>
                <w:t>.</w:t>
              </w:r>
              <w:proofErr w:type="spellStart"/>
              <w:r w:rsidRPr="00F553C2">
                <w:rPr>
                  <w:rFonts w:ascii="Times New Roman" w:eastAsia="Times New Roman" w:hAnsi="Times New Roman" w:cs="Times New Roman"/>
                  <w:color w:val="0000FF"/>
                  <w:szCs w:val="22"/>
                  <w:u w:val="single" w:color="0000FF"/>
                  <w:lang w:val="en-US" w:eastAsia="en-US" w:bidi="ar-SA"/>
                </w:rPr>
                <w:t>ru</w:t>
              </w:r>
              <w:proofErr w:type="spellEnd"/>
              <w:r w:rsidRPr="00F553C2">
                <w:rPr>
                  <w:rFonts w:ascii="Times New Roman" w:eastAsia="Times New Roman" w:hAnsi="Times New Roman" w:cs="Times New Roman"/>
                  <w:color w:val="0000FF"/>
                  <w:szCs w:val="22"/>
                  <w:u w:val="single" w:color="0000FF"/>
                  <w:lang w:eastAsia="en-US" w:bidi="ar-SA"/>
                </w:rPr>
                <w:t>)</w:t>
              </w:r>
            </w:hyperlink>
            <w:hyperlink r:id="rId168">
              <w:r w:rsidRPr="00F553C2">
                <w:rPr>
                  <w:rFonts w:ascii="Times New Roman" w:eastAsia="Times New Roman" w:hAnsi="Times New Roman" w:cs="Times New Roman"/>
                  <w:szCs w:val="22"/>
                  <w:lang w:eastAsia="en-US" w:bidi="ar-SA"/>
                </w:rPr>
                <w:t xml:space="preserve"> </w:t>
              </w:r>
            </w:hyperlink>
          </w:p>
        </w:tc>
      </w:tr>
      <w:tr w:rsidR="00F553C2" w:rsidRPr="00F553C2" w14:paraId="2422A73A" w14:textId="77777777" w:rsidTr="005359BC">
        <w:tblPrEx>
          <w:tblCellMar>
            <w:top w:w="14" w:type="dxa"/>
            <w:left w:w="108" w:type="dxa"/>
            <w:right w:w="48" w:type="dxa"/>
          </w:tblCellMar>
        </w:tblPrEx>
        <w:trPr>
          <w:trHeight w:val="1253"/>
        </w:trPr>
        <w:tc>
          <w:tcPr>
            <w:tcW w:w="1137" w:type="dxa"/>
            <w:tcBorders>
              <w:top w:val="nil"/>
              <w:left w:val="single" w:sz="4" w:space="0" w:color="000000"/>
              <w:bottom w:val="single" w:sz="4" w:space="0" w:color="000000"/>
              <w:right w:val="single" w:sz="4" w:space="0" w:color="000000"/>
            </w:tcBorders>
            <w:shd w:val="clear" w:color="auto" w:fill="auto"/>
          </w:tcPr>
          <w:p w14:paraId="04281343" w14:textId="77777777" w:rsidR="00F553C2" w:rsidRPr="00F553C2" w:rsidRDefault="00F553C2" w:rsidP="00F553C2">
            <w:pPr>
              <w:widowControl/>
              <w:spacing w:after="160" w:line="259" w:lineRule="auto"/>
              <w:rPr>
                <w:rFonts w:ascii="Times New Roman" w:eastAsia="Times New Roman" w:hAnsi="Times New Roman" w:cs="Times New Roman"/>
                <w:sz w:val="28"/>
                <w:szCs w:val="22"/>
                <w:lang w:eastAsia="en-US" w:bidi="ar-SA"/>
              </w:rPr>
            </w:pPr>
          </w:p>
        </w:tc>
        <w:tc>
          <w:tcPr>
            <w:tcW w:w="760" w:type="dxa"/>
            <w:tcBorders>
              <w:top w:val="single" w:sz="4" w:space="0" w:color="000000"/>
              <w:left w:val="single" w:sz="4" w:space="0" w:color="000000"/>
              <w:bottom w:val="single" w:sz="4" w:space="0" w:color="000000"/>
              <w:right w:val="single" w:sz="4" w:space="0" w:color="000000"/>
            </w:tcBorders>
            <w:shd w:val="clear" w:color="auto" w:fill="auto"/>
          </w:tcPr>
          <w:p w14:paraId="10779875" w14:textId="77777777" w:rsidR="00F553C2" w:rsidRPr="00F553C2" w:rsidRDefault="00F553C2" w:rsidP="00F553C2">
            <w:pPr>
              <w:widowControl/>
              <w:spacing w:line="259" w:lineRule="auto"/>
              <w:ind w:right="141"/>
              <w:jc w:val="right"/>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16.</w:t>
            </w:r>
            <w:r w:rsidRPr="00F553C2">
              <w:rPr>
                <w:rFonts w:ascii="Arial" w:eastAsia="Arial" w:hAnsi="Arial" w:cs="Arial"/>
                <w:szCs w:val="22"/>
                <w:lang w:val="en-US" w:eastAsia="en-US" w:bidi="ar-SA"/>
              </w:rPr>
              <w:t xml:space="preserve"> </w:t>
            </w:r>
            <w:r w:rsidRPr="00F553C2">
              <w:rPr>
                <w:rFonts w:ascii="Times New Roman" w:eastAsia="Times New Roman" w:hAnsi="Times New Roman" w:cs="Times New Roman"/>
                <w:szCs w:val="22"/>
                <w:lang w:val="en-US" w:eastAsia="en-US" w:bidi="ar-SA"/>
              </w:rPr>
              <w:t xml:space="preserve"> </w:t>
            </w:r>
          </w:p>
        </w:tc>
        <w:tc>
          <w:tcPr>
            <w:tcW w:w="3530" w:type="dxa"/>
            <w:tcBorders>
              <w:top w:val="single" w:sz="4" w:space="0" w:color="000000"/>
              <w:left w:val="single" w:sz="4" w:space="0" w:color="000000"/>
              <w:bottom w:val="single" w:sz="4" w:space="0" w:color="000000"/>
              <w:right w:val="single" w:sz="4" w:space="0" w:color="000000"/>
            </w:tcBorders>
            <w:shd w:val="clear" w:color="auto" w:fill="auto"/>
          </w:tcPr>
          <w:p w14:paraId="57206CEF" w14:textId="77777777" w:rsidR="00F553C2" w:rsidRPr="00F553C2" w:rsidRDefault="00F553C2" w:rsidP="00F553C2">
            <w:pPr>
              <w:widowControl/>
              <w:spacing w:line="259" w:lineRule="auto"/>
              <w:ind w:right="59"/>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«Новый год – традиции праздника разных народов России». </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12000204" w14:textId="77777777" w:rsidR="00F553C2" w:rsidRPr="00F553C2" w:rsidRDefault="00F553C2" w:rsidP="00F553C2">
            <w:pPr>
              <w:widowControl/>
              <w:spacing w:line="259" w:lineRule="auto"/>
              <w:ind w:right="60"/>
              <w:jc w:val="center"/>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1 </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255A0A3A" w14:textId="77777777" w:rsidR="00F553C2" w:rsidRPr="00F553C2" w:rsidRDefault="00F553C2" w:rsidP="00F553C2">
            <w:pPr>
              <w:widowControl/>
              <w:spacing w:line="259" w:lineRule="auto"/>
              <w:ind w:right="2"/>
              <w:jc w:val="center"/>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 </w:t>
            </w:r>
          </w:p>
        </w:tc>
        <w:tc>
          <w:tcPr>
            <w:tcW w:w="3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72472" w14:textId="77777777" w:rsidR="00F553C2" w:rsidRPr="00F553C2" w:rsidRDefault="00F553C2" w:rsidP="00F553C2">
            <w:pPr>
              <w:widowControl/>
              <w:spacing w:line="259" w:lineRule="auto"/>
              <w:rPr>
                <w:rFonts w:ascii="Times New Roman" w:eastAsia="Times New Roman" w:hAnsi="Times New Roman" w:cs="Times New Roman"/>
                <w:szCs w:val="22"/>
                <w:lang w:eastAsia="en-US" w:bidi="ar-SA"/>
              </w:rPr>
            </w:pPr>
            <w:hyperlink r:id="rId169">
              <w:r w:rsidRPr="00F553C2">
                <w:rPr>
                  <w:rFonts w:ascii="Times New Roman" w:eastAsia="Times New Roman" w:hAnsi="Times New Roman" w:cs="Times New Roman"/>
                  <w:color w:val="0000FF"/>
                  <w:szCs w:val="22"/>
                  <w:u w:val="single" w:color="0000FF"/>
                  <w:lang w:eastAsia="en-US" w:bidi="ar-SA"/>
                </w:rPr>
                <w:t>Разговоры о важном (</w:t>
              </w:r>
              <w:proofErr w:type="spellStart"/>
              <w:r w:rsidRPr="00F553C2">
                <w:rPr>
                  <w:rFonts w:ascii="Times New Roman" w:eastAsia="Times New Roman" w:hAnsi="Times New Roman" w:cs="Times New Roman"/>
                  <w:color w:val="0000FF"/>
                  <w:szCs w:val="22"/>
                  <w:u w:val="single" w:color="0000FF"/>
                  <w:lang w:val="en-US" w:eastAsia="en-US" w:bidi="ar-SA"/>
                </w:rPr>
                <w:t>edsoo</w:t>
              </w:r>
              <w:proofErr w:type="spellEnd"/>
              <w:r w:rsidRPr="00F553C2">
                <w:rPr>
                  <w:rFonts w:ascii="Times New Roman" w:eastAsia="Times New Roman" w:hAnsi="Times New Roman" w:cs="Times New Roman"/>
                  <w:color w:val="0000FF"/>
                  <w:szCs w:val="22"/>
                  <w:u w:val="single" w:color="0000FF"/>
                  <w:lang w:eastAsia="en-US" w:bidi="ar-SA"/>
                </w:rPr>
                <w:t>.</w:t>
              </w:r>
              <w:proofErr w:type="spellStart"/>
              <w:r w:rsidRPr="00F553C2">
                <w:rPr>
                  <w:rFonts w:ascii="Times New Roman" w:eastAsia="Times New Roman" w:hAnsi="Times New Roman" w:cs="Times New Roman"/>
                  <w:color w:val="0000FF"/>
                  <w:szCs w:val="22"/>
                  <w:u w:val="single" w:color="0000FF"/>
                  <w:lang w:val="en-US" w:eastAsia="en-US" w:bidi="ar-SA"/>
                </w:rPr>
                <w:t>ru</w:t>
              </w:r>
              <w:proofErr w:type="spellEnd"/>
              <w:r w:rsidRPr="00F553C2">
                <w:rPr>
                  <w:rFonts w:ascii="Times New Roman" w:eastAsia="Times New Roman" w:hAnsi="Times New Roman" w:cs="Times New Roman"/>
                  <w:color w:val="0000FF"/>
                  <w:szCs w:val="22"/>
                  <w:u w:val="single" w:color="0000FF"/>
                  <w:lang w:eastAsia="en-US" w:bidi="ar-SA"/>
                </w:rPr>
                <w:t>)</w:t>
              </w:r>
            </w:hyperlink>
            <w:hyperlink r:id="rId170">
              <w:r w:rsidRPr="00F553C2">
                <w:rPr>
                  <w:rFonts w:ascii="Times New Roman" w:eastAsia="Times New Roman" w:hAnsi="Times New Roman" w:cs="Times New Roman"/>
                  <w:szCs w:val="22"/>
                  <w:lang w:eastAsia="en-US" w:bidi="ar-SA"/>
                </w:rPr>
                <w:t xml:space="preserve"> </w:t>
              </w:r>
            </w:hyperlink>
          </w:p>
          <w:p w14:paraId="664DE6EE" w14:textId="77777777" w:rsidR="00F553C2" w:rsidRPr="00F553C2" w:rsidRDefault="00F553C2" w:rsidP="00F553C2">
            <w:pPr>
              <w:widowControl/>
              <w:spacing w:line="259" w:lineRule="auto"/>
              <w:rPr>
                <w:rFonts w:ascii="Times New Roman" w:eastAsia="Times New Roman" w:hAnsi="Times New Roman" w:cs="Times New Roman"/>
                <w:szCs w:val="22"/>
                <w:lang w:eastAsia="en-US" w:bidi="ar-SA"/>
              </w:rPr>
            </w:pPr>
          </w:p>
          <w:p w14:paraId="55A1172B" w14:textId="77777777" w:rsidR="00F553C2" w:rsidRPr="00F553C2" w:rsidRDefault="00F553C2" w:rsidP="00F553C2">
            <w:pPr>
              <w:widowControl/>
              <w:spacing w:line="259" w:lineRule="auto"/>
              <w:rPr>
                <w:rFonts w:ascii="Times New Roman" w:eastAsia="Times New Roman" w:hAnsi="Times New Roman" w:cs="Times New Roman"/>
                <w:szCs w:val="22"/>
                <w:lang w:eastAsia="en-US" w:bidi="ar-SA"/>
              </w:rPr>
            </w:pPr>
          </w:p>
          <w:p w14:paraId="2002BD3E" w14:textId="77777777" w:rsidR="00F553C2" w:rsidRPr="00F553C2" w:rsidRDefault="00F553C2" w:rsidP="00F553C2">
            <w:pPr>
              <w:widowControl/>
              <w:spacing w:line="259" w:lineRule="auto"/>
              <w:rPr>
                <w:rFonts w:ascii="Times New Roman" w:eastAsia="Times New Roman" w:hAnsi="Times New Roman" w:cs="Times New Roman"/>
                <w:sz w:val="28"/>
                <w:szCs w:val="22"/>
                <w:lang w:eastAsia="en-US" w:bidi="ar-SA"/>
              </w:rPr>
            </w:pPr>
          </w:p>
        </w:tc>
      </w:tr>
      <w:tr w:rsidR="00F553C2" w:rsidRPr="00F553C2" w14:paraId="637FE72C" w14:textId="77777777" w:rsidTr="005359BC">
        <w:tblPrEx>
          <w:tblCellMar>
            <w:top w:w="14" w:type="dxa"/>
            <w:left w:w="108" w:type="dxa"/>
            <w:right w:w="48" w:type="dxa"/>
          </w:tblCellMar>
        </w:tblPrEx>
        <w:trPr>
          <w:trHeight w:val="536"/>
        </w:trPr>
        <w:tc>
          <w:tcPr>
            <w:tcW w:w="11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0761C48" w14:textId="77777777" w:rsidR="00F553C2" w:rsidRPr="00F553C2" w:rsidRDefault="00F553C2" w:rsidP="00F553C2">
            <w:pPr>
              <w:widowControl/>
              <w:spacing w:line="259" w:lineRule="auto"/>
              <w:ind w:right="60"/>
              <w:jc w:val="center"/>
              <w:rPr>
                <w:rFonts w:ascii="Times New Roman" w:eastAsia="Times New Roman" w:hAnsi="Times New Roman" w:cs="Times New Roman"/>
                <w:sz w:val="28"/>
                <w:szCs w:val="22"/>
                <w:lang w:val="en-US" w:eastAsia="en-US" w:bidi="ar-SA"/>
              </w:rPr>
            </w:pPr>
            <w:proofErr w:type="spellStart"/>
            <w:r w:rsidRPr="00F553C2">
              <w:rPr>
                <w:rFonts w:ascii="Times New Roman" w:eastAsia="Times New Roman" w:hAnsi="Times New Roman" w:cs="Times New Roman"/>
                <w:sz w:val="22"/>
                <w:szCs w:val="22"/>
                <w:lang w:val="en-US" w:eastAsia="en-US" w:bidi="ar-SA"/>
              </w:rPr>
              <w:t>Январь</w:t>
            </w:r>
            <w:proofErr w:type="spellEnd"/>
            <w:r w:rsidRPr="00F553C2">
              <w:rPr>
                <w:rFonts w:ascii="Times New Roman" w:eastAsia="Times New Roman" w:hAnsi="Times New Roman" w:cs="Times New Roman"/>
                <w:szCs w:val="22"/>
                <w:lang w:val="en-US" w:eastAsia="en-US" w:bidi="ar-SA"/>
              </w:rPr>
              <w:t xml:space="preserve"> </w:t>
            </w:r>
          </w:p>
        </w:tc>
        <w:tc>
          <w:tcPr>
            <w:tcW w:w="760" w:type="dxa"/>
            <w:tcBorders>
              <w:top w:val="single" w:sz="4" w:space="0" w:color="000000"/>
              <w:left w:val="single" w:sz="4" w:space="0" w:color="000000"/>
              <w:bottom w:val="single" w:sz="4" w:space="0" w:color="000000"/>
              <w:right w:val="single" w:sz="4" w:space="0" w:color="000000"/>
            </w:tcBorders>
            <w:shd w:val="clear" w:color="auto" w:fill="auto"/>
          </w:tcPr>
          <w:p w14:paraId="2E27E98C" w14:textId="77777777" w:rsidR="00F553C2" w:rsidRPr="00F553C2" w:rsidRDefault="00F553C2" w:rsidP="00F553C2">
            <w:pPr>
              <w:widowControl/>
              <w:spacing w:line="259" w:lineRule="auto"/>
              <w:ind w:right="141"/>
              <w:jc w:val="right"/>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17.</w:t>
            </w:r>
            <w:r w:rsidRPr="00F553C2">
              <w:rPr>
                <w:rFonts w:ascii="Arial" w:eastAsia="Arial" w:hAnsi="Arial" w:cs="Arial"/>
                <w:szCs w:val="22"/>
                <w:lang w:val="en-US" w:eastAsia="en-US" w:bidi="ar-SA"/>
              </w:rPr>
              <w:t xml:space="preserve"> </w:t>
            </w:r>
            <w:r w:rsidRPr="00F553C2">
              <w:rPr>
                <w:rFonts w:ascii="Times New Roman" w:eastAsia="Times New Roman" w:hAnsi="Times New Roman" w:cs="Times New Roman"/>
                <w:szCs w:val="22"/>
                <w:lang w:val="en-US" w:eastAsia="en-US" w:bidi="ar-SA"/>
              </w:rPr>
              <w:t xml:space="preserve"> </w:t>
            </w:r>
          </w:p>
        </w:tc>
        <w:tc>
          <w:tcPr>
            <w:tcW w:w="3530" w:type="dxa"/>
            <w:tcBorders>
              <w:top w:val="single" w:sz="4" w:space="0" w:color="000000"/>
              <w:left w:val="single" w:sz="4" w:space="0" w:color="000000"/>
              <w:bottom w:val="single" w:sz="4" w:space="0" w:color="000000"/>
              <w:right w:val="single" w:sz="4" w:space="0" w:color="000000"/>
            </w:tcBorders>
            <w:shd w:val="clear" w:color="auto" w:fill="auto"/>
          </w:tcPr>
          <w:p w14:paraId="4C376F35" w14:textId="77777777" w:rsidR="00F553C2" w:rsidRPr="00F553C2" w:rsidRDefault="00F553C2" w:rsidP="00F553C2">
            <w:pPr>
              <w:widowControl/>
              <w:spacing w:line="259" w:lineRule="auto"/>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От «А» до «Я». 450 лет «Азбуке» </w:t>
            </w:r>
            <w:r w:rsidRPr="00F553C2">
              <w:rPr>
                <w:rFonts w:ascii="Times New Roman" w:eastAsia="Times New Roman" w:hAnsi="Times New Roman" w:cs="Times New Roman"/>
                <w:szCs w:val="22"/>
                <w:lang w:eastAsia="en-US" w:bidi="ar-SA"/>
              </w:rPr>
              <w:lastRenderedPageBreak/>
              <w:t xml:space="preserve">Ивана Федорова. </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05B22BCF" w14:textId="77777777" w:rsidR="00F553C2" w:rsidRPr="00F553C2" w:rsidRDefault="00F553C2" w:rsidP="00F553C2">
            <w:pPr>
              <w:widowControl/>
              <w:spacing w:line="259" w:lineRule="auto"/>
              <w:ind w:right="60"/>
              <w:jc w:val="center"/>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lastRenderedPageBreak/>
              <w:t xml:space="preserve">1 </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1F4758BA" w14:textId="77777777" w:rsidR="00F553C2" w:rsidRPr="00F553C2" w:rsidRDefault="00F553C2" w:rsidP="00F553C2">
            <w:pPr>
              <w:widowControl/>
              <w:spacing w:line="259" w:lineRule="auto"/>
              <w:ind w:right="2"/>
              <w:jc w:val="center"/>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 </w:t>
            </w:r>
          </w:p>
        </w:tc>
        <w:tc>
          <w:tcPr>
            <w:tcW w:w="3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2397B6" w14:textId="77777777" w:rsidR="00F553C2" w:rsidRPr="00F553C2" w:rsidRDefault="00F553C2" w:rsidP="00F553C2">
            <w:pPr>
              <w:widowControl/>
              <w:spacing w:line="259" w:lineRule="auto"/>
              <w:rPr>
                <w:rFonts w:ascii="Times New Roman" w:eastAsia="Times New Roman" w:hAnsi="Times New Roman" w:cs="Times New Roman"/>
                <w:sz w:val="28"/>
                <w:szCs w:val="22"/>
                <w:lang w:eastAsia="en-US" w:bidi="ar-SA"/>
              </w:rPr>
            </w:pPr>
            <w:hyperlink r:id="rId171">
              <w:r w:rsidRPr="00F553C2">
                <w:rPr>
                  <w:rFonts w:ascii="Times New Roman" w:eastAsia="Times New Roman" w:hAnsi="Times New Roman" w:cs="Times New Roman"/>
                  <w:color w:val="0000FF"/>
                  <w:szCs w:val="22"/>
                  <w:u w:val="single" w:color="0000FF"/>
                  <w:lang w:eastAsia="en-US" w:bidi="ar-SA"/>
                </w:rPr>
                <w:t>Разговоры о важном (</w:t>
              </w:r>
              <w:proofErr w:type="spellStart"/>
              <w:r w:rsidRPr="00F553C2">
                <w:rPr>
                  <w:rFonts w:ascii="Times New Roman" w:eastAsia="Times New Roman" w:hAnsi="Times New Roman" w:cs="Times New Roman"/>
                  <w:color w:val="0000FF"/>
                  <w:szCs w:val="22"/>
                  <w:u w:val="single" w:color="0000FF"/>
                  <w:lang w:val="en-US" w:eastAsia="en-US" w:bidi="ar-SA"/>
                </w:rPr>
                <w:t>edsoo</w:t>
              </w:r>
              <w:proofErr w:type="spellEnd"/>
              <w:r w:rsidRPr="00F553C2">
                <w:rPr>
                  <w:rFonts w:ascii="Times New Roman" w:eastAsia="Times New Roman" w:hAnsi="Times New Roman" w:cs="Times New Roman"/>
                  <w:color w:val="0000FF"/>
                  <w:szCs w:val="22"/>
                  <w:u w:val="single" w:color="0000FF"/>
                  <w:lang w:eastAsia="en-US" w:bidi="ar-SA"/>
                </w:rPr>
                <w:t>.</w:t>
              </w:r>
              <w:proofErr w:type="spellStart"/>
              <w:r w:rsidRPr="00F553C2">
                <w:rPr>
                  <w:rFonts w:ascii="Times New Roman" w:eastAsia="Times New Roman" w:hAnsi="Times New Roman" w:cs="Times New Roman"/>
                  <w:color w:val="0000FF"/>
                  <w:szCs w:val="22"/>
                  <w:u w:val="single" w:color="0000FF"/>
                  <w:lang w:val="en-US" w:eastAsia="en-US" w:bidi="ar-SA"/>
                </w:rPr>
                <w:t>ru</w:t>
              </w:r>
              <w:proofErr w:type="spellEnd"/>
              <w:r w:rsidRPr="00F553C2">
                <w:rPr>
                  <w:rFonts w:ascii="Times New Roman" w:eastAsia="Times New Roman" w:hAnsi="Times New Roman" w:cs="Times New Roman"/>
                  <w:color w:val="0000FF"/>
                  <w:szCs w:val="22"/>
                  <w:u w:val="single" w:color="0000FF"/>
                  <w:lang w:eastAsia="en-US" w:bidi="ar-SA"/>
                </w:rPr>
                <w:t>)</w:t>
              </w:r>
            </w:hyperlink>
            <w:hyperlink r:id="rId172">
              <w:r w:rsidRPr="00F553C2">
                <w:rPr>
                  <w:rFonts w:ascii="Times New Roman" w:eastAsia="Times New Roman" w:hAnsi="Times New Roman" w:cs="Times New Roman"/>
                  <w:szCs w:val="22"/>
                  <w:lang w:eastAsia="en-US" w:bidi="ar-SA"/>
                </w:rPr>
                <w:t xml:space="preserve"> </w:t>
              </w:r>
            </w:hyperlink>
          </w:p>
        </w:tc>
      </w:tr>
      <w:tr w:rsidR="00F553C2" w:rsidRPr="00F553C2" w14:paraId="51370ACE" w14:textId="77777777" w:rsidTr="005359BC">
        <w:tblPrEx>
          <w:tblCellMar>
            <w:top w:w="14" w:type="dxa"/>
            <w:left w:w="108" w:type="dxa"/>
            <w:right w:w="48" w:type="dxa"/>
          </w:tblCellMar>
        </w:tblPrEx>
        <w:trPr>
          <w:trHeight w:val="628"/>
        </w:trPr>
        <w:tc>
          <w:tcPr>
            <w:tcW w:w="1137" w:type="dxa"/>
            <w:vMerge/>
            <w:tcBorders>
              <w:top w:val="nil"/>
              <w:left w:val="single" w:sz="4" w:space="0" w:color="000000"/>
              <w:bottom w:val="nil"/>
              <w:right w:val="single" w:sz="4" w:space="0" w:color="000000"/>
            </w:tcBorders>
            <w:shd w:val="clear" w:color="auto" w:fill="auto"/>
          </w:tcPr>
          <w:p w14:paraId="3CD47CD1" w14:textId="77777777" w:rsidR="00F553C2" w:rsidRPr="00F553C2" w:rsidRDefault="00F553C2" w:rsidP="00F553C2">
            <w:pPr>
              <w:widowControl/>
              <w:spacing w:after="160" w:line="259" w:lineRule="auto"/>
              <w:rPr>
                <w:rFonts w:ascii="Times New Roman" w:eastAsia="Times New Roman" w:hAnsi="Times New Roman" w:cs="Times New Roman"/>
                <w:sz w:val="28"/>
                <w:szCs w:val="22"/>
                <w:lang w:eastAsia="en-US" w:bidi="ar-SA"/>
              </w:rPr>
            </w:pPr>
          </w:p>
        </w:tc>
        <w:tc>
          <w:tcPr>
            <w:tcW w:w="760" w:type="dxa"/>
            <w:tcBorders>
              <w:top w:val="single" w:sz="4" w:space="0" w:color="000000"/>
              <w:left w:val="single" w:sz="4" w:space="0" w:color="000000"/>
              <w:bottom w:val="single" w:sz="4" w:space="0" w:color="000000"/>
              <w:right w:val="single" w:sz="4" w:space="0" w:color="000000"/>
            </w:tcBorders>
            <w:shd w:val="clear" w:color="auto" w:fill="auto"/>
          </w:tcPr>
          <w:p w14:paraId="3EC5451A" w14:textId="77777777" w:rsidR="00F553C2" w:rsidRPr="00F553C2" w:rsidRDefault="00F553C2" w:rsidP="00F553C2">
            <w:pPr>
              <w:widowControl/>
              <w:spacing w:line="259" w:lineRule="auto"/>
              <w:ind w:right="141"/>
              <w:jc w:val="right"/>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18.</w:t>
            </w:r>
            <w:r w:rsidRPr="00F553C2">
              <w:rPr>
                <w:rFonts w:ascii="Arial" w:eastAsia="Arial" w:hAnsi="Arial" w:cs="Arial"/>
                <w:szCs w:val="22"/>
                <w:lang w:val="en-US" w:eastAsia="en-US" w:bidi="ar-SA"/>
              </w:rPr>
              <w:t xml:space="preserve"> </w:t>
            </w:r>
            <w:r w:rsidRPr="00F553C2">
              <w:rPr>
                <w:rFonts w:ascii="Times New Roman" w:eastAsia="Times New Roman" w:hAnsi="Times New Roman" w:cs="Times New Roman"/>
                <w:szCs w:val="22"/>
                <w:lang w:val="en-US" w:eastAsia="en-US" w:bidi="ar-SA"/>
              </w:rPr>
              <w:t xml:space="preserve"> </w:t>
            </w:r>
          </w:p>
        </w:tc>
        <w:tc>
          <w:tcPr>
            <w:tcW w:w="3530" w:type="dxa"/>
            <w:tcBorders>
              <w:top w:val="single" w:sz="4" w:space="0" w:color="000000"/>
              <w:left w:val="single" w:sz="4" w:space="0" w:color="000000"/>
              <w:bottom w:val="single" w:sz="4" w:space="0" w:color="000000"/>
              <w:right w:val="single" w:sz="4" w:space="0" w:color="000000"/>
            </w:tcBorders>
            <w:shd w:val="clear" w:color="auto" w:fill="auto"/>
          </w:tcPr>
          <w:p w14:paraId="30F8D4DB" w14:textId="77777777" w:rsidR="00F553C2" w:rsidRPr="00F553C2" w:rsidRDefault="00F553C2" w:rsidP="00F553C2">
            <w:pPr>
              <w:widowControl/>
              <w:spacing w:line="259" w:lineRule="auto"/>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От «А» до «Я». 450 лет «Азбуке» Ивана Федорова. </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550AAA4D" w14:textId="77777777" w:rsidR="00F553C2" w:rsidRPr="00F553C2" w:rsidRDefault="00F553C2" w:rsidP="00F553C2">
            <w:pPr>
              <w:widowControl/>
              <w:spacing w:line="259" w:lineRule="auto"/>
              <w:ind w:right="60"/>
              <w:jc w:val="center"/>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1 </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15343686" w14:textId="77777777" w:rsidR="00F553C2" w:rsidRPr="00F553C2" w:rsidRDefault="00F553C2" w:rsidP="00F553C2">
            <w:pPr>
              <w:widowControl/>
              <w:spacing w:line="259" w:lineRule="auto"/>
              <w:ind w:right="2"/>
              <w:jc w:val="center"/>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 </w:t>
            </w:r>
          </w:p>
        </w:tc>
        <w:tc>
          <w:tcPr>
            <w:tcW w:w="3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1C7166" w14:textId="77777777" w:rsidR="00F553C2" w:rsidRPr="00F553C2" w:rsidRDefault="00F553C2" w:rsidP="00F553C2">
            <w:pPr>
              <w:widowControl/>
              <w:spacing w:line="259" w:lineRule="auto"/>
              <w:rPr>
                <w:rFonts w:ascii="Times New Roman" w:eastAsia="Times New Roman" w:hAnsi="Times New Roman" w:cs="Times New Roman"/>
                <w:sz w:val="28"/>
                <w:szCs w:val="22"/>
                <w:lang w:eastAsia="en-US" w:bidi="ar-SA"/>
              </w:rPr>
            </w:pPr>
            <w:hyperlink r:id="rId173">
              <w:r w:rsidRPr="00F553C2">
                <w:rPr>
                  <w:rFonts w:ascii="Times New Roman" w:eastAsia="Times New Roman" w:hAnsi="Times New Roman" w:cs="Times New Roman"/>
                  <w:color w:val="0000FF"/>
                  <w:szCs w:val="22"/>
                  <w:u w:val="single" w:color="0000FF"/>
                  <w:lang w:eastAsia="en-US" w:bidi="ar-SA"/>
                </w:rPr>
                <w:t>Разговоры о важном (</w:t>
              </w:r>
              <w:proofErr w:type="spellStart"/>
              <w:r w:rsidRPr="00F553C2">
                <w:rPr>
                  <w:rFonts w:ascii="Times New Roman" w:eastAsia="Times New Roman" w:hAnsi="Times New Roman" w:cs="Times New Roman"/>
                  <w:color w:val="0000FF"/>
                  <w:szCs w:val="22"/>
                  <w:u w:val="single" w:color="0000FF"/>
                  <w:lang w:val="en-US" w:eastAsia="en-US" w:bidi="ar-SA"/>
                </w:rPr>
                <w:t>edsoo</w:t>
              </w:r>
              <w:proofErr w:type="spellEnd"/>
              <w:r w:rsidRPr="00F553C2">
                <w:rPr>
                  <w:rFonts w:ascii="Times New Roman" w:eastAsia="Times New Roman" w:hAnsi="Times New Roman" w:cs="Times New Roman"/>
                  <w:color w:val="0000FF"/>
                  <w:szCs w:val="22"/>
                  <w:u w:val="single" w:color="0000FF"/>
                  <w:lang w:eastAsia="en-US" w:bidi="ar-SA"/>
                </w:rPr>
                <w:t>.</w:t>
              </w:r>
              <w:proofErr w:type="spellStart"/>
              <w:r w:rsidRPr="00F553C2">
                <w:rPr>
                  <w:rFonts w:ascii="Times New Roman" w:eastAsia="Times New Roman" w:hAnsi="Times New Roman" w:cs="Times New Roman"/>
                  <w:color w:val="0000FF"/>
                  <w:szCs w:val="22"/>
                  <w:u w:val="single" w:color="0000FF"/>
                  <w:lang w:val="en-US" w:eastAsia="en-US" w:bidi="ar-SA"/>
                </w:rPr>
                <w:t>ru</w:t>
              </w:r>
              <w:proofErr w:type="spellEnd"/>
              <w:r w:rsidRPr="00F553C2">
                <w:rPr>
                  <w:rFonts w:ascii="Times New Roman" w:eastAsia="Times New Roman" w:hAnsi="Times New Roman" w:cs="Times New Roman"/>
                  <w:color w:val="0000FF"/>
                  <w:szCs w:val="22"/>
                  <w:u w:val="single" w:color="0000FF"/>
                  <w:lang w:eastAsia="en-US" w:bidi="ar-SA"/>
                </w:rPr>
                <w:t>)</w:t>
              </w:r>
            </w:hyperlink>
            <w:hyperlink r:id="rId174">
              <w:r w:rsidRPr="00F553C2">
                <w:rPr>
                  <w:rFonts w:ascii="Times New Roman" w:eastAsia="Times New Roman" w:hAnsi="Times New Roman" w:cs="Times New Roman"/>
                  <w:szCs w:val="22"/>
                  <w:lang w:eastAsia="en-US" w:bidi="ar-SA"/>
                </w:rPr>
                <w:t xml:space="preserve"> </w:t>
              </w:r>
            </w:hyperlink>
          </w:p>
        </w:tc>
      </w:tr>
      <w:tr w:rsidR="00F553C2" w:rsidRPr="00F553C2" w14:paraId="076F6942" w14:textId="77777777" w:rsidTr="005359BC">
        <w:tblPrEx>
          <w:tblCellMar>
            <w:top w:w="14" w:type="dxa"/>
            <w:left w:w="108" w:type="dxa"/>
            <w:right w:w="48" w:type="dxa"/>
          </w:tblCellMar>
        </w:tblPrEx>
        <w:trPr>
          <w:trHeight w:val="564"/>
        </w:trPr>
        <w:tc>
          <w:tcPr>
            <w:tcW w:w="1137" w:type="dxa"/>
            <w:vMerge/>
            <w:tcBorders>
              <w:top w:val="nil"/>
              <w:left w:val="single" w:sz="4" w:space="0" w:color="000000"/>
              <w:bottom w:val="nil"/>
              <w:right w:val="single" w:sz="4" w:space="0" w:color="000000"/>
            </w:tcBorders>
            <w:shd w:val="clear" w:color="auto" w:fill="auto"/>
          </w:tcPr>
          <w:p w14:paraId="47A655E1" w14:textId="77777777" w:rsidR="00F553C2" w:rsidRPr="00F553C2" w:rsidRDefault="00F553C2" w:rsidP="00F553C2">
            <w:pPr>
              <w:widowControl/>
              <w:spacing w:after="160" w:line="259" w:lineRule="auto"/>
              <w:rPr>
                <w:rFonts w:ascii="Times New Roman" w:eastAsia="Times New Roman" w:hAnsi="Times New Roman" w:cs="Times New Roman"/>
                <w:sz w:val="28"/>
                <w:szCs w:val="22"/>
                <w:lang w:eastAsia="en-US" w:bidi="ar-SA"/>
              </w:rPr>
            </w:pPr>
          </w:p>
        </w:tc>
        <w:tc>
          <w:tcPr>
            <w:tcW w:w="760" w:type="dxa"/>
            <w:tcBorders>
              <w:top w:val="single" w:sz="4" w:space="0" w:color="000000"/>
              <w:left w:val="single" w:sz="4" w:space="0" w:color="000000"/>
              <w:bottom w:val="single" w:sz="4" w:space="0" w:color="000000"/>
              <w:right w:val="single" w:sz="4" w:space="0" w:color="000000"/>
            </w:tcBorders>
            <w:shd w:val="clear" w:color="auto" w:fill="auto"/>
          </w:tcPr>
          <w:p w14:paraId="533978CC" w14:textId="77777777" w:rsidR="00F553C2" w:rsidRPr="00F553C2" w:rsidRDefault="00F553C2" w:rsidP="00F553C2">
            <w:pPr>
              <w:widowControl/>
              <w:spacing w:line="259" w:lineRule="auto"/>
              <w:ind w:right="141"/>
              <w:jc w:val="right"/>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19.</w:t>
            </w:r>
            <w:r w:rsidRPr="00F553C2">
              <w:rPr>
                <w:rFonts w:ascii="Arial" w:eastAsia="Arial" w:hAnsi="Arial" w:cs="Arial"/>
                <w:szCs w:val="22"/>
                <w:lang w:val="en-US" w:eastAsia="en-US" w:bidi="ar-SA"/>
              </w:rPr>
              <w:t xml:space="preserve"> </w:t>
            </w:r>
            <w:r w:rsidRPr="00F553C2">
              <w:rPr>
                <w:rFonts w:ascii="Times New Roman" w:eastAsia="Times New Roman" w:hAnsi="Times New Roman" w:cs="Times New Roman"/>
                <w:szCs w:val="22"/>
                <w:lang w:val="en-US" w:eastAsia="en-US" w:bidi="ar-SA"/>
              </w:rPr>
              <w:t xml:space="preserve"> </w:t>
            </w:r>
          </w:p>
        </w:tc>
        <w:tc>
          <w:tcPr>
            <w:tcW w:w="3530" w:type="dxa"/>
            <w:tcBorders>
              <w:top w:val="single" w:sz="4" w:space="0" w:color="000000"/>
              <w:left w:val="single" w:sz="4" w:space="0" w:color="000000"/>
              <w:bottom w:val="single" w:sz="4" w:space="0" w:color="000000"/>
              <w:right w:val="single" w:sz="4" w:space="0" w:color="000000"/>
            </w:tcBorders>
            <w:shd w:val="clear" w:color="auto" w:fill="auto"/>
          </w:tcPr>
          <w:p w14:paraId="5EDBFEB4" w14:textId="77777777" w:rsidR="00F553C2" w:rsidRPr="00F553C2" w:rsidRDefault="00F553C2" w:rsidP="00F553C2">
            <w:pPr>
              <w:widowControl/>
              <w:spacing w:line="259" w:lineRule="auto"/>
              <w:rPr>
                <w:rFonts w:ascii="Times New Roman" w:eastAsia="Times New Roman" w:hAnsi="Times New Roman" w:cs="Times New Roman"/>
                <w:sz w:val="28"/>
                <w:szCs w:val="22"/>
                <w:lang w:val="en-US" w:eastAsia="en-US" w:bidi="ar-SA"/>
              </w:rPr>
            </w:pPr>
            <w:proofErr w:type="spellStart"/>
            <w:r w:rsidRPr="00F553C2">
              <w:rPr>
                <w:rFonts w:ascii="Times New Roman" w:eastAsia="Times New Roman" w:hAnsi="Times New Roman" w:cs="Times New Roman"/>
                <w:szCs w:val="22"/>
                <w:lang w:val="en-US" w:eastAsia="en-US" w:bidi="ar-SA"/>
              </w:rPr>
              <w:t>Непокоренные</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блокада</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Ленинграда</w:t>
            </w:r>
            <w:proofErr w:type="spellEnd"/>
            <w:r w:rsidRPr="00F553C2">
              <w:rPr>
                <w:rFonts w:ascii="Times New Roman" w:eastAsia="Times New Roman" w:hAnsi="Times New Roman" w:cs="Times New Roman"/>
                <w:szCs w:val="22"/>
                <w:lang w:val="en-US" w:eastAsia="en-US" w:bidi="ar-SA"/>
              </w:rPr>
              <w:t xml:space="preserve">). </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38C71C01" w14:textId="77777777" w:rsidR="00F553C2" w:rsidRPr="00F553C2" w:rsidRDefault="00F553C2" w:rsidP="00F553C2">
            <w:pPr>
              <w:widowControl/>
              <w:spacing w:line="259" w:lineRule="auto"/>
              <w:ind w:right="60"/>
              <w:jc w:val="center"/>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1 </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498A1952" w14:textId="77777777" w:rsidR="00F553C2" w:rsidRPr="00F553C2" w:rsidRDefault="00F553C2" w:rsidP="00F553C2">
            <w:pPr>
              <w:widowControl/>
              <w:spacing w:line="259" w:lineRule="auto"/>
              <w:ind w:right="2"/>
              <w:jc w:val="center"/>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 </w:t>
            </w:r>
          </w:p>
        </w:tc>
        <w:tc>
          <w:tcPr>
            <w:tcW w:w="3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FA3927" w14:textId="77777777" w:rsidR="00F553C2" w:rsidRPr="00F553C2" w:rsidRDefault="00F553C2" w:rsidP="00F553C2">
            <w:pPr>
              <w:widowControl/>
              <w:spacing w:line="259" w:lineRule="auto"/>
              <w:rPr>
                <w:rFonts w:ascii="Times New Roman" w:eastAsia="Times New Roman" w:hAnsi="Times New Roman" w:cs="Times New Roman"/>
                <w:sz w:val="28"/>
                <w:szCs w:val="22"/>
                <w:lang w:eastAsia="en-US" w:bidi="ar-SA"/>
              </w:rPr>
            </w:pPr>
            <w:hyperlink r:id="rId175">
              <w:r w:rsidRPr="00F553C2">
                <w:rPr>
                  <w:rFonts w:ascii="Times New Roman" w:eastAsia="Times New Roman" w:hAnsi="Times New Roman" w:cs="Times New Roman"/>
                  <w:color w:val="0000FF"/>
                  <w:szCs w:val="22"/>
                  <w:u w:val="single" w:color="0000FF"/>
                  <w:lang w:eastAsia="en-US" w:bidi="ar-SA"/>
                </w:rPr>
                <w:t>Разговоры о важном (</w:t>
              </w:r>
              <w:proofErr w:type="spellStart"/>
              <w:r w:rsidRPr="00F553C2">
                <w:rPr>
                  <w:rFonts w:ascii="Times New Roman" w:eastAsia="Times New Roman" w:hAnsi="Times New Roman" w:cs="Times New Roman"/>
                  <w:color w:val="0000FF"/>
                  <w:szCs w:val="22"/>
                  <w:u w:val="single" w:color="0000FF"/>
                  <w:lang w:val="en-US" w:eastAsia="en-US" w:bidi="ar-SA"/>
                </w:rPr>
                <w:t>edsoo</w:t>
              </w:r>
              <w:proofErr w:type="spellEnd"/>
              <w:r w:rsidRPr="00F553C2">
                <w:rPr>
                  <w:rFonts w:ascii="Times New Roman" w:eastAsia="Times New Roman" w:hAnsi="Times New Roman" w:cs="Times New Roman"/>
                  <w:color w:val="0000FF"/>
                  <w:szCs w:val="22"/>
                  <w:u w:val="single" w:color="0000FF"/>
                  <w:lang w:eastAsia="en-US" w:bidi="ar-SA"/>
                </w:rPr>
                <w:t>.</w:t>
              </w:r>
              <w:proofErr w:type="spellStart"/>
              <w:r w:rsidRPr="00F553C2">
                <w:rPr>
                  <w:rFonts w:ascii="Times New Roman" w:eastAsia="Times New Roman" w:hAnsi="Times New Roman" w:cs="Times New Roman"/>
                  <w:color w:val="0000FF"/>
                  <w:szCs w:val="22"/>
                  <w:u w:val="single" w:color="0000FF"/>
                  <w:lang w:val="en-US" w:eastAsia="en-US" w:bidi="ar-SA"/>
                </w:rPr>
                <w:t>ru</w:t>
              </w:r>
              <w:proofErr w:type="spellEnd"/>
              <w:r w:rsidRPr="00F553C2">
                <w:rPr>
                  <w:rFonts w:ascii="Times New Roman" w:eastAsia="Times New Roman" w:hAnsi="Times New Roman" w:cs="Times New Roman"/>
                  <w:color w:val="0000FF"/>
                  <w:szCs w:val="22"/>
                  <w:u w:val="single" w:color="0000FF"/>
                  <w:lang w:eastAsia="en-US" w:bidi="ar-SA"/>
                </w:rPr>
                <w:t>)</w:t>
              </w:r>
            </w:hyperlink>
            <w:hyperlink r:id="rId176">
              <w:r w:rsidRPr="00F553C2">
                <w:rPr>
                  <w:rFonts w:ascii="Times New Roman" w:eastAsia="Times New Roman" w:hAnsi="Times New Roman" w:cs="Times New Roman"/>
                  <w:szCs w:val="22"/>
                  <w:lang w:eastAsia="en-US" w:bidi="ar-SA"/>
                </w:rPr>
                <w:t xml:space="preserve"> </w:t>
              </w:r>
            </w:hyperlink>
          </w:p>
        </w:tc>
      </w:tr>
      <w:tr w:rsidR="00F553C2" w:rsidRPr="00F553C2" w14:paraId="75B38243" w14:textId="77777777" w:rsidTr="005359BC">
        <w:tblPrEx>
          <w:tblCellMar>
            <w:top w:w="14" w:type="dxa"/>
            <w:left w:w="108" w:type="dxa"/>
            <w:right w:w="48" w:type="dxa"/>
          </w:tblCellMar>
        </w:tblPrEx>
        <w:trPr>
          <w:trHeight w:val="422"/>
        </w:trPr>
        <w:tc>
          <w:tcPr>
            <w:tcW w:w="1137" w:type="dxa"/>
            <w:vMerge/>
            <w:tcBorders>
              <w:top w:val="nil"/>
              <w:left w:val="single" w:sz="4" w:space="0" w:color="000000"/>
              <w:bottom w:val="single" w:sz="4" w:space="0" w:color="000000"/>
              <w:right w:val="single" w:sz="4" w:space="0" w:color="000000"/>
            </w:tcBorders>
            <w:shd w:val="clear" w:color="auto" w:fill="auto"/>
          </w:tcPr>
          <w:p w14:paraId="5825C584" w14:textId="77777777" w:rsidR="00F553C2" w:rsidRPr="00F553C2" w:rsidRDefault="00F553C2" w:rsidP="00F553C2">
            <w:pPr>
              <w:widowControl/>
              <w:spacing w:after="160" w:line="259" w:lineRule="auto"/>
              <w:rPr>
                <w:rFonts w:ascii="Times New Roman" w:eastAsia="Times New Roman" w:hAnsi="Times New Roman" w:cs="Times New Roman"/>
                <w:sz w:val="28"/>
                <w:szCs w:val="22"/>
                <w:lang w:eastAsia="en-US" w:bidi="ar-SA"/>
              </w:rPr>
            </w:pPr>
          </w:p>
        </w:tc>
        <w:tc>
          <w:tcPr>
            <w:tcW w:w="760" w:type="dxa"/>
            <w:tcBorders>
              <w:top w:val="single" w:sz="4" w:space="0" w:color="000000"/>
              <w:left w:val="single" w:sz="4" w:space="0" w:color="000000"/>
              <w:bottom w:val="single" w:sz="4" w:space="0" w:color="000000"/>
              <w:right w:val="single" w:sz="4" w:space="0" w:color="000000"/>
            </w:tcBorders>
            <w:shd w:val="clear" w:color="auto" w:fill="auto"/>
          </w:tcPr>
          <w:p w14:paraId="3C17502A" w14:textId="77777777" w:rsidR="00F553C2" w:rsidRPr="00F553C2" w:rsidRDefault="00F553C2" w:rsidP="00F553C2">
            <w:pPr>
              <w:widowControl/>
              <w:spacing w:line="259" w:lineRule="auto"/>
              <w:ind w:right="141"/>
              <w:jc w:val="right"/>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20.</w:t>
            </w:r>
            <w:r w:rsidRPr="00F553C2">
              <w:rPr>
                <w:rFonts w:ascii="Arial" w:eastAsia="Arial" w:hAnsi="Arial" w:cs="Arial"/>
                <w:szCs w:val="22"/>
                <w:lang w:val="en-US" w:eastAsia="en-US" w:bidi="ar-SA"/>
              </w:rPr>
              <w:t xml:space="preserve"> </w:t>
            </w:r>
            <w:r w:rsidRPr="00F553C2">
              <w:rPr>
                <w:rFonts w:ascii="Times New Roman" w:eastAsia="Times New Roman" w:hAnsi="Times New Roman" w:cs="Times New Roman"/>
                <w:szCs w:val="22"/>
                <w:lang w:val="en-US" w:eastAsia="en-US" w:bidi="ar-SA"/>
              </w:rPr>
              <w:t xml:space="preserve"> </w:t>
            </w:r>
          </w:p>
        </w:tc>
        <w:tc>
          <w:tcPr>
            <w:tcW w:w="3530" w:type="dxa"/>
            <w:tcBorders>
              <w:top w:val="single" w:sz="4" w:space="0" w:color="000000"/>
              <w:left w:val="single" w:sz="4" w:space="0" w:color="000000"/>
              <w:bottom w:val="single" w:sz="4" w:space="0" w:color="000000"/>
              <w:right w:val="single" w:sz="4" w:space="0" w:color="000000"/>
            </w:tcBorders>
            <w:shd w:val="clear" w:color="auto" w:fill="auto"/>
          </w:tcPr>
          <w:p w14:paraId="656B34B8" w14:textId="77777777" w:rsidR="00F553C2" w:rsidRPr="00F553C2" w:rsidRDefault="00F553C2" w:rsidP="00F553C2">
            <w:pPr>
              <w:widowControl/>
              <w:spacing w:line="259" w:lineRule="auto"/>
              <w:rPr>
                <w:rFonts w:ascii="Times New Roman" w:eastAsia="Times New Roman" w:hAnsi="Times New Roman" w:cs="Times New Roman"/>
                <w:sz w:val="28"/>
                <w:szCs w:val="22"/>
                <w:lang w:val="en-US" w:eastAsia="en-US" w:bidi="ar-SA"/>
              </w:rPr>
            </w:pPr>
            <w:proofErr w:type="spellStart"/>
            <w:r w:rsidRPr="00F553C2">
              <w:rPr>
                <w:rFonts w:ascii="Times New Roman" w:eastAsia="Times New Roman" w:hAnsi="Times New Roman" w:cs="Times New Roman"/>
                <w:szCs w:val="22"/>
                <w:lang w:val="en-US" w:eastAsia="en-US" w:bidi="ar-SA"/>
              </w:rPr>
              <w:t>Союзники</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России</w:t>
            </w:r>
            <w:proofErr w:type="spellEnd"/>
            <w:r w:rsidRPr="00F553C2">
              <w:rPr>
                <w:rFonts w:ascii="Times New Roman" w:eastAsia="Times New Roman" w:hAnsi="Times New Roman" w:cs="Times New Roman"/>
                <w:szCs w:val="22"/>
                <w:lang w:val="en-US" w:eastAsia="en-US" w:bidi="ar-SA"/>
              </w:rPr>
              <w:t xml:space="preserve">. </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5CD27266" w14:textId="77777777" w:rsidR="00F553C2" w:rsidRPr="00F553C2" w:rsidRDefault="00F553C2" w:rsidP="00F553C2">
            <w:pPr>
              <w:widowControl/>
              <w:spacing w:line="259" w:lineRule="auto"/>
              <w:ind w:right="60"/>
              <w:jc w:val="center"/>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1 </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107BA10D" w14:textId="77777777" w:rsidR="00F553C2" w:rsidRPr="00F553C2" w:rsidRDefault="00F553C2" w:rsidP="00F553C2">
            <w:pPr>
              <w:widowControl/>
              <w:spacing w:line="259" w:lineRule="auto"/>
              <w:ind w:right="2"/>
              <w:jc w:val="center"/>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 </w:t>
            </w:r>
          </w:p>
        </w:tc>
        <w:tc>
          <w:tcPr>
            <w:tcW w:w="3528" w:type="dxa"/>
            <w:tcBorders>
              <w:top w:val="single" w:sz="4" w:space="0" w:color="000000"/>
              <w:left w:val="single" w:sz="4" w:space="0" w:color="000000"/>
              <w:bottom w:val="single" w:sz="4" w:space="0" w:color="000000"/>
              <w:right w:val="single" w:sz="4" w:space="0" w:color="000000"/>
            </w:tcBorders>
            <w:shd w:val="clear" w:color="auto" w:fill="auto"/>
          </w:tcPr>
          <w:p w14:paraId="71DE3C12" w14:textId="77777777" w:rsidR="00F553C2" w:rsidRPr="00F553C2" w:rsidRDefault="00F553C2" w:rsidP="00F553C2">
            <w:pPr>
              <w:widowControl/>
              <w:spacing w:line="259" w:lineRule="auto"/>
              <w:rPr>
                <w:rFonts w:ascii="Times New Roman" w:eastAsia="Times New Roman" w:hAnsi="Times New Roman" w:cs="Times New Roman"/>
                <w:sz w:val="28"/>
                <w:szCs w:val="22"/>
                <w:lang w:eastAsia="en-US" w:bidi="ar-SA"/>
              </w:rPr>
            </w:pPr>
            <w:hyperlink r:id="rId177">
              <w:r w:rsidRPr="00F553C2">
                <w:rPr>
                  <w:rFonts w:ascii="Times New Roman" w:eastAsia="Times New Roman" w:hAnsi="Times New Roman" w:cs="Times New Roman"/>
                  <w:color w:val="0000FF"/>
                  <w:szCs w:val="22"/>
                  <w:u w:val="single" w:color="0000FF"/>
                  <w:lang w:eastAsia="en-US" w:bidi="ar-SA"/>
                </w:rPr>
                <w:t>Разговоры о важном (</w:t>
              </w:r>
              <w:proofErr w:type="spellStart"/>
              <w:r w:rsidRPr="00F553C2">
                <w:rPr>
                  <w:rFonts w:ascii="Times New Roman" w:eastAsia="Times New Roman" w:hAnsi="Times New Roman" w:cs="Times New Roman"/>
                  <w:color w:val="0000FF"/>
                  <w:szCs w:val="22"/>
                  <w:u w:val="single" w:color="0000FF"/>
                  <w:lang w:val="en-US" w:eastAsia="en-US" w:bidi="ar-SA"/>
                </w:rPr>
                <w:t>edsoo</w:t>
              </w:r>
              <w:proofErr w:type="spellEnd"/>
              <w:r w:rsidRPr="00F553C2">
                <w:rPr>
                  <w:rFonts w:ascii="Times New Roman" w:eastAsia="Times New Roman" w:hAnsi="Times New Roman" w:cs="Times New Roman"/>
                  <w:color w:val="0000FF"/>
                  <w:szCs w:val="22"/>
                  <w:u w:val="single" w:color="0000FF"/>
                  <w:lang w:eastAsia="en-US" w:bidi="ar-SA"/>
                </w:rPr>
                <w:t>.</w:t>
              </w:r>
              <w:proofErr w:type="spellStart"/>
              <w:r w:rsidRPr="00F553C2">
                <w:rPr>
                  <w:rFonts w:ascii="Times New Roman" w:eastAsia="Times New Roman" w:hAnsi="Times New Roman" w:cs="Times New Roman"/>
                  <w:color w:val="0000FF"/>
                  <w:szCs w:val="22"/>
                  <w:u w:val="single" w:color="0000FF"/>
                  <w:lang w:val="en-US" w:eastAsia="en-US" w:bidi="ar-SA"/>
                </w:rPr>
                <w:t>ru</w:t>
              </w:r>
              <w:proofErr w:type="spellEnd"/>
              <w:r w:rsidRPr="00F553C2">
                <w:rPr>
                  <w:rFonts w:ascii="Times New Roman" w:eastAsia="Times New Roman" w:hAnsi="Times New Roman" w:cs="Times New Roman"/>
                  <w:color w:val="0000FF"/>
                  <w:szCs w:val="22"/>
                  <w:u w:val="single" w:color="0000FF"/>
                  <w:lang w:eastAsia="en-US" w:bidi="ar-SA"/>
                </w:rPr>
                <w:t>)</w:t>
              </w:r>
            </w:hyperlink>
            <w:hyperlink r:id="rId178">
              <w:r w:rsidRPr="00F553C2">
                <w:rPr>
                  <w:rFonts w:ascii="Times New Roman" w:eastAsia="Times New Roman" w:hAnsi="Times New Roman" w:cs="Times New Roman"/>
                  <w:szCs w:val="22"/>
                  <w:lang w:eastAsia="en-US" w:bidi="ar-SA"/>
                </w:rPr>
                <w:t xml:space="preserve"> </w:t>
              </w:r>
            </w:hyperlink>
          </w:p>
        </w:tc>
      </w:tr>
      <w:tr w:rsidR="00F553C2" w:rsidRPr="00F553C2" w14:paraId="2DBAE5D8" w14:textId="77777777" w:rsidTr="005359BC">
        <w:tblPrEx>
          <w:tblCellMar>
            <w:top w:w="14" w:type="dxa"/>
            <w:left w:w="108" w:type="dxa"/>
            <w:right w:w="48" w:type="dxa"/>
          </w:tblCellMar>
        </w:tblPrEx>
        <w:trPr>
          <w:trHeight w:val="468"/>
        </w:trPr>
        <w:tc>
          <w:tcPr>
            <w:tcW w:w="11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2992AC5" w14:textId="77777777" w:rsidR="00F553C2" w:rsidRPr="00F553C2" w:rsidRDefault="00F553C2" w:rsidP="00F553C2">
            <w:pPr>
              <w:widowControl/>
              <w:spacing w:line="259" w:lineRule="auto"/>
              <w:rPr>
                <w:rFonts w:ascii="Times New Roman" w:eastAsia="Times New Roman" w:hAnsi="Times New Roman" w:cs="Times New Roman"/>
                <w:sz w:val="28"/>
                <w:szCs w:val="22"/>
                <w:lang w:val="en-US" w:eastAsia="en-US" w:bidi="ar-SA"/>
              </w:rPr>
            </w:pPr>
            <w:proofErr w:type="spellStart"/>
            <w:r w:rsidRPr="00F553C2">
              <w:rPr>
                <w:rFonts w:ascii="Times New Roman" w:eastAsia="Times New Roman" w:hAnsi="Times New Roman" w:cs="Times New Roman"/>
                <w:sz w:val="22"/>
                <w:szCs w:val="22"/>
                <w:lang w:val="en-US" w:eastAsia="en-US" w:bidi="ar-SA"/>
              </w:rPr>
              <w:t>Февраль</w:t>
            </w:r>
            <w:proofErr w:type="spellEnd"/>
            <w:r w:rsidRPr="00F553C2">
              <w:rPr>
                <w:rFonts w:ascii="Times New Roman" w:eastAsia="Times New Roman" w:hAnsi="Times New Roman" w:cs="Times New Roman"/>
                <w:szCs w:val="22"/>
                <w:lang w:val="en-US" w:eastAsia="en-US" w:bidi="ar-SA"/>
              </w:rPr>
              <w:t xml:space="preserve"> </w:t>
            </w:r>
          </w:p>
        </w:tc>
        <w:tc>
          <w:tcPr>
            <w:tcW w:w="760" w:type="dxa"/>
            <w:tcBorders>
              <w:top w:val="single" w:sz="4" w:space="0" w:color="000000"/>
              <w:left w:val="single" w:sz="4" w:space="0" w:color="000000"/>
              <w:bottom w:val="single" w:sz="4" w:space="0" w:color="000000"/>
              <w:right w:val="single" w:sz="4" w:space="0" w:color="000000"/>
            </w:tcBorders>
            <w:shd w:val="clear" w:color="auto" w:fill="auto"/>
          </w:tcPr>
          <w:p w14:paraId="490A86BB" w14:textId="77777777" w:rsidR="00F553C2" w:rsidRPr="00F553C2" w:rsidRDefault="00F553C2" w:rsidP="00F553C2">
            <w:pPr>
              <w:widowControl/>
              <w:spacing w:line="259" w:lineRule="auto"/>
              <w:ind w:right="141"/>
              <w:jc w:val="right"/>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21.</w:t>
            </w:r>
            <w:r w:rsidRPr="00F553C2">
              <w:rPr>
                <w:rFonts w:ascii="Arial" w:eastAsia="Arial" w:hAnsi="Arial" w:cs="Arial"/>
                <w:szCs w:val="22"/>
                <w:lang w:val="en-US" w:eastAsia="en-US" w:bidi="ar-SA"/>
              </w:rPr>
              <w:t xml:space="preserve"> </w:t>
            </w:r>
            <w:r w:rsidRPr="00F553C2">
              <w:rPr>
                <w:rFonts w:ascii="Times New Roman" w:eastAsia="Times New Roman" w:hAnsi="Times New Roman" w:cs="Times New Roman"/>
                <w:szCs w:val="22"/>
                <w:lang w:val="en-US" w:eastAsia="en-US" w:bidi="ar-SA"/>
              </w:rPr>
              <w:t xml:space="preserve"> </w:t>
            </w:r>
          </w:p>
        </w:tc>
        <w:tc>
          <w:tcPr>
            <w:tcW w:w="3530" w:type="dxa"/>
            <w:tcBorders>
              <w:top w:val="single" w:sz="4" w:space="0" w:color="000000"/>
              <w:left w:val="single" w:sz="4" w:space="0" w:color="000000"/>
              <w:bottom w:val="single" w:sz="4" w:space="0" w:color="000000"/>
              <w:right w:val="single" w:sz="4" w:space="0" w:color="000000"/>
            </w:tcBorders>
            <w:shd w:val="clear" w:color="auto" w:fill="auto"/>
          </w:tcPr>
          <w:p w14:paraId="33DF927F" w14:textId="77777777" w:rsidR="00F553C2" w:rsidRPr="00F553C2" w:rsidRDefault="00F553C2" w:rsidP="00F553C2">
            <w:pPr>
              <w:widowControl/>
              <w:spacing w:line="259" w:lineRule="auto"/>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Менделеев. 190 лет со дня рождения. </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2303E576" w14:textId="77777777" w:rsidR="00F553C2" w:rsidRPr="00F553C2" w:rsidRDefault="00F553C2" w:rsidP="00F553C2">
            <w:pPr>
              <w:widowControl/>
              <w:spacing w:line="259" w:lineRule="auto"/>
              <w:ind w:right="60"/>
              <w:jc w:val="center"/>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1 </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678692BE" w14:textId="77777777" w:rsidR="00F553C2" w:rsidRPr="00F553C2" w:rsidRDefault="00F553C2" w:rsidP="00F553C2">
            <w:pPr>
              <w:widowControl/>
              <w:spacing w:line="259" w:lineRule="auto"/>
              <w:ind w:right="2"/>
              <w:jc w:val="center"/>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 </w:t>
            </w:r>
          </w:p>
        </w:tc>
        <w:tc>
          <w:tcPr>
            <w:tcW w:w="3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B869AD" w14:textId="77777777" w:rsidR="00F553C2" w:rsidRPr="00F553C2" w:rsidRDefault="00F553C2" w:rsidP="00F553C2">
            <w:pPr>
              <w:widowControl/>
              <w:spacing w:line="259" w:lineRule="auto"/>
              <w:rPr>
                <w:rFonts w:ascii="Times New Roman" w:eastAsia="Times New Roman" w:hAnsi="Times New Roman" w:cs="Times New Roman"/>
                <w:sz w:val="28"/>
                <w:szCs w:val="22"/>
                <w:lang w:eastAsia="en-US" w:bidi="ar-SA"/>
              </w:rPr>
            </w:pPr>
            <w:hyperlink r:id="rId179">
              <w:r w:rsidRPr="00F553C2">
                <w:rPr>
                  <w:rFonts w:ascii="Times New Roman" w:eastAsia="Times New Roman" w:hAnsi="Times New Roman" w:cs="Times New Roman"/>
                  <w:color w:val="0000FF"/>
                  <w:szCs w:val="22"/>
                  <w:u w:val="single" w:color="0000FF"/>
                  <w:lang w:eastAsia="en-US" w:bidi="ar-SA"/>
                </w:rPr>
                <w:t>Разговоры о важном (</w:t>
              </w:r>
              <w:proofErr w:type="spellStart"/>
              <w:r w:rsidRPr="00F553C2">
                <w:rPr>
                  <w:rFonts w:ascii="Times New Roman" w:eastAsia="Times New Roman" w:hAnsi="Times New Roman" w:cs="Times New Roman"/>
                  <w:color w:val="0000FF"/>
                  <w:szCs w:val="22"/>
                  <w:u w:val="single" w:color="0000FF"/>
                  <w:lang w:val="en-US" w:eastAsia="en-US" w:bidi="ar-SA"/>
                </w:rPr>
                <w:t>edsoo</w:t>
              </w:r>
              <w:proofErr w:type="spellEnd"/>
              <w:r w:rsidRPr="00F553C2">
                <w:rPr>
                  <w:rFonts w:ascii="Times New Roman" w:eastAsia="Times New Roman" w:hAnsi="Times New Roman" w:cs="Times New Roman"/>
                  <w:color w:val="0000FF"/>
                  <w:szCs w:val="22"/>
                  <w:u w:val="single" w:color="0000FF"/>
                  <w:lang w:eastAsia="en-US" w:bidi="ar-SA"/>
                </w:rPr>
                <w:t>.</w:t>
              </w:r>
              <w:proofErr w:type="spellStart"/>
              <w:r w:rsidRPr="00F553C2">
                <w:rPr>
                  <w:rFonts w:ascii="Times New Roman" w:eastAsia="Times New Roman" w:hAnsi="Times New Roman" w:cs="Times New Roman"/>
                  <w:color w:val="0000FF"/>
                  <w:szCs w:val="22"/>
                  <w:u w:val="single" w:color="0000FF"/>
                  <w:lang w:val="en-US" w:eastAsia="en-US" w:bidi="ar-SA"/>
                </w:rPr>
                <w:t>ru</w:t>
              </w:r>
              <w:proofErr w:type="spellEnd"/>
              <w:r w:rsidRPr="00F553C2">
                <w:rPr>
                  <w:rFonts w:ascii="Times New Roman" w:eastAsia="Times New Roman" w:hAnsi="Times New Roman" w:cs="Times New Roman"/>
                  <w:color w:val="0000FF"/>
                  <w:szCs w:val="22"/>
                  <w:u w:val="single" w:color="0000FF"/>
                  <w:lang w:eastAsia="en-US" w:bidi="ar-SA"/>
                </w:rPr>
                <w:t>)</w:t>
              </w:r>
            </w:hyperlink>
            <w:hyperlink r:id="rId180">
              <w:r w:rsidRPr="00F553C2">
                <w:rPr>
                  <w:rFonts w:ascii="Times New Roman" w:eastAsia="Times New Roman" w:hAnsi="Times New Roman" w:cs="Times New Roman"/>
                  <w:szCs w:val="22"/>
                  <w:lang w:eastAsia="en-US" w:bidi="ar-SA"/>
                </w:rPr>
                <w:t xml:space="preserve"> </w:t>
              </w:r>
            </w:hyperlink>
          </w:p>
        </w:tc>
      </w:tr>
      <w:tr w:rsidR="00F553C2" w:rsidRPr="00F553C2" w14:paraId="7C2D0A27" w14:textId="77777777" w:rsidTr="005359BC">
        <w:tblPrEx>
          <w:tblCellMar>
            <w:top w:w="14" w:type="dxa"/>
            <w:left w:w="108" w:type="dxa"/>
            <w:right w:w="48" w:type="dxa"/>
          </w:tblCellMar>
        </w:tblPrEx>
        <w:trPr>
          <w:trHeight w:val="425"/>
        </w:trPr>
        <w:tc>
          <w:tcPr>
            <w:tcW w:w="1137" w:type="dxa"/>
            <w:vMerge/>
            <w:tcBorders>
              <w:top w:val="nil"/>
              <w:left w:val="single" w:sz="4" w:space="0" w:color="000000"/>
              <w:bottom w:val="nil"/>
              <w:right w:val="single" w:sz="4" w:space="0" w:color="000000"/>
            </w:tcBorders>
            <w:shd w:val="clear" w:color="auto" w:fill="auto"/>
          </w:tcPr>
          <w:p w14:paraId="76105AB2" w14:textId="77777777" w:rsidR="00F553C2" w:rsidRPr="00F553C2" w:rsidRDefault="00F553C2" w:rsidP="00F553C2">
            <w:pPr>
              <w:widowControl/>
              <w:spacing w:after="160" w:line="259" w:lineRule="auto"/>
              <w:rPr>
                <w:rFonts w:ascii="Times New Roman" w:eastAsia="Times New Roman" w:hAnsi="Times New Roman" w:cs="Times New Roman"/>
                <w:sz w:val="28"/>
                <w:szCs w:val="22"/>
                <w:lang w:eastAsia="en-US" w:bidi="ar-SA"/>
              </w:rPr>
            </w:pPr>
          </w:p>
        </w:tc>
        <w:tc>
          <w:tcPr>
            <w:tcW w:w="760" w:type="dxa"/>
            <w:tcBorders>
              <w:top w:val="single" w:sz="4" w:space="0" w:color="000000"/>
              <w:left w:val="single" w:sz="4" w:space="0" w:color="000000"/>
              <w:bottom w:val="single" w:sz="4" w:space="0" w:color="000000"/>
              <w:right w:val="single" w:sz="4" w:space="0" w:color="000000"/>
            </w:tcBorders>
            <w:shd w:val="clear" w:color="auto" w:fill="auto"/>
          </w:tcPr>
          <w:p w14:paraId="6C744696" w14:textId="77777777" w:rsidR="00F553C2" w:rsidRPr="00F553C2" w:rsidRDefault="00F553C2" w:rsidP="00F553C2">
            <w:pPr>
              <w:widowControl/>
              <w:spacing w:line="259" w:lineRule="auto"/>
              <w:ind w:right="141"/>
              <w:jc w:val="right"/>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22.</w:t>
            </w:r>
            <w:r w:rsidRPr="00F553C2">
              <w:rPr>
                <w:rFonts w:ascii="Arial" w:eastAsia="Arial" w:hAnsi="Arial" w:cs="Arial"/>
                <w:szCs w:val="22"/>
                <w:lang w:val="en-US" w:eastAsia="en-US" w:bidi="ar-SA"/>
              </w:rPr>
              <w:t xml:space="preserve"> </w:t>
            </w:r>
            <w:r w:rsidRPr="00F553C2">
              <w:rPr>
                <w:rFonts w:ascii="Times New Roman" w:eastAsia="Times New Roman" w:hAnsi="Times New Roman" w:cs="Times New Roman"/>
                <w:szCs w:val="22"/>
                <w:lang w:val="en-US" w:eastAsia="en-US" w:bidi="ar-SA"/>
              </w:rPr>
              <w:t xml:space="preserve"> </w:t>
            </w:r>
          </w:p>
        </w:tc>
        <w:tc>
          <w:tcPr>
            <w:tcW w:w="3530" w:type="dxa"/>
            <w:tcBorders>
              <w:top w:val="single" w:sz="4" w:space="0" w:color="000000"/>
              <w:left w:val="single" w:sz="4" w:space="0" w:color="000000"/>
              <w:bottom w:val="single" w:sz="4" w:space="0" w:color="000000"/>
              <w:right w:val="single" w:sz="4" w:space="0" w:color="000000"/>
            </w:tcBorders>
            <w:shd w:val="clear" w:color="auto" w:fill="auto"/>
          </w:tcPr>
          <w:p w14:paraId="43C4E64C" w14:textId="77777777" w:rsidR="00F553C2" w:rsidRPr="00F553C2" w:rsidRDefault="00F553C2" w:rsidP="00F553C2">
            <w:pPr>
              <w:widowControl/>
              <w:spacing w:line="259" w:lineRule="auto"/>
              <w:rPr>
                <w:rFonts w:ascii="Times New Roman" w:eastAsia="Times New Roman" w:hAnsi="Times New Roman" w:cs="Times New Roman"/>
                <w:sz w:val="28"/>
                <w:szCs w:val="22"/>
                <w:lang w:val="en-US" w:eastAsia="en-US" w:bidi="ar-SA"/>
              </w:rPr>
            </w:pPr>
            <w:proofErr w:type="spellStart"/>
            <w:r w:rsidRPr="00F553C2">
              <w:rPr>
                <w:rFonts w:ascii="Times New Roman" w:eastAsia="Times New Roman" w:hAnsi="Times New Roman" w:cs="Times New Roman"/>
                <w:szCs w:val="22"/>
                <w:lang w:val="en-US" w:eastAsia="en-US" w:bidi="ar-SA"/>
              </w:rPr>
              <w:t>День</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первооткрывателя</w:t>
            </w:r>
            <w:proofErr w:type="spellEnd"/>
            <w:r w:rsidRPr="00F553C2">
              <w:rPr>
                <w:rFonts w:ascii="Times New Roman" w:eastAsia="Times New Roman" w:hAnsi="Times New Roman" w:cs="Times New Roman"/>
                <w:szCs w:val="22"/>
                <w:lang w:val="en-US" w:eastAsia="en-US" w:bidi="ar-SA"/>
              </w:rPr>
              <w:t xml:space="preserve">. </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73C3CA8C" w14:textId="77777777" w:rsidR="00F553C2" w:rsidRPr="00F553C2" w:rsidRDefault="00F553C2" w:rsidP="00F553C2">
            <w:pPr>
              <w:widowControl/>
              <w:spacing w:line="259" w:lineRule="auto"/>
              <w:ind w:right="60"/>
              <w:jc w:val="center"/>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1 </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393E4E00" w14:textId="77777777" w:rsidR="00F553C2" w:rsidRPr="00F553C2" w:rsidRDefault="00F553C2" w:rsidP="00F553C2">
            <w:pPr>
              <w:widowControl/>
              <w:spacing w:line="259" w:lineRule="auto"/>
              <w:ind w:right="2"/>
              <w:jc w:val="center"/>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 </w:t>
            </w:r>
          </w:p>
        </w:tc>
        <w:tc>
          <w:tcPr>
            <w:tcW w:w="3528" w:type="dxa"/>
            <w:tcBorders>
              <w:top w:val="single" w:sz="4" w:space="0" w:color="000000"/>
              <w:left w:val="single" w:sz="4" w:space="0" w:color="000000"/>
              <w:bottom w:val="single" w:sz="4" w:space="0" w:color="000000"/>
              <w:right w:val="single" w:sz="4" w:space="0" w:color="000000"/>
            </w:tcBorders>
            <w:shd w:val="clear" w:color="auto" w:fill="auto"/>
          </w:tcPr>
          <w:p w14:paraId="26433AA1" w14:textId="77777777" w:rsidR="00F553C2" w:rsidRPr="00F553C2" w:rsidRDefault="00F553C2" w:rsidP="00F553C2">
            <w:pPr>
              <w:widowControl/>
              <w:spacing w:line="259" w:lineRule="auto"/>
              <w:rPr>
                <w:rFonts w:ascii="Times New Roman" w:eastAsia="Times New Roman" w:hAnsi="Times New Roman" w:cs="Times New Roman"/>
                <w:sz w:val="28"/>
                <w:szCs w:val="22"/>
                <w:lang w:eastAsia="en-US" w:bidi="ar-SA"/>
              </w:rPr>
            </w:pPr>
            <w:hyperlink r:id="rId181">
              <w:r w:rsidRPr="00F553C2">
                <w:rPr>
                  <w:rFonts w:ascii="Times New Roman" w:eastAsia="Times New Roman" w:hAnsi="Times New Roman" w:cs="Times New Roman"/>
                  <w:color w:val="0000FF"/>
                  <w:szCs w:val="22"/>
                  <w:u w:val="single" w:color="0000FF"/>
                  <w:lang w:eastAsia="en-US" w:bidi="ar-SA"/>
                </w:rPr>
                <w:t>Разговоры о важном (</w:t>
              </w:r>
              <w:proofErr w:type="spellStart"/>
              <w:r w:rsidRPr="00F553C2">
                <w:rPr>
                  <w:rFonts w:ascii="Times New Roman" w:eastAsia="Times New Roman" w:hAnsi="Times New Roman" w:cs="Times New Roman"/>
                  <w:color w:val="0000FF"/>
                  <w:szCs w:val="22"/>
                  <w:u w:val="single" w:color="0000FF"/>
                  <w:lang w:val="en-US" w:eastAsia="en-US" w:bidi="ar-SA"/>
                </w:rPr>
                <w:t>edsoo</w:t>
              </w:r>
              <w:proofErr w:type="spellEnd"/>
              <w:r w:rsidRPr="00F553C2">
                <w:rPr>
                  <w:rFonts w:ascii="Times New Roman" w:eastAsia="Times New Roman" w:hAnsi="Times New Roman" w:cs="Times New Roman"/>
                  <w:color w:val="0000FF"/>
                  <w:szCs w:val="22"/>
                  <w:u w:val="single" w:color="0000FF"/>
                  <w:lang w:eastAsia="en-US" w:bidi="ar-SA"/>
                </w:rPr>
                <w:t>.</w:t>
              </w:r>
              <w:proofErr w:type="spellStart"/>
              <w:r w:rsidRPr="00F553C2">
                <w:rPr>
                  <w:rFonts w:ascii="Times New Roman" w:eastAsia="Times New Roman" w:hAnsi="Times New Roman" w:cs="Times New Roman"/>
                  <w:color w:val="0000FF"/>
                  <w:szCs w:val="22"/>
                  <w:u w:val="single" w:color="0000FF"/>
                  <w:lang w:val="en-US" w:eastAsia="en-US" w:bidi="ar-SA"/>
                </w:rPr>
                <w:t>ru</w:t>
              </w:r>
              <w:proofErr w:type="spellEnd"/>
              <w:r w:rsidRPr="00F553C2">
                <w:rPr>
                  <w:rFonts w:ascii="Times New Roman" w:eastAsia="Times New Roman" w:hAnsi="Times New Roman" w:cs="Times New Roman"/>
                  <w:color w:val="0000FF"/>
                  <w:szCs w:val="22"/>
                  <w:u w:val="single" w:color="0000FF"/>
                  <w:lang w:eastAsia="en-US" w:bidi="ar-SA"/>
                </w:rPr>
                <w:t>)</w:t>
              </w:r>
            </w:hyperlink>
            <w:hyperlink r:id="rId182">
              <w:r w:rsidRPr="00F553C2">
                <w:rPr>
                  <w:rFonts w:ascii="Times New Roman" w:eastAsia="Times New Roman" w:hAnsi="Times New Roman" w:cs="Times New Roman"/>
                  <w:szCs w:val="22"/>
                  <w:lang w:eastAsia="en-US" w:bidi="ar-SA"/>
                </w:rPr>
                <w:t xml:space="preserve"> </w:t>
              </w:r>
            </w:hyperlink>
          </w:p>
        </w:tc>
      </w:tr>
      <w:tr w:rsidR="00F553C2" w:rsidRPr="00F553C2" w14:paraId="560FC882" w14:textId="77777777" w:rsidTr="005359BC">
        <w:tblPrEx>
          <w:tblCellMar>
            <w:top w:w="14" w:type="dxa"/>
            <w:left w:w="108" w:type="dxa"/>
            <w:right w:w="48" w:type="dxa"/>
          </w:tblCellMar>
        </w:tblPrEx>
        <w:trPr>
          <w:trHeight w:val="399"/>
        </w:trPr>
        <w:tc>
          <w:tcPr>
            <w:tcW w:w="1137" w:type="dxa"/>
            <w:vMerge/>
            <w:tcBorders>
              <w:top w:val="nil"/>
              <w:left w:val="single" w:sz="4" w:space="0" w:color="000000"/>
              <w:bottom w:val="nil"/>
              <w:right w:val="single" w:sz="4" w:space="0" w:color="000000"/>
            </w:tcBorders>
            <w:shd w:val="clear" w:color="auto" w:fill="auto"/>
          </w:tcPr>
          <w:p w14:paraId="66EB67F0" w14:textId="77777777" w:rsidR="00F553C2" w:rsidRPr="00F553C2" w:rsidRDefault="00F553C2" w:rsidP="00F553C2">
            <w:pPr>
              <w:widowControl/>
              <w:spacing w:after="160" w:line="259" w:lineRule="auto"/>
              <w:rPr>
                <w:rFonts w:ascii="Times New Roman" w:eastAsia="Times New Roman" w:hAnsi="Times New Roman" w:cs="Times New Roman"/>
                <w:sz w:val="28"/>
                <w:szCs w:val="22"/>
                <w:lang w:eastAsia="en-US" w:bidi="ar-SA"/>
              </w:rPr>
            </w:pPr>
          </w:p>
        </w:tc>
        <w:tc>
          <w:tcPr>
            <w:tcW w:w="760" w:type="dxa"/>
            <w:tcBorders>
              <w:top w:val="single" w:sz="4" w:space="0" w:color="000000"/>
              <w:left w:val="single" w:sz="4" w:space="0" w:color="000000"/>
              <w:bottom w:val="single" w:sz="4" w:space="0" w:color="000000"/>
              <w:right w:val="single" w:sz="4" w:space="0" w:color="000000"/>
            </w:tcBorders>
            <w:shd w:val="clear" w:color="auto" w:fill="auto"/>
          </w:tcPr>
          <w:p w14:paraId="6FFF4012" w14:textId="77777777" w:rsidR="00F553C2" w:rsidRPr="00F553C2" w:rsidRDefault="00F553C2" w:rsidP="00F553C2">
            <w:pPr>
              <w:widowControl/>
              <w:spacing w:line="259" w:lineRule="auto"/>
              <w:ind w:right="141"/>
              <w:jc w:val="right"/>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23.</w:t>
            </w:r>
            <w:r w:rsidRPr="00F553C2">
              <w:rPr>
                <w:rFonts w:ascii="Arial" w:eastAsia="Arial" w:hAnsi="Arial" w:cs="Arial"/>
                <w:szCs w:val="22"/>
                <w:lang w:val="en-US" w:eastAsia="en-US" w:bidi="ar-SA"/>
              </w:rPr>
              <w:t xml:space="preserve"> </w:t>
            </w:r>
            <w:r w:rsidRPr="00F553C2">
              <w:rPr>
                <w:rFonts w:ascii="Times New Roman" w:eastAsia="Times New Roman" w:hAnsi="Times New Roman" w:cs="Times New Roman"/>
                <w:szCs w:val="22"/>
                <w:lang w:val="en-US" w:eastAsia="en-US" w:bidi="ar-SA"/>
              </w:rPr>
              <w:t xml:space="preserve"> </w:t>
            </w:r>
          </w:p>
        </w:tc>
        <w:tc>
          <w:tcPr>
            <w:tcW w:w="3530" w:type="dxa"/>
            <w:tcBorders>
              <w:top w:val="single" w:sz="4" w:space="0" w:color="000000"/>
              <w:left w:val="single" w:sz="4" w:space="0" w:color="000000"/>
              <w:bottom w:val="single" w:sz="4" w:space="0" w:color="000000"/>
              <w:right w:val="single" w:sz="4" w:space="0" w:color="000000"/>
            </w:tcBorders>
            <w:shd w:val="clear" w:color="auto" w:fill="auto"/>
          </w:tcPr>
          <w:p w14:paraId="2E49E33C" w14:textId="77777777" w:rsidR="00F553C2" w:rsidRPr="00F553C2" w:rsidRDefault="00F553C2" w:rsidP="00F553C2">
            <w:pPr>
              <w:widowControl/>
              <w:spacing w:line="259" w:lineRule="auto"/>
              <w:rPr>
                <w:rFonts w:ascii="Times New Roman" w:eastAsia="Times New Roman" w:hAnsi="Times New Roman" w:cs="Times New Roman"/>
                <w:sz w:val="28"/>
                <w:szCs w:val="22"/>
                <w:lang w:val="en-US" w:eastAsia="en-US" w:bidi="ar-SA"/>
              </w:rPr>
            </w:pPr>
            <w:proofErr w:type="spellStart"/>
            <w:r w:rsidRPr="00F553C2">
              <w:rPr>
                <w:rFonts w:ascii="Times New Roman" w:eastAsia="Times New Roman" w:hAnsi="Times New Roman" w:cs="Times New Roman"/>
                <w:szCs w:val="22"/>
                <w:lang w:val="en-US" w:eastAsia="en-US" w:bidi="ar-SA"/>
              </w:rPr>
              <w:t>День</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защитника</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Отечества</w:t>
            </w:r>
            <w:proofErr w:type="spellEnd"/>
            <w:r w:rsidRPr="00F553C2">
              <w:rPr>
                <w:rFonts w:ascii="Times New Roman" w:eastAsia="Times New Roman" w:hAnsi="Times New Roman" w:cs="Times New Roman"/>
                <w:szCs w:val="22"/>
                <w:lang w:val="en-US" w:eastAsia="en-US" w:bidi="ar-SA"/>
              </w:rPr>
              <w:t xml:space="preserve">. </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639F2F77" w14:textId="77777777" w:rsidR="00F553C2" w:rsidRPr="00F553C2" w:rsidRDefault="00F553C2" w:rsidP="00F553C2">
            <w:pPr>
              <w:widowControl/>
              <w:spacing w:line="259" w:lineRule="auto"/>
              <w:ind w:right="60"/>
              <w:jc w:val="center"/>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 w:val="22"/>
                <w:szCs w:val="22"/>
                <w:lang w:val="en-US" w:eastAsia="en-US" w:bidi="ar-SA"/>
              </w:rPr>
              <w:t xml:space="preserve">1 </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6CECCAAF" w14:textId="77777777" w:rsidR="00F553C2" w:rsidRPr="00F553C2" w:rsidRDefault="00F553C2" w:rsidP="00F553C2">
            <w:pPr>
              <w:widowControl/>
              <w:spacing w:line="259" w:lineRule="auto"/>
              <w:ind w:right="2"/>
              <w:jc w:val="center"/>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 </w:t>
            </w:r>
          </w:p>
        </w:tc>
        <w:tc>
          <w:tcPr>
            <w:tcW w:w="3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88F56" w14:textId="77777777" w:rsidR="00F553C2" w:rsidRPr="00F553C2" w:rsidRDefault="00F553C2" w:rsidP="00F553C2">
            <w:pPr>
              <w:widowControl/>
              <w:spacing w:line="259" w:lineRule="auto"/>
              <w:rPr>
                <w:rFonts w:ascii="Times New Roman" w:eastAsia="Times New Roman" w:hAnsi="Times New Roman" w:cs="Times New Roman"/>
                <w:sz w:val="28"/>
                <w:szCs w:val="22"/>
                <w:lang w:eastAsia="en-US" w:bidi="ar-SA"/>
              </w:rPr>
            </w:pPr>
            <w:hyperlink r:id="rId183">
              <w:r w:rsidRPr="00F553C2">
                <w:rPr>
                  <w:rFonts w:ascii="Times New Roman" w:eastAsia="Times New Roman" w:hAnsi="Times New Roman" w:cs="Times New Roman"/>
                  <w:color w:val="0000FF"/>
                  <w:szCs w:val="22"/>
                  <w:u w:val="single" w:color="0000FF"/>
                  <w:lang w:eastAsia="en-US" w:bidi="ar-SA"/>
                </w:rPr>
                <w:t>Разговоры о важном (</w:t>
              </w:r>
              <w:proofErr w:type="spellStart"/>
              <w:r w:rsidRPr="00F553C2">
                <w:rPr>
                  <w:rFonts w:ascii="Times New Roman" w:eastAsia="Times New Roman" w:hAnsi="Times New Roman" w:cs="Times New Roman"/>
                  <w:color w:val="0000FF"/>
                  <w:szCs w:val="22"/>
                  <w:u w:val="single" w:color="0000FF"/>
                  <w:lang w:val="en-US" w:eastAsia="en-US" w:bidi="ar-SA"/>
                </w:rPr>
                <w:t>edsoo</w:t>
              </w:r>
              <w:proofErr w:type="spellEnd"/>
              <w:r w:rsidRPr="00F553C2">
                <w:rPr>
                  <w:rFonts w:ascii="Times New Roman" w:eastAsia="Times New Roman" w:hAnsi="Times New Roman" w:cs="Times New Roman"/>
                  <w:color w:val="0000FF"/>
                  <w:szCs w:val="22"/>
                  <w:u w:val="single" w:color="0000FF"/>
                  <w:lang w:eastAsia="en-US" w:bidi="ar-SA"/>
                </w:rPr>
                <w:t>.</w:t>
              </w:r>
              <w:proofErr w:type="spellStart"/>
              <w:r w:rsidRPr="00F553C2">
                <w:rPr>
                  <w:rFonts w:ascii="Times New Roman" w:eastAsia="Times New Roman" w:hAnsi="Times New Roman" w:cs="Times New Roman"/>
                  <w:color w:val="0000FF"/>
                  <w:szCs w:val="22"/>
                  <w:u w:val="single" w:color="0000FF"/>
                  <w:lang w:val="en-US" w:eastAsia="en-US" w:bidi="ar-SA"/>
                </w:rPr>
                <w:t>ru</w:t>
              </w:r>
              <w:proofErr w:type="spellEnd"/>
              <w:r w:rsidRPr="00F553C2">
                <w:rPr>
                  <w:rFonts w:ascii="Times New Roman" w:eastAsia="Times New Roman" w:hAnsi="Times New Roman" w:cs="Times New Roman"/>
                  <w:color w:val="0000FF"/>
                  <w:szCs w:val="22"/>
                  <w:u w:val="single" w:color="0000FF"/>
                  <w:lang w:eastAsia="en-US" w:bidi="ar-SA"/>
                </w:rPr>
                <w:t>)</w:t>
              </w:r>
            </w:hyperlink>
            <w:hyperlink r:id="rId184">
              <w:r w:rsidRPr="00F553C2">
                <w:rPr>
                  <w:rFonts w:ascii="Times New Roman" w:eastAsia="Times New Roman" w:hAnsi="Times New Roman" w:cs="Times New Roman"/>
                  <w:szCs w:val="22"/>
                  <w:lang w:eastAsia="en-US" w:bidi="ar-SA"/>
                </w:rPr>
                <w:t xml:space="preserve"> </w:t>
              </w:r>
            </w:hyperlink>
          </w:p>
        </w:tc>
      </w:tr>
      <w:tr w:rsidR="00F553C2" w:rsidRPr="00F553C2" w14:paraId="3E064F10" w14:textId="77777777" w:rsidTr="005359BC">
        <w:tblPrEx>
          <w:tblCellMar>
            <w:top w:w="14" w:type="dxa"/>
            <w:left w:w="108" w:type="dxa"/>
            <w:right w:w="48" w:type="dxa"/>
          </w:tblCellMar>
        </w:tblPrEx>
        <w:trPr>
          <w:trHeight w:val="562"/>
        </w:trPr>
        <w:tc>
          <w:tcPr>
            <w:tcW w:w="1137" w:type="dxa"/>
            <w:vMerge/>
            <w:tcBorders>
              <w:top w:val="nil"/>
              <w:left w:val="single" w:sz="4" w:space="0" w:color="000000"/>
              <w:bottom w:val="single" w:sz="4" w:space="0" w:color="000000"/>
              <w:right w:val="single" w:sz="4" w:space="0" w:color="000000"/>
            </w:tcBorders>
            <w:shd w:val="clear" w:color="auto" w:fill="auto"/>
          </w:tcPr>
          <w:p w14:paraId="368BFD24" w14:textId="77777777" w:rsidR="00F553C2" w:rsidRPr="00F553C2" w:rsidRDefault="00F553C2" w:rsidP="00F553C2">
            <w:pPr>
              <w:widowControl/>
              <w:spacing w:after="160" w:line="259" w:lineRule="auto"/>
              <w:rPr>
                <w:rFonts w:ascii="Times New Roman" w:eastAsia="Times New Roman" w:hAnsi="Times New Roman" w:cs="Times New Roman"/>
                <w:sz w:val="28"/>
                <w:szCs w:val="22"/>
                <w:lang w:eastAsia="en-US" w:bidi="ar-SA"/>
              </w:rPr>
            </w:pPr>
          </w:p>
        </w:tc>
        <w:tc>
          <w:tcPr>
            <w:tcW w:w="760" w:type="dxa"/>
            <w:tcBorders>
              <w:top w:val="single" w:sz="4" w:space="0" w:color="000000"/>
              <w:left w:val="single" w:sz="4" w:space="0" w:color="000000"/>
              <w:bottom w:val="single" w:sz="4" w:space="0" w:color="000000"/>
              <w:right w:val="single" w:sz="4" w:space="0" w:color="000000"/>
            </w:tcBorders>
            <w:shd w:val="clear" w:color="auto" w:fill="auto"/>
          </w:tcPr>
          <w:p w14:paraId="337B26B8" w14:textId="77777777" w:rsidR="00F553C2" w:rsidRPr="00F553C2" w:rsidRDefault="00F553C2" w:rsidP="00F553C2">
            <w:pPr>
              <w:widowControl/>
              <w:spacing w:line="259" w:lineRule="auto"/>
              <w:ind w:right="141"/>
              <w:jc w:val="right"/>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24.</w:t>
            </w:r>
            <w:r w:rsidRPr="00F553C2">
              <w:rPr>
                <w:rFonts w:ascii="Arial" w:eastAsia="Arial" w:hAnsi="Arial" w:cs="Arial"/>
                <w:szCs w:val="22"/>
                <w:lang w:val="en-US" w:eastAsia="en-US" w:bidi="ar-SA"/>
              </w:rPr>
              <w:t xml:space="preserve"> </w:t>
            </w:r>
            <w:r w:rsidRPr="00F553C2">
              <w:rPr>
                <w:rFonts w:ascii="Times New Roman" w:eastAsia="Times New Roman" w:hAnsi="Times New Roman" w:cs="Times New Roman"/>
                <w:szCs w:val="22"/>
                <w:lang w:val="en-US" w:eastAsia="en-US" w:bidi="ar-SA"/>
              </w:rPr>
              <w:t xml:space="preserve"> </w:t>
            </w:r>
          </w:p>
        </w:tc>
        <w:tc>
          <w:tcPr>
            <w:tcW w:w="3530" w:type="dxa"/>
            <w:tcBorders>
              <w:top w:val="single" w:sz="4" w:space="0" w:color="000000"/>
              <w:left w:val="single" w:sz="4" w:space="0" w:color="000000"/>
              <w:bottom w:val="single" w:sz="4" w:space="0" w:color="000000"/>
              <w:right w:val="single" w:sz="4" w:space="0" w:color="000000"/>
            </w:tcBorders>
            <w:shd w:val="clear" w:color="auto" w:fill="auto"/>
          </w:tcPr>
          <w:p w14:paraId="1689361D" w14:textId="77777777" w:rsidR="00F553C2" w:rsidRPr="00F553C2" w:rsidRDefault="00F553C2" w:rsidP="00F553C2">
            <w:pPr>
              <w:widowControl/>
              <w:spacing w:line="259" w:lineRule="auto"/>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Как найти свое место в обществе? </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28EDC523" w14:textId="77777777" w:rsidR="00F553C2" w:rsidRPr="00F553C2" w:rsidRDefault="00F553C2" w:rsidP="00F553C2">
            <w:pPr>
              <w:widowControl/>
              <w:spacing w:line="259" w:lineRule="auto"/>
              <w:ind w:right="60"/>
              <w:jc w:val="center"/>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1 </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44B097F2" w14:textId="77777777" w:rsidR="00F553C2" w:rsidRPr="00F553C2" w:rsidRDefault="00F553C2" w:rsidP="00F553C2">
            <w:pPr>
              <w:widowControl/>
              <w:spacing w:line="259" w:lineRule="auto"/>
              <w:ind w:right="2"/>
              <w:jc w:val="center"/>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 </w:t>
            </w:r>
          </w:p>
        </w:tc>
        <w:tc>
          <w:tcPr>
            <w:tcW w:w="3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C1FCA6" w14:textId="77777777" w:rsidR="00F553C2" w:rsidRPr="00F553C2" w:rsidRDefault="00F553C2" w:rsidP="00F553C2">
            <w:pPr>
              <w:widowControl/>
              <w:spacing w:line="259" w:lineRule="auto"/>
              <w:rPr>
                <w:rFonts w:ascii="Times New Roman" w:eastAsia="Times New Roman" w:hAnsi="Times New Roman" w:cs="Times New Roman"/>
                <w:sz w:val="28"/>
                <w:szCs w:val="22"/>
                <w:lang w:eastAsia="en-US" w:bidi="ar-SA"/>
              </w:rPr>
            </w:pPr>
            <w:hyperlink r:id="rId185">
              <w:r w:rsidRPr="00F553C2">
                <w:rPr>
                  <w:rFonts w:ascii="Times New Roman" w:eastAsia="Times New Roman" w:hAnsi="Times New Roman" w:cs="Times New Roman"/>
                  <w:color w:val="0000FF"/>
                  <w:szCs w:val="22"/>
                  <w:u w:val="single" w:color="0000FF"/>
                  <w:lang w:eastAsia="en-US" w:bidi="ar-SA"/>
                </w:rPr>
                <w:t>Разговоры о важном (</w:t>
              </w:r>
              <w:proofErr w:type="spellStart"/>
              <w:r w:rsidRPr="00F553C2">
                <w:rPr>
                  <w:rFonts w:ascii="Times New Roman" w:eastAsia="Times New Roman" w:hAnsi="Times New Roman" w:cs="Times New Roman"/>
                  <w:color w:val="0000FF"/>
                  <w:szCs w:val="22"/>
                  <w:u w:val="single" w:color="0000FF"/>
                  <w:lang w:val="en-US" w:eastAsia="en-US" w:bidi="ar-SA"/>
                </w:rPr>
                <w:t>edsoo</w:t>
              </w:r>
              <w:proofErr w:type="spellEnd"/>
              <w:r w:rsidRPr="00F553C2">
                <w:rPr>
                  <w:rFonts w:ascii="Times New Roman" w:eastAsia="Times New Roman" w:hAnsi="Times New Roman" w:cs="Times New Roman"/>
                  <w:color w:val="0000FF"/>
                  <w:szCs w:val="22"/>
                  <w:u w:val="single" w:color="0000FF"/>
                  <w:lang w:eastAsia="en-US" w:bidi="ar-SA"/>
                </w:rPr>
                <w:t>.</w:t>
              </w:r>
              <w:proofErr w:type="spellStart"/>
              <w:r w:rsidRPr="00F553C2">
                <w:rPr>
                  <w:rFonts w:ascii="Times New Roman" w:eastAsia="Times New Roman" w:hAnsi="Times New Roman" w:cs="Times New Roman"/>
                  <w:color w:val="0000FF"/>
                  <w:szCs w:val="22"/>
                  <w:u w:val="single" w:color="0000FF"/>
                  <w:lang w:val="en-US" w:eastAsia="en-US" w:bidi="ar-SA"/>
                </w:rPr>
                <w:t>ru</w:t>
              </w:r>
              <w:proofErr w:type="spellEnd"/>
              <w:r w:rsidRPr="00F553C2">
                <w:rPr>
                  <w:rFonts w:ascii="Times New Roman" w:eastAsia="Times New Roman" w:hAnsi="Times New Roman" w:cs="Times New Roman"/>
                  <w:color w:val="0000FF"/>
                  <w:szCs w:val="22"/>
                  <w:u w:val="single" w:color="0000FF"/>
                  <w:lang w:eastAsia="en-US" w:bidi="ar-SA"/>
                </w:rPr>
                <w:t>)</w:t>
              </w:r>
            </w:hyperlink>
            <w:hyperlink r:id="rId186">
              <w:r w:rsidRPr="00F553C2">
                <w:rPr>
                  <w:rFonts w:ascii="Times New Roman" w:eastAsia="Times New Roman" w:hAnsi="Times New Roman" w:cs="Times New Roman"/>
                  <w:szCs w:val="22"/>
                  <w:lang w:eastAsia="en-US" w:bidi="ar-SA"/>
                </w:rPr>
                <w:t xml:space="preserve"> </w:t>
              </w:r>
            </w:hyperlink>
          </w:p>
        </w:tc>
      </w:tr>
      <w:tr w:rsidR="00F553C2" w:rsidRPr="00F553C2" w14:paraId="472F0B7E" w14:textId="77777777" w:rsidTr="005359BC">
        <w:tblPrEx>
          <w:tblCellMar>
            <w:top w:w="14" w:type="dxa"/>
            <w:left w:w="108" w:type="dxa"/>
            <w:right w:w="48" w:type="dxa"/>
          </w:tblCellMar>
        </w:tblPrEx>
        <w:trPr>
          <w:trHeight w:val="625"/>
        </w:trPr>
        <w:tc>
          <w:tcPr>
            <w:tcW w:w="11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313DBBA" w14:textId="77777777" w:rsidR="00F553C2" w:rsidRPr="00F553C2" w:rsidRDefault="00F553C2" w:rsidP="00F553C2">
            <w:pPr>
              <w:widowControl/>
              <w:spacing w:line="259" w:lineRule="auto"/>
              <w:ind w:right="57"/>
              <w:jc w:val="center"/>
              <w:rPr>
                <w:rFonts w:ascii="Times New Roman" w:eastAsia="Times New Roman" w:hAnsi="Times New Roman" w:cs="Times New Roman"/>
                <w:sz w:val="28"/>
                <w:szCs w:val="22"/>
                <w:lang w:val="en-US" w:eastAsia="en-US" w:bidi="ar-SA"/>
              </w:rPr>
            </w:pPr>
            <w:proofErr w:type="spellStart"/>
            <w:r w:rsidRPr="00F553C2">
              <w:rPr>
                <w:rFonts w:ascii="Times New Roman" w:eastAsia="Times New Roman" w:hAnsi="Times New Roman" w:cs="Times New Roman"/>
                <w:sz w:val="22"/>
                <w:szCs w:val="22"/>
                <w:lang w:val="en-US" w:eastAsia="en-US" w:bidi="ar-SA"/>
              </w:rPr>
              <w:t>Март</w:t>
            </w:r>
            <w:proofErr w:type="spellEnd"/>
            <w:r w:rsidRPr="00F553C2">
              <w:rPr>
                <w:rFonts w:ascii="Times New Roman" w:eastAsia="Times New Roman" w:hAnsi="Times New Roman" w:cs="Times New Roman"/>
                <w:szCs w:val="22"/>
                <w:lang w:val="en-US" w:eastAsia="en-US" w:bidi="ar-SA"/>
              </w:rPr>
              <w:t xml:space="preserve"> </w:t>
            </w:r>
          </w:p>
        </w:tc>
        <w:tc>
          <w:tcPr>
            <w:tcW w:w="760" w:type="dxa"/>
            <w:tcBorders>
              <w:top w:val="single" w:sz="4" w:space="0" w:color="000000"/>
              <w:left w:val="single" w:sz="4" w:space="0" w:color="000000"/>
              <w:bottom w:val="single" w:sz="4" w:space="0" w:color="000000"/>
              <w:right w:val="single" w:sz="4" w:space="0" w:color="000000"/>
            </w:tcBorders>
            <w:shd w:val="clear" w:color="auto" w:fill="auto"/>
          </w:tcPr>
          <w:p w14:paraId="7BE129E9" w14:textId="77777777" w:rsidR="00F553C2" w:rsidRPr="00F553C2" w:rsidRDefault="00F553C2" w:rsidP="00F553C2">
            <w:pPr>
              <w:widowControl/>
              <w:spacing w:line="259" w:lineRule="auto"/>
              <w:ind w:right="141"/>
              <w:jc w:val="right"/>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25.</w:t>
            </w:r>
            <w:r w:rsidRPr="00F553C2">
              <w:rPr>
                <w:rFonts w:ascii="Arial" w:eastAsia="Arial" w:hAnsi="Arial" w:cs="Arial"/>
                <w:szCs w:val="22"/>
                <w:lang w:val="en-US" w:eastAsia="en-US" w:bidi="ar-SA"/>
              </w:rPr>
              <w:t xml:space="preserve"> </w:t>
            </w:r>
            <w:r w:rsidRPr="00F553C2">
              <w:rPr>
                <w:rFonts w:ascii="Times New Roman" w:eastAsia="Times New Roman" w:hAnsi="Times New Roman" w:cs="Times New Roman"/>
                <w:szCs w:val="22"/>
                <w:lang w:val="en-US" w:eastAsia="en-US" w:bidi="ar-SA"/>
              </w:rPr>
              <w:t xml:space="preserve"> </w:t>
            </w:r>
          </w:p>
        </w:tc>
        <w:tc>
          <w:tcPr>
            <w:tcW w:w="3530" w:type="dxa"/>
            <w:tcBorders>
              <w:top w:val="single" w:sz="4" w:space="0" w:color="000000"/>
              <w:left w:val="single" w:sz="4" w:space="0" w:color="000000"/>
              <w:bottom w:val="single" w:sz="4" w:space="0" w:color="000000"/>
              <w:right w:val="single" w:sz="4" w:space="0" w:color="000000"/>
            </w:tcBorders>
            <w:shd w:val="clear" w:color="auto" w:fill="auto"/>
          </w:tcPr>
          <w:p w14:paraId="0811CA75" w14:textId="77777777" w:rsidR="00F553C2" w:rsidRPr="00F553C2" w:rsidRDefault="00F553C2" w:rsidP="00F553C2">
            <w:pPr>
              <w:widowControl/>
              <w:spacing w:line="259" w:lineRule="auto"/>
              <w:rPr>
                <w:rFonts w:ascii="Times New Roman" w:eastAsia="Times New Roman" w:hAnsi="Times New Roman" w:cs="Times New Roman"/>
                <w:sz w:val="28"/>
                <w:szCs w:val="22"/>
                <w:lang w:val="en-US" w:eastAsia="en-US" w:bidi="ar-SA"/>
              </w:rPr>
            </w:pPr>
            <w:proofErr w:type="spellStart"/>
            <w:r w:rsidRPr="00F553C2">
              <w:rPr>
                <w:rFonts w:ascii="Times New Roman" w:eastAsia="Times New Roman" w:hAnsi="Times New Roman" w:cs="Times New Roman"/>
                <w:szCs w:val="22"/>
                <w:lang w:val="en-US" w:eastAsia="en-US" w:bidi="ar-SA"/>
              </w:rPr>
              <w:t>Всемирный</w:t>
            </w:r>
            <w:proofErr w:type="spellEnd"/>
            <w:r w:rsidRPr="00F553C2">
              <w:rPr>
                <w:rFonts w:ascii="Times New Roman" w:eastAsia="Times New Roman" w:hAnsi="Times New Roman" w:cs="Times New Roman"/>
                <w:szCs w:val="22"/>
                <w:lang w:val="en-US" w:eastAsia="en-US" w:bidi="ar-SA"/>
              </w:rPr>
              <w:t xml:space="preserve"> </w:t>
            </w:r>
            <w:r w:rsidRPr="00F553C2">
              <w:rPr>
                <w:rFonts w:ascii="Times New Roman" w:eastAsia="Times New Roman" w:hAnsi="Times New Roman" w:cs="Times New Roman"/>
                <w:szCs w:val="22"/>
                <w:lang w:val="en-US" w:eastAsia="en-US" w:bidi="ar-SA"/>
              </w:rPr>
              <w:tab/>
            </w:r>
            <w:proofErr w:type="spellStart"/>
            <w:r w:rsidRPr="00F553C2">
              <w:rPr>
                <w:rFonts w:ascii="Times New Roman" w:eastAsia="Times New Roman" w:hAnsi="Times New Roman" w:cs="Times New Roman"/>
                <w:szCs w:val="22"/>
                <w:lang w:val="en-US" w:eastAsia="en-US" w:bidi="ar-SA"/>
              </w:rPr>
              <w:t>фестиваль</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молодежи</w:t>
            </w:r>
            <w:proofErr w:type="spellEnd"/>
            <w:r w:rsidRPr="00F553C2">
              <w:rPr>
                <w:rFonts w:ascii="Times New Roman" w:eastAsia="Times New Roman" w:hAnsi="Times New Roman" w:cs="Times New Roman"/>
                <w:szCs w:val="22"/>
                <w:lang w:val="en-US" w:eastAsia="en-US" w:bidi="ar-SA"/>
              </w:rPr>
              <w:t xml:space="preserve">. </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2D9092E4" w14:textId="77777777" w:rsidR="00F553C2" w:rsidRPr="00F553C2" w:rsidRDefault="00F553C2" w:rsidP="00F553C2">
            <w:pPr>
              <w:widowControl/>
              <w:spacing w:line="259" w:lineRule="auto"/>
              <w:ind w:right="60"/>
              <w:jc w:val="center"/>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1 </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1E600AFF" w14:textId="77777777" w:rsidR="00F553C2" w:rsidRPr="00F553C2" w:rsidRDefault="00F553C2" w:rsidP="00F553C2">
            <w:pPr>
              <w:widowControl/>
              <w:spacing w:line="259" w:lineRule="auto"/>
              <w:ind w:right="2"/>
              <w:jc w:val="center"/>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 </w:t>
            </w:r>
          </w:p>
        </w:tc>
        <w:tc>
          <w:tcPr>
            <w:tcW w:w="3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92AE21" w14:textId="77777777" w:rsidR="00F553C2" w:rsidRPr="00F553C2" w:rsidRDefault="00F553C2" w:rsidP="00F553C2">
            <w:pPr>
              <w:widowControl/>
              <w:spacing w:line="259" w:lineRule="auto"/>
              <w:rPr>
                <w:rFonts w:ascii="Times New Roman" w:eastAsia="Times New Roman" w:hAnsi="Times New Roman" w:cs="Times New Roman"/>
                <w:sz w:val="28"/>
                <w:szCs w:val="22"/>
                <w:lang w:eastAsia="en-US" w:bidi="ar-SA"/>
              </w:rPr>
            </w:pPr>
            <w:hyperlink r:id="rId187">
              <w:r w:rsidRPr="00F553C2">
                <w:rPr>
                  <w:rFonts w:ascii="Times New Roman" w:eastAsia="Times New Roman" w:hAnsi="Times New Roman" w:cs="Times New Roman"/>
                  <w:color w:val="0000FF"/>
                  <w:szCs w:val="22"/>
                  <w:u w:val="single" w:color="0000FF"/>
                  <w:lang w:eastAsia="en-US" w:bidi="ar-SA"/>
                </w:rPr>
                <w:t>Разговоры о важном (</w:t>
              </w:r>
              <w:proofErr w:type="spellStart"/>
              <w:r w:rsidRPr="00F553C2">
                <w:rPr>
                  <w:rFonts w:ascii="Times New Roman" w:eastAsia="Times New Roman" w:hAnsi="Times New Roman" w:cs="Times New Roman"/>
                  <w:color w:val="0000FF"/>
                  <w:szCs w:val="22"/>
                  <w:u w:val="single" w:color="0000FF"/>
                  <w:lang w:val="en-US" w:eastAsia="en-US" w:bidi="ar-SA"/>
                </w:rPr>
                <w:t>edsoo</w:t>
              </w:r>
              <w:proofErr w:type="spellEnd"/>
              <w:r w:rsidRPr="00F553C2">
                <w:rPr>
                  <w:rFonts w:ascii="Times New Roman" w:eastAsia="Times New Roman" w:hAnsi="Times New Roman" w:cs="Times New Roman"/>
                  <w:color w:val="0000FF"/>
                  <w:szCs w:val="22"/>
                  <w:u w:val="single" w:color="0000FF"/>
                  <w:lang w:eastAsia="en-US" w:bidi="ar-SA"/>
                </w:rPr>
                <w:t>.</w:t>
              </w:r>
              <w:proofErr w:type="spellStart"/>
              <w:r w:rsidRPr="00F553C2">
                <w:rPr>
                  <w:rFonts w:ascii="Times New Roman" w:eastAsia="Times New Roman" w:hAnsi="Times New Roman" w:cs="Times New Roman"/>
                  <w:color w:val="0000FF"/>
                  <w:szCs w:val="22"/>
                  <w:u w:val="single" w:color="0000FF"/>
                  <w:lang w:val="en-US" w:eastAsia="en-US" w:bidi="ar-SA"/>
                </w:rPr>
                <w:t>ru</w:t>
              </w:r>
              <w:proofErr w:type="spellEnd"/>
              <w:r w:rsidRPr="00F553C2">
                <w:rPr>
                  <w:rFonts w:ascii="Times New Roman" w:eastAsia="Times New Roman" w:hAnsi="Times New Roman" w:cs="Times New Roman"/>
                  <w:color w:val="0000FF"/>
                  <w:szCs w:val="22"/>
                  <w:u w:val="single" w:color="0000FF"/>
                  <w:lang w:eastAsia="en-US" w:bidi="ar-SA"/>
                </w:rPr>
                <w:t>)</w:t>
              </w:r>
            </w:hyperlink>
            <w:hyperlink r:id="rId188">
              <w:r w:rsidRPr="00F553C2">
                <w:rPr>
                  <w:rFonts w:ascii="Times New Roman" w:eastAsia="Times New Roman" w:hAnsi="Times New Roman" w:cs="Times New Roman"/>
                  <w:szCs w:val="22"/>
                  <w:lang w:eastAsia="en-US" w:bidi="ar-SA"/>
                </w:rPr>
                <w:t xml:space="preserve"> </w:t>
              </w:r>
            </w:hyperlink>
          </w:p>
        </w:tc>
      </w:tr>
      <w:tr w:rsidR="00F553C2" w:rsidRPr="00F553C2" w14:paraId="0FBC26D6" w14:textId="77777777" w:rsidTr="005359BC">
        <w:tblPrEx>
          <w:tblCellMar>
            <w:top w:w="14" w:type="dxa"/>
            <w:left w:w="108" w:type="dxa"/>
            <w:right w:w="48" w:type="dxa"/>
          </w:tblCellMar>
        </w:tblPrEx>
        <w:trPr>
          <w:trHeight w:val="691"/>
        </w:trPr>
        <w:tc>
          <w:tcPr>
            <w:tcW w:w="1137" w:type="dxa"/>
            <w:vMerge/>
            <w:tcBorders>
              <w:top w:val="nil"/>
              <w:left w:val="single" w:sz="4" w:space="0" w:color="000000"/>
              <w:bottom w:val="nil"/>
              <w:right w:val="single" w:sz="4" w:space="0" w:color="000000"/>
            </w:tcBorders>
            <w:shd w:val="clear" w:color="auto" w:fill="auto"/>
          </w:tcPr>
          <w:p w14:paraId="72D8C300" w14:textId="77777777" w:rsidR="00F553C2" w:rsidRPr="00F553C2" w:rsidRDefault="00F553C2" w:rsidP="00F553C2">
            <w:pPr>
              <w:widowControl/>
              <w:spacing w:after="160" w:line="259" w:lineRule="auto"/>
              <w:rPr>
                <w:rFonts w:ascii="Times New Roman" w:eastAsia="Times New Roman" w:hAnsi="Times New Roman" w:cs="Times New Roman"/>
                <w:sz w:val="28"/>
                <w:szCs w:val="22"/>
                <w:lang w:eastAsia="en-US" w:bidi="ar-SA"/>
              </w:rPr>
            </w:pPr>
          </w:p>
        </w:tc>
        <w:tc>
          <w:tcPr>
            <w:tcW w:w="760" w:type="dxa"/>
            <w:tcBorders>
              <w:top w:val="single" w:sz="4" w:space="0" w:color="000000"/>
              <w:left w:val="single" w:sz="4" w:space="0" w:color="000000"/>
              <w:bottom w:val="single" w:sz="4" w:space="0" w:color="000000"/>
              <w:right w:val="single" w:sz="4" w:space="0" w:color="000000"/>
            </w:tcBorders>
            <w:shd w:val="clear" w:color="auto" w:fill="auto"/>
          </w:tcPr>
          <w:p w14:paraId="00BDDC3A" w14:textId="77777777" w:rsidR="00F553C2" w:rsidRPr="00F553C2" w:rsidRDefault="00F553C2" w:rsidP="00F553C2">
            <w:pPr>
              <w:widowControl/>
              <w:spacing w:line="259" w:lineRule="auto"/>
              <w:ind w:right="141"/>
              <w:jc w:val="right"/>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26.</w:t>
            </w:r>
            <w:r w:rsidRPr="00F553C2">
              <w:rPr>
                <w:rFonts w:ascii="Arial" w:eastAsia="Arial" w:hAnsi="Arial" w:cs="Arial"/>
                <w:szCs w:val="22"/>
                <w:lang w:val="en-US" w:eastAsia="en-US" w:bidi="ar-SA"/>
              </w:rPr>
              <w:t xml:space="preserve"> </w:t>
            </w:r>
            <w:r w:rsidRPr="00F553C2">
              <w:rPr>
                <w:rFonts w:ascii="Times New Roman" w:eastAsia="Times New Roman" w:hAnsi="Times New Roman" w:cs="Times New Roman"/>
                <w:szCs w:val="22"/>
                <w:lang w:val="en-US" w:eastAsia="en-US" w:bidi="ar-SA"/>
              </w:rPr>
              <w:t xml:space="preserve"> </w:t>
            </w:r>
          </w:p>
        </w:tc>
        <w:tc>
          <w:tcPr>
            <w:tcW w:w="3530" w:type="dxa"/>
            <w:tcBorders>
              <w:top w:val="single" w:sz="4" w:space="0" w:color="000000"/>
              <w:left w:val="single" w:sz="4" w:space="0" w:color="000000"/>
              <w:bottom w:val="single" w:sz="4" w:space="0" w:color="000000"/>
              <w:right w:val="single" w:sz="4" w:space="0" w:color="000000"/>
            </w:tcBorders>
            <w:shd w:val="clear" w:color="auto" w:fill="auto"/>
          </w:tcPr>
          <w:p w14:paraId="0EB64F0D" w14:textId="77777777" w:rsidR="00F553C2" w:rsidRPr="00F553C2" w:rsidRDefault="00F553C2" w:rsidP="00F553C2">
            <w:pPr>
              <w:widowControl/>
              <w:spacing w:line="259" w:lineRule="auto"/>
              <w:ind w:right="60"/>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Первым делом самолеты…. О гражданской авиации. </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03035F1F" w14:textId="77777777" w:rsidR="00F553C2" w:rsidRPr="00F553C2" w:rsidRDefault="00F553C2" w:rsidP="00F553C2">
            <w:pPr>
              <w:widowControl/>
              <w:spacing w:line="259" w:lineRule="auto"/>
              <w:ind w:right="60"/>
              <w:jc w:val="center"/>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1</w:t>
            </w:r>
            <w:r w:rsidRPr="00F553C2">
              <w:rPr>
                <w:rFonts w:ascii="Times New Roman" w:eastAsia="Times New Roman" w:hAnsi="Times New Roman" w:cs="Times New Roman"/>
                <w:b/>
                <w:szCs w:val="22"/>
                <w:lang w:val="en-US" w:eastAsia="en-US" w:bidi="ar-SA"/>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3364EC7C" w14:textId="77777777" w:rsidR="00F553C2" w:rsidRPr="00F553C2" w:rsidRDefault="00F553C2" w:rsidP="00F553C2">
            <w:pPr>
              <w:widowControl/>
              <w:spacing w:line="259" w:lineRule="auto"/>
              <w:ind w:right="2"/>
              <w:jc w:val="center"/>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 </w:t>
            </w:r>
          </w:p>
        </w:tc>
        <w:tc>
          <w:tcPr>
            <w:tcW w:w="3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D1266E" w14:textId="77777777" w:rsidR="00F553C2" w:rsidRPr="00F553C2" w:rsidRDefault="00F553C2" w:rsidP="00F553C2">
            <w:pPr>
              <w:widowControl/>
              <w:spacing w:line="259" w:lineRule="auto"/>
              <w:rPr>
                <w:rFonts w:ascii="Times New Roman" w:eastAsia="Times New Roman" w:hAnsi="Times New Roman" w:cs="Times New Roman"/>
                <w:sz w:val="28"/>
                <w:szCs w:val="22"/>
                <w:lang w:eastAsia="en-US" w:bidi="ar-SA"/>
              </w:rPr>
            </w:pPr>
            <w:hyperlink r:id="rId189">
              <w:r w:rsidRPr="00F553C2">
                <w:rPr>
                  <w:rFonts w:ascii="Times New Roman" w:eastAsia="Times New Roman" w:hAnsi="Times New Roman" w:cs="Times New Roman"/>
                  <w:color w:val="0000FF"/>
                  <w:szCs w:val="22"/>
                  <w:u w:val="single" w:color="0000FF"/>
                  <w:lang w:eastAsia="en-US" w:bidi="ar-SA"/>
                </w:rPr>
                <w:t>Разговоры о важном (</w:t>
              </w:r>
              <w:proofErr w:type="spellStart"/>
              <w:r w:rsidRPr="00F553C2">
                <w:rPr>
                  <w:rFonts w:ascii="Times New Roman" w:eastAsia="Times New Roman" w:hAnsi="Times New Roman" w:cs="Times New Roman"/>
                  <w:color w:val="0000FF"/>
                  <w:szCs w:val="22"/>
                  <w:u w:val="single" w:color="0000FF"/>
                  <w:lang w:val="en-US" w:eastAsia="en-US" w:bidi="ar-SA"/>
                </w:rPr>
                <w:t>edsoo</w:t>
              </w:r>
              <w:proofErr w:type="spellEnd"/>
              <w:r w:rsidRPr="00F553C2">
                <w:rPr>
                  <w:rFonts w:ascii="Times New Roman" w:eastAsia="Times New Roman" w:hAnsi="Times New Roman" w:cs="Times New Roman"/>
                  <w:color w:val="0000FF"/>
                  <w:szCs w:val="22"/>
                  <w:u w:val="single" w:color="0000FF"/>
                  <w:lang w:eastAsia="en-US" w:bidi="ar-SA"/>
                </w:rPr>
                <w:t>.</w:t>
              </w:r>
              <w:proofErr w:type="spellStart"/>
              <w:r w:rsidRPr="00F553C2">
                <w:rPr>
                  <w:rFonts w:ascii="Times New Roman" w:eastAsia="Times New Roman" w:hAnsi="Times New Roman" w:cs="Times New Roman"/>
                  <w:color w:val="0000FF"/>
                  <w:szCs w:val="22"/>
                  <w:u w:val="single" w:color="0000FF"/>
                  <w:lang w:val="en-US" w:eastAsia="en-US" w:bidi="ar-SA"/>
                </w:rPr>
                <w:t>ru</w:t>
              </w:r>
              <w:proofErr w:type="spellEnd"/>
              <w:r w:rsidRPr="00F553C2">
                <w:rPr>
                  <w:rFonts w:ascii="Times New Roman" w:eastAsia="Times New Roman" w:hAnsi="Times New Roman" w:cs="Times New Roman"/>
                  <w:color w:val="0000FF"/>
                  <w:szCs w:val="22"/>
                  <w:u w:val="single" w:color="0000FF"/>
                  <w:lang w:eastAsia="en-US" w:bidi="ar-SA"/>
                </w:rPr>
                <w:t>)</w:t>
              </w:r>
            </w:hyperlink>
            <w:hyperlink r:id="rId190">
              <w:r w:rsidRPr="00F553C2">
                <w:rPr>
                  <w:rFonts w:ascii="Times New Roman" w:eastAsia="Times New Roman" w:hAnsi="Times New Roman" w:cs="Times New Roman"/>
                  <w:szCs w:val="22"/>
                  <w:lang w:eastAsia="en-US" w:bidi="ar-SA"/>
                </w:rPr>
                <w:t xml:space="preserve"> </w:t>
              </w:r>
            </w:hyperlink>
          </w:p>
        </w:tc>
      </w:tr>
      <w:tr w:rsidR="00F553C2" w:rsidRPr="00F553C2" w14:paraId="515BDB9B" w14:textId="77777777" w:rsidTr="005359BC">
        <w:tblPrEx>
          <w:tblCellMar>
            <w:top w:w="14" w:type="dxa"/>
            <w:left w:w="108" w:type="dxa"/>
            <w:right w:w="48" w:type="dxa"/>
          </w:tblCellMar>
        </w:tblPrEx>
        <w:trPr>
          <w:trHeight w:val="425"/>
        </w:trPr>
        <w:tc>
          <w:tcPr>
            <w:tcW w:w="1137" w:type="dxa"/>
            <w:vMerge/>
            <w:tcBorders>
              <w:top w:val="nil"/>
              <w:left w:val="single" w:sz="4" w:space="0" w:color="000000"/>
              <w:bottom w:val="single" w:sz="4" w:space="0" w:color="000000"/>
              <w:right w:val="single" w:sz="4" w:space="0" w:color="000000"/>
            </w:tcBorders>
            <w:shd w:val="clear" w:color="auto" w:fill="auto"/>
          </w:tcPr>
          <w:p w14:paraId="402AABDF" w14:textId="77777777" w:rsidR="00F553C2" w:rsidRPr="00F553C2" w:rsidRDefault="00F553C2" w:rsidP="00F553C2">
            <w:pPr>
              <w:widowControl/>
              <w:spacing w:after="160" w:line="259" w:lineRule="auto"/>
              <w:rPr>
                <w:rFonts w:ascii="Times New Roman" w:eastAsia="Times New Roman" w:hAnsi="Times New Roman" w:cs="Times New Roman"/>
                <w:sz w:val="28"/>
                <w:szCs w:val="22"/>
                <w:lang w:eastAsia="en-US" w:bidi="ar-SA"/>
              </w:rPr>
            </w:pPr>
          </w:p>
        </w:tc>
        <w:tc>
          <w:tcPr>
            <w:tcW w:w="760" w:type="dxa"/>
            <w:tcBorders>
              <w:top w:val="single" w:sz="4" w:space="0" w:color="000000"/>
              <w:left w:val="single" w:sz="4" w:space="0" w:color="000000"/>
              <w:bottom w:val="single" w:sz="4" w:space="0" w:color="000000"/>
              <w:right w:val="single" w:sz="4" w:space="0" w:color="000000"/>
            </w:tcBorders>
            <w:shd w:val="clear" w:color="auto" w:fill="auto"/>
          </w:tcPr>
          <w:p w14:paraId="40105278" w14:textId="77777777" w:rsidR="00F553C2" w:rsidRPr="00F553C2" w:rsidRDefault="00F553C2" w:rsidP="00F553C2">
            <w:pPr>
              <w:widowControl/>
              <w:spacing w:line="259" w:lineRule="auto"/>
              <w:ind w:right="141"/>
              <w:jc w:val="right"/>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27.</w:t>
            </w:r>
            <w:r w:rsidRPr="00F553C2">
              <w:rPr>
                <w:rFonts w:ascii="Arial" w:eastAsia="Arial" w:hAnsi="Arial" w:cs="Arial"/>
                <w:szCs w:val="22"/>
                <w:lang w:val="en-US" w:eastAsia="en-US" w:bidi="ar-SA"/>
              </w:rPr>
              <w:t xml:space="preserve"> </w:t>
            </w:r>
            <w:r w:rsidRPr="00F553C2">
              <w:rPr>
                <w:rFonts w:ascii="Times New Roman" w:eastAsia="Times New Roman" w:hAnsi="Times New Roman" w:cs="Times New Roman"/>
                <w:szCs w:val="22"/>
                <w:lang w:val="en-US" w:eastAsia="en-US" w:bidi="ar-SA"/>
              </w:rPr>
              <w:t xml:space="preserve"> </w:t>
            </w:r>
          </w:p>
        </w:tc>
        <w:tc>
          <w:tcPr>
            <w:tcW w:w="3530" w:type="dxa"/>
            <w:tcBorders>
              <w:top w:val="single" w:sz="4" w:space="0" w:color="000000"/>
              <w:left w:val="single" w:sz="4" w:space="0" w:color="000000"/>
              <w:bottom w:val="single" w:sz="4" w:space="0" w:color="000000"/>
              <w:right w:val="single" w:sz="4" w:space="0" w:color="000000"/>
            </w:tcBorders>
            <w:shd w:val="clear" w:color="auto" w:fill="auto"/>
          </w:tcPr>
          <w:p w14:paraId="4D3891DF" w14:textId="77777777" w:rsidR="00F553C2" w:rsidRPr="00F553C2" w:rsidRDefault="00F553C2" w:rsidP="00F553C2">
            <w:pPr>
              <w:widowControl/>
              <w:spacing w:line="259" w:lineRule="auto"/>
              <w:rPr>
                <w:rFonts w:ascii="Times New Roman" w:eastAsia="Times New Roman" w:hAnsi="Times New Roman" w:cs="Times New Roman"/>
                <w:sz w:val="28"/>
                <w:szCs w:val="22"/>
                <w:lang w:val="en-US" w:eastAsia="en-US" w:bidi="ar-SA"/>
              </w:rPr>
            </w:pPr>
            <w:proofErr w:type="spellStart"/>
            <w:r w:rsidRPr="00F553C2">
              <w:rPr>
                <w:rFonts w:ascii="Times New Roman" w:eastAsia="Times New Roman" w:hAnsi="Times New Roman" w:cs="Times New Roman"/>
                <w:szCs w:val="22"/>
                <w:lang w:val="en-US" w:eastAsia="en-US" w:bidi="ar-SA"/>
              </w:rPr>
              <w:t>Крым</w:t>
            </w:r>
            <w:proofErr w:type="spellEnd"/>
            <w:r w:rsidRPr="00F553C2">
              <w:rPr>
                <w:rFonts w:ascii="Times New Roman" w:eastAsia="Times New Roman" w:hAnsi="Times New Roman" w:cs="Times New Roman"/>
                <w:szCs w:val="22"/>
                <w:lang w:val="en-US" w:eastAsia="en-US" w:bidi="ar-SA"/>
              </w:rPr>
              <w:t xml:space="preserve"> – </w:t>
            </w:r>
            <w:proofErr w:type="spellStart"/>
            <w:r w:rsidRPr="00F553C2">
              <w:rPr>
                <w:rFonts w:ascii="Times New Roman" w:eastAsia="Times New Roman" w:hAnsi="Times New Roman" w:cs="Times New Roman"/>
                <w:szCs w:val="22"/>
                <w:lang w:val="en-US" w:eastAsia="en-US" w:bidi="ar-SA"/>
              </w:rPr>
              <w:t>дорога</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домой</w:t>
            </w:r>
            <w:proofErr w:type="spellEnd"/>
            <w:r w:rsidRPr="00F553C2">
              <w:rPr>
                <w:rFonts w:ascii="Times New Roman" w:eastAsia="Times New Roman" w:hAnsi="Times New Roman" w:cs="Times New Roman"/>
                <w:szCs w:val="22"/>
                <w:lang w:val="en-US" w:eastAsia="en-US" w:bidi="ar-SA"/>
              </w:rPr>
              <w:t xml:space="preserve">. </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0E40EE68" w14:textId="77777777" w:rsidR="00F553C2" w:rsidRPr="00F553C2" w:rsidRDefault="00F553C2" w:rsidP="00F553C2">
            <w:pPr>
              <w:widowControl/>
              <w:spacing w:line="259" w:lineRule="auto"/>
              <w:ind w:right="60"/>
              <w:jc w:val="center"/>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1</w:t>
            </w:r>
            <w:r w:rsidRPr="00F553C2">
              <w:rPr>
                <w:rFonts w:ascii="Times New Roman" w:eastAsia="Times New Roman" w:hAnsi="Times New Roman" w:cs="Times New Roman"/>
                <w:b/>
                <w:szCs w:val="22"/>
                <w:lang w:val="en-US" w:eastAsia="en-US" w:bidi="ar-SA"/>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6C06CFD0" w14:textId="77777777" w:rsidR="00F553C2" w:rsidRPr="00F553C2" w:rsidRDefault="00F553C2" w:rsidP="00F553C2">
            <w:pPr>
              <w:widowControl/>
              <w:spacing w:line="259" w:lineRule="auto"/>
              <w:ind w:right="2"/>
              <w:jc w:val="center"/>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 </w:t>
            </w:r>
          </w:p>
        </w:tc>
        <w:tc>
          <w:tcPr>
            <w:tcW w:w="3528" w:type="dxa"/>
            <w:tcBorders>
              <w:top w:val="single" w:sz="4" w:space="0" w:color="000000"/>
              <w:left w:val="single" w:sz="4" w:space="0" w:color="000000"/>
              <w:bottom w:val="single" w:sz="4" w:space="0" w:color="000000"/>
              <w:right w:val="single" w:sz="4" w:space="0" w:color="000000"/>
            </w:tcBorders>
            <w:shd w:val="clear" w:color="auto" w:fill="auto"/>
          </w:tcPr>
          <w:p w14:paraId="5C5F5C11" w14:textId="77777777" w:rsidR="00F553C2" w:rsidRPr="00F553C2" w:rsidRDefault="00F553C2" w:rsidP="00F553C2">
            <w:pPr>
              <w:widowControl/>
              <w:spacing w:line="259" w:lineRule="auto"/>
              <w:rPr>
                <w:rFonts w:ascii="Times New Roman" w:eastAsia="Times New Roman" w:hAnsi="Times New Roman" w:cs="Times New Roman"/>
                <w:sz w:val="28"/>
                <w:szCs w:val="22"/>
                <w:lang w:eastAsia="en-US" w:bidi="ar-SA"/>
              </w:rPr>
            </w:pPr>
            <w:hyperlink r:id="rId191">
              <w:r w:rsidRPr="00F553C2">
                <w:rPr>
                  <w:rFonts w:ascii="Times New Roman" w:eastAsia="Times New Roman" w:hAnsi="Times New Roman" w:cs="Times New Roman"/>
                  <w:color w:val="0000FF"/>
                  <w:szCs w:val="22"/>
                  <w:u w:val="single" w:color="0000FF"/>
                  <w:lang w:eastAsia="en-US" w:bidi="ar-SA"/>
                </w:rPr>
                <w:t>Разговоры о важном (</w:t>
              </w:r>
              <w:proofErr w:type="spellStart"/>
              <w:r w:rsidRPr="00F553C2">
                <w:rPr>
                  <w:rFonts w:ascii="Times New Roman" w:eastAsia="Times New Roman" w:hAnsi="Times New Roman" w:cs="Times New Roman"/>
                  <w:color w:val="0000FF"/>
                  <w:szCs w:val="22"/>
                  <w:u w:val="single" w:color="0000FF"/>
                  <w:lang w:val="en-US" w:eastAsia="en-US" w:bidi="ar-SA"/>
                </w:rPr>
                <w:t>edsoo</w:t>
              </w:r>
              <w:proofErr w:type="spellEnd"/>
              <w:r w:rsidRPr="00F553C2">
                <w:rPr>
                  <w:rFonts w:ascii="Times New Roman" w:eastAsia="Times New Roman" w:hAnsi="Times New Roman" w:cs="Times New Roman"/>
                  <w:color w:val="0000FF"/>
                  <w:szCs w:val="22"/>
                  <w:u w:val="single" w:color="0000FF"/>
                  <w:lang w:eastAsia="en-US" w:bidi="ar-SA"/>
                </w:rPr>
                <w:t>.</w:t>
              </w:r>
              <w:proofErr w:type="spellStart"/>
              <w:r w:rsidRPr="00F553C2">
                <w:rPr>
                  <w:rFonts w:ascii="Times New Roman" w:eastAsia="Times New Roman" w:hAnsi="Times New Roman" w:cs="Times New Roman"/>
                  <w:color w:val="0000FF"/>
                  <w:szCs w:val="22"/>
                  <w:u w:val="single" w:color="0000FF"/>
                  <w:lang w:val="en-US" w:eastAsia="en-US" w:bidi="ar-SA"/>
                </w:rPr>
                <w:t>ru</w:t>
              </w:r>
              <w:proofErr w:type="spellEnd"/>
              <w:r w:rsidRPr="00F553C2">
                <w:rPr>
                  <w:rFonts w:ascii="Times New Roman" w:eastAsia="Times New Roman" w:hAnsi="Times New Roman" w:cs="Times New Roman"/>
                  <w:color w:val="0000FF"/>
                  <w:szCs w:val="22"/>
                  <w:u w:val="single" w:color="0000FF"/>
                  <w:lang w:eastAsia="en-US" w:bidi="ar-SA"/>
                </w:rPr>
                <w:t>)</w:t>
              </w:r>
            </w:hyperlink>
            <w:hyperlink r:id="rId192">
              <w:r w:rsidRPr="00F553C2">
                <w:rPr>
                  <w:rFonts w:ascii="Times New Roman" w:eastAsia="Times New Roman" w:hAnsi="Times New Roman" w:cs="Times New Roman"/>
                  <w:szCs w:val="22"/>
                  <w:lang w:eastAsia="en-US" w:bidi="ar-SA"/>
                </w:rPr>
                <w:t xml:space="preserve"> </w:t>
              </w:r>
            </w:hyperlink>
          </w:p>
        </w:tc>
      </w:tr>
      <w:tr w:rsidR="00F553C2" w:rsidRPr="00F553C2" w14:paraId="1C60F2D9" w14:textId="77777777" w:rsidTr="005359BC">
        <w:tblPrEx>
          <w:tblCellMar>
            <w:top w:w="14" w:type="dxa"/>
            <w:left w:w="108" w:type="dxa"/>
            <w:right w:w="48" w:type="dxa"/>
          </w:tblCellMar>
        </w:tblPrEx>
        <w:trPr>
          <w:trHeight w:val="524"/>
        </w:trPr>
        <w:tc>
          <w:tcPr>
            <w:tcW w:w="1137" w:type="dxa"/>
            <w:vMerge w:val="restart"/>
            <w:tcBorders>
              <w:top w:val="single" w:sz="4" w:space="0" w:color="000000"/>
              <w:left w:val="single" w:sz="4" w:space="0" w:color="000000"/>
              <w:right w:val="single" w:sz="4" w:space="0" w:color="000000"/>
            </w:tcBorders>
            <w:shd w:val="clear" w:color="auto" w:fill="auto"/>
            <w:vAlign w:val="center"/>
          </w:tcPr>
          <w:p w14:paraId="4C04A492" w14:textId="77777777" w:rsidR="00F553C2" w:rsidRPr="00F553C2" w:rsidRDefault="00F553C2" w:rsidP="00F553C2">
            <w:pPr>
              <w:widowControl/>
              <w:spacing w:line="259" w:lineRule="auto"/>
              <w:ind w:right="60"/>
              <w:jc w:val="center"/>
              <w:rPr>
                <w:rFonts w:ascii="Times New Roman" w:eastAsia="Times New Roman" w:hAnsi="Times New Roman" w:cs="Times New Roman"/>
                <w:sz w:val="28"/>
                <w:szCs w:val="22"/>
                <w:lang w:val="en-US" w:eastAsia="en-US" w:bidi="ar-SA"/>
              </w:rPr>
            </w:pPr>
            <w:proofErr w:type="spellStart"/>
            <w:r w:rsidRPr="00F553C2">
              <w:rPr>
                <w:rFonts w:ascii="Times New Roman" w:eastAsia="Times New Roman" w:hAnsi="Times New Roman" w:cs="Times New Roman"/>
                <w:sz w:val="22"/>
                <w:szCs w:val="22"/>
                <w:lang w:val="en-US" w:eastAsia="en-US" w:bidi="ar-SA"/>
              </w:rPr>
              <w:t>Апрель</w:t>
            </w:r>
            <w:proofErr w:type="spellEnd"/>
            <w:r w:rsidRPr="00F553C2">
              <w:rPr>
                <w:rFonts w:ascii="Times New Roman" w:eastAsia="Times New Roman" w:hAnsi="Times New Roman" w:cs="Times New Roman"/>
                <w:szCs w:val="22"/>
                <w:lang w:val="en-US" w:eastAsia="en-US" w:bidi="ar-SA"/>
              </w:rPr>
              <w:t xml:space="preserve"> </w:t>
            </w:r>
          </w:p>
          <w:p w14:paraId="692A5804" w14:textId="77777777" w:rsidR="00F553C2" w:rsidRPr="00F553C2" w:rsidRDefault="00F553C2" w:rsidP="00F553C2">
            <w:pPr>
              <w:widowControl/>
              <w:spacing w:line="259" w:lineRule="auto"/>
              <w:jc w:val="center"/>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eastAsia="en-US" w:bidi="ar-SA"/>
              </w:rPr>
              <w:t xml:space="preserve"> </w:t>
            </w:r>
          </w:p>
        </w:tc>
        <w:tc>
          <w:tcPr>
            <w:tcW w:w="760" w:type="dxa"/>
            <w:tcBorders>
              <w:top w:val="single" w:sz="4" w:space="0" w:color="000000"/>
              <w:left w:val="single" w:sz="4" w:space="0" w:color="000000"/>
              <w:bottom w:val="single" w:sz="4" w:space="0" w:color="000000"/>
              <w:right w:val="single" w:sz="4" w:space="0" w:color="000000"/>
            </w:tcBorders>
            <w:shd w:val="clear" w:color="auto" w:fill="auto"/>
          </w:tcPr>
          <w:p w14:paraId="187F8FA3" w14:textId="77777777" w:rsidR="00F553C2" w:rsidRPr="00F553C2" w:rsidRDefault="00F553C2" w:rsidP="00F553C2">
            <w:pPr>
              <w:widowControl/>
              <w:spacing w:line="259" w:lineRule="auto"/>
              <w:ind w:right="141"/>
              <w:jc w:val="right"/>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28.</w:t>
            </w:r>
            <w:r w:rsidRPr="00F553C2">
              <w:rPr>
                <w:rFonts w:ascii="Arial" w:eastAsia="Arial" w:hAnsi="Arial" w:cs="Arial"/>
                <w:szCs w:val="22"/>
                <w:lang w:val="en-US" w:eastAsia="en-US" w:bidi="ar-SA"/>
              </w:rPr>
              <w:t xml:space="preserve"> </w:t>
            </w:r>
            <w:r w:rsidRPr="00F553C2">
              <w:rPr>
                <w:rFonts w:ascii="Times New Roman" w:eastAsia="Times New Roman" w:hAnsi="Times New Roman" w:cs="Times New Roman"/>
                <w:szCs w:val="22"/>
                <w:lang w:val="en-US" w:eastAsia="en-US" w:bidi="ar-SA"/>
              </w:rPr>
              <w:t xml:space="preserve"> </w:t>
            </w:r>
          </w:p>
        </w:tc>
        <w:tc>
          <w:tcPr>
            <w:tcW w:w="3530" w:type="dxa"/>
            <w:tcBorders>
              <w:top w:val="single" w:sz="4" w:space="0" w:color="000000"/>
              <w:left w:val="single" w:sz="4" w:space="0" w:color="000000"/>
              <w:bottom w:val="single" w:sz="4" w:space="0" w:color="000000"/>
              <w:right w:val="single" w:sz="4" w:space="0" w:color="000000"/>
            </w:tcBorders>
            <w:shd w:val="clear" w:color="auto" w:fill="auto"/>
          </w:tcPr>
          <w:p w14:paraId="70B60F31" w14:textId="77777777" w:rsidR="00F553C2" w:rsidRPr="00F553C2" w:rsidRDefault="00F553C2" w:rsidP="00F553C2">
            <w:pPr>
              <w:widowControl/>
              <w:spacing w:line="259" w:lineRule="auto"/>
              <w:rPr>
                <w:rFonts w:ascii="Times New Roman" w:eastAsia="Times New Roman" w:hAnsi="Times New Roman" w:cs="Times New Roman"/>
                <w:sz w:val="28"/>
                <w:szCs w:val="22"/>
                <w:lang w:val="en-US" w:eastAsia="en-US" w:bidi="ar-SA"/>
              </w:rPr>
            </w:pPr>
            <w:proofErr w:type="spellStart"/>
            <w:r w:rsidRPr="00F553C2">
              <w:rPr>
                <w:rFonts w:ascii="Times New Roman" w:eastAsia="Times New Roman" w:hAnsi="Times New Roman" w:cs="Times New Roman"/>
                <w:szCs w:val="22"/>
                <w:lang w:val="en-US" w:eastAsia="en-US" w:bidi="ar-SA"/>
              </w:rPr>
              <w:t>Россия</w:t>
            </w:r>
            <w:proofErr w:type="spellEnd"/>
            <w:r w:rsidRPr="00F553C2">
              <w:rPr>
                <w:rFonts w:ascii="Times New Roman" w:eastAsia="Times New Roman" w:hAnsi="Times New Roman" w:cs="Times New Roman"/>
                <w:szCs w:val="22"/>
                <w:lang w:val="en-US" w:eastAsia="en-US" w:bidi="ar-SA"/>
              </w:rPr>
              <w:t xml:space="preserve"> </w:t>
            </w:r>
            <w:r w:rsidRPr="00F553C2">
              <w:rPr>
                <w:rFonts w:ascii="Times New Roman" w:eastAsia="Times New Roman" w:hAnsi="Times New Roman" w:cs="Times New Roman"/>
                <w:szCs w:val="22"/>
                <w:lang w:val="en-US" w:eastAsia="en-US" w:bidi="ar-SA"/>
              </w:rPr>
              <w:tab/>
              <w:t xml:space="preserve">– </w:t>
            </w:r>
            <w:r w:rsidRPr="00F553C2">
              <w:rPr>
                <w:rFonts w:ascii="Times New Roman" w:eastAsia="Times New Roman" w:hAnsi="Times New Roman" w:cs="Times New Roman"/>
                <w:szCs w:val="22"/>
                <w:lang w:val="en-US" w:eastAsia="en-US" w:bidi="ar-SA"/>
              </w:rPr>
              <w:tab/>
            </w:r>
            <w:proofErr w:type="spellStart"/>
            <w:r w:rsidRPr="00F553C2">
              <w:rPr>
                <w:rFonts w:ascii="Times New Roman" w:eastAsia="Times New Roman" w:hAnsi="Times New Roman" w:cs="Times New Roman"/>
                <w:szCs w:val="22"/>
                <w:lang w:val="en-US" w:eastAsia="en-US" w:bidi="ar-SA"/>
              </w:rPr>
              <w:t>здоровая</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держава</w:t>
            </w:r>
            <w:proofErr w:type="spellEnd"/>
            <w:r w:rsidRPr="00F553C2">
              <w:rPr>
                <w:rFonts w:ascii="Times New Roman" w:eastAsia="Times New Roman" w:hAnsi="Times New Roman" w:cs="Times New Roman"/>
                <w:szCs w:val="22"/>
                <w:lang w:val="en-US" w:eastAsia="en-US" w:bidi="ar-SA"/>
              </w:rPr>
              <w:t xml:space="preserve">. </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1371C6BC" w14:textId="77777777" w:rsidR="00F553C2" w:rsidRPr="00F553C2" w:rsidRDefault="00F553C2" w:rsidP="00F553C2">
            <w:pPr>
              <w:widowControl/>
              <w:spacing w:line="259" w:lineRule="auto"/>
              <w:ind w:right="60"/>
              <w:jc w:val="center"/>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1</w:t>
            </w:r>
            <w:r w:rsidRPr="00F553C2">
              <w:rPr>
                <w:rFonts w:ascii="Times New Roman" w:eastAsia="Times New Roman" w:hAnsi="Times New Roman" w:cs="Times New Roman"/>
                <w:b/>
                <w:szCs w:val="22"/>
                <w:lang w:val="en-US" w:eastAsia="en-US" w:bidi="ar-SA"/>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0EE1DE8F" w14:textId="77777777" w:rsidR="00F553C2" w:rsidRPr="00F553C2" w:rsidRDefault="00F553C2" w:rsidP="00F553C2">
            <w:pPr>
              <w:widowControl/>
              <w:spacing w:line="259" w:lineRule="auto"/>
              <w:ind w:right="2"/>
              <w:jc w:val="center"/>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 </w:t>
            </w:r>
          </w:p>
        </w:tc>
        <w:tc>
          <w:tcPr>
            <w:tcW w:w="3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23D9A3" w14:textId="77777777" w:rsidR="00F553C2" w:rsidRPr="00F553C2" w:rsidRDefault="00F553C2" w:rsidP="00F553C2">
            <w:pPr>
              <w:widowControl/>
              <w:spacing w:line="259" w:lineRule="auto"/>
              <w:rPr>
                <w:rFonts w:ascii="Times New Roman" w:eastAsia="Times New Roman" w:hAnsi="Times New Roman" w:cs="Times New Roman"/>
                <w:sz w:val="28"/>
                <w:szCs w:val="22"/>
                <w:lang w:eastAsia="en-US" w:bidi="ar-SA"/>
              </w:rPr>
            </w:pPr>
            <w:hyperlink r:id="rId193">
              <w:r w:rsidRPr="00F553C2">
                <w:rPr>
                  <w:rFonts w:ascii="Times New Roman" w:eastAsia="Times New Roman" w:hAnsi="Times New Roman" w:cs="Times New Roman"/>
                  <w:color w:val="0000FF"/>
                  <w:szCs w:val="22"/>
                  <w:u w:val="single" w:color="0000FF"/>
                  <w:lang w:eastAsia="en-US" w:bidi="ar-SA"/>
                </w:rPr>
                <w:t>Разговоры о важном (</w:t>
              </w:r>
              <w:proofErr w:type="spellStart"/>
              <w:r w:rsidRPr="00F553C2">
                <w:rPr>
                  <w:rFonts w:ascii="Times New Roman" w:eastAsia="Times New Roman" w:hAnsi="Times New Roman" w:cs="Times New Roman"/>
                  <w:color w:val="0000FF"/>
                  <w:szCs w:val="22"/>
                  <w:u w:val="single" w:color="0000FF"/>
                  <w:lang w:val="en-US" w:eastAsia="en-US" w:bidi="ar-SA"/>
                </w:rPr>
                <w:t>edsoo</w:t>
              </w:r>
              <w:proofErr w:type="spellEnd"/>
              <w:r w:rsidRPr="00F553C2">
                <w:rPr>
                  <w:rFonts w:ascii="Times New Roman" w:eastAsia="Times New Roman" w:hAnsi="Times New Roman" w:cs="Times New Roman"/>
                  <w:color w:val="0000FF"/>
                  <w:szCs w:val="22"/>
                  <w:u w:val="single" w:color="0000FF"/>
                  <w:lang w:eastAsia="en-US" w:bidi="ar-SA"/>
                </w:rPr>
                <w:t>.</w:t>
              </w:r>
              <w:proofErr w:type="spellStart"/>
              <w:r w:rsidRPr="00F553C2">
                <w:rPr>
                  <w:rFonts w:ascii="Times New Roman" w:eastAsia="Times New Roman" w:hAnsi="Times New Roman" w:cs="Times New Roman"/>
                  <w:color w:val="0000FF"/>
                  <w:szCs w:val="22"/>
                  <w:u w:val="single" w:color="0000FF"/>
                  <w:lang w:val="en-US" w:eastAsia="en-US" w:bidi="ar-SA"/>
                </w:rPr>
                <w:t>ru</w:t>
              </w:r>
              <w:proofErr w:type="spellEnd"/>
              <w:r w:rsidRPr="00F553C2">
                <w:rPr>
                  <w:rFonts w:ascii="Times New Roman" w:eastAsia="Times New Roman" w:hAnsi="Times New Roman" w:cs="Times New Roman"/>
                  <w:color w:val="0000FF"/>
                  <w:szCs w:val="22"/>
                  <w:u w:val="single" w:color="0000FF"/>
                  <w:lang w:eastAsia="en-US" w:bidi="ar-SA"/>
                </w:rPr>
                <w:t>)</w:t>
              </w:r>
            </w:hyperlink>
            <w:hyperlink r:id="rId194">
              <w:r w:rsidRPr="00F553C2">
                <w:rPr>
                  <w:rFonts w:ascii="Times New Roman" w:eastAsia="Times New Roman" w:hAnsi="Times New Roman" w:cs="Times New Roman"/>
                  <w:szCs w:val="22"/>
                  <w:lang w:eastAsia="en-US" w:bidi="ar-SA"/>
                </w:rPr>
                <w:t xml:space="preserve"> </w:t>
              </w:r>
            </w:hyperlink>
          </w:p>
        </w:tc>
      </w:tr>
      <w:tr w:rsidR="00F553C2" w:rsidRPr="00F553C2" w14:paraId="152B929D" w14:textId="77777777" w:rsidTr="005359BC">
        <w:tblPrEx>
          <w:tblCellMar>
            <w:top w:w="14" w:type="dxa"/>
            <w:left w:w="108" w:type="dxa"/>
            <w:right w:w="48" w:type="dxa"/>
          </w:tblCellMar>
        </w:tblPrEx>
        <w:trPr>
          <w:trHeight w:val="422"/>
        </w:trPr>
        <w:tc>
          <w:tcPr>
            <w:tcW w:w="1137" w:type="dxa"/>
            <w:vMerge/>
            <w:tcBorders>
              <w:left w:val="single" w:sz="4" w:space="0" w:color="000000"/>
              <w:right w:val="single" w:sz="4" w:space="0" w:color="000000"/>
            </w:tcBorders>
            <w:shd w:val="clear" w:color="auto" w:fill="auto"/>
          </w:tcPr>
          <w:p w14:paraId="4E511DE3" w14:textId="77777777" w:rsidR="00F553C2" w:rsidRPr="00F553C2" w:rsidRDefault="00F553C2" w:rsidP="00F553C2">
            <w:pPr>
              <w:widowControl/>
              <w:spacing w:line="259" w:lineRule="auto"/>
              <w:jc w:val="center"/>
              <w:rPr>
                <w:rFonts w:ascii="Times New Roman" w:eastAsia="Times New Roman" w:hAnsi="Times New Roman" w:cs="Times New Roman"/>
                <w:sz w:val="28"/>
                <w:szCs w:val="22"/>
                <w:lang w:eastAsia="en-US" w:bidi="ar-SA"/>
              </w:rPr>
            </w:pPr>
          </w:p>
        </w:tc>
        <w:tc>
          <w:tcPr>
            <w:tcW w:w="760" w:type="dxa"/>
            <w:tcBorders>
              <w:top w:val="single" w:sz="4" w:space="0" w:color="000000"/>
              <w:left w:val="single" w:sz="4" w:space="0" w:color="000000"/>
              <w:bottom w:val="single" w:sz="4" w:space="0" w:color="000000"/>
              <w:right w:val="single" w:sz="4" w:space="0" w:color="000000"/>
            </w:tcBorders>
            <w:shd w:val="clear" w:color="auto" w:fill="auto"/>
          </w:tcPr>
          <w:p w14:paraId="18F46A01" w14:textId="77777777" w:rsidR="00F553C2" w:rsidRPr="00F553C2" w:rsidRDefault="00F553C2" w:rsidP="00F553C2">
            <w:pPr>
              <w:widowControl/>
              <w:spacing w:line="259" w:lineRule="auto"/>
              <w:ind w:right="141"/>
              <w:jc w:val="right"/>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29.</w:t>
            </w:r>
            <w:r w:rsidRPr="00F553C2">
              <w:rPr>
                <w:rFonts w:ascii="Arial" w:eastAsia="Arial" w:hAnsi="Arial" w:cs="Arial"/>
                <w:szCs w:val="22"/>
                <w:lang w:val="en-US" w:eastAsia="en-US" w:bidi="ar-SA"/>
              </w:rPr>
              <w:t xml:space="preserve"> </w:t>
            </w:r>
            <w:r w:rsidRPr="00F553C2">
              <w:rPr>
                <w:rFonts w:ascii="Times New Roman" w:eastAsia="Times New Roman" w:hAnsi="Times New Roman" w:cs="Times New Roman"/>
                <w:szCs w:val="22"/>
                <w:lang w:val="en-US" w:eastAsia="en-US" w:bidi="ar-SA"/>
              </w:rPr>
              <w:t xml:space="preserve"> </w:t>
            </w:r>
          </w:p>
        </w:tc>
        <w:tc>
          <w:tcPr>
            <w:tcW w:w="3530" w:type="dxa"/>
            <w:tcBorders>
              <w:top w:val="single" w:sz="4" w:space="0" w:color="000000"/>
              <w:left w:val="single" w:sz="4" w:space="0" w:color="000000"/>
              <w:bottom w:val="single" w:sz="4" w:space="0" w:color="000000"/>
              <w:right w:val="single" w:sz="4" w:space="0" w:color="000000"/>
            </w:tcBorders>
            <w:shd w:val="clear" w:color="auto" w:fill="auto"/>
          </w:tcPr>
          <w:p w14:paraId="73936859" w14:textId="77777777" w:rsidR="00F553C2" w:rsidRPr="00F553C2" w:rsidRDefault="00F553C2" w:rsidP="00F553C2">
            <w:pPr>
              <w:widowControl/>
              <w:spacing w:line="259" w:lineRule="auto"/>
              <w:rPr>
                <w:rFonts w:ascii="Times New Roman" w:eastAsia="Times New Roman" w:hAnsi="Times New Roman" w:cs="Times New Roman"/>
                <w:sz w:val="28"/>
                <w:szCs w:val="22"/>
                <w:lang w:val="en-US" w:eastAsia="en-US" w:bidi="ar-SA"/>
              </w:rPr>
            </w:pPr>
            <w:proofErr w:type="spellStart"/>
            <w:r w:rsidRPr="00F553C2">
              <w:rPr>
                <w:rFonts w:ascii="Times New Roman" w:eastAsia="Times New Roman" w:hAnsi="Times New Roman" w:cs="Times New Roman"/>
                <w:szCs w:val="22"/>
                <w:lang w:val="en-US" w:eastAsia="en-US" w:bidi="ar-SA"/>
              </w:rPr>
              <w:t>Цирк</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Цирк</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Цирк</w:t>
            </w:r>
            <w:proofErr w:type="spellEnd"/>
            <w:r w:rsidRPr="00F553C2">
              <w:rPr>
                <w:rFonts w:ascii="Times New Roman" w:eastAsia="Times New Roman" w:hAnsi="Times New Roman" w:cs="Times New Roman"/>
                <w:szCs w:val="22"/>
                <w:lang w:val="en-US" w:eastAsia="en-US" w:bidi="ar-SA"/>
              </w:rPr>
              <w:t xml:space="preserve">! </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7917232D" w14:textId="77777777" w:rsidR="00F553C2" w:rsidRPr="00F553C2" w:rsidRDefault="00F553C2" w:rsidP="00F553C2">
            <w:pPr>
              <w:widowControl/>
              <w:spacing w:line="259" w:lineRule="auto"/>
              <w:ind w:right="60"/>
              <w:jc w:val="center"/>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1</w:t>
            </w:r>
            <w:r w:rsidRPr="00F553C2">
              <w:rPr>
                <w:rFonts w:ascii="Times New Roman" w:eastAsia="Times New Roman" w:hAnsi="Times New Roman" w:cs="Times New Roman"/>
                <w:b/>
                <w:szCs w:val="22"/>
                <w:lang w:val="en-US" w:eastAsia="en-US" w:bidi="ar-SA"/>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07AD7780" w14:textId="77777777" w:rsidR="00F553C2" w:rsidRPr="00F553C2" w:rsidRDefault="00F553C2" w:rsidP="00F553C2">
            <w:pPr>
              <w:widowControl/>
              <w:spacing w:line="259" w:lineRule="auto"/>
              <w:ind w:right="2"/>
              <w:jc w:val="center"/>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 </w:t>
            </w:r>
          </w:p>
        </w:tc>
        <w:tc>
          <w:tcPr>
            <w:tcW w:w="3528" w:type="dxa"/>
            <w:tcBorders>
              <w:top w:val="single" w:sz="4" w:space="0" w:color="000000"/>
              <w:left w:val="single" w:sz="4" w:space="0" w:color="000000"/>
              <w:bottom w:val="single" w:sz="4" w:space="0" w:color="000000"/>
              <w:right w:val="single" w:sz="4" w:space="0" w:color="000000"/>
            </w:tcBorders>
            <w:shd w:val="clear" w:color="auto" w:fill="auto"/>
          </w:tcPr>
          <w:p w14:paraId="24CE309C" w14:textId="77777777" w:rsidR="00F553C2" w:rsidRPr="00F553C2" w:rsidRDefault="00F553C2" w:rsidP="00F553C2">
            <w:pPr>
              <w:widowControl/>
              <w:spacing w:line="259" w:lineRule="auto"/>
              <w:rPr>
                <w:rFonts w:ascii="Times New Roman" w:eastAsia="Times New Roman" w:hAnsi="Times New Roman" w:cs="Times New Roman"/>
                <w:sz w:val="28"/>
                <w:szCs w:val="22"/>
                <w:lang w:eastAsia="en-US" w:bidi="ar-SA"/>
              </w:rPr>
            </w:pPr>
            <w:hyperlink r:id="rId195">
              <w:r w:rsidRPr="00F553C2">
                <w:rPr>
                  <w:rFonts w:ascii="Times New Roman" w:eastAsia="Times New Roman" w:hAnsi="Times New Roman" w:cs="Times New Roman"/>
                  <w:color w:val="0000FF"/>
                  <w:szCs w:val="22"/>
                  <w:u w:val="single" w:color="0000FF"/>
                  <w:lang w:eastAsia="en-US" w:bidi="ar-SA"/>
                </w:rPr>
                <w:t>Разговоры о важном (</w:t>
              </w:r>
              <w:proofErr w:type="spellStart"/>
              <w:r w:rsidRPr="00F553C2">
                <w:rPr>
                  <w:rFonts w:ascii="Times New Roman" w:eastAsia="Times New Roman" w:hAnsi="Times New Roman" w:cs="Times New Roman"/>
                  <w:color w:val="0000FF"/>
                  <w:szCs w:val="22"/>
                  <w:u w:val="single" w:color="0000FF"/>
                  <w:lang w:val="en-US" w:eastAsia="en-US" w:bidi="ar-SA"/>
                </w:rPr>
                <w:t>edsoo</w:t>
              </w:r>
              <w:proofErr w:type="spellEnd"/>
              <w:r w:rsidRPr="00F553C2">
                <w:rPr>
                  <w:rFonts w:ascii="Times New Roman" w:eastAsia="Times New Roman" w:hAnsi="Times New Roman" w:cs="Times New Roman"/>
                  <w:color w:val="0000FF"/>
                  <w:szCs w:val="22"/>
                  <w:u w:val="single" w:color="0000FF"/>
                  <w:lang w:eastAsia="en-US" w:bidi="ar-SA"/>
                </w:rPr>
                <w:t>.</w:t>
              </w:r>
              <w:proofErr w:type="spellStart"/>
              <w:r w:rsidRPr="00F553C2">
                <w:rPr>
                  <w:rFonts w:ascii="Times New Roman" w:eastAsia="Times New Roman" w:hAnsi="Times New Roman" w:cs="Times New Roman"/>
                  <w:color w:val="0000FF"/>
                  <w:szCs w:val="22"/>
                  <w:u w:val="single" w:color="0000FF"/>
                  <w:lang w:val="en-US" w:eastAsia="en-US" w:bidi="ar-SA"/>
                </w:rPr>
                <w:t>ru</w:t>
              </w:r>
              <w:proofErr w:type="spellEnd"/>
              <w:r w:rsidRPr="00F553C2">
                <w:rPr>
                  <w:rFonts w:ascii="Times New Roman" w:eastAsia="Times New Roman" w:hAnsi="Times New Roman" w:cs="Times New Roman"/>
                  <w:color w:val="0000FF"/>
                  <w:szCs w:val="22"/>
                  <w:u w:val="single" w:color="0000FF"/>
                  <w:lang w:eastAsia="en-US" w:bidi="ar-SA"/>
                </w:rPr>
                <w:t>)</w:t>
              </w:r>
            </w:hyperlink>
            <w:hyperlink r:id="rId196">
              <w:r w:rsidRPr="00F553C2">
                <w:rPr>
                  <w:rFonts w:ascii="Times New Roman" w:eastAsia="Times New Roman" w:hAnsi="Times New Roman" w:cs="Times New Roman"/>
                  <w:szCs w:val="22"/>
                  <w:lang w:eastAsia="en-US" w:bidi="ar-SA"/>
                </w:rPr>
                <w:t xml:space="preserve"> </w:t>
              </w:r>
            </w:hyperlink>
          </w:p>
        </w:tc>
      </w:tr>
      <w:tr w:rsidR="00F553C2" w:rsidRPr="00F553C2" w14:paraId="441B1CD5" w14:textId="77777777" w:rsidTr="005359BC">
        <w:tblPrEx>
          <w:tblCellMar>
            <w:top w:w="14" w:type="dxa"/>
            <w:left w:w="108" w:type="dxa"/>
            <w:right w:w="48" w:type="dxa"/>
          </w:tblCellMar>
        </w:tblPrEx>
        <w:trPr>
          <w:trHeight w:val="425"/>
        </w:trPr>
        <w:tc>
          <w:tcPr>
            <w:tcW w:w="1137" w:type="dxa"/>
            <w:vMerge/>
            <w:tcBorders>
              <w:left w:val="single" w:sz="4" w:space="0" w:color="000000"/>
              <w:right w:val="single" w:sz="4" w:space="0" w:color="000000"/>
            </w:tcBorders>
            <w:shd w:val="clear" w:color="auto" w:fill="auto"/>
          </w:tcPr>
          <w:p w14:paraId="43A43E84" w14:textId="77777777" w:rsidR="00F553C2" w:rsidRPr="00F553C2" w:rsidRDefault="00F553C2" w:rsidP="00F553C2">
            <w:pPr>
              <w:widowControl/>
              <w:spacing w:line="259" w:lineRule="auto"/>
              <w:jc w:val="center"/>
              <w:rPr>
                <w:rFonts w:ascii="Times New Roman" w:eastAsia="Times New Roman" w:hAnsi="Times New Roman" w:cs="Times New Roman"/>
                <w:sz w:val="28"/>
                <w:szCs w:val="22"/>
                <w:lang w:eastAsia="en-US" w:bidi="ar-SA"/>
              </w:rPr>
            </w:pPr>
          </w:p>
        </w:tc>
        <w:tc>
          <w:tcPr>
            <w:tcW w:w="760" w:type="dxa"/>
            <w:tcBorders>
              <w:top w:val="single" w:sz="4" w:space="0" w:color="000000"/>
              <w:left w:val="single" w:sz="4" w:space="0" w:color="000000"/>
              <w:bottom w:val="single" w:sz="4" w:space="0" w:color="000000"/>
              <w:right w:val="single" w:sz="4" w:space="0" w:color="000000"/>
            </w:tcBorders>
            <w:shd w:val="clear" w:color="auto" w:fill="auto"/>
          </w:tcPr>
          <w:p w14:paraId="0EFF319C" w14:textId="77777777" w:rsidR="00F553C2" w:rsidRPr="00F553C2" w:rsidRDefault="00F553C2" w:rsidP="00F553C2">
            <w:pPr>
              <w:widowControl/>
              <w:spacing w:line="259" w:lineRule="auto"/>
              <w:ind w:right="141"/>
              <w:jc w:val="right"/>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30.</w:t>
            </w:r>
            <w:r w:rsidRPr="00F553C2">
              <w:rPr>
                <w:rFonts w:ascii="Arial" w:eastAsia="Arial" w:hAnsi="Arial" w:cs="Arial"/>
                <w:szCs w:val="22"/>
                <w:lang w:val="en-US" w:eastAsia="en-US" w:bidi="ar-SA"/>
              </w:rPr>
              <w:t xml:space="preserve"> </w:t>
            </w:r>
            <w:r w:rsidRPr="00F553C2">
              <w:rPr>
                <w:rFonts w:ascii="Times New Roman" w:eastAsia="Times New Roman" w:hAnsi="Times New Roman" w:cs="Times New Roman"/>
                <w:szCs w:val="22"/>
                <w:lang w:val="en-US" w:eastAsia="en-US" w:bidi="ar-SA"/>
              </w:rPr>
              <w:t xml:space="preserve"> </w:t>
            </w:r>
          </w:p>
        </w:tc>
        <w:tc>
          <w:tcPr>
            <w:tcW w:w="3530" w:type="dxa"/>
            <w:tcBorders>
              <w:top w:val="single" w:sz="4" w:space="0" w:color="000000"/>
              <w:left w:val="single" w:sz="4" w:space="0" w:color="000000"/>
              <w:bottom w:val="single" w:sz="4" w:space="0" w:color="000000"/>
              <w:right w:val="single" w:sz="4" w:space="0" w:color="000000"/>
            </w:tcBorders>
            <w:shd w:val="clear" w:color="auto" w:fill="auto"/>
          </w:tcPr>
          <w:p w14:paraId="6F1EF779" w14:textId="77777777" w:rsidR="00F553C2" w:rsidRPr="00F553C2" w:rsidRDefault="00F553C2" w:rsidP="00F553C2">
            <w:pPr>
              <w:widowControl/>
              <w:spacing w:line="259" w:lineRule="auto"/>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w:t>
            </w:r>
            <w:proofErr w:type="spellStart"/>
            <w:r w:rsidRPr="00F553C2">
              <w:rPr>
                <w:rFonts w:ascii="Times New Roman" w:eastAsia="Times New Roman" w:hAnsi="Times New Roman" w:cs="Times New Roman"/>
                <w:szCs w:val="22"/>
                <w:lang w:val="en-US" w:eastAsia="en-US" w:bidi="ar-SA"/>
              </w:rPr>
              <w:t>Вижу</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Землю</w:t>
            </w:r>
            <w:proofErr w:type="spellEnd"/>
            <w:r w:rsidRPr="00F553C2">
              <w:rPr>
                <w:rFonts w:ascii="Times New Roman" w:eastAsia="Times New Roman" w:hAnsi="Times New Roman" w:cs="Times New Roman"/>
                <w:szCs w:val="22"/>
                <w:lang w:val="en-US" w:eastAsia="en-US" w:bidi="ar-SA"/>
              </w:rPr>
              <w:t xml:space="preserve">». </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1208D9F1" w14:textId="77777777" w:rsidR="00F553C2" w:rsidRPr="00F553C2" w:rsidRDefault="00F553C2" w:rsidP="00F553C2">
            <w:pPr>
              <w:widowControl/>
              <w:spacing w:line="259" w:lineRule="auto"/>
              <w:ind w:right="60"/>
              <w:jc w:val="center"/>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1</w:t>
            </w:r>
            <w:r w:rsidRPr="00F553C2">
              <w:rPr>
                <w:rFonts w:ascii="Times New Roman" w:eastAsia="Times New Roman" w:hAnsi="Times New Roman" w:cs="Times New Roman"/>
                <w:b/>
                <w:szCs w:val="22"/>
                <w:lang w:val="en-US" w:eastAsia="en-US" w:bidi="ar-SA"/>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789DA520" w14:textId="77777777" w:rsidR="00F553C2" w:rsidRPr="00F553C2" w:rsidRDefault="00F553C2" w:rsidP="00F553C2">
            <w:pPr>
              <w:widowControl/>
              <w:spacing w:line="259" w:lineRule="auto"/>
              <w:ind w:right="2"/>
              <w:jc w:val="center"/>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 </w:t>
            </w:r>
          </w:p>
        </w:tc>
        <w:tc>
          <w:tcPr>
            <w:tcW w:w="3528" w:type="dxa"/>
            <w:tcBorders>
              <w:top w:val="single" w:sz="4" w:space="0" w:color="000000"/>
              <w:left w:val="single" w:sz="4" w:space="0" w:color="000000"/>
              <w:bottom w:val="single" w:sz="4" w:space="0" w:color="000000"/>
              <w:right w:val="single" w:sz="4" w:space="0" w:color="000000"/>
            </w:tcBorders>
            <w:shd w:val="clear" w:color="auto" w:fill="auto"/>
          </w:tcPr>
          <w:p w14:paraId="52D4ADC4" w14:textId="77777777" w:rsidR="00F553C2" w:rsidRPr="00F553C2" w:rsidRDefault="00F553C2" w:rsidP="00F553C2">
            <w:pPr>
              <w:widowControl/>
              <w:spacing w:line="259" w:lineRule="auto"/>
              <w:rPr>
                <w:rFonts w:ascii="Times New Roman" w:eastAsia="Times New Roman" w:hAnsi="Times New Roman" w:cs="Times New Roman"/>
                <w:sz w:val="28"/>
                <w:szCs w:val="22"/>
                <w:lang w:eastAsia="en-US" w:bidi="ar-SA"/>
              </w:rPr>
            </w:pPr>
            <w:hyperlink r:id="rId197">
              <w:r w:rsidRPr="00F553C2">
                <w:rPr>
                  <w:rFonts w:ascii="Times New Roman" w:eastAsia="Times New Roman" w:hAnsi="Times New Roman" w:cs="Times New Roman"/>
                  <w:color w:val="0000FF"/>
                  <w:szCs w:val="22"/>
                  <w:u w:val="single" w:color="0000FF"/>
                  <w:lang w:eastAsia="en-US" w:bidi="ar-SA"/>
                </w:rPr>
                <w:t>Разговоры о важном (</w:t>
              </w:r>
              <w:proofErr w:type="spellStart"/>
              <w:r w:rsidRPr="00F553C2">
                <w:rPr>
                  <w:rFonts w:ascii="Times New Roman" w:eastAsia="Times New Roman" w:hAnsi="Times New Roman" w:cs="Times New Roman"/>
                  <w:color w:val="0000FF"/>
                  <w:szCs w:val="22"/>
                  <w:u w:val="single" w:color="0000FF"/>
                  <w:lang w:val="en-US" w:eastAsia="en-US" w:bidi="ar-SA"/>
                </w:rPr>
                <w:t>edsoo</w:t>
              </w:r>
              <w:proofErr w:type="spellEnd"/>
              <w:r w:rsidRPr="00F553C2">
                <w:rPr>
                  <w:rFonts w:ascii="Times New Roman" w:eastAsia="Times New Roman" w:hAnsi="Times New Roman" w:cs="Times New Roman"/>
                  <w:color w:val="0000FF"/>
                  <w:szCs w:val="22"/>
                  <w:u w:val="single" w:color="0000FF"/>
                  <w:lang w:eastAsia="en-US" w:bidi="ar-SA"/>
                </w:rPr>
                <w:t>.</w:t>
              </w:r>
              <w:proofErr w:type="spellStart"/>
              <w:r w:rsidRPr="00F553C2">
                <w:rPr>
                  <w:rFonts w:ascii="Times New Roman" w:eastAsia="Times New Roman" w:hAnsi="Times New Roman" w:cs="Times New Roman"/>
                  <w:color w:val="0000FF"/>
                  <w:szCs w:val="22"/>
                  <w:u w:val="single" w:color="0000FF"/>
                  <w:lang w:val="en-US" w:eastAsia="en-US" w:bidi="ar-SA"/>
                </w:rPr>
                <w:t>ru</w:t>
              </w:r>
              <w:proofErr w:type="spellEnd"/>
              <w:r w:rsidRPr="00F553C2">
                <w:rPr>
                  <w:rFonts w:ascii="Times New Roman" w:eastAsia="Times New Roman" w:hAnsi="Times New Roman" w:cs="Times New Roman"/>
                  <w:color w:val="0000FF"/>
                  <w:szCs w:val="22"/>
                  <w:u w:val="single" w:color="0000FF"/>
                  <w:lang w:eastAsia="en-US" w:bidi="ar-SA"/>
                </w:rPr>
                <w:t>)</w:t>
              </w:r>
            </w:hyperlink>
            <w:hyperlink r:id="rId198">
              <w:r w:rsidRPr="00F553C2">
                <w:rPr>
                  <w:rFonts w:ascii="Times New Roman" w:eastAsia="Times New Roman" w:hAnsi="Times New Roman" w:cs="Times New Roman"/>
                  <w:szCs w:val="22"/>
                  <w:lang w:eastAsia="en-US" w:bidi="ar-SA"/>
                </w:rPr>
                <w:t xml:space="preserve"> </w:t>
              </w:r>
            </w:hyperlink>
          </w:p>
        </w:tc>
      </w:tr>
      <w:tr w:rsidR="00F553C2" w:rsidRPr="00F553C2" w14:paraId="6549DABC" w14:textId="77777777" w:rsidTr="005359BC">
        <w:tblPrEx>
          <w:tblCellMar>
            <w:top w:w="14" w:type="dxa"/>
            <w:left w:w="108" w:type="dxa"/>
            <w:right w:w="48" w:type="dxa"/>
          </w:tblCellMar>
        </w:tblPrEx>
        <w:trPr>
          <w:trHeight w:val="562"/>
        </w:trPr>
        <w:tc>
          <w:tcPr>
            <w:tcW w:w="1137" w:type="dxa"/>
            <w:vMerge/>
            <w:tcBorders>
              <w:left w:val="single" w:sz="4" w:space="0" w:color="000000"/>
              <w:right w:val="single" w:sz="4" w:space="0" w:color="000000"/>
            </w:tcBorders>
            <w:shd w:val="clear" w:color="auto" w:fill="auto"/>
          </w:tcPr>
          <w:p w14:paraId="5F2DEF0B" w14:textId="77777777" w:rsidR="00F553C2" w:rsidRPr="00F553C2" w:rsidRDefault="00F553C2" w:rsidP="00F553C2">
            <w:pPr>
              <w:widowControl/>
              <w:spacing w:line="259" w:lineRule="auto"/>
              <w:jc w:val="center"/>
              <w:rPr>
                <w:rFonts w:ascii="Times New Roman" w:eastAsia="Times New Roman" w:hAnsi="Times New Roman" w:cs="Times New Roman"/>
                <w:sz w:val="28"/>
                <w:szCs w:val="22"/>
                <w:lang w:eastAsia="en-US" w:bidi="ar-SA"/>
              </w:rPr>
            </w:pPr>
          </w:p>
        </w:tc>
        <w:tc>
          <w:tcPr>
            <w:tcW w:w="760" w:type="dxa"/>
            <w:tcBorders>
              <w:top w:val="single" w:sz="4" w:space="0" w:color="000000"/>
              <w:left w:val="single" w:sz="4" w:space="0" w:color="000000"/>
              <w:bottom w:val="single" w:sz="4" w:space="0" w:color="000000"/>
              <w:right w:val="single" w:sz="4" w:space="0" w:color="000000"/>
            </w:tcBorders>
            <w:shd w:val="clear" w:color="auto" w:fill="auto"/>
          </w:tcPr>
          <w:p w14:paraId="003866C5" w14:textId="77777777" w:rsidR="00F553C2" w:rsidRPr="00F553C2" w:rsidRDefault="00F553C2" w:rsidP="00F553C2">
            <w:pPr>
              <w:widowControl/>
              <w:spacing w:line="259" w:lineRule="auto"/>
              <w:ind w:right="141"/>
              <w:jc w:val="right"/>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31.</w:t>
            </w:r>
            <w:r w:rsidRPr="00F553C2">
              <w:rPr>
                <w:rFonts w:ascii="Arial" w:eastAsia="Arial" w:hAnsi="Arial" w:cs="Arial"/>
                <w:szCs w:val="22"/>
                <w:lang w:val="en-US" w:eastAsia="en-US" w:bidi="ar-SA"/>
              </w:rPr>
              <w:t xml:space="preserve"> </w:t>
            </w:r>
            <w:r w:rsidRPr="00F553C2">
              <w:rPr>
                <w:rFonts w:ascii="Times New Roman" w:eastAsia="Times New Roman" w:hAnsi="Times New Roman" w:cs="Times New Roman"/>
                <w:szCs w:val="22"/>
                <w:lang w:val="en-US" w:eastAsia="en-US" w:bidi="ar-SA"/>
              </w:rPr>
              <w:t xml:space="preserve"> </w:t>
            </w:r>
          </w:p>
        </w:tc>
        <w:tc>
          <w:tcPr>
            <w:tcW w:w="3530" w:type="dxa"/>
            <w:tcBorders>
              <w:top w:val="single" w:sz="4" w:space="0" w:color="000000"/>
              <w:left w:val="single" w:sz="4" w:space="0" w:color="000000"/>
              <w:bottom w:val="single" w:sz="4" w:space="0" w:color="000000"/>
              <w:right w:val="single" w:sz="4" w:space="0" w:color="000000"/>
            </w:tcBorders>
            <w:shd w:val="clear" w:color="auto" w:fill="auto"/>
          </w:tcPr>
          <w:p w14:paraId="0ECB4B04" w14:textId="77777777" w:rsidR="00F553C2" w:rsidRPr="00F553C2" w:rsidRDefault="00F553C2" w:rsidP="00F553C2">
            <w:pPr>
              <w:widowControl/>
              <w:spacing w:line="259" w:lineRule="auto"/>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215 лет со дня рождения Гоголя. </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28099BD1" w14:textId="77777777" w:rsidR="00F553C2" w:rsidRPr="00F553C2" w:rsidRDefault="00F553C2" w:rsidP="00F553C2">
            <w:pPr>
              <w:widowControl/>
              <w:spacing w:line="259" w:lineRule="auto"/>
              <w:ind w:right="60"/>
              <w:jc w:val="center"/>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 w:val="22"/>
                <w:szCs w:val="22"/>
                <w:lang w:val="en-US" w:eastAsia="en-US" w:bidi="ar-SA"/>
              </w:rPr>
              <w:t>1</w:t>
            </w:r>
            <w:r w:rsidRPr="00F553C2">
              <w:rPr>
                <w:rFonts w:ascii="Times New Roman" w:eastAsia="Times New Roman" w:hAnsi="Times New Roman" w:cs="Times New Roman"/>
                <w:szCs w:val="22"/>
                <w:lang w:val="en-US" w:eastAsia="en-US" w:bidi="ar-SA"/>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13AB6E16" w14:textId="77777777" w:rsidR="00F553C2" w:rsidRPr="00F553C2" w:rsidRDefault="00F553C2" w:rsidP="00F553C2">
            <w:pPr>
              <w:widowControl/>
              <w:spacing w:line="259" w:lineRule="auto"/>
              <w:ind w:right="2"/>
              <w:jc w:val="center"/>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 </w:t>
            </w:r>
          </w:p>
        </w:tc>
        <w:tc>
          <w:tcPr>
            <w:tcW w:w="3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AB00C9" w14:textId="77777777" w:rsidR="00F553C2" w:rsidRPr="00F553C2" w:rsidRDefault="00F553C2" w:rsidP="00F553C2">
            <w:pPr>
              <w:widowControl/>
              <w:spacing w:line="259" w:lineRule="auto"/>
              <w:rPr>
                <w:rFonts w:ascii="Times New Roman" w:eastAsia="Times New Roman" w:hAnsi="Times New Roman" w:cs="Times New Roman"/>
                <w:sz w:val="28"/>
                <w:szCs w:val="22"/>
                <w:lang w:eastAsia="en-US" w:bidi="ar-SA"/>
              </w:rPr>
            </w:pPr>
            <w:hyperlink r:id="rId199">
              <w:r w:rsidRPr="00F553C2">
                <w:rPr>
                  <w:rFonts w:ascii="Times New Roman" w:eastAsia="Times New Roman" w:hAnsi="Times New Roman" w:cs="Times New Roman"/>
                  <w:color w:val="0000FF"/>
                  <w:szCs w:val="22"/>
                  <w:u w:val="single" w:color="0000FF"/>
                  <w:lang w:eastAsia="en-US" w:bidi="ar-SA"/>
                </w:rPr>
                <w:t>Разговоры о важном (</w:t>
              </w:r>
              <w:proofErr w:type="spellStart"/>
              <w:r w:rsidRPr="00F553C2">
                <w:rPr>
                  <w:rFonts w:ascii="Times New Roman" w:eastAsia="Times New Roman" w:hAnsi="Times New Roman" w:cs="Times New Roman"/>
                  <w:color w:val="0000FF"/>
                  <w:szCs w:val="22"/>
                  <w:u w:val="single" w:color="0000FF"/>
                  <w:lang w:val="en-US" w:eastAsia="en-US" w:bidi="ar-SA"/>
                </w:rPr>
                <w:t>edsoo</w:t>
              </w:r>
              <w:proofErr w:type="spellEnd"/>
              <w:r w:rsidRPr="00F553C2">
                <w:rPr>
                  <w:rFonts w:ascii="Times New Roman" w:eastAsia="Times New Roman" w:hAnsi="Times New Roman" w:cs="Times New Roman"/>
                  <w:color w:val="0000FF"/>
                  <w:szCs w:val="22"/>
                  <w:u w:val="single" w:color="0000FF"/>
                  <w:lang w:eastAsia="en-US" w:bidi="ar-SA"/>
                </w:rPr>
                <w:t>.</w:t>
              </w:r>
              <w:proofErr w:type="spellStart"/>
              <w:r w:rsidRPr="00F553C2">
                <w:rPr>
                  <w:rFonts w:ascii="Times New Roman" w:eastAsia="Times New Roman" w:hAnsi="Times New Roman" w:cs="Times New Roman"/>
                  <w:color w:val="0000FF"/>
                  <w:szCs w:val="22"/>
                  <w:u w:val="single" w:color="0000FF"/>
                  <w:lang w:val="en-US" w:eastAsia="en-US" w:bidi="ar-SA"/>
                </w:rPr>
                <w:t>ru</w:t>
              </w:r>
              <w:proofErr w:type="spellEnd"/>
              <w:r w:rsidRPr="00F553C2">
                <w:rPr>
                  <w:rFonts w:ascii="Times New Roman" w:eastAsia="Times New Roman" w:hAnsi="Times New Roman" w:cs="Times New Roman"/>
                  <w:color w:val="0000FF"/>
                  <w:szCs w:val="22"/>
                  <w:u w:val="single" w:color="0000FF"/>
                  <w:lang w:eastAsia="en-US" w:bidi="ar-SA"/>
                </w:rPr>
                <w:t>)</w:t>
              </w:r>
            </w:hyperlink>
            <w:hyperlink r:id="rId200">
              <w:r w:rsidRPr="00F553C2">
                <w:rPr>
                  <w:rFonts w:ascii="Times New Roman" w:eastAsia="Times New Roman" w:hAnsi="Times New Roman" w:cs="Times New Roman"/>
                  <w:szCs w:val="22"/>
                  <w:lang w:eastAsia="en-US" w:bidi="ar-SA"/>
                </w:rPr>
                <w:t xml:space="preserve"> </w:t>
              </w:r>
            </w:hyperlink>
          </w:p>
        </w:tc>
      </w:tr>
      <w:tr w:rsidR="00F553C2" w:rsidRPr="00F553C2" w14:paraId="482FF05D" w14:textId="77777777" w:rsidTr="005359BC">
        <w:tblPrEx>
          <w:tblCellMar>
            <w:top w:w="14" w:type="dxa"/>
            <w:left w:w="108" w:type="dxa"/>
            <w:right w:w="48" w:type="dxa"/>
          </w:tblCellMar>
        </w:tblPrEx>
        <w:trPr>
          <w:trHeight w:val="412"/>
        </w:trPr>
        <w:tc>
          <w:tcPr>
            <w:tcW w:w="1137" w:type="dxa"/>
            <w:vMerge/>
            <w:tcBorders>
              <w:left w:val="single" w:sz="4" w:space="0" w:color="000000"/>
              <w:bottom w:val="single" w:sz="4" w:space="0" w:color="000000"/>
              <w:right w:val="single" w:sz="4" w:space="0" w:color="000000"/>
            </w:tcBorders>
            <w:shd w:val="clear" w:color="auto" w:fill="auto"/>
          </w:tcPr>
          <w:p w14:paraId="5D595595" w14:textId="77777777" w:rsidR="00F553C2" w:rsidRPr="00F553C2" w:rsidRDefault="00F553C2" w:rsidP="00F553C2">
            <w:pPr>
              <w:widowControl/>
              <w:spacing w:line="259" w:lineRule="auto"/>
              <w:jc w:val="center"/>
              <w:rPr>
                <w:rFonts w:ascii="Times New Roman" w:eastAsia="Times New Roman" w:hAnsi="Times New Roman" w:cs="Times New Roman"/>
                <w:sz w:val="28"/>
                <w:szCs w:val="22"/>
                <w:lang w:eastAsia="en-US" w:bidi="ar-SA"/>
              </w:rPr>
            </w:pPr>
          </w:p>
        </w:tc>
        <w:tc>
          <w:tcPr>
            <w:tcW w:w="760" w:type="dxa"/>
            <w:tcBorders>
              <w:top w:val="single" w:sz="4" w:space="0" w:color="000000"/>
              <w:left w:val="single" w:sz="4" w:space="0" w:color="000000"/>
              <w:bottom w:val="single" w:sz="4" w:space="0" w:color="000000"/>
              <w:right w:val="single" w:sz="4" w:space="0" w:color="000000"/>
            </w:tcBorders>
            <w:shd w:val="clear" w:color="auto" w:fill="auto"/>
          </w:tcPr>
          <w:p w14:paraId="47351590" w14:textId="77777777" w:rsidR="00F553C2" w:rsidRPr="00F553C2" w:rsidRDefault="00F553C2" w:rsidP="00F553C2">
            <w:pPr>
              <w:widowControl/>
              <w:spacing w:line="259" w:lineRule="auto"/>
              <w:ind w:right="141"/>
              <w:jc w:val="right"/>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32.</w:t>
            </w:r>
            <w:r w:rsidRPr="00F553C2">
              <w:rPr>
                <w:rFonts w:ascii="Arial" w:eastAsia="Arial" w:hAnsi="Arial" w:cs="Arial"/>
                <w:szCs w:val="22"/>
                <w:lang w:val="en-US" w:eastAsia="en-US" w:bidi="ar-SA"/>
              </w:rPr>
              <w:t xml:space="preserve"> </w:t>
            </w:r>
            <w:r w:rsidRPr="00F553C2">
              <w:rPr>
                <w:rFonts w:ascii="Times New Roman" w:eastAsia="Times New Roman" w:hAnsi="Times New Roman" w:cs="Times New Roman"/>
                <w:szCs w:val="22"/>
                <w:lang w:val="en-US" w:eastAsia="en-US" w:bidi="ar-SA"/>
              </w:rPr>
              <w:t xml:space="preserve"> </w:t>
            </w:r>
          </w:p>
        </w:tc>
        <w:tc>
          <w:tcPr>
            <w:tcW w:w="3530" w:type="dxa"/>
            <w:tcBorders>
              <w:top w:val="single" w:sz="4" w:space="0" w:color="000000"/>
              <w:left w:val="single" w:sz="4" w:space="0" w:color="000000"/>
              <w:bottom w:val="single" w:sz="4" w:space="0" w:color="000000"/>
              <w:right w:val="single" w:sz="4" w:space="0" w:color="000000"/>
            </w:tcBorders>
            <w:shd w:val="clear" w:color="auto" w:fill="auto"/>
          </w:tcPr>
          <w:p w14:paraId="5A890662" w14:textId="77777777" w:rsidR="00F553C2" w:rsidRPr="00F553C2" w:rsidRDefault="00F553C2" w:rsidP="00F553C2">
            <w:pPr>
              <w:widowControl/>
              <w:spacing w:line="259" w:lineRule="auto"/>
              <w:rPr>
                <w:rFonts w:ascii="Times New Roman" w:eastAsia="Times New Roman" w:hAnsi="Times New Roman" w:cs="Times New Roman"/>
                <w:sz w:val="28"/>
                <w:szCs w:val="22"/>
                <w:lang w:val="en-US" w:eastAsia="en-US" w:bidi="ar-SA"/>
              </w:rPr>
            </w:pPr>
            <w:proofErr w:type="spellStart"/>
            <w:r w:rsidRPr="00F553C2">
              <w:rPr>
                <w:rFonts w:ascii="Times New Roman" w:eastAsia="Times New Roman" w:hAnsi="Times New Roman" w:cs="Times New Roman"/>
                <w:szCs w:val="22"/>
                <w:lang w:val="en-US" w:eastAsia="en-US" w:bidi="ar-SA"/>
              </w:rPr>
              <w:t>Экологичное</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потребление</w:t>
            </w:r>
            <w:proofErr w:type="spellEnd"/>
            <w:r w:rsidRPr="00F553C2">
              <w:rPr>
                <w:rFonts w:ascii="Times New Roman" w:eastAsia="Times New Roman" w:hAnsi="Times New Roman" w:cs="Times New Roman"/>
                <w:szCs w:val="22"/>
                <w:lang w:val="en-US" w:eastAsia="en-US" w:bidi="ar-SA"/>
              </w:rPr>
              <w:t xml:space="preserve">. </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55C6CBF8" w14:textId="77777777" w:rsidR="00F553C2" w:rsidRPr="00F553C2" w:rsidRDefault="00F553C2" w:rsidP="00F553C2">
            <w:pPr>
              <w:widowControl/>
              <w:spacing w:line="259" w:lineRule="auto"/>
              <w:ind w:right="60"/>
              <w:jc w:val="center"/>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1 </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468BD84A" w14:textId="77777777" w:rsidR="00F553C2" w:rsidRPr="00F553C2" w:rsidRDefault="00F553C2" w:rsidP="00F553C2">
            <w:pPr>
              <w:widowControl/>
              <w:spacing w:line="259" w:lineRule="auto"/>
              <w:ind w:right="2"/>
              <w:jc w:val="center"/>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 </w:t>
            </w:r>
          </w:p>
        </w:tc>
        <w:tc>
          <w:tcPr>
            <w:tcW w:w="3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F557A2" w14:textId="77777777" w:rsidR="00F553C2" w:rsidRPr="00F553C2" w:rsidRDefault="00F553C2" w:rsidP="00F553C2">
            <w:pPr>
              <w:widowControl/>
              <w:spacing w:line="259" w:lineRule="auto"/>
              <w:rPr>
                <w:rFonts w:ascii="Times New Roman" w:eastAsia="Times New Roman" w:hAnsi="Times New Roman" w:cs="Times New Roman"/>
                <w:sz w:val="28"/>
                <w:szCs w:val="22"/>
                <w:lang w:eastAsia="en-US" w:bidi="ar-SA"/>
              </w:rPr>
            </w:pPr>
            <w:hyperlink r:id="rId201">
              <w:r w:rsidRPr="00F553C2">
                <w:rPr>
                  <w:rFonts w:ascii="Times New Roman" w:eastAsia="Times New Roman" w:hAnsi="Times New Roman" w:cs="Times New Roman"/>
                  <w:color w:val="0000FF"/>
                  <w:szCs w:val="22"/>
                  <w:u w:val="single" w:color="0000FF"/>
                  <w:lang w:eastAsia="en-US" w:bidi="ar-SA"/>
                </w:rPr>
                <w:t>Разговоры о важном (</w:t>
              </w:r>
              <w:proofErr w:type="spellStart"/>
              <w:r w:rsidRPr="00F553C2">
                <w:rPr>
                  <w:rFonts w:ascii="Times New Roman" w:eastAsia="Times New Roman" w:hAnsi="Times New Roman" w:cs="Times New Roman"/>
                  <w:color w:val="0000FF"/>
                  <w:szCs w:val="22"/>
                  <w:u w:val="single" w:color="0000FF"/>
                  <w:lang w:val="en-US" w:eastAsia="en-US" w:bidi="ar-SA"/>
                </w:rPr>
                <w:t>edsoo</w:t>
              </w:r>
              <w:proofErr w:type="spellEnd"/>
              <w:r w:rsidRPr="00F553C2">
                <w:rPr>
                  <w:rFonts w:ascii="Times New Roman" w:eastAsia="Times New Roman" w:hAnsi="Times New Roman" w:cs="Times New Roman"/>
                  <w:color w:val="0000FF"/>
                  <w:szCs w:val="22"/>
                  <w:u w:val="single" w:color="0000FF"/>
                  <w:lang w:eastAsia="en-US" w:bidi="ar-SA"/>
                </w:rPr>
                <w:t>.</w:t>
              </w:r>
              <w:proofErr w:type="spellStart"/>
              <w:r w:rsidRPr="00F553C2">
                <w:rPr>
                  <w:rFonts w:ascii="Times New Roman" w:eastAsia="Times New Roman" w:hAnsi="Times New Roman" w:cs="Times New Roman"/>
                  <w:color w:val="0000FF"/>
                  <w:szCs w:val="22"/>
                  <w:u w:val="single" w:color="0000FF"/>
                  <w:lang w:val="en-US" w:eastAsia="en-US" w:bidi="ar-SA"/>
                </w:rPr>
                <w:t>ru</w:t>
              </w:r>
              <w:proofErr w:type="spellEnd"/>
              <w:r w:rsidRPr="00F553C2">
                <w:rPr>
                  <w:rFonts w:ascii="Times New Roman" w:eastAsia="Times New Roman" w:hAnsi="Times New Roman" w:cs="Times New Roman"/>
                  <w:color w:val="0000FF"/>
                  <w:szCs w:val="22"/>
                  <w:u w:val="single" w:color="0000FF"/>
                  <w:lang w:eastAsia="en-US" w:bidi="ar-SA"/>
                </w:rPr>
                <w:t>)</w:t>
              </w:r>
            </w:hyperlink>
            <w:hyperlink r:id="rId202">
              <w:r w:rsidRPr="00F553C2">
                <w:rPr>
                  <w:rFonts w:ascii="Times New Roman" w:eastAsia="Times New Roman" w:hAnsi="Times New Roman" w:cs="Times New Roman"/>
                  <w:szCs w:val="22"/>
                  <w:lang w:eastAsia="en-US" w:bidi="ar-SA"/>
                </w:rPr>
                <w:t xml:space="preserve"> </w:t>
              </w:r>
            </w:hyperlink>
          </w:p>
        </w:tc>
      </w:tr>
      <w:tr w:rsidR="00F553C2" w:rsidRPr="00F553C2" w14:paraId="324A11D9" w14:textId="77777777" w:rsidTr="005359BC">
        <w:tblPrEx>
          <w:tblCellMar>
            <w:top w:w="14" w:type="dxa"/>
            <w:left w:w="108" w:type="dxa"/>
            <w:right w:w="48" w:type="dxa"/>
          </w:tblCellMar>
        </w:tblPrEx>
        <w:trPr>
          <w:trHeight w:val="425"/>
        </w:trPr>
        <w:tc>
          <w:tcPr>
            <w:tcW w:w="1137" w:type="dxa"/>
            <w:vMerge w:val="restart"/>
            <w:tcBorders>
              <w:top w:val="single" w:sz="4" w:space="0" w:color="000000"/>
              <w:left w:val="single" w:sz="4" w:space="0" w:color="000000"/>
              <w:bottom w:val="nil"/>
              <w:right w:val="single" w:sz="4" w:space="0" w:color="000000"/>
            </w:tcBorders>
            <w:shd w:val="clear" w:color="auto" w:fill="auto"/>
            <w:vAlign w:val="center"/>
          </w:tcPr>
          <w:p w14:paraId="72250C34" w14:textId="77777777" w:rsidR="00F553C2" w:rsidRPr="00F553C2" w:rsidRDefault="00F553C2" w:rsidP="00F553C2">
            <w:pPr>
              <w:widowControl/>
              <w:spacing w:line="259" w:lineRule="auto"/>
              <w:ind w:right="59"/>
              <w:jc w:val="center"/>
              <w:rPr>
                <w:rFonts w:ascii="Times New Roman" w:eastAsia="Times New Roman" w:hAnsi="Times New Roman" w:cs="Times New Roman"/>
                <w:sz w:val="28"/>
                <w:szCs w:val="22"/>
                <w:lang w:val="en-US" w:eastAsia="en-US" w:bidi="ar-SA"/>
              </w:rPr>
            </w:pPr>
            <w:proofErr w:type="spellStart"/>
            <w:r w:rsidRPr="00F553C2">
              <w:rPr>
                <w:rFonts w:ascii="Times New Roman" w:eastAsia="Times New Roman" w:hAnsi="Times New Roman" w:cs="Times New Roman"/>
                <w:sz w:val="22"/>
                <w:szCs w:val="22"/>
                <w:lang w:val="en-US" w:eastAsia="en-US" w:bidi="ar-SA"/>
              </w:rPr>
              <w:t>Май</w:t>
            </w:r>
            <w:proofErr w:type="spellEnd"/>
            <w:r w:rsidRPr="00F553C2">
              <w:rPr>
                <w:rFonts w:ascii="Times New Roman" w:eastAsia="Times New Roman" w:hAnsi="Times New Roman" w:cs="Times New Roman"/>
                <w:szCs w:val="22"/>
                <w:lang w:val="en-US" w:eastAsia="en-US" w:bidi="ar-SA"/>
              </w:rPr>
              <w:t xml:space="preserve"> </w:t>
            </w:r>
          </w:p>
        </w:tc>
        <w:tc>
          <w:tcPr>
            <w:tcW w:w="760" w:type="dxa"/>
            <w:tcBorders>
              <w:top w:val="single" w:sz="4" w:space="0" w:color="000000"/>
              <w:left w:val="single" w:sz="4" w:space="0" w:color="000000"/>
              <w:bottom w:val="single" w:sz="4" w:space="0" w:color="000000"/>
              <w:right w:val="single" w:sz="4" w:space="0" w:color="000000"/>
            </w:tcBorders>
            <w:shd w:val="clear" w:color="auto" w:fill="auto"/>
          </w:tcPr>
          <w:p w14:paraId="125220BA" w14:textId="77777777" w:rsidR="00F553C2" w:rsidRPr="00F553C2" w:rsidRDefault="00F553C2" w:rsidP="00F553C2">
            <w:pPr>
              <w:widowControl/>
              <w:spacing w:line="259" w:lineRule="auto"/>
              <w:ind w:right="141"/>
              <w:jc w:val="right"/>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33.</w:t>
            </w:r>
            <w:r w:rsidRPr="00F553C2">
              <w:rPr>
                <w:rFonts w:ascii="Arial" w:eastAsia="Arial" w:hAnsi="Arial" w:cs="Arial"/>
                <w:szCs w:val="22"/>
                <w:lang w:val="en-US" w:eastAsia="en-US" w:bidi="ar-SA"/>
              </w:rPr>
              <w:t xml:space="preserve"> </w:t>
            </w:r>
            <w:r w:rsidRPr="00F553C2">
              <w:rPr>
                <w:rFonts w:ascii="Times New Roman" w:eastAsia="Times New Roman" w:hAnsi="Times New Roman" w:cs="Times New Roman"/>
                <w:szCs w:val="22"/>
                <w:lang w:val="en-US" w:eastAsia="en-US" w:bidi="ar-SA"/>
              </w:rPr>
              <w:t xml:space="preserve"> </w:t>
            </w:r>
          </w:p>
        </w:tc>
        <w:tc>
          <w:tcPr>
            <w:tcW w:w="3530" w:type="dxa"/>
            <w:tcBorders>
              <w:top w:val="single" w:sz="4" w:space="0" w:color="000000"/>
              <w:left w:val="single" w:sz="4" w:space="0" w:color="000000"/>
              <w:bottom w:val="single" w:sz="4" w:space="0" w:color="000000"/>
              <w:right w:val="single" w:sz="4" w:space="0" w:color="000000"/>
            </w:tcBorders>
            <w:shd w:val="clear" w:color="auto" w:fill="auto"/>
          </w:tcPr>
          <w:p w14:paraId="73BE4088" w14:textId="77777777" w:rsidR="00F553C2" w:rsidRPr="00F553C2" w:rsidRDefault="00F553C2" w:rsidP="00F553C2">
            <w:pPr>
              <w:widowControl/>
              <w:spacing w:line="259" w:lineRule="auto"/>
              <w:rPr>
                <w:rFonts w:ascii="Times New Roman" w:eastAsia="Times New Roman" w:hAnsi="Times New Roman" w:cs="Times New Roman"/>
                <w:sz w:val="28"/>
                <w:szCs w:val="22"/>
                <w:lang w:val="en-US" w:eastAsia="en-US" w:bidi="ar-SA"/>
              </w:rPr>
            </w:pPr>
            <w:proofErr w:type="spellStart"/>
            <w:r w:rsidRPr="00F553C2">
              <w:rPr>
                <w:rFonts w:ascii="Times New Roman" w:eastAsia="Times New Roman" w:hAnsi="Times New Roman" w:cs="Times New Roman"/>
                <w:szCs w:val="22"/>
                <w:lang w:val="en-US" w:eastAsia="en-US" w:bidi="ar-SA"/>
              </w:rPr>
              <w:t>Труд</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крут</w:t>
            </w:r>
            <w:proofErr w:type="spellEnd"/>
            <w:r w:rsidRPr="00F553C2">
              <w:rPr>
                <w:rFonts w:ascii="Times New Roman" w:eastAsia="Times New Roman" w:hAnsi="Times New Roman" w:cs="Times New Roman"/>
                <w:szCs w:val="22"/>
                <w:lang w:val="en-US" w:eastAsia="en-US" w:bidi="ar-SA"/>
              </w:rPr>
              <w:t xml:space="preserve">! </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64BE8DC0" w14:textId="77777777" w:rsidR="00F553C2" w:rsidRPr="00F553C2" w:rsidRDefault="00F553C2" w:rsidP="00F553C2">
            <w:pPr>
              <w:widowControl/>
              <w:spacing w:line="259" w:lineRule="auto"/>
              <w:ind w:right="60"/>
              <w:jc w:val="center"/>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1 </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7D50F1C3" w14:textId="77777777" w:rsidR="00F553C2" w:rsidRPr="00F553C2" w:rsidRDefault="00F553C2" w:rsidP="00F553C2">
            <w:pPr>
              <w:widowControl/>
              <w:spacing w:line="259" w:lineRule="auto"/>
              <w:ind w:right="2"/>
              <w:jc w:val="center"/>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 </w:t>
            </w:r>
          </w:p>
        </w:tc>
        <w:tc>
          <w:tcPr>
            <w:tcW w:w="3528" w:type="dxa"/>
            <w:tcBorders>
              <w:top w:val="single" w:sz="4" w:space="0" w:color="000000"/>
              <w:left w:val="single" w:sz="4" w:space="0" w:color="000000"/>
              <w:bottom w:val="single" w:sz="4" w:space="0" w:color="000000"/>
              <w:right w:val="single" w:sz="4" w:space="0" w:color="000000"/>
            </w:tcBorders>
            <w:shd w:val="clear" w:color="auto" w:fill="auto"/>
          </w:tcPr>
          <w:p w14:paraId="2557BF13" w14:textId="77777777" w:rsidR="00F553C2" w:rsidRPr="00F553C2" w:rsidRDefault="00F553C2" w:rsidP="00F553C2">
            <w:pPr>
              <w:widowControl/>
              <w:spacing w:line="259" w:lineRule="auto"/>
              <w:rPr>
                <w:rFonts w:ascii="Times New Roman" w:eastAsia="Times New Roman" w:hAnsi="Times New Roman" w:cs="Times New Roman"/>
                <w:sz w:val="28"/>
                <w:szCs w:val="22"/>
                <w:lang w:eastAsia="en-US" w:bidi="ar-SA"/>
              </w:rPr>
            </w:pPr>
            <w:hyperlink r:id="rId203">
              <w:r w:rsidRPr="00F553C2">
                <w:rPr>
                  <w:rFonts w:ascii="Times New Roman" w:eastAsia="Times New Roman" w:hAnsi="Times New Roman" w:cs="Times New Roman"/>
                  <w:color w:val="0000FF"/>
                  <w:szCs w:val="22"/>
                  <w:u w:val="single" w:color="0000FF"/>
                  <w:lang w:eastAsia="en-US" w:bidi="ar-SA"/>
                </w:rPr>
                <w:t>Разговоры о важном (</w:t>
              </w:r>
              <w:proofErr w:type="spellStart"/>
              <w:r w:rsidRPr="00F553C2">
                <w:rPr>
                  <w:rFonts w:ascii="Times New Roman" w:eastAsia="Times New Roman" w:hAnsi="Times New Roman" w:cs="Times New Roman"/>
                  <w:color w:val="0000FF"/>
                  <w:szCs w:val="22"/>
                  <w:u w:val="single" w:color="0000FF"/>
                  <w:lang w:val="en-US" w:eastAsia="en-US" w:bidi="ar-SA"/>
                </w:rPr>
                <w:t>edsoo</w:t>
              </w:r>
              <w:proofErr w:type="spellEnd"/>
              <w:r w:rsidRPr="00F553C2">
                <w:rPr>
                  <w:rFonts w:ascii="Times New Roman" w:eastAsia="Times New Roman" w:hAnsi="Times New Roman" w:cs="Times New Roman"/>
                  <w:color w:val="0000FF"/>
                  <w:szCs w:val="22"/>
                  <w:u w:val="single" w:color="0000FF"/>
                  <w:lang w:eastAsia="en-US" w:bidi="ar-SA"/>
                </w:rPr>
                <w:t>.</w:t>
              </w:r>
              <w:proofErr w:type="spellStart"/>
              <w:r w:rsidRPr="00F553C2">
                <w:rPr>
                  <w:rFonts w:ascii="Times New Roman" w:eastAsia="Times New Roman" w:hAnsi="Times New Roman" w:cs="Times New Roman"/>
                  <w:color w:val="0000FF"/>
                  <w:szCs w:val="22"/>
                  <w:u w:val="single" w:color="0000FF"/>
                  <w:lang w:val="en-US" w:eastAsia="en-US" w:bidi="ar-SA"/>
                </w:rPr>
                <w:t>ru</w:t>
              </w:r>
              <w:proofErr w:type="spellEnd"/>
              <w:r w:rsidRPr="00F553C2">
                <w:rPr>
                  <w:rFonts w:ascii="Times New Roman" w:eastAsia="Times New Roman" w:hAnsi="Times New Roman" w:cs="Times New Roman"/>
                  <w:color w:val="0000FF"/>
                  <w:szCs w:val="22"/>
                  <w:u w:val="single" w:color="0000FF"/>
                  <w:lang w:eastAsia="en-US" w:bidi="ar-SA"/>
                </w:rPr>
                <w:t>)</w:t>
              </w:r>
            </w:hyperlink>
            <w:hyperlink r:id="rId204">
              <w:r w:rsidRPr="00F553C2">
                <w:rPr>
                  <w:rFonts w:ascii="Times New Roman" w:eastAsia="Times New Roman" w:hAnsi="Times New Roman" w:cs="Times New Roman"/>
                  <w:szCs w:val="22"/>
                  <w:lang w:eastAsia="en-US" w:bidi="ar-SA"/>
                </w:rPr>
                <w:t xml:space="preserve"> </w:t>
              </w:r>
            </w:hyperlink>
          </w:p>
        </w:tc>
      </w:tr>
      <w:tr w:rsidR="00F553C2" w:rsidRPr="00F553C2" w14:paraId="648A77FD" w14:textId="77777777" w:rsidTr="005359BC">
        <w:tblPrEx>
          <w:tblCellMar>
            <w:top w:w="14" w:type="dxa"/>
            <w:left w:w="108" w:type="dxa"/>
            <w:right w:w="48" w:type="dxa"/>
          </w:tblCellMar>
        </w:tblPrEx>
        <w:trPr>
          <w:trHeight w:val="425"/>
        </w:trPr>
        <w:tc>
          <w:tcPr>
            <w:tcW w:w="1137" w:type="dxa"/>
            <w:vMerge/>
            <w:tcBorders>
              <w:top w:val="nil"/>
              <w:left w:val="single" w:sz="4" w:space="0" w:color="000000"/>
              <w:bottom w:val="nil"/>
              <w:right w:val="single" w:sz="4" w:space="0" w:color="000000"/>
            </w:tcBorders>
            <w:shd w:val="clear" w:color="auto" w:fill="auto"/>
          </w:tcPr>
          <w:p w14:paraId="5E9B726B" w14:textId="77777777" w:rsidR="00F553C2" w:rsidRPr="00F553C2" w:rsidRDefault="00F553C2" w:rsidP="00F553C2">
            <w:pPr>
              <w:widowControl/>
              <w:spacing w:after="160" w:line="259" w:lineRule="auto"/>
              <w:rPr>
                <w:rFonts w:ascii="Times New Roman" w:eastAsia="Times New Roman" w:hAnsi="Times New Roman" w:cs="Times New Roman"/>
                <w:sz w:val="28"/>
                <w:szCs w:val="22"/>
                <w:lang w:eastAsia="en-US" w:bidi="ar-SA"/>
              </w:rPr>
            </w:pPr>
          </w:p>
        </w:tc>
        <w:tc>
          <w:tcPr>
            <w:tcW w:w="760" w:type="dxa"/>
            <w:tcBorders>
              <w:top w:val="single" w:sz="4" w:space="0" w:color="000000"/>
              <w:left w:val="single" w:sz="4" w:space="0" w:color="000000"/>
              <w:bottom w:val="single" w:sz="4" w:space="0" w:color="000000"/>
              <w:right w:val="single" w:sz="4" w:space="0" w:color="000000"/>
            </w:tcBorders>
            <w:shd w:val="clear" w:color="auto" w:fill="auto"/>
          </w:tcPr>
          <w:p w14:paraId="0C8162BE" w14:textId="77777777" w:rsidR="00F553C2" w:rsidRPr="00F553C2" w:rsidRDefault="00F553C2" w:rsidP="00F553C2">
            <w:pPr>
              <w:widowControl/>
              <w:spacing w:line="259" w:lineRule="auto"/>
              <w:ind w:right="141"/>
              <w:jc w:val="right"/>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34.</w:t>
            </w:r>
            <w:r w:rsidRPr="00F553C2">
              <w:rPr>
                <w:rFonts w:ascii="Arial" w:eastAsia="Arial" w:hAnsi="Arial" w:cs="Arial"/>
                <w:szCs w:val="22"/>
                <w:lang w:val="en-US" w:eastAsia="en-US" w:bidi="ar-SA"/>
              </w:rPr>
              <w:t xml:space="preserve"> </w:t>
            </w:r>
            <w:r w:rsidRPr="00F553C2">
              <w:rPr>
                <w:rFonts w:ascii="Times New Roman" w:eastAsia="Times New Roman" w:hAnsi="Times New Roman" w:cs="Times New Roman"/>
                <w:szCs w:val="22"/>
                <w:lang w:val="en-US" w:eastAsia="en-US" w:bidi="ar-SA"/>
              </w:rPr>
              <w:t xml:space="preserve"> </w:t>
            </w:r>
          </w:p>
        </w:tc>
        <w:tc>
          <w:tcPr>
            <w:tcW w:w="3530" w:type="dxa"/>
            <w:tcBorders>
              <w:top w:val="single" w:sz="4" w:space="0" w:color="000000"/>
              <w:left w:val="single" w:sz="4" w:space="0" w:color="000000"/>
              <w:bottom w:val="single" w:sz="4" w:space="0" w:color="000000"/>
              <w:right w:val="single" w:sz="4" w:space="0" w:color="000000"/>
            </w:tcBorders>
            <w:shd w:val="clear" w:color="auto" w:fill="auto"/>
          </w:tcPr>
          <w:p w14:paraId="5AB5CDC4" w14:textId="77777777" w:rsidR="00F553C2" w:rsidRPr="00F553C2" w:rsidRDefault="00F553C2" w:rsidP="00F553C2">
            <w:pPr>
              <w:widowControl/>
              <w:spacing w:line="259" w:lineRule="auto"/>
              <w:rPr>
                <w:rFonts w:ascii="Times New Roman" w:eastAsia="Times New Roman" w:hAnsi="Times New Roman" w:cs="Times New Roman"/>
                <w:sz w:val="28"/>
                <w:szCs w:val="22"/>
                <w:lang w:val="en-US" w:eastAsia="en-US" w:bidi="ar-SA"/>
              </w:rPr>
            </w:pPr>
            <w:proofErr w:type="spellStart"/>
            <w:r w:rsidRPr="00F553C2">
              <w:rPr>
                <w:rFonts w:ascii="Times New Roman" w:eastAsia="Times New Roman" w:hAnsi="Times New Roman" w:cs="Times New Roman"/>
                <w:szCs w:val="22"/>
                <w:lang w:val="en-US" w:eastAsia="en-US" w:bidi="ar-SA"/>
              </w:rPr>
              <w:t>Урок</w:t>
            </w:r>
            <w:proofErr w:type="spellEnd"/>
            <w:r w:rsidRPr="00F553C2">
              <w:rPr>
                <w:rFonts w:ascii="Times New Roman" w:eastAsia="Times New Roman" w:hAnsi="Times New Roman" w:cs="Times New Roman"/>
                <w:szCs w:val="22"/>
                <w:lang w:val="en-US" w:eastAsia="en-US" w:bidi="ar-SA"/>
              </w:rPr>
              <w:t xml:space="preserve"> </w:t>
            </w:r>
            <w:proofErr w:type="spellStart"/>
            <w:r w:rsidRPr="00F553C2">
              <w:rPr>
                <w:rFonts w:ascii="Times New Roman" w:eastAsia="Times New Roman" w:hAnsi="Times New Roman" w:cs="Times New Roman"/>
                <w:szCs w:val="22"/>
                <w:lang w:val="en-US" w:eastAsia="en-US" w:bidi="ar-SA"/>
              </w:rPr>
              <w:t>памяти</w:t>
            </w:r>
            <w:proofErr w:type="spellEnd"/>
            <w:r w:rsidRPr="00F553C2">
              <w:rPr>
                <w:rFonts w:ascii="Times New Roman" w:eastAsia="Times New Roman" w:hAnsi="Times New Roman" w:cs="Times New Roman"/>
                <w:szCs w:val="22"/>
                <w:lang w:val="en-US" w:eastAsia="en-US" w:bidi="ar-SA"/>
              </w:rPr>
              <w:t xml:space="preserve">. </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0BA3C1A1" w14:textId="77777777" w:rsidR="00F553C2" w:rsidRPr="00F553C2" w:rsidRDefault="00F553C2" w:rsidP="00F553C2">
            <w:pPr>
              <w:widowControl/>
              <w:spacing w:line="259" w:lineRule="auto"/>
              <w:ind w:right="60"/>
              <w:jc w:val="center"/>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1 </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244806C5" w14:textId="77777777" w:rsidR="00F553C2" w:rsidRPr="00F553C2" w:rsidRDefault="00F553C2" w:rsidP="00F553C2">
            <w:pPr>
              <w:widowControl/>
              <w:spacing w:line="259" w:lineRule="auto"/>
              <w:ind w:right="2"/>
              <w:jc w:val="center"/>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 </w:t>
            </w:r>
          </w:p>
        </w:tc>
        <w:tc>
          <w:tcPr>
            <w:tcW w:w="3528" w:type="dxa"/>
            <w:tcBorders>
              <w:top w:val="single" w:sz="4" w:space="0" w:color="000000"/>
              <w:left w:val="single" w:sz="4" w:space="0" w:color="000000"/>
              <w:bottom w:val="single" w:sz="4" w:space="0" w:color="000000"/>
              <w:right w:val="single" w:sz="4" w:space="0" w:color="000000"/>
            </w:tcBorders>
            <w:shd w:val="clear" w:color="auto" w:fill="auto"/>
          </w:tcPr>
          <w:p w14:paraId="7A387FC4" w14:textId="77777777" w:rsidR="00F553C2" w:rsidRPr="00F553C2" w:rsidRDefault="00F553C2" w:rsidP="00F553C2">
            <w:pPr>
              <w:widowControl/>
              <w:spacing w:line="259" w:lineRule="auto"/>
              <w:rPr>
                <w:rFonts w:ascii="Times New Roman" w:eastAsia="Times New Roman" w:hAnsi="Times New Roman" w:cs="Times New Roman"/>
                <w:sz w:val="28"/>
                <w:szCs w:val="22"/>
                <w:lang w:eastAsia="en-US" w:bidi="ar-SA"/>
              </w:rPr>
            </w:pPr>
            <w:hyperlink r:id="rId205">
              <w:r w:rsidRPr="00F553C2">
                <w:rPr>
                  <w:rFonts w:ascii="Times New Roman" w:eastAsia="Times New Roman" w:hAnsi="Times New Roman" w:cs="Times New Roman"/>
                  <w:color w:val="0000FF"/>
                  <w:szCs w:val="22"/>
                  <w:u w:val="single" w:color="0000FF"/>
                  <w:lang w:eastAsia="en-US" w:bidi="ar-SA"/>
                </w:rPr>
                <w:t>Разговоры о важном (</w:t>
              </w:r>
              <w:proofErr w:type="spellStart"/>
              <w:r w:rsidRPr="00F553C2">
                <w:rPr>
                  <w:rFonts w:ascii="Times New Roman" w:eastAsia="Times New Roman" w:hAnsi="Times New Roman" w:cs="Times New Roman"/>
                  <w:color w:val="0000FF"/>
                  <w:szCs w:val="22"/>
                  <w:u w:val="single" w:color="0000FF"/>
                  <w:lang w:val="en-US" w:eastAsia="en-US" w:bidi="ar-SA"/>
                </w:rPr>
                <w:t>edsoo</w:t>
              </w:r>
              <w:proofErr w:type="spellEnd"/>
              <w:r w:rsidRPr="00F553C2">
                <w:rPr>
                  <w:rFonts w:ascii="Times New Roman" w:eastAsia="Times New Roman" w:hAnsi="Times New Roman" w:cs="Times New Roman"/>
                  <w:color w:val="0000FF"/>
                  <w:szCs w:val="22"/>
                  <w:u w:val="single" w:color="0000FF"/>
                  <w:lang w:eastAsia="en-US" w:bidi="ar-SA"/>
                </w:rPr>
                <w:t>.</w:t>
              </w:r>
              <w:proofErr w:type="spellStart"/>
              <w:r w:rsidRPr="00F553C2">
                <w:rPr>
                  <w:rFonts w:ascii="Times New Roman" w:eastAsia="Times New Roman" w:hAnsi="Times New Roman" w:cs="Times New Roman"/>
                  <w:color w:val="0000FF"/>
                  <w:szCs w:val="22"/>
                  <w:u w:val="single" w:color="0000FF"/>
                  <w:lang w:val="en-US" w:eastAsia="en-US" w:bidi="ar-SA"/>
                </w:rPr>
                <w:t>ru</w:t>
              </w:r>
              <w:proofErr w:type="spellEnd"/>
              <w:r w:rsidRPr="00F553C2">
                <w:rPr>
                  <w:rFonts w:ascii="Times New Roman" w:eastAsia="Times New Roman" w:hAnsi="Times New Roman" w:cs="Times New Roman"/>
                  <w:color w:val="0000FF"/>
                  <w:szCs w:val="22"/>
                  <w:u w:val="single" w:color="0000FF"/>
                  <w:lang w:eastAsia="en-US" w:bidi="ar-SA"/>
                </w:rPr>
                <w:t>)</w:t>
              </w:r>
            </w:hyperlink>
            <w:hyperlink r:id="rId206">
              <w:r w:rsidRPr="00F553C2">
                <w:rPr>
                  <w:rFonts w:ascii="Times New Roman" w:eastAsia="Times New Roman" w:hAnsi="Times New Roman" w:cs="Times New Roman"/>
                  <w:szCs w:val="22"/>
                  <w:lang w:eastAsia="en-US" w:bidi="ar-SA"/>
                </w:rPr>
                <w:t xml:space="preserve"> </w:t>
              </w:r>
            </w:hyperlink>
          </w:p>
        </w:tc>
      </w:tr>
      <w:tr w:rsidR="00F553C2" w:rsidRPr="00F553C2" w14:paraId="755463D3" w14:textId="77777777" w:rsidTr="005359BC">
        <w:tblPrEx>
          <w:tblCellMar>
            <w:top w:w="14" w:type="dxa"/>
            <w:left w:w="108" w:type="dxa"/>
            <w:right w:w="48" w:type="dxa"/>
          </w:tblCellMar>
        </w:tblPrEx>
        <w:trPr>
          <w:trHeight w:val="630"/>
        </w:trPr>
        <w:tc>
          <w:tcPr>
            <w:tcW w:w="1137" w:type="dxa"/>
            <w:vMerge/>
            <w:tcBorders>
              <w:top w:val="nil"/>
              <w:left w:val="single" w:sz="4" w:space="0" w:color="000000"/>
              <w:bottom w:val="nil"/>
              <w:right w:val="single" w:sz="4" w:space="0" w:color="000000"/>
            </w:tcBorders>
            <w:shd w:val="clear" w:color="auto" w:fill="auto"/>
          </w:tcPr>
          <w:p w14:paraId="2F2A136E" w14:textId="77777777" w:rsidR="00F553C2" w:rsidRPr="00F553C2" w:rsidRDefault="00F553C2" w:rsidP="00F553C2">
            <w:pPr>
              <w:widowControl/>
              <w:spacing w:after="160" w:line="259" w:lineRule="auto"/>
              <w:rPr>
                <w:rFonts w:ascii="Times New Roman" w:eastAsia="Times New Roman" w:hAnsi="Times New Roman" w:cs="Times New Roman"/>
                <w:sz w:val="28"/>
                <w:szCs w:val="22"/>
                <w:lang w:eastAsia="en-US" w:bidi="ar-SA"/>
              </w:rPr>
            </w:pPr>
          </w:p>
        </w:tc>
        <w:tc>
          <w:tcPr>
            <w:tcW w:w="760" w:type="dxa"/>
            <w:tcBorders>
              <w:top w:val="single" w:sz="4" w:space="0" w:color="000000"/>
              <w:left w:val="single" w:sz="4" w:space="0" w:color="000000"/>
              <w:bottom w:val="single" w:sz="4" w:space="0" w:color="000000"/>
              <w:right w:val="single" w:sz="4" w:space="0" w:color="000000"/>
            </w:tcBorders>
            <w:shd w:val="clear" w:color="auto" w:fill="auto"/>
          </w:tcPr>
          <w:p w14:paraId="7C3839B9" w14:textId="77777777" w:rsidR="00F553C2" w:rsidRPr="00F553C2" w:rsidRDefault="00F553C2" w:rsidP="00F553C2">
            <w:pPr>
              <w:widowControl/>
              <w:spacing w:line="259" w:lineRule="auto"/>
              <w:ind w:right="141"/>
              <w:jc w:val="right"/>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35.</w:t>
            </w:r>
            <w:r w:rsidRPr="00F553C2">
              <w:rPr>
                <w:rFonts w:ascii="Arial" w:eastAsia="Arial" w:hAnsi="Arial" w:cs="Arial"/>
                <w:szCs w:val="22"/>
                <w:lang w:val="en-US" w:eastAsia="en-US" w:bidi="ar-SA"/>
              </w:rPr>
              <w:t xml:space="preserve"> </w:t>
            </w:r>
            <w:r w:rsidRPr="00F553C2">
              <w:rPr>
                <w:rFonts w:ascii="Times New Roman" w:eastAsia="Times New Roman" w:hAnsi="Times New Roman" w:cs="Times New Roman"/>
                <w:szCs w:val="22"/>
                <w:lang w:val="en-US" w:eastAsia="en-US" w:bidi="ar-SA"/>
              </w:rPr>
              <w:t xml:space="preserve"> </w:t>
            </w:r>
          </w:p>
        </w:tc>
        <w:tc>
          <w:tcPr>
            <w:tcW w:w="3530" w:type="dxa"/>
            <w:tcBorders>
              <w:top w:val="single" w:sz="4" w:space="0" w:color="000000"/>
              <w:left w:val="single" w:sz="4" w:space="0" w:color="000000"/>
              <w:bottom w:val="single" w:sz="4" w:space="0" w:color="000000"/>
              <w:right w:val="single" w:sz="4" w:space="0" w:color="000000"/>
            </w:tcBorders>
            <w:shd w:val="clear" w:color="auto" w:fill="auto"/>
          </w:tcPr>
          <w:p w14:paraId="140B7B73" w14:textId="77777777" w:rsidR="00F553C2" w:rsidRPr="00F553C2" w:rsidRDefault="00F553C2" w:rsidP="00F553C2">
            <w:pPr>
              <w:widowControl/>
              <w:spacing w:line="259" w:lineRule="auto"/>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Будь </w:t>
            </w:r>
            <w:r w:rsidRPr="00F553C2">
              <w:rPr>
                <w:rFonts w:ascii="Times New Roman" w:eastAsia="Times New Roman" w:hAnsi="Times New Roman" w:cs="Times New Roman"/>
                <w:szCs w:val="22"/>
                <w:lang w:eastAsia="en-US" w:bidi="ar-SA"/>
              </w:rPr>
              <w:tab/>
              <w:t xml:space="preserve">готов! </w:t>
            </w:r>
            <w:r w:rsidRPr="00F553C2">
              <w:rPr>
                <w:rFonts w:ascii="Times New Roman" w:eastAsia="Times New Roman" w:hAnsi="Times New Roman" w:cs="Times New Roman"/>
                <w:szCs w:val="22"/>
                <w:lang w:eastAsia="en-US" w:bidi="ar-SA"/>
              </w:rPr>
              <w:tab/>
              <w:t xml:space="preserve">Ко </w:t>
            </w:r>
            <w:r w:rsidRPr="00F553C2">
              <w:rPr>
                <w:rFonts w:ascii="Times New Roman" w:eastAsia="Times New Roman" w:hAnsi="Times New Roman" w:cs="Times New Roman"/>
                <w:szCs w:val="22"/>
                <w:lang w:eastAsia="en-US" w:bidi="ar-SA"/>
              </w:rPr>
              <w:tab/>
              <w:t xml:space="preserve">дню общественных организаций. </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178BAD64" w14:textId="77777777" w:rsidR="00F553C2" w:rsidRPr="00F553C2" w:rsidRDefault="00F553C2" w:rsidP="00F553C2">
            <w:pPr>
              <w:widowControl/>
              <w:spacing w:line="259" w:lineRule="auto"/>
              <w:ind w:right="60"/>
              <w:jc w:val="center"/>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1 </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64879B29" w14:textId="77777777" w:rsidR="00F553C2" w:rsidRPr="00F553C2" w:rsidRDefault="00F553C2" w:rsidP="00F553C2">
            <w:pPr>
              <w:widowControl/>
              <w:spacing w:line="259" w:lineRule="auto"/>
              <w:ind w:right="2"/>
              <w:jc w:val="center"/>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 </w:t>
            </w:r>
          </w:p>
        </w:tc>
        <w:tc>
          <w:tcPr>
            <w:tcW w:w="3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5858D3" w14:textId="77777777" w:rsidR="00F553C2" w:rsidRPr="00F553C2" w:rsidRDefault="00F553C2" w:rsidP="00F553C2">
            <w:pPr>
              <w:widowControl/>
              <w:spacing w:line="259" w:lineRule="auto"/>
              <w:rPr>
                <w:rFonts w:ascii="Times New Roman" w:eastAsia="Times New Roman" w:hAnsi="Times New Roman" w:cs="Times New Roman"/>
                <w:sz w:val="28"/>
                <w:szCs w:val="22"/>
                <w:lang w:eastAsia="en-US" w:bidi="ar-SA"/>
              </w:rPr>
            </w:pPr>
            <w:hyperlink r:id="rId207">
              <w:r w:rsidRPr="00F553C2">
                <w:rPr>
                  <w:rFonts w:ascii="Times New Roman" w:eastAsia="Times New Roman" w:hAnsi="Times New Roman" w:cs="Times New Roman"/>
                  <w:color w:val="0000FF"/>
                  <w:szCs w:val="22"/>
                  <w:u w:val="single" w:color="0000FF"/>
                  <w:lang w:eastAsia="en-US" w:bidi="ar-SA"/>
                </w:rPr>
                <w:t>Разговоры о важном (</w:t>
              </w:r>
              <w:proofErr w:type="spellStart"/>
              <w:r w:rsidRPr="00F553C2">
                <w:rPr>
                  <w:rFonts w:ascii="Times New Roman" w:eastAsia="Times New Roman" w:hAnsi="Times New Roman" w:cs="Times New Roman"/>
                  <w:color w:val="0000FF"/>
                  <w:szCs w:val="22"/>
                  <w:u w:val="single" w:color="0000FF"/>
                  <w:lang w:val="en-US" w:eastAsia="en-US" w:bidi="ar-SA"/>
                </w:rPr>
                <w:t>edsoo</w:t>
              </w:r>
              <w:proofErr w:type="spellEnd"/>
              <w:r w:rsidRPr="00F553C2">
                <w:rPr>
                  <w:rFonts w:ascii="Times New Roman" w:eastAsia="Times New Roman" w:hAnsi="Times New Roman" w:cs="Times New Roman"/>
                  <w:color w:val="0000FF"/>
                  <w:szCs w:val="22"/>
                  <w:u w:val="single" w:color="0000FF"/>
                  <w:lang w:eastAsia="en-US" w:bidi="ar-SA"/>
                </w:rPr>
                <w:t>.</w:t>
              </w:r>
              <w:proofErr w:type="spellStart"/>
              <w:r w:rsidRPr="00F553C2">
                <w:rPr>
                  <w:rFonts w:ascii="Times New Roman" w:eastAsia="Times New Roman" w:hAnsi="Times New Roman" w:cs="Times New Roman"/>
                  <w:color w:val="0000FF"/>
                  <w:szCs w:val="22"/>
                  <w:u w:val="single" w:color="0000FF"/>
                  <w:lang w:val="en-US" w:eastAsia="en-US" w:bidi="ar-SA"/>
                </w:rPr>
                <w:t>ru</w:t>
              </w:r>
              <w:proofErr w:type="spellEnd"/>
              <w:r w:rsidRPr="00F553C2">
                <w:rPr>
                  <w:rFonts w:ascii="Times New Roman" w:eastAsia="Times New Roman" w:hAnsi="Times New Roman" w:cs="Times New Roman"/>
                  <w:color w:val="0000FF"/>
                  <w:szCs w:val="22"/>
                  <w:u w:val="single" w:color="0000FF"/>
                  <w:lang w:eastAsia="en-US" w:bidi="ar-SA"/>
                </w:rPr>
                <w:t>)</w:t>
              </w:r>
            </w:hyperlink>
            <w:hyperlink r:id="rId208">
              <w:r w:rsidRPr="00F553C2">
                <w:rPr>
                  <w:rFonts w:ascii="Times New Roman" w:eastAsia="Times New Roman" w:hAnsi="Times New Roman" w:cs="Times New Roman"/>
                  <w:szCs w:val="22"/>
                  <w:lang w:eastAsia="en-US" w:bidi="ar-SA"/>
                </w:rPr>
                <w:t xml:space="preserve"> </w:t>
              </w:r>
            </w:hyperlink>
          </w:p>
        </w:tc>
      </w:tr>
      <w:tr w:rsidR="00F553C2" w:rsidRPr="00F553C2" w14:paraId="7C03C2C6" w14:textId="77777777" w:rsidTr="005359BC">
        <w:tblPrEx>
          <w:tblCellMar>
            <w:top w:w="14" w:type="dxa"/>
            <w:left w:w="108" w:type="dxa"/>
            <w:right w:w="48" w:type="dxa"/>
          </w:tblCellMar>
        </w:tblPrEx>
        <w:trPr>
          <w:trHeight w:val="1107"/>
        </w:trPr>
        <w:tc>
          <w:tcPr>
            <w:tcW w:w="1137" w:type="dxa"/>
            <w:tcBorders>
              <w:top w:val="nil"/>
              <w:left w:val="single" w:sz="4" w:space="0" w:color="000000"/>
              <w:bottom w:val="single" w:sz="4" w:space="0" w:color="000000"/>
              <w:right w:val="single" w:sz="4" w:space="0" w:color="000000"/>
            </w:tcBorders>
            <w:shd w:val="clear" w:color="auto" w:fill="auto"/>
          </w:tcPr>
          <w:p w14:paraId="4186994D" w14:textId="77777777" w:rsidR="00F553C2" w:rsidRPr="00F553C2" w:rsidRDefault="00F553C2" w:rsidP="00F553C2">
            <w:pPr>
              <w:widowControl/>
              <w:spacing w:after="160" w:line="259" w:lineRule="auto"/>
              <w:rPr>
                <w:rFonts w:ascii="Times New Roman" w:eastAsia="Times New Roman" w:hAnsi="Times New Roman" w:cs="Times New Roman"/>
                <w:sz w:val="28"/>
                <w:szCs w:val="22"/>
                <w:lang w:eastAsia="en-US" w:bidi="ar-SA"/>
              </w:rPr>
            </w:pPr>
          </w:p>
        </w:tc>
        <w:tc>
          <w:tcPr>
            <w:tcW w:w="760" w:type="dxa"/>
            <w:tcBorders>
              <w:top w:val="single" w:sz="4" w:space="0" w:color="000000"/>
              <w:left w:val="single" w:sz="4" w:space="0" w:color="000000"/>
              <w:bottom w:val="single" w:sz="4" w:space="0" w:color="000000"/>
              <w:right w:val="single" w:sz="4" w:space="0" w:color="000000"/>
            </w:tcBorders>
            <w:shd w:val="clear" w:color="auto" w:fill="auto"/>
          </w:tcPr>
          <w:p w14:paraId="63B3FE5B" w14:textId="77777777" w:rsidR="00F553C2" w:rsidRPr="00F553C2" w:rsidRDefault="00F553C2" w:rsidP="00F553C2">
            <w:pPr>
              <w:widowControl/>
              <w:spacing w:line="259" w:lineRule="auto"/>
              <w:ind w:right="141"/>
              <w:jc w:val="right"/>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36.</w:t>
            </w:r>
            <w:r w:rsidRPr="00F553C2">
              <w:rPr>
                <w:rFonts w:ascii="Arial" w:eastAsia="Arial" w:hAnsi="Arial" w:cs="Arial"/>
                <w:szCs w:val="22"/>
                <w:lang w:val="en-US" w:eastAsia="en-US" w:bidi="ar-SA"/>
              </w:rPr>
              <w:t xml:space="preserve"> </w:t>
            </w:r>
            <w:r w:rsidRPr="00F553C2">
              <w:rPr>
                <w:rFonts w:ascii="Times New Roman" w:eastAsia="Times New Roman" w:hAnsi="Times New Roman" w:cs="Times New Roman"/>
                <w:szCs w:val="22"/>
                <w:lang w:val="en-US" w:eastAsia="en-US" w:bidi="ar-SA"/>
              </w:rPr>
              <w:t xml:space="preserve"> </w:t>
            </w:r>
          </w:p>
        </w:tc>
        <w:tc>
          <w:tcPr>
            <w:tcW w:w="3530" w:type="dxa"/>
            <w:tcBorders>
              <w:top w:val="single" w:sz="4" w:space="0" w:color="000000"/>
              <w:left w:val="single" w:sz="4" w:space="0" w:color="000000"/>
              <w:bottom w:val="single" w:sz="4" w:space="0" w:color="000000"/>
              <w:right w:val="single" w:sz="4" w:space="0" w:color="000000"/>
            </w:tcBorders>
            <w:shd w:val="clear" w:color="auto" w:fill="auto"/>
          </w:tcPr>
          <w:p w14:paraId="0B31CBAB" w14:textId="77777777" w:rsidR="00F553C2" w:rsidRPr="00F553C2" w:rsidRDefault="00F553C2" w:rsidP="00F553C2">
            <w:pPr>
              <w:widowControl/>
              <w:spacing w:line="0" w:lineRule="atLeast"/>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Русский язык великий и могучий. К 225-летию со </w:t>
            </w:r>
          </w:p>
          <w:p w14:paraId="105F1419" w14:textId="77777777" w:rsidR="00F553C2" w:rsidRPr="00F553C2" w:rsidRDefault="00F553C2" w:rsidP="00F553C2">
            <w:pPr>
              <w:widowControl/>
              <w:tabs>
                <w:tab w:val="center" w:pos="1264"/>
                <w:tab w:val="right" w:pos="2679"/>
              </w:tabs>
              <w:spacing w:line="0" w:lineRule="atLeast"/>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дня </w:t>
            </w:r>
            <w:r w:rsidRPr="00F553C2">
              <w:rPr>
                <w:rFonts w:ascii="Times New Roman" w:eastAsia="Times New Roman" w:hAnsi="Times New Roman" w:cs="Times New Roman"/>
                <w:szCs w:val="22"/>
                <w:lang w:eastAsia="en-US" w:bidi="ar-SA"/>
              </w:rPr>
              <w:tab/>
              <w:t xml:space="preserve">рождения </w:t>
            </w:r>
            <w:r w:rsidRPr="00F553C2">
              <w:rPr>
                <w:rFonts w:ascii="Times New Roman" w:eastAsia="Times New Roman" w:hAnsi="Times New Roman" w:cs="Times New Roman"/>
                <w:szCs w:val="22"/>
                <w:lang w:eastAsia="en-US" w:bidi="ar-SA"/>
              </w:rPr>
              <w:tab/>
              <w:t xml:space="preserve">А.С. </w:t>
            </w:r>
          </w:p>
          <w:p w14:paraId="2A92C6AB" w14:textId="77777777" w:rsidR="00F553C2" w:rsidRPr="00F553C2" w:rsidRDefault="00F553C2" w:rsidP="00F553C2">
            <w:pPr>
              <w:widowControl/>
              <w:spacing w:line="0" w:lineRule="atLeast"/>
              <w:rPr>
                <w:rFonts w:ascii="Times New Roman" w:eastAsia="Times New Roman" w:hAnsi="Times New Roman" w:cs="Times New Roman"/>
                <w:sz w:val="28"/>
                <w:szCs w:val="22"/>
                <w:lang w:val="en-US" w:eastAsia="en-US" w:bidi="ar-SA"/>
              </w:rPr>
            </w:pPr>
            <w:proofErr w:type="spellStart"/>
            <w:r w:rsidRPr="00F553C2">
              <w:rPr>
                <w:rFonts w:ascii="Times New Roman" w:eastAsia="Times New Roman" w:hAnsi="Times New Roman" w:cs="Times New Roman"/>
                <w:szCs w:val="22"/>
                <w:lang w:val="en-US" w:eastAsia="en-US" w:bidi="ar-SA"/>
              </w:rPr>
              <w:t>Пушкина</w:t>
            </w:r>
            <w:proofErr w:type="spellEnd"/>
            <w:r w:rsidRPr="00F553C2">
              <w:rPr>
                <w:rFonts w:ascii="Times New Roman" w:eastAsia="Times New Roman" w:hAnsi="Times New Roman" w:cs="Times New Roman"/>
                <w:szCs w:val="22"/>
                <w:lang w:val="en-US" w:eastAsia="en-US" w:bidi="ar-SA"/>
              </w:rPr>
              <w:t xml:space="preserve">. </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5BDC61D1" w14:textId="77777777" w:rsidR="00F553C2" w:rsidRPr="00F553C2" w:rsidRDefault="00F553C2" w:rsidP="00F553C2">
            <w:pPr>
              <w:widowControl/>
              <w:spacing w:line="259" w:lineRule="auto"/>
              <w:ind w:right="60"/>
              <w:jc w:val="center"/>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1 </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30A164A5" w14:textId="77777777" w:rsidR="00F553C2" w:rsidRPr="00F553C2" w:rsidRDefault="00F553C2" w:rsidP="00F553C2">
            <w:pPr>
              <w:widowControl/>
              <w:spacing w:line="259" w:lineRule="auto"/>
              <w:ind w:right="2"/>
              <w:jc w:val="center"/>
              <w:rPr>
                <w:rFonts w:ascii="Times New Roman" w:eastAsia="Times New Roman" w:hAnsi="Times New Roman" w:cs="Times New Roman"/>
                <w:sz w:val="28"/>
                <w:szCs w:val="22"/>
                <w:lang w:val="en-US" w:eastAsia="en-US" w:bidi="ar-SA"/>
              </w:rPr>
            </w:pPr>
            <w:r w:rsidRPr="00F553C2">
              <w:rPr>
                <w:rFonts w:ascii="Times New Roman" w:eastAsia="Times New Roman" w:hAnsi="Times New Roman" w:cs="Times New Roman"/>
                <w:szCs w:val="22"/>
                <w:lang w:val="en-US" w:eastAsia="en-US" w:bidi="ar-SA"/>
              </w:rPr>
              <w:t xml:space="preserve"> </w:t>
            </w:r>
          </w:p>
        </w:tc>
        <w:tc>
          <w:tcPr>
            <w:tcW w:w="3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9EDFFD" w14:textId="77777777" w:rsidR="00F553C2" w:rsidRPr="00F553C2" w:rsidRDefault="00F553C2" w:rsidP="00F553C2">
            <w:pPr>
              <w:widowControl/>
              <w:spacing w:line="259" w:lineRule="auto"/>
              <w:rPr>
                <w:rFonts w:ascii="Times New Roman" w:eastAsia="Times New Roman" w:hAnsi="Times New Roman" w:cs="Times New Roman"/>
                <w:sz w:val="28"/>
                <w:szCs w:val="22"/>
                <w:lang w:eastAsia="en-US" w:bidi="ar-SA"/>
              </w:rPr>
            </w:pPr>
            <w:hyperlink r:id="rId209">
              <w:r w:rsidRPr="00F553C2">
                <w:rPr>
                  <w:rFonts w:ascii="Times New Roman" w:eastAsia="Times New Roman" w:hAnsi="Times New Roman" w:cs="Times New Roman"/>
                  <w:color w:val="0000FF"/>
                  <w:szCs w:val="22"/>
                  <w:u w:val="single" w:color="0000FF"/>
                  <w:lang w:eastAsia="en-US" w:bidi="ar-SA"/>
                </w:rPr>
                <w:t>Разговоры о важном (</w:t>
              </w:r>
              <w:proofErr w:type="spellStart"/>
              <w:r w:rsidRPr="00F553C2">
                <w:rPr>
                  <w:rFonts w:ascii="Times New Roman" w:eastAsia="Times New Roman" w:hAnsi="Times New Roman" w:cs="Times New Roman"/>
                  <w:color w:val="0000FF"/>
                  <w:szCs w:val="22"/>
                  <w:u w:val="single" w:color="0000FF"/>
                  <w:lang w:val="en-US" w:eastAsia="en-US" w:bidi="ar-SA"/>
                </w:rPr>
                <w:t>edsoo</w:t>
              </w:r>
              <w:proofErr w:type="spellEnd"/>
              <w:r w:rsidRPr="00F553C2">
                <w:rPr>
                  <w:rFonts w:ascii="Times New Roman" w:eastAsia="Times New Roman" w:hAnsi="Times New Roman" w:cs="Times New Roman"/>
                  <w:color w:val="0000FF"/>
                  <w:szCs w:val="22"/>
                  <w:u w:val="single" w:color="0000FF"/>
                  <w:lang w:eastAsia="en-US" w:bidi="ar-SA"/>
                </w:rPr>
                <w:t>.</w:t>
              </w:r>
              <w:proofErr w:type="spellStart"/>
              <w:r w:rsidRPr="00F553C2">
                <w:rPr>
                  <w:rFonts w:ascii="Times New Roman" w:eastAsia="Times New Roman" w:hAnsi="Times New Roman" w:cs="Times New Roman"/>
                  <w:color w:val="0000FF"/>
                  <w:szCs w:val="22"/>
                  <w:u w:val="single" w:color="0000FF"/>
                  <w:lang w:val="en-US" w:eastAsia="en-US" w:bidi="ar-SA"/>
                </w:rPr>
                <w:t>ru</w:t>
              </w:r>
              <w:proofErr w:type="spellEnd"/>
              <w:r w:rsidRPr="00F553C2">
                <w:rPr>
                  <w:rFonts w:ascii="Times New Roman" w:eastAsia="Times New Roman" w:hAnsi="Times New Roman" w:cs="Times New Roman"/>
                  <w:color w:val="0000FF"/>
                  <w:szCs w:val="22"/>
                  <w:u w:val="single" w:color="0000FF"/>
                  <w:lang w:eastAsia="en-US" w:bidi="ar-SA"/>
                </w:rPr>
                <w:t>)</w:t>
              </w:r>
            </w:hyperlink>
            <w:hyperlink r:id="rId210">
              <w:r w:rsidRPr="00F553C2">
                <w:rPr>
                  <w:rFonts w:ascii="Times New Roman" w:eastAsia="Times New Roman" w:hAnsi="Times New Roman" w:cs="Times New Roman"/>
                  <w:szCs w:val="22"/>
                  <w:lang w:eastAsia="en-US" w:bidi="ar-SA"/>
                </w:rPr>
                <w:t xml:space="preserve"> </w:t>
              </w:r>
            </w:hyperlink>
          </w:p>
        </w:tc>
      </w:tr>
    </w:tbl>
    <w:p w14:paraId="37542C47" w14:textId="77777777" w:rsidR="00F553C2" w:rsidRPr="00F553C2" w:rsidRDefault="00F553C2" w:rsidP="00F553C2">
      <w:pPr>
        <w:widowControl/>
        <w:spacing w:line="259" w:lineRule="auto"/>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 </w:t>
      </w:r>
    </w:p>
    <w:p w14:paraId="33336D7F" w14:textId="77777777" w:rsidR="00F553C2" w:rsidRPr="00F553C2" w:rsidRDefault="00F553C2" w:rsidP="00F553C2">
      <w:pPr>
        <w:widowControl/>
        <w:spacing w:line="259" w:lineRule="auto"/>
        <w:jc w:val="both"/>
        <w:rPr>
          <w:rFonts w:ascii="Times New Roman" w:eastAsia="Times New Roman" w:hAnsi="Times New Roman" w:cs="Times New Roman"/>
          <w:sz w:val="28"/>
          <w:szCs w:val="22"/>
          <w:lang w:eastAsia="en-US" w:bidi="ar-SA"/>
        </w:rPr>
      </w:pPr>
      <w:r w:rsidRPr="00F553C2">
        <w:rPr>
          <w:rFonts w:ascii="Times New Roman" w:eastAsia="Times New Roman" w:hAnsi="Times New Roman" w:cs="Times New Roman"/>
          <w:szCs w:val="22"/>
          <w:lang w:eastAsia="en-US" w:bidi="ar-SA"/>
        </w:rPr>
        <w:t xml:space="preserve"> </w:t>
      </w:r>
    </w:p>
    <w:p w14:paraId="637B6425" w14:textId="55B7C2E4" w:rsidR="00B944B3" w:rsidRDefault="00B944B3">
      <w:pPr>
        <w:pStyle w:val="a5"/>
        <w:shd w:val="clear" w:color="auto" w:fill="auto"/>
        <w:tabs>
          <w:tab w:val="left" w:pos="168"/>
        </w:tabs>
        <w:spacing w:line="278" w:lineRule="exact"/>
      </w:pPr>
    </w:p>
    <w:sectPr w:rsidR="00B944B3">
      <w:headerReference w:type="even" r:id="rId211"/>
      <w:headerReference w:type="default" r:id="rId212"/>
      <w:footerReference w:type="even" r:id="rId213"/>
      <w:footerReference w:type="default" r:id="rId214"/>
      <w:headerReference w:type="first" r:id="rId215"/>
      <w:footerReference w:type="first" r:id="rId216"/>
      <w:type w:val="continuous"/>
      <w:pgSz w:w="11900" w:h="16840"/>
      <w:pgMar w:top="869" w:right="473" w:bottom="809" w:left="113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68224" w14:textId="77777777" w:rsidR="000B0477" w:rsidRDefault="000B0477">
      <w:r>
        <w:separator/>
      </w:r>
    </w:p>
  </w:endnote>
  <w:endnote w:type="continuationSeparator" w:id="0">
    <w:p w14:paraId="7ED847F3" w14:textId="77777777" w:rsidR="000B0477" w:rsidRDefault="000B0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Impact">
    <w:panose1 w:val="020B080603090205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082" w14:textId="77777777" w:rsidR="00B944B3" w:rsidRDefault="00E06C25">
    <w:pPr>
      <w:rPr>
        <w:sz w:val="2"/>
        <w:szCs w:val="2"/>
      </w:rPr>
    </w:pPr>
    <w:r>
      <w:rPr>
        <w:noProof/>
        <w:lang w:bidi="ar-SA"/>
      </w:rPr>
      <mc:AlternateContent>
        <mc:Choice Requires="wps">
          <w:drawing>
            <wp:anchor distT="0" distB="0" distL="63500" distR="63500" simplePos="0" relativeHeight="314572417" behindDoc="1" locked="0" layoutInCell="1" allowOverlap="1" wp14:anchorId="015626B4" wp14:editId="61177A91">
              <wp:simplePos x="0" y="0"/>
              <wp:positionH relativeFrom="page">
                <wp:posOffset>727710</wp:posOffset>
              </wp:positionH>
              <wp:positionV relativeFrom="page">
                <wp:posOffset>10530205</wp:posOffset>
              </wp:positionV>
              <wp:extent cx="626110" cy="102235"/>
              <wp:effectExtent l="3810" t="0" r="2540" b="0"/>
              <wp:wrapNone/>
              <wp:docPr id="307"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25D472" w14:textId="77777777" w:rsidR="00B944B3" w:rsidRDefault="0077355F">
                          <w:pPr>
                            <w:pStyle w:val="a7"/>
                            <w:shd w:val="clear" w:color="auto" w:fill="auto"/>
                            <w:spacing w:line="240" w:lineRule="auto"/>
                          </w:pPr>
                          <w:r>
                            <w:rPr>
                              <w:rStyle w:val="a8"/>
                              <w:b/>
                              <w:bCs/>
                            </w:rPr>
                            <w:t>Программа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15626B4" id="_x0000_t202" coordsize="21600,21600" o:spt="202" path="m,l,21600r21600,l21600,xe">
              <v:stroke joinstyle="miter"/>
              <v:path gradientshapeok="t" o:connecttype="rect"/>
            </v:shapetype>
            <v:shape id="Text Box 306" o:spid="_x0000_s1026" type="#_x0000_t202" style="position:absolute;margin-left:57.3pt;margin-top:829.15pt;width:49.3pt;height:8.0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RLb5wEAALcDAAAOAAAAZHJzL2Uyb0RvYy54bWysU8GO0zAQvSPxD5bvNEkrCoqarpZdFSEt&#10;sNIuH+A4TmIRe6yx26R8PWOnKQvcEBdr4hm/efPmZXczmYGdFHoNtuLFKudMWQmNtl3Fvz0f3rzn&#10;zAdhGzGAVRU/K89v9q9f7UZXqjX0MDQKGYFYX46u4n0IrswyL3tlhF+BU5aSLaARgT6xyxoUI6Gb&#10;IVvn+TYbARuHIJX3dHs/J/k+4betkuFr23oV2FBx4hbSiems45ntd6LsULheywsN8Q8sjNCWml6h&#10;7kUQ7Ij6LyijJYKHNqwkmAzaVkuVZqBpivyPaZ564VSahcTx7iqT/3+w8svpEZluKr7J33FmhaEl&#10;PaspsA8wsU2+jQqNzpdU+OSoNEyUoE2nab17APndMwt3vbCdukWEsVeiIYZFfJm9eDrj+AhSj5+h&#10;oUbiGCABTS2aKB8JwgidNnW+bieSkXS5XW+LgjKSUkW+Xm/epg6iXB479OGjAsNiUHGk5SdwcXrw&#10;IZIR5VISe1k46GFIBhjsbxdUGG8S+ch3Zh6merqIUUNzpjEQZj+R/ynoAX9wNpKXKm7J7JwNnywJ&#10;EW23BLgE9RIIK+lhxQNnc3gXZnseHequJ9xF6lsS66DTIFHVmcOFJbkjzXdxcrTfy+9U9et/2/8E&#10;AAD//wMAUEsDBBQABgAIAAAAIQD8jrHl3wAAAA0BAAAPAAAAZHJzL2Rvd25yZXYueG1sTI/NboMw&#10;EITvlfoO1lbqrTEQShDFRFWkXnpLGlXqzcEbQPUPsh0Cb5/Nqb3t7I5mv6m3s9FsQh8GZwWkqwQY&#10;2tapwXYCjl8fLyWwEKVVUjuLAhYMsG0eH2pZKXe1e5wOsWMUYkMlBfQxjhXnoe3RyLByI1q6nZ03&#10;MpL0HVdeXincaJ4lScGNHCx96OWIux7b38PFCNjM3w7HgDv8OU+t74el1J+LEM9P8/sbsIhz/DPD&#10;HZ/QoSGmk7tYFZgmneYFWWkoXss1MLJk6ToDdrqvNnkOvKn5/xbNDQAA//8DAFBLAQItABQABgAI&#10;AAAAIQC2gziS/gAAAOEBAAATAAAAAAAAAAAAAAAAAAAAAABbQ29udGVudF9UeXBlc10ueG1sUEsB&#10;Ai0AFAAGAAgAAAAhADj9If/WAAAAlAEAAAsAAAAAAAAAAAAAAAAALwEAAF9yZWxzLy5yZWxzUEsB&#10;Ai0AFAAGAAgAAAAhAI+dEtvnAQAAtwMAAA4AAAAAAAAAAAAAAAAALgIAAGRycy9lMm9Eb2MueG1s&#10;UEsBAi0AFAAGAAgAAAAhAPyOseXfAAAADQEAAA8AAAAAAAAAAAAAAAAAQQQAAGRycy9kb3ducmV2&#10;LnhtbFBLBQYAAAAABAAEAPMAAABNBQAAAAA=&#10;" filled="f" stroked="f">
              <v:textbox style="mso-fit-shape-to-text:t" inset="0,0,0,0">
                <w:txbxContent>
                  <w:p w14:paraId="5C25D472" w14:textId="77777777" w:rsidR="00B944B3" w:rsidRDefault="0077355F">
                    <w:pPr>
                      <w:pStyle w:val="a7"/>
                      <w:shd w:val="clear" w:color="auto" w:fill="auto"/>
                      <w:spacing w:line="240" w:lineRule="auto"/>
                    </w:pPr>
                    <w:r>
                      <w:rPr>
                        <w:rStyle w:val="a8"/>
                        <w:b/>
                        <w:bCs/>
                      </w:rPr>
                      <w:t>Программа - 03</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BC7FE" w14:textId="77777777" w:rsidR="00B944B3" w:rsidRDefault="00E06C25">
    <w:pPr>
      <w:rPr>
        <w:sz w:val="2"/>
        <w:szCs w:val="2"/>
      </w:rPr>
    </w:pPr>
    <w:r>
      <w:rPr>
        <w:noProof/>
        <w:lang w:bidi="ar-SA"/>
      </w:rPr>
      <mc:AlternateContent>
        <mc:Choice Requires="wps">
          <w:drawing>
            <wp:anchor distT="0" distB="0" distL="63500" distR="63500" simplePos="0" relativeHeight="314572669" behindDoc="1" locked="0" layoutInCell="1" allowOverlap="1" wp14:anchorId="456D07FD" wp14:editId="02D83F2B">
              <wp:simplePos x="0" y="0"/>
              <wp:positionH relativeFrom="page">
                <wp:posOffset>732155</wp:posOffset>
              </wp:positionH>
              <wp:positionV relativeFrom="page">
                <wp:posOffset>10488295</wp:posOffset>
              </wp:positionV>
              <wp:extent cx="679450" cy="100330"/>
              <wp:effectExtent l="0" t="1270" r="0" b="3175"/>
              <wp:wrapNone/>
              <wp:docPr id="5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734BB" w14:textId="77777777" w:rsidR="00B944B3" w:rsidRDefault="0077355F">
                          <w:pPr>
                            <w:pStyle w:val="a7"/>
                            <w:shd w:val="clear" w:color="auto" w:fill="auto"/>
                            <w:spacing w:line="240" w:lineRule="auto"/>
                          </w:pPr>
                          <w:r>
                            <w:rPr>
                              <w:rStyle w:val="a8"/>
                              <w:b/>
                              <w:bCs/>
                            </w:rPr>
                            <w:t>Программа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56D07FD" id="_x0000_t202" coordsize="21600,21600" o:spt="202" path="m,l,21600r21600,l21600,xe">
              <v:stroke joinstyle="miter"/>
              <v:path gradientshapeok="t" o:connecttype="rect"/>
            </v:shapetype>
            <v:shape id="Text Box 54" o:spid="_x0000_s1041" type="#_x0000_t202" style="position:absolute;margin-left:57.65pt;margin-top:825.85pt;width:53.5pt;height:7.9pt;z-index:-18874381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Gzh6wEAAL0DAAAOAAAAZHJzL2Uyb0RvYy54bWysU9tu1DAQfUfiHyy/s0naboFos1VptQip&#10;FKSWD3AcJ7GIPdbYu8ny9YydzVLgDfFijedyfObMeHMzmYEdFHoNtuLFKudMWQmNtl3Fvz3v3rzj&#10;zAdhGzGAVRU/Ks9vtq9fbUZXqgvoYWgUMgKxvhxdxfsQXJllXvbKCL8CpywFW0AjAl2xyxoUI6Gb&#10;IbvI8+tsBGwcglTek/d+DvJtwm9bJcOXtvUqsKHixC2kE9NZxzPbbkTZoXC9lica4h9YGKEtPXqG&#10;uhdBsD3qv6CMlgge2rCSYDJoWy1V6oG6KfI/unnqhVOpFxLHu7NM/v/BysfDV2S6qfh6zZkVhmb0&#10;rKbAPsDE1ldRn9H5ktKeHCWGifw059Srdw8gv3tm4a4XtlO3iDD2SjTEr4iV2YvSGcdHkHr8DA29&#10;I/YBEtDUoonikRyM0GlOx/NsIhdJzuu376/WFJEUKvL88jLNLhPlUuzQh48KDItGxZFGn8DF4cGH&#10;SEaUS0p8y8JOD0Ma/2B/c1Bi9CTyke/MPEz1lHQq1osoNTRHagdh3ir6BWT0gD84G2mjKm5p5Tkb&#10;PlkSJC7fYuBi1IshrKTCigfOZvMuzEu6d6i7nnAXyW9JtJ1ODUV1Zw4ntrQjqc/TPsclfHlPWb9+&#10;3fYnAAAA//8DAFBLAwQUAAYACAAAACEAeRKjBt4AAAANAQAADwAAAGRycy9kb3ducmV2LnhtbEyP&#10;zU7DMBCE70i8g7VI3KiToCRViFOhSly4UVAlbm68jSP8E9lumrw92xPcdmZHs9+2u8UaNmOIo3cC&#10;8k0GDF3v1egGAV+fb09bYDFJp6TxDgWsGGHX3d+1slH+6j5wPqSBUYmLjRSgU5oazmOv0cq48RM6&#10;2p19sDKRDANXQV6p3BpeZFnFrRwdXdBywr3G/udwsQLq5ehxirjH7/PcBz2uW/O+CvH4sLy+AEu4&#10;pL8w3PAJHTpiOvmLU5EZ0nn5TFEaqjKvgVGkKAqyTjerqkvgXcv/f9H9AgAA//8DAFBLAQItABQA&#10;BgAIAAAAIQC2gziS/gAAAOEBAAATAAAAAAAAAAAAAAAAAAAAAABbQ29udGVudF9UeXBlc10ueG1s&#10;UEsBAi0AFAAGAAgAAAAhADj9If/WAAAAlAEAAAsAAAAAAAAAAAAAAAAALwEAAF9yZWxzLy5yZWxz&#10;UEsBAi0AFAAGAAgAAAAhAFdcbOHrAQAAvQMAAA4AAAAAAAAAAAAAAAAALgIAAGRycy9lMm9Eb2Mu&#10;eG1sUEsBAi0AFAAGAAgAAAAhAHkSowbeAAAADQEAAA8AAAAAAAAAAAAAAAAARQQAAGRycy9kb3du&#10;cmV2LnhtbFBLBQYAAAAABAAEAPMAAABQBQAAAAA=&#10;" filled="f" stroked="f">
              <v:textbox style="mso-fit-shape-to-text:t" inset="0,0,0,0">
                <w:txbxContent>
                  <w:p w14:paraId="79E734BB" w14:textId="77777777" w:rsidR="00B944B3" w:rsidRDefault="0077355F">
                    <w:pPr>
                      <w:pStyle w:val="a7"/>
                      <w:shd w:val="clear" w:color="auto" w:fill="auto"/>
                      <w:spacing w:line="240" w:lineRule="auto"/>
                    </w:pPr>
                    <w:r>
                      <w:rPr>
                        <w:rStyle w:val="a8"/>
                        <w:b/>
                        <w:bCs/>
                      </w:rPr>
                      <w:t>Программа - 03</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27178" w14:textId="77777777" w:rsidR="00B944B3" w:rsidRDefault="00E06C25">
    <w:pPr>
      <w:rPr>
        <w:sz w:val="2"/>
        <w:szCs w:val="2"/>
      </w:rPr>
    </w:pPr>
    <w:r>
      <w:rPr>
        <w:noProof/>
        <w:lang w:bidi="ar-SA"/>
      </w:rPr>
      <mc:AlternateContent>
        <mc:Choice Requires="wps">
          <w:drawing>
            <wp:anchor distT="0" distB="0" distL="63500" distR="63500" simplePos="0" relativeHeight="314572670" behindDoc="1" locked="0" layoutInCell="1" allowOverlap="1" wp14:anchorId="3CFC0852" wp14:editId="2BD8185F">
              <wp:simplePos x="0" y="0"/>
              <wp:positionH relativeFrom="page">
                <wp:posOffset>732155</wp:posOffset>
              </wp:positionH>
              <wp:positionV relativeFrom="page">
                <wp:posOffset>10488295</wp:posOffset>
              </wp:positionV>
              <wp:extent cx="679450" cy="100330"/>
              <wp:effectExtent l="0" t="1270" r="0" b="3175"/>
              <wp:wrapNone/>
              <wp:docPr id="5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E156F" w14:textId="77777777" w:rsidR="00B944B3" w:rsidRDefault="0077355F">
                          <w:pPr>
                            <w:pStyle w:val="a7"/>
                            <w:shd w:val="clear" w:color="auto" w:fill="auto"/>
                            <w:spacing w:line="240" w:lineRule="auto"/>
                          </w:pPr>
                          <w:r>
                            <w:rPr>
                              <w:rStyle w:val="a8"/>
                              <w:b/>
                              <w:bCs/>
                            </w:rPr>
                            <w:t>Программа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CFC0852" id="_x0000_t202" coordsize="21600,21600" o:spt="202" path="m,l,21600r21600,l21600,xe">
              <v:stroke joinstyle="miter"/>
              <v:path gradientshapeok="t" o:connecttype="rect"/>
            </v:shapetype>
            <v:shape id="Text Box 53" o:spid="_x0000_s1042" type="#_x0000_t202" style="position:absolute;margin-left:57.65pt;margin-top:825.85pt;width:53.5pt;height:7.9pt;z-index:-18874381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NLH6wEAAL0DAAAOAAAAZHJzL2Uyb0RvYy54bWysU9uO0zAQfUfiHyy/0yTbbYGo6WrZVRHS&#10;siDt8gGO4zQWsccau03K1zN2mrLAG+LFGs/l+MyZ8eZmND07KvQabMWLRc6ZshIabfcV//a8e/OO&#10;Mx+EbUQPVlX8pDy/2b5+tRlcqa6gg75RyAjE+nJwFe9CcGWWedkpI/wCnLIUbAGNCHTFfdagGAjd&#10;9NlVnq+zAbBxCFJ5T977Kci3Cb9tlQxf2tarwPqKE7eQTkxnHc9suxHlHoXrtDzTEP/Awght6dEL&#10;1L0Igh1Q/wVltETw0IaFBJNB22qpUg/UTZH/0c1TJ5xKvZA43l1k8v8PVj4evyLTTcVX15xZYWhG&#10;z2oM7AOMbLWM+gzOl5T25CgxjOSnOadevXsA+d0zC3edsHt1iwhDp0RD/IpYmb0onXB8BKmHz9DQ&#10;O+IQIAGNLZooHsnBCJ3mdLrMJnKR5Fy/fX+9ooikUJHny2WaXSbKudihDx8VGBaNiiONPoGL44MP&#10;kYwo55T4loWd7vs0/t7+5qDE6EnkI9+JeRjrMelUrGdRamhO1A7CtFX0C8joAH9wNtBGVdzSynPW&#10;f7IkSFy+2cDZqGdDWEmFFQ+cTeZdmJb04FDvO8KdJb8l0XY6NRTVnTic2dKOpD7P+xyX8OU9Zf36&#10;ddufAAAA//8DAFBLAwQUAAYACAAAACEAeRKjBt4AAAANAQAADwAAAGRycy9kb3ducmV2LnhtbEyP&#10;zU7DMBCE70i8g7VI3KiToCRViFOhSly4UVAlbm68jSP8E9lumrw92xPcdmZHs9+2u8UaNmOIo3cC&#10;8k0GDF3v1egGAV+fb09bYDFJp6TxDgWsGGHX3d+1slH+6j5wPqSBUYmLjRSgU5oazmOv0cq48RM6&#10;2p19sDKRDANXQV6p3BpeZFnFrRwdXdBywr3G/udwsQLq5ehxirjH7/PcBz2uW/O+CvH4sLy+AEu4&#10;pL8w3PAJHTpiOvmLU5EZ0nn5TFEaqjKvgVGkKAqyTjerqkvgXcv/f9H9AgAA//8DAFBLAQItABQA&#10;BgAIAAAAIQC2gziS/gAAAOEBAAATAAAAAAAAAAAAAAAAAAAAAABbQ29udGVudF9UeXBlc10ueG1s&#10;UEsBAi0AFAAGAAgAAAAhADj9If/WAAAAlAEAAAsAAAAAAAAAAAAAAAAALwEAAF9yZWxzLy5yZWxz&#10;UEsBAi0AFAAGAAgAAAAhAFyQ0sfrAQAAvQMAAA4AAAAAAAAAAAAAAAAALgIAAGRycy9lMm9Eb2Mu&#10;eG1sUEsBAi0AFAAGAAgAAAAhAHkSowbeAAAADQEAAA8AAAAAAAAAAAAAAAAARQQAAGRycy9kb3du&#10;cmV2LnhtbFBLBQYAAAAABAAEAPMAAABQBQAAAAA=&#10;" filled="f" stroked="f">
              <v:textbox style="mso-fit-shape-to-text:t" inset="0,0,0,0">
                <w:txbxContent>
                  <w:p w14:paraId="40BE156F" w14:textId="77777777" w:rsidR="00B944B3" w:rsidRDefault="0077355F">
                    <w:pPr>
                      <w:pStyle w:val="a7"/>
                      <w:shd w:val="clear" w:color="auto" w:fill="auto"/>
                      <w:spacing w:line="240" w:lineRule="auto"/>
                    </w:pPr>
                    <w:r>
                      <w:rPr>
                        <w:rStyle w:val="a8"/>
                        <w:b/>
                        <w:bCs/>
                      </w:rPr>
                      <w:t>Программа - 03</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92954" w14:textId="77777777" w:rsidR="00B944B3" w:rsidRDefault="00E06C25">
    <w:pPr>
      <w:rPr>
        <w:sz w:val="2"/>
        <w:szCs w:val="2"/>
      </w:rPr>
    </w:pPr>
    <w:r>
      <w:rPr>
        <w:noProof/>
        <w:lang w:bidi="ar-SA"/>
      </w:rPr>
      <mc:AlternateContent>
        <mc:Choice Requires="wps">
          <w:drawing>
            <wp:anchor distT="0" distB="0" distL="63500" distR="63500" simplePos="0" relativeHeight="314572672" behindDoc="1" locked="0" layoutInCell="1" allowOverlap="1" wp14:anchorId="0B4C7CA7" wp14:editId="1056C71F">
              <wp:simplePos x="0" y="0"/>
              <wp:positionH relativeFrom="page">
                <wp:posOffset>748665</wp:posOffset>
              </wp:positionH>
              <wp:positionV relativeFrom="page">
                <wp:posOffset>10346055</wp:posOffset>
              </wp:positionV>
              <wp:extent cx="679450" cy="97790"/>
              <wp:effectExtent l="0" t="1905" r="635" b="0"/>
              <wp:wrapNone/>
              <wp:docPr id="5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3597C3" w14:textId="77777777" w:rsidR="00B944B3" w:rsidRDefault="0077355F">
                          <w:pPr>
                            <w:pStyle w:val="a7"/>
                            <w:shd w:val="clear" w:color="auto" w:fill="auto"/>
                            <w:spacing w:line="240" w:lineRule="auto"/>
                          </w:pPr>
                          <w:r>
                            <w:t>Программа-03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B4C7CA7" id="_x0000_t202" coordsize="21600,21600" o:spt="202" path="m,l,21600r21600,l21600,xe">
              <v:stroke joinstyle="miter"/>
              <v:path gradientshapeok="t" o:connecttype="rect"/>
            </v:shapetype>
            <v:shape id="Text Box 51" o:spid="_x0000_s1044" type="#_x0000_t202" style="position:absolute;margin-left:58.95pt;margin-top:814.65pt;width:53.5pt;height:7.7pt;z-index:-18874380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Lqo6QEAALwDAAAOAAAAZHJzL2Uyb0RvYy54bWysU8Fu2zAMvQ/YPwi6L06CpWmMOEXXIsOA&#10;bh3Q9gNkWbaFWaJAKbGzrx8lx1m33YpdBIqint57pLY3g+nYUaHXYAu+mM05U1ZCpW1T8Jfn/Ydr&#10;znwQthIdWFXwk/L8Zvf+3bZ3uVpCC12lkBGI9XnvCt6G4PIs87JVRvgZOGXpsAY0ItAWm6xC0RO6&#10;6bLlfH6V9YCVQ5DKe8rej4d8l/DrWsnwWNdeBdYVnLiFtGJay7hmu63IGxSu1fJMQ7yBhRHa0qMX&#10;qHsRBDug/gfKaIngoQ4zCSaDutZSJQ2kZjH/S81TK5xKWsgc7y42+f8HK78dvyPTVcFXS86sMNSj&#10;ZzUE9gkGtlpEf3rncyp7clQYBspTn5NW7x5A/vDMwl0rbKNuEaFvlaiIX7qZvbo64vgIUvZfoaJ3&#10;xCFAAhpqNNE8soMROvXpdOlN5CIpebXefFzRiaSjzXq9Sa3LRD7ddejDZwWGxaDgSJ1P2OL44AOp&#10;oNKpJD5lYa+7LnW/s38kqDBmEvdIdyQehnJINi2uJ09KqE6kBmEcKvoEFLSAPznraaAKbmniOeu+&#10;WPIjzt4U4BSUUyCspIsFD5yN4V0YZ/TgUDct4U6O35Jne50ERXNHDme2NCJJ53mc4wy+3qeq359u&#10;9wsAAP//AwBQSwMEFAAGAAgAAAAhAAzd4ejfAAAADQEAAA8AAABkcnMvZG93bnJldi54bWxMj81O&#10;wzAQhO9IvIO1SNyo0xA1bRqnQpW4cKNUSNzceBtH9U9ku2ny9mxPcNuZHc1+W+8ma9iIIfbeCVgu&#10;MmDoWq961wk4fr2/rIHFJJ2SxjsUMGOEXfP4UMtK+Zv7xPGQOkYlLlZSgE5pqDiPrUYr48IP6Gh3&#10;9sHKRDJ0XAV5o3JreJ5lK25l7+iClgPuNbaXw9UKKKdvj0PEPf6cxzbofl6bj1mI56fpbQss4ZT+&#10;wnDHJ3RoiOnkr05FZkgvyw1FaVjlm1dgFMnzgqzT3SqKEnhT8/9fNL8AAAD//wMAUEsBAi0AFAAG&#10;AAgAAAAhALaDOJL+AAAA4QEAABMAAAAAAAAAAAAAAAAAAAAAAFtDb250ZW50X1R5cGVzXS54bWxQ&#10;SwECLQAUAAYACAAAACEAOP0h/9YAAACUAQAACwAAAAAAAAAAAAAAAAAvAQAAX3JlbHMvLnJlbHNQ&#10;SwECLQAUAAYACAAAACEAnJy6qOkBAAC8AwAADgAAAAAAAAAAAAAAAAAuAgAAZHJzL2Uyb0RvYy54&#10;bWxQSwECLQAUAAYACAAAACEADN3h6N8AAAANAQAADwAAAAAAAAAAAAAAAABDBAAAZHJzL2Rvd25y&#10;ZXYueG1sUEsFBgAAAAAEAAQA8wAAAE8FAAAAAA==&#10;" filled="f" stroked="f">
              <v:textbox style="mso-fit-shape-to-text:t" inset="0,0,0,0">
                <w:txbxContent>
                  <w:p w14:paraId="533597C3" w14:textId="77777777" w:rsidR="00B944B3" w:rsidRDefault="0077355F">
                    <w:pPr>
                      <w:pStyle w:val="a7"/>
                      <w:shd w:val="clear" w:color="auto" w:fill="auto"/>
                      <w:spacing w:line="240" w:lineRule="auto"/>
                    </w:pPr>
                    <w:r>
                      <w:t>Программа-03</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0B538" w14:textId="77777777" w:rsidR="00B944B3" w:rsidRDefault="00E06C25">
    <w:pPr>
      <w:rPr>
        <w:sz w:val="2"/>
        <w:szCs w:val="2"/>
      </w:rPr>
    </w:pPr>
    <w:r>
      <w:rPr>
        <w:noProof/>
        <w:lang w:bidi="ar-SA"/>
      </w:rPr>
      <mc:AlternateContent>
        <mc:Choice Requires="wps">
          <w:drawing>
            <wp:anchor distT="0" distB="0" distL="63500" distR="63500" simplePos="0" relativeHeight="314572681" behindDoc="1" locked="0" layoutInCell="1" allowOverlap="1" wp14:anchorId="27B890B5" wp14:editId="6E942985">
              <wp:simplePos x="0" y="0"/>
              <wp:positionH relativeFrom="page">
                <wp:posOffset>732155</wp:posOffset>
              </wp:positionH>
              <wp:positionV relativeFrom="page">
                <wp:posOffset>10488295</wp:posOffset>
              </wp:positionV>
              <wp:extent cx="679450" cy="100330"/>
              <wp:effectExtent l="0" t="1270" r="0" b="3175"/>
              <wp:wrapNone/>
              <wp:docPr id="4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95D37" w14:textId="77777777" w:rsidR="00B944B3" w:rsidRDefault="0077355F">
                          <w:pPr>
                            <w:pStyle w:val="a7"/>
                            <w:shd w:val="clear" w:color="auto" w:fill="auto"/>
                            <w:spacing w:line="240" w:lineRule="auto"/>
                          </w:pPr>
                          <w:r>
                            <w:rPr>
                              <w:rStyle w:val="a8"/>
                              <w:b/>
                              <w:bCs/>
                            </w:rPr>
                            <w:t>Программа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7B890B5" id="_x0000_t202" coordsize="21600,21600" o:spt="202" path="m,l,21600r21600,l21600,xe">
              <v:stroke joinstyle="miter"/>
              <v:path gradientshapeok="t" o:connecttype="rect"/>
            </v:shapetype>
            <v:shape id="Text Box 42" o:spid="_x0000_s1047" type="#_x0000_t202" style="position:absolute;margin-left:57.65pt;margin-top:825.85pt;width:53.5pt;height:7.9pt;z-index:-18874379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GKf6gEAAL0DAAAOAAAAZHJzL2Uyb0RvYy54bWysU9tu1DAQfUfiHyy/s8leKBBttiqtFiGV&#10;gtTyAY7jJBaxxxp7N1m+nrGz2RZ4Q7xY4/H4+Jwz4+31aHp2VOg12JIvFzlnykqotW1L/v1p/+Y9&#10;Zz4IW4serCr5SXl+vXv9aju4Qq2gg75WyAjE+mJwJe9CcEWWedkpI/wCnLJ02AAaEWiLbVajGAjd&#10;9Nkqz6+yAbB2CFJ5T9m76ZDvEn7TKBm+No1XgfUlJ24hrZjWKq7ZbiuKFoXrtDzTEP/Awght6dEL&#10;1J0Igh1Q/wVltETw0ISFBJNB02ipkgZSs8z/UPPYCaeSFjLHu4tN/v/ByofjN2S6LvlmzZkVhnr0&#10;pMbAPsLINqvoz+B8QWWPjgrDSHnqc9Lq3T3IH55ZuO2EbdUNIgydEjXxW8ab2YurE46PINXwBWp6&#10;RxwCJKCxQRPNIzsYoVOfTpfeRC6SklfvPmze0omko2Wer9epd5ko5ssOffikwLAYlByp9QlcHO99&#10;iGREMZfEtyzsdd+n9vf2twQVxkwiH/lOzMNYjcmnVZIWlVVQn0gOwjRV9Aso6AB/cjbQRJXc0shz&#10;1n+2ZEgcvjnAOajmQFhJF0seOJvC2zAN6cGhbjvCnS2/IdP2Ogl65nBmSzOSdJ7nOQ7hy32qev51&#10;u18AAAD//wMAUEsDBBQABgAIAAAAIQB5EqMG3gAAAA0BAAAPAAAAZHJzL2Rvd25yZXYueG1sTI/N&#10;TsMwEITvSLyDtUjcqJOgJFWIU6FKXLhRUCVubryNI/wT2W6avD3bE9x2Zkez37a7xRo2Y4ijdwLy&#10;TQYMXe/V6AYBX59vT1tgMUmnpPEOBawYYdfd37WyUf7qPnA+pIFRiYuNFKBTmhrOY6/RyrjxEzra&#10;nX2wMpEMA1dBXqncGl5kWcWtHB1d0HLCvcb+53CxAurl6HGKuMfv89wHPa5b874K8fiwvL4AS7ik&#10;vzDc8AkdOmI6+YtTkRnSeflMURqqMq+BUaQoCrJON6uqS+Bdy/9/0f0CAAD//wMAUEsBAi0AFAAG&#10;AAgAAAAhALaDOJL+AAAA4QEAABMAAAAAAAAAAAAAAAAAAAAAAFtDb250ZW50X1R5cGVzXS54bWxQ&#10;SwECLQAUAAYACAAAACEAOP0h/9YAAACUAQAACwAAAAAAAAAAAAAAAAAvAQAAX3JlbHMvLnJlbHNQ&#10;SwECLQAUAAYACAAAACEA31Rin+oBAAC9AwAADgAAAAAAAAAAAAAAAAAuAgAAZHJzL2Uyb0RvYy54&#10;bWxQSwECLQAUAAYACAAAACEAeRKjBt4AAAANAQAADwAAAAAAAAAAAAAAAABEBAAAZHJzL2Rvd25y&#10;ZXYueG1sUEsFBgAAAAAEAAQA8wAAAE8FAAAAAA==&#10;" filled="f" stroked="f">
              <v:textbox style="mso-fit-shape-to-text:t" inset="0,0,0,0">
                <w:txbxContent>
                  <w:p w14:paraId="1EC95D37" w14:textId="77777777" w:rsidR="00B944B3" w:rsidRDefault="0077355F">
                    <w:pPr>
                      <w:pStyle w:val="a7"/>
                      <w:shd w:val="clear" w:color="auto" w:fill="auto"/>
                      <w:spacing w:line="240" w:lineRule="auto"/>
                    </w:pPr>
                    <w:r>
                      <w:rPr>
                        <w:rStyle w:val="a8"/>
                        <w:b/>
                        <w:bCs/>
                      </w:rPr>
                      <w:t>Программа - 03</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DC74E" w14:textId="77777777" w:rsidR="00B944B3" w:rsidRDefault="00E06C25">
    <w:pPr>
      <w:rPr>
        <w:sz w:val="2"/>
        <w:szCs w:val="2"/>
      </w:rPr>
    </w:pPr>
    <w:r>
      <w:rPr>
        <w:noProof/>
        <w:lang w:bidi="ar-SA"/>
      </w:rPr>
      <mc:AlternateContent>
        <mc:Choice Requires="wps">
          <w:drawing>
            <wp:anchor distT="0" distB="0" distL="63500" distR="63500" simplePos="0" relativeHeight="314572682" behindDoc="1" locked="0" layoutInCell="1" allowOverlap="1" wp14:anchorId="4509D53E" wp14:editId="2546842A">
              <wp:simplePos x="0" y="0"/>
              <wp:positionH relativeFrom="page">
                <wp:posOffset>732155</wp:posOffset>
              </wp:positionH>
              <wp:positionV relativeFrom="page">
                <wp:posOffset>10488295</wp:posOffset>
              </wp:positionV>
              <wp:extent cx="679450" cy="100330"/>
              <wp:effectExtent l="0" t="1270" r="0" b="3175"/>
              <wp:wrapNone/>
              <wp:docPr id="4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C995A" w14:textId="77777777" w:rsidR="00B944B3" w:rsidRDefault="0077355F">
                          <w:pPr>
                            <w:pStyle w:val="a7"/>
                            <w:shd w:val="clear" w:color="auto" w:fill="auto"/>
                            <w:spacing w:line="240" w:lineRule="auto"/>
                          </w:pPr>
                          <w:r>
                            <w:rPr>
                              <w:rStyle w:val="a8"/>
                              <w:b/>
                              <w:bCs/>
                            </w:rPr>
                            <w:t>Программа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509D53E" id="_x0000_t202" coordsize="21600,21600" o:spt="202" path="m,l,21600r21600,l21600,xe">
              <v:stroke joinstyle="miter"/>
              <v:path gradientshapeok="t" o:connecttype="rect"/>
            </v:shapetype>
            <v:shape id="Text Box 41" o:spid="_x0000_s1048" type="#_x0000_t202" style="position:absolute;margin-left:57.65pt;margin-top:825.85pt;width:53.5pt;height:7.9pt;z-index:-18874379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0CP6gEAAL0DAAAOAAAAZHJzL2Uyb0RvYy54bWysU9uO0zAQfUfiHyy/06TZskDUdLXsqghp&#10;uUi7fIDjOIlF7LHGbpPy9YydpizwhnixxuPx8TlnxtubyQzsqNBrsBVfr3LOlJXQaNtV/NvT/tVb&#10;znwQthEDWFXxk/L8ZvfyxXZ0pSqgh6FRyAjE+nJ0Fe9DcGWWedkrI/wKnLJ02AIaEWiLXdagGAnd&#10;DFmR59fZCNg4BKm8p+z9fMh3Cb9tlQxf2tarwIaKE7eQVkxrHddstxVlh8L1Wp5piH9gYYS29OgF&#10;6l4EwQ6o/4IyWiJ4aMNKgsmgbbVUSQOpWed/qHnshVNJC5nj3cUm//9g5efjV2S6qfim4MwKQz16&#10;UlNg72Fim3X0Z3S+pLJHR4Vhojz1OWn17gHkd88s3PXCduoWEcZeiYb4pZvZs6szjo8g9fgJGnpH&#10;HAIkoKlFE80jOxihU59Ol95ELpKS12/ebV7TiaSjdZ5fXaXeZaJcLjv04YMCw2JQcaTWJ3BxfPCB&#10;ZFDpUhLfsrDXw5DaP9jfElQYM4l85DszD1M9JZ+KYjGlhuZEchDmqaJfQEEP+IOzkSaq4pZGnrPh&#10;oyVD4vAtAS5BvQTCSrpY8cDZHN6FeUgPDnXXE+5i+S2ZttdJUHR35nBmSzOSdJ7nOQ7h832q+vXr&#10;dj8BAAD//wMAUEsDBBQABgAIAAAAIQB5EqMG3gAAAA0BAAAPAAAAZHJzL2Rvd25yZXYueG1sTI/N&#10;TsMwEITvSLyDtUjcqJOgJFWIU6FKXLhRUCVubryNI/wT2W6avD3bE9x2Zkez37a7xRo2Y4ijdwLy&#10;TQYMXe/V6AYBX59vT1tgMUmnpPEOBawYYdfd37WyUf7qPnA+pIFRiYuNFKBTmhrOY6/RyrjxEzra&#10;nX2wMpEMA1dBXqncGl5kWcWtHB1d0HLCvcb+53CxAurl6HGKuMfv89wHPa5b874K8fiwvL4AS7ik&#10;vzDc8AkdOmI6+YtTkRnSeflMURqqMq+BUaQoCrJON6uqS+Bdy/9/0f0CAAD//wMAUEsBAi0AFAAG&#10;AAgAAAAhALaDOJL+AAAA4QEAABMAAAAAAAAAAAAAAAAAAAAAAFtDb250ZW50X1R5cGVzXS54bWxQ&#10;SwECLQAUAAYACAAAACEAOP0h/9YAAACUAQAACwAAAAAAAAAAAAAAAAAvAQAAX3JlbHMvLnJlbHNQ&#10;SwECLQAUAAYACAAAACEAauNAj+oBAAC9AwAADgAAAAAAAAAAAAAAAAAuAgAAZHJzL2Uyb0RvYy54&#10;bWxQSwECLQAUAAYACAAAACEAeRKjBt4AAAANAQAADwAAAAAAAAAAAAAAAABEBAAAZHJzL2Rvd25y&#10;ZXYueG1sUEsFBgAAAAAEAAQA8wAAAE8FAAAAAA==&#10;" filled="f" stroked="f">
              <v:textbox style="mso-fit-shape-to-text:t" inset="0,0,0,0">
                <w:txbxContent>
                  <w:p w14:paraId="4AAC995A" w14:textId="77777777" w:rsidR="00B944B3" w:rsidRDefault="0077355F">
                    <w:pPr>
                      <w:pStyle w:val="a7"/>
                      <w:shd w:val="clear" w:color="auto" w:fill="auto"/>
                      <w:spacing w:line="240" w:lineRule="auto"/>
                    </w:pPr>
                    <w:r>
                      <w:rPr>
                        <w:rStyle w:val="a8"/>
                        <w:b/>
                        <w:bCs/>
                      </w:rPr>
                      <w:t>Программа - 03</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6FCC7" w14:textId="77777777" w:rsidR="00B944B3" w:rsidRDefault="00E06C25">
    <w:pPr>
      <w:rPr>
        <w:sz w:val="2"/>
        <w:szCs w:val="2"/>
      </w:rPr>
    </w:pPr>
    <w:r>
      <w:rPr>
        <w:noProof/>
        <w:lang w:bidi="ar-SA"/>
      </w:rPr>
      <mc:AlternateContent>
        <mc:Choice Requires="wps">
          <w:drawing>
            <wp:anchor distT="0" distB="0" distL="63500" distR="63500" simplePos="0" relativeHeight="314572684" behindDoc="1" locked="0" layoutInCell="1" allowOverlap="1" wp14:anchorId="3BA07B2C" wp14:editId="16A224B9">
              <wp:simplePos x="0" y="0"/>
              <wp:positionH relativeFrom="page">
                <wp:posOffset>754380</wp:posOffset>
              </wp:positionH>
              <wp:positionV relativeFrom="page">
                <wp:posOffset>10349230</wp:posOffset>
              </wp:positionV>
              <wp:extent cx="679450" cy="97790"/>
              <wp:effectExtent l="1905" t="0" r="4445" b="1905"/>
              <wp:wrapNone/>
              <wp:docPr id="4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E358E" w14:textId="77777777" w:rsidR="00B944B3" w:rsidRDefault="0077355F">
                          <w:pPr>
                            <w:pStyle w:val="a7"/>
                            <w:shd w:val="clear" w:color="auto" w:fill="auto"/>
                            <w:spacing w:line="240" w:lineRule="auto"/>
                          </w:pPr>
                          <w:r>
                            <w:t>Программа-03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BA07B2C" id="_x0000_t202" coordsize="21600,21600" o:spt="202" path="m,l,21600r21600,l21600,xe">
              <v:stroke joinstyle="miter"/>
              <v:path gradientshapeok="t" o:connecttype="rect"/>
            </v:shapetype>
            <v:shape id="Text Box 39" o:spid="_x0000_s1050" type="#_x0000_t202" style="position:absolute;margin-left:59.4pt;margin-top:814.9pt;width:53.5pt;height:7.7pt;z-index:-1887437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Jbl6gEAALwDAAAOAAAAZHJzL2Uyb0RvYy54bWysU21v0zAQ/o7Ef7D8naYtZaVR02lsKkIa&#10;A2njBziOk1jEPuvsNim/nrPTlLF9Q3yxzvfy+LnnztvrwXTsqNBrsAVfzOacKSuh0rYp+I+n/buP&#10;nPkgbCU6sKrgJ+X59e7tm23vcrWEFrpKISMQ6/PeFbwNweVZ5mWrjPAzcMpSsAY0ItAVm6xC0RO6&#10;6bLlfH6V9YCVQ5DKe/LejUG+S/h1rWT4VtdeBdYVnLiFdGI6y3hmu63IGxSu1fJMQ/wDCyO0pUcv&#10;UHciCHZA/QrKaIngoQ4zCSaDutZSpR6om8X8RTePrXAq9ULieHeRyf8/WPlw/I5MVwVfkTxWGJrR&#10;kxoC+wQDe7+J+vTO55T26CgxDOSnOadevbsH+dMzC7etsI26QYS+VaIifotYmT0rHXF8BCn7r1DR&#10;O+IQIAENNZooHsnBCJ2InC6ziVwkOa/Wm9UHikgKbdbrTRpdJvKp1qEPnxUYFo2CI00+YYvjvQ+R&#10;i8inlPiUhb3uujT9zv7loMToSdwj3ZF4GMohybRcTZqUUJ2oG4RxqegTkNEC/uKsp4UquKWN56z7&#10;YkmPuHuTgZNRToawkgoLHjgbzdsw7ujBoW5awp0UvyHN9jo1FMUdOZzZ0oqkPs/rHHfw+T1l/fl0&#10;u98AAAD//wMAUEsDBBQABgAIAAAAIQAU696Q3QAAAA0BAAAPAAAAZHJzL2Rvd25yZXYueG1sTI/N&#10;TsMwEITvSLyDtUjcqFOLlpDGqVAlLtwoFRI3N97GUf0T2W6avD3bE9xmdkez39bbyVk2Ykx98BKW&#10;iwIY+jbo3ncSDl/vTyWwlJXXygaPEmZMsG3u72pV6XD1nzjuc8eoxKdKSTA5DxXnqTXoVFqEAT3t&#10;TiE6lcnGjuuorlTuLBdFseZO9Z4uGDXgzmB73l+chJfpO+CQcIc/p7GNpp9L+zFL+fgwvW2AZZzy&#10;Xxhu+IQODTEdw8XrxCz5ZUnomcRavJKiiBArEsfb6HklgDc1//9F8wsAAP//AwBQSwECLQAUAAYA&#10;CAAAACEAtoM4kv4AAADhAQAAEwAAAAAAAAAAAAAAAAAAAAAAW0NvbnRlbnRfVHlwZXNdLnhtbFBL&#10;AQItABQABgAIAAAAIQA4/SH/1gAAAJQBAAALAAAAAAAAAAAAAAAAAC8BAABfcmVscy8ucmVsc1BL&#10;AQItABQABgAIAAAAIQCgjJbl6gEAALwDAAAOAAAAAAAAAAAAAAAAAC4CAABkcnMvZTJvRG9jLnht&#10;bFBLAQItABQABgAIAAAAIQAU696Q3QAAAA0BAAAPAAAAAAAAAAAAAAAAAEQEAABkcnMvZG93bnJl&#10;di54bWxQSwUGAAAAAAQABADzAAAATgUAAAAA&#10;" filled="f" stroked="f">
              <v:textbox style="mso-fit-shape-to-text:t" inset="0,0,0,0">
                <w:txbxContent>
                  <w:p w14:paraId="36CE358E" w14:textId="77777777" w:rsidR="00B944B3" w:rsidRDefault="0077355F">
                    <w:pPr>
                      <w:pStyle w:val="a7"/>
                      <w:shd w:val="clear" w:color="auto" w:fill="auto"/>
                      <w:spacing w:line="240" w:lineRule="auto"/>
                    </w:pPr>
                    <w:r>
                      <w:t>Программа-03</w:t>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A0820" w14:textId="77777777" w:rsidR="00B944B3" w:rsidRDefault="00E06C25">
    <w:pPr>
      <w:rPr>
        <w:sz w:val="2"/>
        <w:szCs w:val="2"/>
      </w:rPr>
    </w:pPr>
    <w:r>
      <w:rPr>
        <w:noProof/>
        <w:lang w:bidi="ar-SA"/>
      </w:rPr>
      <mc:AlternateContent>
        <mc:Choice Requires="wps">
          <w:drawing>
            <wp:anchor distT="0" distB="0" distL="63500" distR="63500" simplePos="0" relativeHeight="314572687" behindDoc="1" locked="0" layoutInCell="1" allowOverlap="1" wp14:anchorId="78BEE37A" wp14:editId="4E29B508">
              <wp:simplePos x="0" y="0"/>
              <wp:positionH relativeFrom="page">
                <wp:posOffset>732155</wp:posOffset>
              </wp:positionH>
              <wp:positionV relativeFrom="page">
                <wp:posOffset>10488295</wp:posOffset>
              </wp:positionV>
              <wp:extent cx="679450" cy="100330"/>
              <wp:effectExtent l="0" t="1270" r="0" b="3175"/>
              <wp:wrapNone/>
              <wp:docPr id="3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31AD2" w14:textId="77777777" w:rsidR="00B944B3" w:rsidRDefault="0077355F">
                          <w:pPr>
                            <w:pStyle w:val="a7"/>
                            <w:shd w:val="clear" w:color="auto" w:fill="auto"/>
                            <w:spacing w:line="240" w:lineRule="auto"/>
                          </w:pPr>
                          <w:r>
                            <w:rPr>
                              <w:rStyle w:val="a8"/>
                              <w:b/>
                              <w:bCs/>
                            </w:rPr>
                            <w:t>Программа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8BEE37A" id="_x0000_t202" coordsize="21600,21600" o:spt="202" path="m,l,21600r21600,l21600,xe">
              <v:stroke joinstyle="miter"/>
              <v:path gradientshapeok="t" o:connecttype="rect"/>
            </v:shapetype>
            <v:shape id="Text Box 36" o:spid="_x0000_s1053" type="#_x0000_t202" style="position:absolute;margin-left:57.65pt;margin-top:825.85pt;width:53.5pt;height:7.9pt;z-index:-18874379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uez6gEAAL0DAAAOAAAAZHJzL2Uyb0RvYy54bWysU9uO0zAQfUfiHyy/06QttBA1XS27KkJa&#10;LtIuH+A4TmIRe6yx26R8PWOnKQu8IV6s8VyOz5wZ725G07OTQq/Blny5yDlTVkKtbVvyb0+HV285&#10;80HYWvRgVcnPyvOb/csXu8EVagUd9LVCRiDWF4MreReCK7LMy04Z4RfglKVgA2hEoCu2WY1iIHTT&#10;Z6s832QDYO0QpPKevPdTkO8TftMoGb40jVeB9SUnbiGdmM4qntl+J4oWheu0vNAQ/8DCCG3p0SvU&#10;vQiCHVH/BWW0RPDQhIUEk0HTaKlSD9TNMv+jm8dOOJV6IXG8u8rk/x+s/Hz6ikzXJV9vObPC0Iye&#10;1BjYexjZehP1GZwvKO3RUWIYyU9zTr169wDyu2cW7jphW3WLCEOnRE38lrEye1Y64fgIUg2foKZ3&#10;xDFAAhobNFE8koMROs3pfJ1N5CLJudm+e/2GIpJCyzxfr9PsMlHMxQ59+KDAsGiUHGn0CVycHnyI&#10;ZEQxp8S3LBx036fx9/Y3ByVGTyIf+U7Mw1iNSafVdhalgvpM7SBMW0W/gIwO8AdnA21UyS2tPGf9&#10;R0uCxOWbDZyNajaElVRY8sDZZN6FaUmPDnXbEe4s+S2JdtCpoajuxOHClnYk9XnZ57iEz+8p69ev&#10;2/8EAAD//wMAUEsDBBQABgAIAAAAIQB5EqMG3gAAAA0BAAAPAAAAZHJzL2Rvd25yZXYueG1sTI/N&#10;TsMwEITvSLyDtUjcqJOgJFWIU6FKXLhRUCVubryNI/wT2W6avD3bE9x2Zkez37a7xRo2Y4ijdwLy&#10;TQYMXe/V6AYBX59vT1tgMUmnpPEOBawYYdfd37WyUf7qPnA+pIFRiYuNFKBTmhrOY6/RyrjxEzra&#10;nX2wMpEMA1dBXqncGl5kWcWtHB1d0HLCvcb+53CxAurl6HGKuMfv89wHPa5b874K8fiwvL4AS7ik&#10;vzDc8AkdOmI6+YtTkRnSeflMURqqMq+BUaQoCrJON6uqS+Bdy/9/0f0CAAD//wMAUEsBAi0AFAAG&#10;AAgAAAAhALaDOJL+AAAA4QEAABMAAAAAAAAAAAAAAAAAAAAAAFtDb250ZW50X1R5cGVzXS54bWxQ&#10;SwECLQAUAAYACAAAACEAOP0h/9YAAACUAQAACwAAAAAAAAAAAAAAAAAvAQAAX3JlbHMvLnJlbHNQ&#10;SwECLQAUAAYACAAAACEAR5bns+oBAAC9AwAADgAAAAAAAAAAAAAAAAAuAgAAZHJzL2Uyb0RvYy54&#10;bWxQSwECLQAUAAYACAAAACEAeRKjBt4AAAANAQAADwAAAAAAAAAAAAAAAABEBAAAZHJzL2Rvd25y&#10;ZXYueG1sUEsFBgAAAAAEAAQA8wAAAE8FAAAAAA==&#10;" filled="f" stroked="f">
              <v:textbox style="mso-fit-shape-to-text:t" inset="0,0,0,0">
                <w:txbxContent>
                  <w:p w14:paraId="17931AD2" w14:textId="77777777" w:rsidR="00B944B3" w:rsidRDefault="0077355F">
                    <w:pPr>
                      <w:pStyle w:val="a7"/>
                      <w:shd w:val="clear" w:color="auto" w:fill="auto"/>
                      <w:spacing w:line="240" w:lineRule="auto"/>
                    </w:pPr>
                    <w:r>
                      <w:rPr>
                        <w:rStyle w:val="a8"/>
                        <w:b/>
                        <w:bCs/>
                      </w:rPr>
                      <w:t>Программа - 03</w:t>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15B6F" w14:textId="77777777" w:rsidR="00B944B3" w:rsidRDefault="00E06C25">
    <w:pPr>
      <w:rPr>
        <w:sz w:val="2"/>
        <w:szCs w:val="2"/>
      </w:rPr>
    </w:pPr>
    <w:r>
      <w:rPr>
        <w:noProof/>
        <w:lang w:bidi="ar-SA"/>
      </w:rPr>
      <mc:AlternateContent>
        <mc:Choice Requires="wps">
          <w:drawing>
            <wp:anchor distT="0" distB="0" distL="63500" distR="63500" simplePos="0" relativeHeight="314572688" behindDoc="1" locked="0" layoutInCell="1" allowOverlap="1" wp14:anchorId="3112DB89" wp14:editId="3B7CD243">
              <wp:simplePos x="0" y="0"/>
              <wp:positionH relativeFrom="page">
                <wp:posOffset>732155</wp:posOffset>
              </wp:positionH>
              <wp:positionV relativeFrom="page">
                <wp:posOffset>10488295</wp:posOffset>
              </wp:positionV>
              <wp:extent cx="679450" cy="100330"/>
              <wp:effectExtent l="0" t="1270" r="0" b="3175"/>
              <wp:wrapNone/>
              <wp:docPr id="3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996ABD" w14:textId="77777777" w:rsidR="00B944B3" w:rsidRDefault="0077355F">
                          <w:pPr>
                            <w:pStyle w:val="a7"/>
                            <w:shd w:val="clear" w:color="auto" w:fill="auto"/>
                            <w:spacing w:line="240" w:lineRule="auto"/>
                          </w:pPr>
                          <w:r>
                            <w:rPr>
                              <w:rStyle w:val="a8"/>
                              <w:b/>
                              <w:bCs/>
                            </w:rPr>
                            <w:t>Программа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112DB89" id="_x0000_t202" coordsize="21600,21600" o:spt="202" path="m,l,21600r21600,l21600,xe">
              <v:stroke joinstyle="miter"/>
              <v:path gradientshapeok="t" o:connecttype="rect"/>
            </v:shapetype>
            <v:shape id="Text Box 35" o:spid="_x0000_s1054" type="#_x0000_t202" style="position:absolute;margin-left:57.65pt;margin-top:825.85pt;width:53.5pt;height:7.9pt;z-index:-1887437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bIt6wEAAL0DAAAOAAAAZHJzL2Uyb0RvYy54bWysU9uO0zAQfUfiHyy/06QtW5ao6WrZVRHS&#10;siDt8gGO4yQWsccau03K1zN2mrLAG+LFGs/l+MyZ8fZmND07KvQabMmXi5wzZSXU2rYl//a8f3PN&#10;mQ/C1qIHq0p+Up7f7F6/2g6uUCvooK8VMgKxvhhcybsQXJFlXnbKCL8ApywFG0AjAl2xzWoUA6Gb&#10;Plvl+SYbAGuHIJX35L2fgnyX8JtGyfClabwKrC85cQvpxHRW8cx2W1G0KFyn5ZmG+AcWRmhLj16g&#10;7kUQ7ID6LyijJYKHJiwkmAyaRkuVeqBulvkf3Tx1wqnUC4nj3UUm//9g5ePxKzJdl3y94cwKQzN6&#10;VmNgH2Bk66uoz+B8QWlPjhLDSH6ac+rVuweQ3z2zcNcJ26pbRBg6JWrit4yV2YvSCcdHkGr4DDW9&#10;Iw4BEtDYoInikRyM0GlOp8tsIhdJzs2792+vKCIptMzz9TrNLhPFXOzQh48KDItGyZFGn8DF8cGH&#10;SEYUc0p8y8Je930af29/c1Bi9CTyke/EPIzVmHRaXc+iVFCfqB2EaavoF5DRAf7gbKCNKrmllees&#10;/2RJkLh8s4GzUc2GsJIKSx44m8y7MC3pwaFuO8KdJb8l0fY6NRTVnTic2dKOpD7P+xyX8OU9Zf36&#10;dbufAAAA//8DAFBLAwQUAAYACAAAACEAeRKjBt4AAAANAQAADwAAAGRycy9kb3ducmV2LnhtbEyP&#10;zU7DMBCE70i8g7VI3KiToCRViFOhSly4UVAlbm68jSP8E9lumrw92xPcdmZHs9+2u8UaNmOIo3cC&#10;8k0GDF3v1egGAV+fb09bYDFJp6TxDgWsGGHX3d+1slH+6j5wPqSBUYmLjRSgU5oazmOv0cq48RM6&#10;2p19sDKRDANXQV6p3BpeZFnFrRwdXdBywr3G/udwsQLq5ehxirjH7/PcBz2uW/O+CvH4sLy+AEu4&#10;pL8w3PAJHTpiOvmLU5EZ0nn5TFEaqjKvgVGkKAqyTjerqkvgXcv/f9H9AgAA//8DAFBLAQItABQA&#10;BgAIAAAAIQC2gziS/gAAAOEBAAATAAAAAAAAAAAAAAAAAAAAAABbQ29udGVudF9UeXBlc10ueG1s&#10;UEsBAi0AFAAGAAgAAAAhADj9If/WAAAAlAEAAAsAAAAAAAAAAAAAAAAALwEAAF9yZWxzLy5yZWxz&#10;UEsBAi0AFAAGAAgAAAAhANkBsi3rAQAAvQMAAA4AAAAAAAAAAAAAAAAALgIAAGRycy9lMm9Eb2Mu&#10;eG1sUEsBAi0AFAAGAAgAAAAhAHkSowbeAAAADQEAAA8AAAAAAAAAAAAAAAAARQQAAGRycy9kb3du&#10;cmV2LnhtbFBLBQYAAAAABAAEAPMAAABQBQAAAAA=&#10;" filled="f" stroked="f">
              <v:textbox style="mso-fit-shape-to-text:t" inset="0,0,0,0">
                <w:txbxContent>
                  <w:p w14:paraId="0D996ABD" w14:textId="77777777" w:rsidR="00B944B3" w:rsidRDefault="0077355F">
                    <w:pPr>
                      <w:pStyle w:val="a7"/>
                      <w:shd w:val="clear" w:color="auto" w:fill="auto"/>
                      <w:spacing w:line="240" w:lineRule="auto"/>
                    </w:pPr>
                    <w:r>
                      <w:rPr>
                        <w:rStyle w:val="a8"/>
                        <w:b/>
                        <w:bCs/>
                      </w:rPr>
                      <w:t>Программа - 03</w:t>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C660C" w14:textId="77777777" w:rsidR="00B944B3" w:rsidRDefault="00E06C25">
    <w:pPr>
      <w:rPr>
        <w:sz w:val="2"/>
        <w:szCs w:val="2"/>
      </w:rPr>
    </w:pPr>
    <w:r>
      <w:rPr>
        <w:noProof/>
        <w:lang w:bidi="ar-SA"/>
      </w:rPr>
      <mc:AlternateContent>
        <mc:Choice Requires="wps">
          <w:drawing>
            <wp:anchor distT="0" distB="0" distL="63500" distR="63500" simplePos="0" relativeHeight="314572690" behindDoc="1" locked="0" layoutInCell="1" allowOverlap="1" wp14:anchorId="0470EC88" wp14:editId="7B2EC99C">
              <wp:simplePos x="0" y="0"/>
              <wp:positionH relativeFrom="page">
                <wp:posOffset>757555</wp:posOffset>
              </wp:positionH>
              <wp:positionV relativeFrom="page">
                <wp:posOffset>10342880</wp:posOffset>
              </wp:positionV>
              <wp:extent cx="679450" cy="97790"/>
              <wp:effectExtent l="0" t="0" r="1270" b="0"/>
              <wp:wrapNone/>
              <wp:docPr id="3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0D6B8B" w14:textId="77777777" w:rsidR="00B944B3" w:rsidRDefault="0077355F">
                          <w:pPr>
                            <w:pStyle w:val="a7"/>
                            <w:shd w:val="clear" w:color="auto" w:fill="auto"/>
                            <w:spacing w:line="240" w:lineRule="auto"/>
                          </w:pPr>
                          <w:r>
                            <w:t>Программа-03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470EC88" id="_x0000_t202" coordsize="21600,21600" o:spt="202" path="m,l,21600r21600,l21600,xe">
              <v:stroke joinstyle="miter"/>
              <v:path gradientshapeok="t" o:connecttype="rect"/>
            </v:shapetype>
            <v:shape id="Text Box 33" o:spid="_x0000_s1056" type="#_x0000_t202" style="position:absolute;margin-left:59.65pt;margin-top:814.4pt;width:53.5pt;height:7.7pt;z-index:-18874379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8ur6QEAALwDAAAOAAAAZHJzL2Uyb0RvYy54bWysU8Fu2zAMvQ/YPwi6L06arlmMOEXXIsOA&#10;rhvQ7gNkWbaFWaJAKbGzrx8lx2m33opdBIqint57pDbXg+nYQaHXYAu+mM05U1ZCpW1T8J9Puw+f&#10;OPNB2Ep0YFXBj8rz6+37d5ve5eoCWugqhYxArM97V/A2BJdnmZetMsLPwClLhzWgEYG22GQVip7Q&#10;TZddzOdXWQ9YOQSpvKfs3XjItwm/rpUM3+vaq8C6ghO3kFZMaxnXbLsReYPCtVqeaIg3sDBCW3r0&#10;DHUngmB71K+gjJYIHuowk2AyqGstVdJAahbzf9Q8tsKppIXM8e5sk/9/sPLh8AOZrgq+vOTMCkM9&#10;elJDYJ9hYMtl9Kd3PqeyR0eFYaA89Tlp9e4e5C/PLNy2wjbqBhH6VomK+C3izezF1RHHR5Cy/wYV&#10;vSP2ARLQUKOJ5pEdjNCpT8dzbyIXScmr1fryI51IOlqvVuvUukzk012HPnxRYFgMCo7U+YQtDvc+&#10;RC4in0riUxZ2uutS9zv7V4IKYyZxj3RH4mEoh9Gm9HAUVkJ1JDUI41DRJ6CgBfzNWU8DVXBLE89Z&#10;99WSH3H2pgCnoJwCYSVdLHjgbAxvwzije4e6aQl3cvyGPNvpJOiZw4ktjUjSeRrnOIMv96nq+dNt&#10;/wAAAP//AwBQSwMEFAAGAAgAAAAhAPsqMQvcAAAADQEAAA8AAABkcnMvZG93bnJldi54bWxMT8tO&#10;wzAQvCPxD9YicaNOTRVCiFOhSly4USokbm68jSP8iGw3Tf6e7QluOw/NzjTb2Vk2YUxD8BLWqwIY&#10;+i7owfcSDp9vDxWwlJXXygaPEhZMsG1vbxpV63DxHzjtc88oxKdaSTA5jzXnqTPoVFqFET1ppxCd&#10;ygRjz3VUFwp3louiKLlTg6cPRo24M9j97M9OwtP8FXBMuMPv09RFMyyVfV+kvL+bX1+AZZzznxmu&#10;9ak6tNTpGM5eJ2YJr58fyUpHKSoaQRYhSqKOV2qzEcDbhv9f0f4CAAD//wMAUEsBAi0AFAAGAAgA&#10;AAAhALaDOJL+AAAA4QEAABMAAAAAAAAAAAAAAAAAAAAAAFtDb250ZW50X1R5cGVzXS54bWxQSwEC&#10;LQAUAAYACAAAACEAOP0h/9YAAACUAQAACwAAAAAAAAAAAAAAAAAvAQAAX3JlbHMvLnJlbHNQSwEC&#10;LQAUAAYACAAAACEApSvLq+kBAAC8AwAADgAAAAAAAAAAAAAAAAAuAgAAZHJzL2Uyb0RvYy54bWxQ&#10;SwECLQAUAAYACAAAACEA+yoxC9wAAAANAQAADwAAAAAAAAAAAAAAAABDBAAAZHJzL2Rvd25yZXYu&#10;eG1sUEsFBgAAAAAEAAQA8wAAAEwFAAAAAA==&#10;" filled="f" stroked="f">
              <v:textbox style="mso-fit-shape-to-text:t" inset="0,0,0,0">
                <w:txbxContent>
                  <w:p w14:paraId="280D6B8B" w14:textId="77777777" w:rsidR="00B944B3" w:rsidRDefault="0077355F">
                    <w:pPr>
                      <w:pStyle w:val="a7"/>
                      <w:shd w:val="clear" w:color="auto" w:fill="auto"/>
                      <w:spacing w:line="240" w:lineRule="auto"/>
                    </w:pPr>
                    <w:r>
                      <w:t>Программа-03</w:t>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68FFC" w14:textId="77777777" w:rsidR="00B944B3" w:rsidRDefault="00E06C25">
    <w:pPr>
      <w:rPr>
        <w:sz w:val="2"/>
        <w:szCs w:val="2"/>
      </w:rPr>
    </w:pPr>
    <w:r>
      <w:rPr>
        <w:noProof/>
        <w:lang w:bidi="ar-SA"/>
      </w:rPr>
      <mc:AlternateContent>
        <mc:Choice Requires="wps">
          <w:drawing>
            <wp:anchor distT="0" distB="0" distL="63500" distR="63500" simplePos="0" relativeHeight="314572693" behindDoc="1" locked="0" layoutInCell="1" allowOverlap="1" wp14:anchorId="39424483" wp14:editId="3E4B16B4">
              <wp:simplePos x="0" y="0"/>
              <wp:positionH relativeFrom="page">
                <wp:posOffset>732155</wp:posOffset>
              </wp:positionH>
              <wp:positionV relativeFrom="page">
                <wp:posOffset>10488295</wp:posOffset>
              </wp:positionV>
              <wp:extent cx="679450" cy="100330"/>
              <wp:effectExtent l="0" t="1270" r="0" b="3175"/>
              <wp:wrapNone/>
              <wp:docPr id="3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566451" w14:textId="77777777" w:rsidR="00B944B3" w:rsidRDefault="0077355F">
                          <w:pPr>
                            <w:pStyle w:val="a7"/>
                            <w:shd w:val="clear" w:color="auto" w:fill="auto"/>
                            <w:spacing w:line="240" w:lineRule="auto"/>
                          </w:pPr>
                          <w:r>
                            <w:rPr>
                              <w:rStyle w:val="a8"/>
                              <w:b/>
                              <w:bCs/>
                            </w:rPr>
                            <w:t>Программа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9424483" id="_x0000_t202" coordsize="21600,21600" o:spt="202" path="m,l,21600r21600,l21600,xe">
              <v:stroke joinstyle="miter"/>
              <v:path gradientshapeok="t" o:connecttype="rect"/>
            </v:shapetype>
            <v:shape id="Text Box 30" o:spid="_x0000_s1059" type="#_x0000_t202" style="position:absolute;margin-left:57.65pt;margin-top:825.85pt;width:53.5pt;height:7.9pt;z-index:-18874378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lHP6gEAAL0DAAAOAAAAZHJzL2Uyb0RvYy54bWysU9tu3CAQfa/Uf0C8d21n27S11hulibaq&#10;lF6kpB+AMbZRDYMGdu3t13fA603avEV9QcMwHM45M2yuJjOwg0KvwVa8WOWcKSuh0bar+M+H3ZsP&#10;nPkgbCMGsKriR+X51fb1q83oSnUBPQyNQkYg1pejq3gfgiuzzMteGeFX4JSlwxbQiEBb7LIGxUjo&#10;Zsgu8vwyGwEbhyCV95S9nQ/5NuG3rZLhe9t6FdhQceIW0oppreOabTei7FC4XssTDfECFkZoS4+e&#10;oW5FEGyP+hmU0RLBQxtWEkwGbaulShpITZH/o+a+F04lLWSOd2eb/P+Dld8OP5DppuLrgjMrDPXo&#10;QU2BfYKJrZM/o/Mlld07KgwT5anPSat3dyB/eWbhphe2U9eIMPZKNMSviM5mT67GjvjSR5B6/AoN&#10;vSP2ARLQ1KKJ5pEdjNCpT8dzbyIXScnL9x/fvqMTSUdFnq9nbpkol8sOffiswLAYVByp9QlcHO58&#10;iGREuZTEtyzs9DCk9g/2rwQVxkwiH/nOzMNUT7NP6ygtiqmhOZIchHmq6BdQ0AP+5mykiaq4pZHn&#10;bPhiyZA4fEuAS1AvgbCSLlY8cDaHN2Ee0r1D3fWEu1h+TabtdBL0yOHElmYk6TzNcxzCp/tU9fjr&#10;tn8AAAD//wMAUEsDBBQABgAIAAAAIQB5EqMG3gAAAA0BAAAPAAAAZHJzL2Rvd25yZXYueG1sTI/N&#10;TsMwEITvSLyDtUjcqJOgJFWIU6FKXLhRUCVubryNI/wT2W6avD3bE9x2Zkez37a7xRo2Y4ijdwLy&#10;TQYMXe/V6AYBX59vT1tgMUmnpPEOBawYYdfd37WyUf7qPnA+pIFRiYuNFKBTmhrOY6/RyrjxEzra&#10;nX2wMpEMA1dBXqncGl5kWcWtHB1d0HLCvcb+53CxAurl6HGKuMfv89wHPa5b874K8fiwvL4AS7ik&#10;vzDc8AkdOmI6+YtTkRnSeflMURqqMq+BUaQoCrJON6uqS+Bdy/9/0f0CAAD//wMAUEsBAi0AFAAG&#10;AAgAAAAhALaDOJL+AAAA4QEAABMAAAAAAAAAAAAAAAAAAAAAAFtDb250ZW50X1R5cGVzXS54bWxQ&#10;SwECLQAUAAYACAAAACEAOP0h/9YAAACUAQAACwAAAAAAAAAAAAAAAAAvAQAAX3JlbHMvLnJlbHNQ&#10;SwECLQAUAAYACAAAACEAtOZRz+oBAAC9AwAADgAAAAAAAAAAAAAAAAAuAgAAZHJzL2Uyb0RvYy54&#10;bWxQSwECLQAUAAYACAAAACEAeRKjBt4AAAANAQAADwAAAAAAAAAAAAAAAABEBAAAZHJzL2Rvd25y&#10;ZXYueG1sUEsFBgAAAAAEAAQA8wAAAE8FAAAAAA==&#10;" filled="f" stroked="f">
              <v:textbox style="mso-fit-shape-to-text:t" inset="0,0,0,0">
                <w:txbxContent>
                  <w:p w14:paraId="41566451" w14:textId="77777777" w:rsidR="00B944B3" w:rsidRDefault="0077355F">
                    <w:pPr>
                      <w:pStyle w:val="a7"/>
                      <w:shd w:val="clear" w:color="auto" w:fill="auto"/>
                      <w:spacing w:line="240" w:lineRule="auto"/>
                    </w:pPr>
                    <w:r>
                      <w:rPr>
                        <w:rStyle w:val="a8"/>
                        <w:b/>
                        <w:bCs/>
                      </w:rPr>
                      <w:t>Программа - 03</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A3D84" w14:textId="77777777" w:rsidR="00B944B3" w:rsidRDefault="00E06C25">
    <w:pPr>
      <w:rPr>
        <w:sz w:val="2"/>
        <w:szCs w:val="2"/>
      </w:rPr>
    </w:pPr>
    <w:r>
      <w:rPr>
        <w:noProof/>
        <w:lang w:bidi="ar-SA"/>
      </w:rPr>
      <mc:AlternateContent>
        <mc:Choice Requires="wps">
          <w:drawing>
            <wp:anchor distT="0" distB="0" distL="63500" distR="63500" simplePos="0" relativeHeight="314572418" behindDoc="1" locked="0" layoutInCell="1" allowOverlap="1" wp14:anchorId="5CC5E8D6" wp14:editId="2F824F15">
              <wp:simplePos x="0" y="0"/>
              <wp:positionH relativeFrom="page">
                <wp:posOffset>727710</wp:posOffset>
              </wp:positionH>
              <wp:positionV relativeFrom="page">
                <wp:posOffset>10530205</wp:posOffset>
              </wp:positionV>
              <wp:extent cx="679450" cy="94615"/>
              <wp:effectExtent l="3810" t="0" r="2540" b="0"/>
              <wp:wrapNone/>
              <wp:docPr id="306"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45C3A9" w14:textId="77777777" w:rsidR="00B944B3" w:rsidRDefault="0077355F">
                          <w:pPr>
                            <w:pStyle w:val="a7"/>
                            <w:shd w:val="clear" w:color="auto" w:fill="auto"/>
                            <w:spacing w:line="240" w:lineRule="auto"/>
                          </w:pPr>
                          <w:r>
                            <w:rPr>
                              <w:rStyle w:val="a8"/>
                              <w:b/>
                              <w:bCs/>
                            </w:rPr>
                            <w:t>Программа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CC5E8D6" id="_x0000_t202" coordsize="21600,21600" o:spt="202" path="m,l,21600r21600,l21600,xe">
              <v:stroke joinstyle="miter"/>
              <v:path gradientshapeok="t" o:connecttype="rect"/>
            </v:shapetype>
            <v:shape id="Text Box 305" o:spid="_x0000_s1027" type="#_x0000_t202" style="position:absolute;margin-left:57.3pt;margin-top:829.15pt;width:53.5pt;height:7.4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D2u6gEAAL0DAAAOAAAAZHJzL2Uyb0RvYy54bWysU8tu2zAQvBfoPxC815LzcBvBcpAmcFEg&#10;TQsk/QCKoiSiIpdY0pbcr++Sspy0uQW9EEvucjgzu1xfj6Zne4Vegy35cpFzpqyEWtu25D+fth8+&#10;ceaDsLXowaqSH5Tn15v379aDK9QZdNDXChmBWF8MruRdCK7IMi87ZYRfgFOWkg2gEYG22GY1ioHQ&#10;TZ+d5fkqGwBrhyCV93R6NyX5JuE3jZLhe9N4FVhfcuIW0oppreKabdaiaFG4TssjDfEGFkZoS4+e&#10;oO5EEGyH+hWU0RLBQxMWEkwGTaOlShpIzTL/R81jJ5xKWsgc7042+f8HKx/2P5DpuuTn+YozKww1&#10;6UmNgX2GkZ3nl9GhwfmCCh8dlYaREtTppNa7e5C/PLNw2wnbqhtEGDolamK4jDezF1cnHB9BquEb&#10;1PSQ2AVIQGODJtpHhjBCp04dTt2JZCQdrj5eXVxSRlLq6mK1TNQyUcx3HfrwRYFhMSg5Uu8Tttjf&#10;+xC5iGIuiU9Z2Oq+T/3v7V8HVBhPEvdIdyIexmpMRiVhUVcF9YHEIExTRb+Agg7wN2cDTVTJLY08&#10;Z/1XS3bE4ZsDnINqDoSVdLHkgbMpvA3TkO4c6rYj3NnwG7Jsq5OeZw5HsjQjSeZxnuMQvtynqudf&#10;t/kDAAD//wMAUEsDBBQABgAIAAAAIQDOvq6l3gAAAA0BAAAPAAAAZHJzL2Rvd25yZXYueG1sTI/N&#10;TsMwEITvSLyDtZW4UScppFGIU6FKXLhREBI3N97GUf0T2W6avD3bE9x2Zkez3za72Ro2YYiDdwLy&#10;dQYMXefV4HoBX59vjxWwmKRT0niHAhaMsGvv7xpZK391HzgdUs+oxMVaCtApjTXnsdNoZVz7ER3t&#10;Tj5YmUiGnqsgr1RuDS+yrORWDo4uaDniXmN3PlysgO387XGMuMef09QFPSyVeV+EeFjNry/AEs7p&#10;Lww3fEKHlpiO/uJUZIZ0/lRSlIbyudoAo0hR5GQdb9Z2UwBvG/7/i/YXAAD//wMAUEsBAi0AFAAG&#10;AAgAAAAhALaDOJL+AAAA4QEAABMAAAAAAAAAAAAAAAAAAAAAAFtDb250ZW50X1R5cGVzXS54bWxQ&#10;SwECLQAUAAYACAAAACEAOP0h/9YAAACUAQAACwAAAAAAAAAAAAAAAAAvAQAAX3JlbHMvLnJlbHNQ&#10;SwECLQAUAAYACAAAACEAKcg9ruoBAAC9AwAADgAAAAAAAAAAAAAAAAAuAgAAZHJzL2Uyb0RvYy54&#10;bWxQSwECLQAUAAYACAAAACEAzr6upd4AAAANAQAADwAAAAAAAAAAAAAAAABEBAAAZHJzL2Rvd25y&#10;ZXYueG1sUEsFBgAAAAAEAAQA8wAAAE8FAAAAAA==&#10;" filled="f" stroked="f">
              <v:textbox style="mso-fit-shape-to-text:t" inset="0,0,0,0">
                <w:txbxContent>
                  <w:p w14:paraId="5B45C3A9" w14:textId="77777777" w:rsidR="00B944B3" w:rsidRDefault="0077355F">
                    <w:pPr>
                      <w:pStyle w:val="a7"/>
                      <w:shd w:val="clear" w:color="auto" w:fill="auto"/>
                      <w:spacing w:line="240" w:lineRule="auto"/>
                    </w:pPr>
                    <w:r>
                      <w:rPr>
                        <w:rStyle w:val="a8"/>
                        <w:b/>
                        <w:bCs/>
                      </w:rPr>
                      <w:t>Программа - 03</w:t>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00821" w14:textId="77777777" w:rsidR="00B944B3" w:rsidRDefault="00E06C25">
    <w:pPr>
      <w:rPr>
        <w:sz w:val="2"/>
        <w:szCs w:val="2"/>
      </w:rPr>
    </w:pPr>
    <w:r>
      <w:rPr>
        <w:noProof/>
        <w:lang w:bidi="ar-SA"/>
      </w:rPr>
      <mc:AlternateContent>
        <mc:Choice Requires="wps">
          <w:drawing>
            <wp:anchor distT="0" distB="0" distL="63500" distR="63500" simplePos="0" relativeHeight="314572694" behindDoc="1" locked="0" layoutInCell="1" allowOverlap="1" wp14:anchorId="61B2CB4F" wp14:editId="232E8053">
              <wp:simplePos x="0" y="0"/>
              <wp:positionH relativeFrom="page">
                <wp:posOffset>732155</wp:posOffset>
              </wp:positionH>
              <wp:positionV relativeFrom="page">
                <wp:posOffset>10488295</wp:posOffset>
              </wp:positionV>
              <wp:extent cx="679450" cy="100330"/>
              <wp:effectExtent l="0" t="1270" r="0" b="3175"/>
              <wp:wrapNone/>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6B2BC" w14:textId="77777777" w:rsidR="00B944B3" w:rsidRDefault="0077355F">
                          <w:pPr>
                            <w:pStyle w:val="a7"/>
                            <w:shd w:val="clear" w:color="auto" w:fill="auto"/>
                            <w:spacing w:line="240" w:lineRule="auto"/>
                          </w:pPr>
                          <w:r>
                            <w:rPr>
                              <w:rStyle w:val="a8"/>
                              <w:b/>
                              <w:bCs/>
                            </w:rPr>
                            <w:t>Программа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1B2CB4F" id="_x0000_t202" coordsize="21600,21600" o:spt="202" path="m,l,21600r21600,l21600,xe">
              <v:stroke joinstyle="miter"/>
              <v:path gradientshapeok="t" o:connecttype="rect"/>
            </v:shapetype>
            <v:shape id="Text Box 29" o:spid="_x0000_s1060" type="#_x0000_t202" style="position:absolute;margin-left:57.65pt;margin-top:825.85pt;width:53.5pt;height:7.9pt;z-index:-18874378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cNu6QEAAL0DAAAOAAAAZHJzL2Uyb0RvYy54bWysU8Fu2zAMvQ/YPwi6L3bSrluNOEXXIsOA&#10;rhvQ7gNoWY6F2aJAKbGzrx8lx1m33YZdBIqkHh8fqfXN2HfioMkbtKVcLnIptFVYG7sr5bfn7Zv3&#10;UvgAtoYOrS7lUXt5s3n9aj24Qq+wxa7WJBjE+mJwpWxDcEWWedXqHvwCnbYcbJB6CHylXVYTDIze&#10;d9kqz6+yAal2hEp7z977KSg3Cb9ptApfmsbrILpSMreQTkpnFc9ss4ZiR+Bao0404B9Y9GAsFz1D&#10;3UMAsSfzF1RvFKHHJiwU9hk2jVE69cDdLPM/unlqwenUC4vj3Vkm//9g1ePhKwlTl/KC5bHQ84ye&#10;9RjEBxzF6jrqMzhfcNqT48Qwsp/nnHr17gHVdy8s3rVgd/qWCIdWQ838lvFl9uLphOMjSDV8xprr&#10;wD5gAhob6qN4LIdgdCZyPM8mclHsvHp3ffmWI4pDyzy/YLqxAhTzY0c+fNTYi2iUknj0CRwODz5M&#10;qXNKrGVxa7qO/VB09jcHY0ZPIh/5TszDWI2TTpezKBXWR26HcNoq/gVstEg/pBh4o0ppeeWl6D5Z&#10;FiQu32zQbFSzAVbxw1IGKSbzLkxLundkdi3jzpLfsmhbkxqK6k4cTmx5R5Ikp32OS/jynrJ+/brN&#10;TwAAAP//AwBQSwMEFAAGAAgAAAAhAHkSowbeAAAADQEAAA8AAABkcnMvZG93bnJldi54bWxMj81O&#10;wzAQhO9IvIO1SNyok6AkVYhToUpcuFFQJW5uvI0j/BPZbpq8PdsT3HZmR7PftrvFGjZjiKN3AvJN&#10;Bgxd79XoBgFfn29PW2AxSaek8Q4FrBhh193ftbJR/uo+cD6kgVGJi40UoFOaGs5jr9HKuPETOtqd&#10;fbAykQwDV0FeqdwaXmRZxa0cHV3QcsK9xv7ncLEC6uXocYq4x+/z3Ac9rlvzvgrx+LC8vgBLuKS/&#10;MNzwCR06Yjr5i1ORGdJ5+UxRGqoyr4FRpCgKsk43q6pL4F3L/3/R/QIAAP//AwBQSwECLQAUAAYA&#10;CAAAACEAtoM4kv4AAADhAQAAEwAAAAAAAAAAAAAAAAAAAAAAW0NvbnRlbnRfVHlwZXNdLnhtbFBL&#10;AQItABQABgAIAAAAIQA4/SH/1gAAAJQBAAALAAAAAAAAAAAAAAAAAC8BAABfcmVscy8ucmVsc1BL&#10;AQItABQABgAIAAAAIQA4ucNu6QEAAL0DAAAOAAAAAAAAAAAAAAAAAC4CAABkcnMvZTJvRG9jLnht&#10;bFBLAQItABQABgAIAAAAIQB5EqMG3gAAAA0BAAAPAAAAAAAAAAAAAAAAAEMEAABkcnMvZG93bnJl&#10;di54bWxQSwUGAAAAAAQABADzAAAATgUAAAAA&#10;" filled="f" stroked="f">
              <v:textbox style="mso-fit-shape-to-text:t" inset="0,0,0,0">
                <w:txbxContent>
                  <w:p w14:paraId="5916B2BC" w14:textId="77777777" w:rsidR="00B944B3" w:rsidRDefault="0077355F">
                    <w:pPr>
                      <w:pStyle w:val="a7"/>
                      <w:shd w:val="clear" w:color="auto" w:fill="auto"/>
                      <w:spacing w:line="240" w:lineRule="auto"/>
                    </w:pPr>
                    <w:r>
                      <w:rPr>
                        <w:rStyle w:val="a8"/>
                        <w:b/>
                        <w:bCs/>
                      </w:rPr>
                      <w:t>Программа - 03</w:t>
                    </w: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B26AD" w14:textId="77777777" w:rsidR="00B944B3" w:rsidRDefault="00E06C25">
    <w:pPr>
      <w:rPr>
        <w:sz w:val="2"/>
        <w:szCs w:val="2"/>
      </w:rPr>
    </w:pPr>
    <w:r>
      <w:rPr>
        <w:noProof/>
        <w:lang w:bidi="ar-SA"/>
      </w:rPr>
      <mc:AlternateContent>
        <mc:Choice Requires="wps">
          <w:drawing>
            <wp:anchor distT="0" distB="0" distL="63500" distR="63500" simplePos="0" relativeHeight="314572696" behindDoc="1" locked="0" layoutInCell="1" allowOverlap="1" wp14:anchorId="16BD66B8" wp14:editId="7B1A5703">
              <wp:simplePos x="0" y="0"/>
              <wp:positionH relativeFrom="page">
                <wp:posOffset>748665</wp:posOffset>
              </wp:positionH>
              <wp:positionV relativeFrom="page">
                <wp:posOffset>10342880</wp:posOffset>
              </wp:positionV>
              <wp:extent cx="682625" cy="100330"/>
              <wp:effectExtent l="0" t="0" r="0" b="0"/>
              <wp:wrapNone/>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015563" w14:textId="77777777" w:rsidR="00B944B3" w:rsidRDefault="0077355F">
                          <w:pPr>
                            <w:pStyle w:val="a7"/>
                            <w:shd w:val="clear" w:color="auto" w:fill="auto"/>
                            <w:spacing w:line="240" w:lineRule="auto"/>
                          </w:pPr>
                          <w:r>
                            <w:t>Программа-03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6BD66B8" id="_x0000_t202" coordsize="21600,21600" o:spt="202" path="m,l,21600r21600,l21600,xe">
              <v:stroke joinstyle="miter"/>
              <v:path gradientshapeok="t" o:connecttype="rect"/>
            </v:shapetype>
            <v:shape id="Text Box 27" o:spid="_x0000_s1062" type="#_x0000_t202" style="position:absolute;margin-left:58.95pt;margin-top:814.4pt;width:53.75pt;height:7.9pt;z-index:-18874378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3qf6gEAAL0DAAAOAAAAZHJzL2Uyb0RvYy54bWysU9uO0zAQfUfiHyy/06SpKKuo6WrZVRHS&#10;cpF2+QDHcRKL2GON3Sbl6xk7TVngDfFijcfj4zNnjne3kxnYSaHXYCu+XuWcKSuh0bar+Lfnw5sb&#10;znwQthEDWFXxs/L8dv/61W50pSqgh6FRyAjE+nJ0Fe9DcGWWedkrI/wKnLJ02AIaEWiLXdagGAnd&#10;DFmR59tsBGwcglTeU/ZhPuT7hN+2SoYvbetVYEPFiVtIK6a1jmu234myQ+F6LS80xD+wMEJbevQK&#10;9SCCYEfUf0EZLRE8tGElwWTQtlqq1AN1s87/6OapF06lXkgc764y+f8HKz+fviLTTcULmpQVhmb0&#10;rKbA3sPEindRn9H5ksqeHBWGifI059Srd48gv3tm4b4XtlN3iDD2SjTEbx1vZi+uzjg+gtTjJ2jo&#10;HXEMkICmFk0Uj+RghE5zOl9nE7lISm5vim3xljNJR+s832zS7DJRLpcd+vBBgWExqDjS6BO4OD36&#10;EMmIcimJb1k46GFI4x/sbwkqjJlEPvKdmYepnpJOm+0iSg3NmdpBmF1Fv4CCHvAHZyM5quKWLM/Z&#10;8NGSINF8S4BLUC+BsJIuVjxwNof3YTbp0aHuesJdJL8j0Q46NRTVnTlc2JJHUp8XP0cTvtynql+/&#10;bv8TAAD//wMAUEsDBBQABgAIAAAAIQBTMdYt3wAAAA0BAAAPAAAAZHJzL2Rvd25yZXYueG1sTI/N&#10;TsMwEITvSLyDtUjcqNMopCGNU6FKXLhREBI3N97GUf0T2W6avD3bE9x2dkez3zS72Ro2YYiDdwLW&#10;qwwYus6rwfUCvj7fnipgMUmnpPEOBSwYYdfe3zWyVv7qPnA6pJ5RiIu1FKBTGmvOY6fRyrjyIzq6&#10;nXywMpEMPVdBXincGp5nWcmtHBx90HLEvcbufLhYAZv52+MYcY8/p6kLelgq874I8fgwv26BJZzT&#10;nxlu+IQOLTEd/cWpyAzp9eaFrDSUeUUlyJLnzwWw421VFCXwtuH/W7S/AAAA//8DAFBLAQItABQA&#10;BgAIAAAAIQC2gziS/gAAAOEBAAATAAAAAAAAAAAAAAAAAAAAAABbQ29udGVudF9UeXBlc10ueG1s&#10;UEsBAi0AFAAGAAgAAAAhADj9If/WAAAAlAEAAAsAAAAAAAAAAAAAAAAALwEAAF9yZWxzLy5yZWxz&#10;UEsBAi0AFAAGAAgAAAAhALvTep/qAQAAvQMAAA4AAAAAAAAAAAAAAAAALgIAAGRycy9lMm9Eb2Mu&#10;eG1sUEsBAi0AFAAGAAgAAAAhAFMx1i3fAAAADQEAAA8AAAAAAAAAAAAAAAAARAQAAGRycy9kb3du&#10;cmV2LnhtbFBLBQYAAAAABAAEAPMAAABQBQAAAAA=&#10;" filled="f" stroked="f">
              <v:textbox style="mso-fit-shape-to-text:t" inset="0,0,0,0">
                <w:txbxContent>
                  <w:p w14:paraId="62015563" w14:textId="77777777" w:rsidR="00B944B3" w:rsidRDefault="0077355F">
                    <w:pPr>
                      <w:pStyle w:val="a7"/>
                      <w:shd w:val="clear" w:color="auto" w:fill="auto"/>
                      <w:spacing w:line="240" w:lineRule="auto"/>
                    </w:pPr>
                    <w:r>
                      <w:t>Программа-03</w:t>
                    </w:r>
                  </w:p>
                </w:txbxContent>
              </v:textbox>
              <w10:wrap anchorx="page" anchory="page"/>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68B7E" w14:textId="77777777" w:rsidR="00B944B3" w:rsidRDefault="00E06C25">
    <w:pPr>
      <w:rPr>
        <w:sz w:val="2"/>
        <w:szCs w:val="2"/>
      </w:rPr>
    </w:pPr>
    <w:r>
      <w:rPr>
        <w:noProof/>
        <w:lang w:bidi="ar-SA"/>
      </w:rPr>
      <mc:AlternateContent>
        <mc:Choice Requires="wps">
          <w:drawing>
            <wp:anchor distT="0" distB="0" distL="63500" distR="63500" simplePos="0" relativeHeight="314572699" behindDoc="1" locked="0" layoutInCell="1" allowOverlap="1" wp14:anchorId="016405B4" wp14:editId="753B6C55">
              <wp:simplePos x="0" y="0"/>
              <wp:positionH relativeFrom="page">
                <wp:posOffset>732155</wp:posOffset>
              </wp:positionH>
              <wp:positionV relativeFrom="page">
                <wp:posOffset>10488295</wp:posOffset>
              </wp:positionV>
              <wp:extent cx="679450" cy="100330"/>
              <wp:effectExtent l="0" t="1270" r="0" b="3175"/>
              <wp:wrapNone/>
              <wp:docPr id="2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8705D2" w14:textId="77777777" w:rsidR="00B944B3" w:rsidRDefault="0077355F">
                          <w:pPr>
                            <w:pStyle w:val="a7"/>
                            <w:shd w:val="clear" w:color="auto" w:fill="auto"/>
                            <w:spacing w:line="240" w:lineRule="auto"/>
                          </w:pPr>
                          <w:r>
                            <w:rPr>
                              <w:rStyle w:val="a8"/>
                              <w:b/>
                              <w:bCs/>
                            </w:rPr>
                            <w:t>Программа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16405B4" id="_x0000_t202" coordsize="21600,21600" o:spt="202" path="m,l,21600r21600,l21600,xe">
              <v:stroke joinstyle="miter"/>
              <v:path gradientshapeok="t" o:connecttype="rect"/>
            </v:shapetype>
            <v:shape id="Text Box 24" o:spid="_x0000_s1065" type="#_x0000_t202" style="position:absolute;margin-left:57.65pt;margin-top:825.85pt;width:53.5pt;height:7.9pt;z-index:-18874378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wDO6wEAAL0DAAAOAAAAZHJzL2Uyb0RvYy54bWysU9tu2zAMfR+wfxD0vthJ2m414hRdiwwD&#10;ugvQ7gNkWbaFWaJAKbGzrx8lx1m3vhV7EShejg4Pqc3NaHp2UOg12JIvFzlnykqotW1L/uNp9+4D&#10;Zz4IW4serCr5UXl+s337ZjO4Qq2gg75WyAjE+mJwJe9CcEWWedkpI/wCnLIUbACNCHTFNqtRDIRu&#10;+myV51fZAFg7BKm8J+/9FOTbhN80SoZvTeNVYH3JiVtIJ6azime23YiiReE6LU80xCtYGKEtPXqG&#10;uhdBsD3qF1BGSwQPTVhIMBk0jZYq9UDdLPN/unnshFOpFxLHu7NM/v/Byq+H78h0XfLVJWdWGJrR&#10;kxoD+wgjW11EfQbnC0p7dJQYRvLTnFOv3j2A/OmZhbtO2FbdIsLQKVETv2WszJ6VTjg+glTDF6jp&#10;HbEPkIDGBk0Uj+RghE5zOp5nE7lIcl69v764pIik0DLP1+s0u0wUc7FDHz4pMCwaJUcafQIXhwcf&#10;IhlRzCnxLQs73fdp/L39y0GJ0ZPIR74T8zBWY9JpfT2LUkF9pHYQpq2iX0BGB/iLs4E2quSWVp6z&#10;/rMlQeLyzQbORjUbwkoqLHngbDLvwrSke4e67Qh3lvyWRNvp1FBUd+JwYks7kvo87XNcwuf3lPXn&#10;121/AwAA//8DAFBLAwQUAAYACAAAACEAeRKjBt4AAAANAQAADwAAAGRycy9kb3ducmV2LnhtbEyP&#10;zU7DMBCE70i8g7VI3KiToCRViFOhSly4UVAlbm68jSP8E9lumrw92xPcdmZHs9+2u8UaNmOIo3cC&#10;8k0GDF3v1egGAV+fb09bYDFJp6TxDgWsGGHX3d+1slH+6j5wPqSBUYmLjRSgU5oazmOv0cq48RM6&#10;2p19sDKRDANXQV6p3BpeZFnFrRwdXdBywr3G/udwsQLq5ehxirjH7/PcBz2uW/O+CvH4sLy+AEu4&#10;pL8w3PAJHTpiOvmLU5EZ0nn5TFEaqjKvgVGkKAqyTjerqkvgXcv/f9H9AgAA//8DAFBLAQItABQA&#10;BgAIAAAAIQC2gziS/gAAAOEBAAATAAAAAAAAAAAAAAAAAAAAAABbQ29udGVudF9UeXBlc10ueG1s&#10;UEsBAi0AFAAGAAgAAAAhADj9If/WAAAAlAEAAAsAAAAAAAAAAAAAAAAALwEAAF9yZWxzLy5yZWxz&#10;UEsBAi0AFAAGAAgAAAAhAH2bAM7rAQAAvQMAAA4AAAAAAAAAAAAAAAAALgIAAGRycy9lMm9Eb2Mu&#10;eG1sUEsBAi0AFAAGAAgAAAAhAHkSowbeAAAADQEAAA8AAAAAAAAAAAAAAAAARQQAAGRycy9kb3du&#10;cmV2LnhtbFBLBQYAAAAABAAEAPMAAABQBQAAAAA=&#10;" filled="f" stroked="f">
              <v:textbox style="mso-fit-shape-to-text:t" inset="0,0,0,0">
                <w:txbxContent>
                  <w:p w14:paraId="308705D2" w14:textId="77777777" w:rsidR="00B944B3" w:rsidRDefault="0077355F">
                    <w:pPr>
                      <w:pStyle w:val="a7"/>
                      <w:shd w:val="clear" w:color="auto" w:fill="auto"/>
                      <w:spacing w:line="240" w:lineRule="auto"/>
                    </w:pPr>
                    <w:r>
                      <w:rPr>
                        <w:rStyle w:val="a8"/>
                        <w:b/>
                        <w:bCs/>
                      </w:rPr>
                      <w:t>Программа - 03</w:t>
                    </w:r>
                  </w:p>
                </w:txbxContent>
              </v:textbox>
              <w10:wrap anchorx="page" anchory="page"/>
            </v:shape>
          </w:pict>
        </mc:Fallback>
      </mc:AlternateConten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D0123" w14:textId="77777777" w:rsidR="00B944B3" w:rsidRDefault="00E06C25">
    <w:pPr>
      <w:rPr>
        <w:sz w:val="2"/>
        <w:szCs w:val="2"/>
      </w:rPr>
    </w:pPr>
    <w:r>
      <w:rPr>
        <w:noProof/>
        <w:lang w:bidi="ar-SA"/>
      </w:rPr>
      <mc:AlternateContent>
        <mc:Choice Requires="wps">
          <w:drawing>
            <wp:anchor distT="0" distB="0" distL="63500" distR="63500" simplePos="0" relativeHeight="314572700" behindDoc="1" locked="0" layoutInCell="1" allowOverlap="1" wp14:anchorId="03B7DD96" wp14:editId="3FBC874D">
              <wp:simplePos x="0" y="0"/>
              <wp:positionH relativeFrom="page">
                <wp:posOffset>732155</wp:posOffset>
              </wp:positionH>
              <wp:positionV relativeFrom="page">
                <wp:posOffset>10488295</wp:posOffset>
              </wp:positionV>
              <wp:extent cx="679450" cy="100330"/>
              <wp:effectExtent l="0" t="1270" r="0" b="3175"/>
              <wp:wrapNone/>
              <wp:docPr id="2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D97B0" w14:textId="77777777" w:rsidR="00B944B3" w:rsidRDefault="0077355F">
                          <w:pPr>
                            <w:pStyle w:val="a7"/>
                            <w:shd w:val="clear" w:color="auto" w:fill="auto"/>
                            <w:spacing w:line="240" w:lineRule="auto"/>
                          </w:pPr>
                          <w:r>
                            <w:rPr>
                              <w:rStyle w:val="a8"/>
                              <w:b/>
                              <w:bCs/>
                            </w:rPr>
                            <w:t>Программа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3B7DD96" id="_x0000_t202" coordsize="21600,21600" o:spt="202" path="m,l,21600r21600,l21600,xe">
              <v:stroke joinstyle="miter"/>
              <v:path gradientshapeok="t" o:connecttype="rect"/>
            </v:shapetype>
            <v:shape id="Text Box 23" o:spid="_x0000_s1066" type="#_x0000_t202" style="position:absolute;margin-left:57.65pt;margin-top:825.85pt;width:53.5pt;height:7.9pt;z-index:-18874378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4c16gEAAL0DAAAOAAAAZHJzL2Uyb0RvYy54bWysU9tu1DAQfUfiHyy/s8leKBBttiqtFiGV&#10;gtTyAY7jJBaxxxp7N1m+nrGz2RZ4Q7xY4/H4+Jwz4+31aHp2VOg12JIvFzlnykqotW1L/v1p/+Y9&#10;Zz4IW4serCr5SXl+vXv9aju4Qq2gg75WyAjE+mJwJe9CcEWWedkpI/wCnLJ02AAaEWiLbVajGAjd&#10;9Nkqz6+yAbB2CFJ5T9m76ZDvEn7TKBm+No1XgfUlJ24hrZjWKq7ZbiuKFoXrtDzTEP/Awght6dEL&#10;1J0Igh1Q/wVltETw0ISFBJNB02ipkgZSs8z/UPPYCaeSFjLHu4tN/v/ByofjN2S6Lvlqw5kVhnr0&#10;pMbAPsLIVuvoz+B8QWWPjgrDSHnqc9Lq3T3IH55ZuO2EbdUNIgydEjXxW8ab2YurE46PINXwBWp6&#10;RxwCJKCxQRPNIzsYoVOfTpfeRC6SklfvPmze0omko2Wer9epd5ko5ssOffikwLAYlByp9QlcHO99&#10;iGREMZfEtyzsdd+n9vf2twQVxkwiH/lOzMNYjcmnTXo4KqugPpEchGmq6BdQ0AH+5GygiSq5pZHn&#10;rP9syZA4fHOAc1DNgbCSLpY8cDaFt2Ea0oND3XaEO1t+Q6btdRL0zOHMlmYk6TzPcxzCl/tU9fzr&#10;dr8AAAD//wMAUEsDBBQABgAIAAAAIQB5EqMG3gAAAA0BAAAPAAAAZHJzL2Rvd25yZXYueG1sTI/N&#10;TsMwEITvSLyDtUjcqJOgJFWIU6FKXLhRUCVubryNI/wT2W6avD3bE9x2Zkez37a7xRo2Y4ijdwLy&#10;TQYMXe/V6AYBX59vT1tgMUmnpPEOBawYYdfd37WyUf7qPnA+pIFRiYuNFKBTmhrOY6/RyrjxEzra&#10;nX2wMpEMA1dBXqncGl5kWcWtHB1d0HLCvcb+53CxAurl6HGKuMfv89wHPa5b874K8fiwvL4AS7ik&#10;vzDc8AkdOmI6+YtTkRnSeflMURqqMq+BUaQoCrJON6uqS+Bdy/9/0f0CAAD//wMAUEsBAi0AFAAG&#10;AAgAAAAhALaDOJL+AAAA4QEAABMAAAAAAAAAAAAAAAAAAAAAAFtDb250ZW50X1R5cGVzXS54bWxQ&#10;SwECLQAUAAYACAAAACEAOP0h/9YAAACUAQAACwAAAAAAAAAAAAAAAAAvAQAAX3JlbHMvLnJlbHNQ&#10;SwECLQAUAAYACAAAACEA77+HNeoBAAC9AwAADgAAAAAAAAAAAAAAAAAuAgAAZHJzL2Uyb0RvYy54&#10;bWxQSwECLQAUAAYACAAAACEAeRKjBt4AAAANAQAADwAAAAAAAAAAAAAAAABEBAAAZHJzL2Rvd25y&#10;ZXYueG1sUEsFBgAAAAAEAAQA8wAAAE8FAAAAAA==&#10;" filled="f" stroked="f">
              <v:textbox style="mso-fit-shape-to-text:t" inset="0,0,0,0">
                <w:txbxContent>
                  <w:p w14:paraId="124D97B0" w14:textId="77777777" w:rsidR="00B944B3" w:rsidRDefault="0077355F">
                    <w:pPr>
                      <w:pStyle w:val="a7"/>
                      <w:shd w:val="clear" w:color="auto" w:fill="auto"/>
                      <w:spacing w:line="240" w:lineRule="auto"/>
                    </w:pPr>
                    <w:r>
                      <w:rPr>
                        <w:rStyle w:val="a8"/>
                        <w:b/>
                        <w:bCs/>
                      </w:rPr>
                      <w:t>Программа - 03</w:t>
                    </w:r>
                  </w:p>
                </w:txbxContent>
              </v:textbox>
              <w10:wrap anchorx="page" anchory="page"/>
            </v:shape>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E8398" w14:textId="77777777" w:rsidR="00B944B3" w:rsidRDefault="00E06C25">
    <w:pPr>
      <w:rPr>
        <w:sz w:val="2"/>
        <w:szCs w:val="2"/>
      </w:rPr>
    </w:pPr>
    <w:r>
      <w:rPr>
        <w:noProof/>
        <w:lang w:bidi="ar-SA"/>
      </w:rPr>
      <mc:AlternateContent>
        <mc:Choice Requires="wps">
          <w:drawing>
            <wp:anchor distT="0" distB="0" distL="63500" distR="63500" simplePos="0" relativeHeight="314572702" behindDoc="1" locked="0" layoutInCell="1" allowOverlap="1" wp14:anchorId="4F319AA5" wp14:editId="3D069D9C">
              <wp:simplePos x="0" y="0"/>
              <wp:positionH relativeFrom="page">
                <wp:posOffset>759460</wp:posOffset>
              </wp:positionH>
              <wp:positionV relativeFrom="page">
                <wp:posOffset>10342880</wp:posOffset>
              </wp:positionV>
              <wp:extent cx="676910" cy="94615"/>
              <wp:effectExtent l="0" t="0" r="1905" b="1905"/>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91B967" w14:textId="77777777" w:rsidR="00B944B3" w:rsidRDefault="0077355F">
                          <w:pPr>
                            <w:pStyle w:val="a7"/>
                            <w:shd w:val="clear" w:color="auto" w:fill="auto"/>
                            <w:spacing w:line="240" w:lineRule="auto"/>
                          </w:pPr>
                          <w:proofErr w:type="spellStart"/>
                          <w:r>
                            <w:t>Прог</w:t>
                          </w:r>
                          <w:proofErr w:type="spellEnd"/>
                          <w:r>
                            <w:t xml:space="preserve"> </w:t>
                          </w:r>
                          <w:proofErr w:type="spellStart"/>
                          <w:r>
                            <w:t>рамма</w:t>
                          </w:r>
                          <w:proofErr w:type="spellEnd"/>
                          <w:r>
                            <w:t xml:space="preserve">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F319AA5" id="_x0000_t202" coordsize="21600,21600" o:spt="202" path="m,l,21600r21600,l21600,xe">
              <v:stroke joinstyle="miter"/>
              <v:path gradientshapeok="t" o:connecttype="rect"/>
            </v:shapetype>
            <v:shape id="Text Box 21" o:spid="_x0000_s1068" type="#_x0000_t202" style="position:absolute;margin-left:59.8pt;margin-top:814.4pt;width:53.3pt;height:7.45pt;z-index:-18874377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0oK6AEAALwDAAAOAAAAZHJzL2Uyb0RvYy54bWysU9uO0zAQfUfiHyy/0zTRUtio6WrZVRHS&#10;wiLt8gGO4yQWsccau03K1zN2mrLAG+LFGs/l+MyZ8fZmMgM7KvQabMXz1ZozZSU02nYV//a8f/Oe&#10;Mx+EbcQAVlX8pDy/2b1+tR1dqQroYWgUMgKxvhxdxfsQXJllXvbKCL8CpywFW0AjAl2xyxoUI6Gb&#10;ISvW6002AjYOQSrvyXs/B/ku4betkuGxbb0KbKg4cQvpxHTW8cx2W1F2KFyv5ZmG+AcWRmhLj16g&#10;7kUQ7ID6LyijJYKHNqwkmAzaVkuVeqBu8vUf3Tz1wqnUC4nj3UUm//9g5ZfjV2S6qXhRcGaFoRk9&#10;qymwDzCxIo/6jM6XlPbkKDFM5Kc5p169ewD53TMLd72wnbpFhLFXoiF+qTJ7UTrj+AhSj5+hoXfE&#10;IUACmlo0UTySgxE6zel0mU3kIsm5ebe5zikiKXR9tcnfRmqZKJdahz58VGBYNCqONPmELY4PPsyp&#10;S0p8ysJeD0Oa/mB/cxBm9CTuke5MPEz1lGS6KhZNamhO1A3CvFT0CcjoAX9wNtJCVdzSxnM2fLKk&#10;R9y9xcDFqBdDWEmFFQ+czeZdmHf04FB3PeEuit+SZnudGorizhzObGlFkiTndY47+PKesn59ut1P&#10;AAAA//8DAFBLAwQUAAYACAAAACEAWoeOfN4AAAANAQAADwAAAGRycy9kb3ducmV2LnhtbEyPzU7D&#10;MBCE70i8g7VI3KhTg9IQ4lSoEhdulAqJmxtv4wj/RLabJm/P9gS3nd3R7DfNdnaWTRjTELyE9aoA&#10;hr4LevC9hMPn20MFLGXltbLBo4QFE2zb25tG1Tpc/AdO+9wzCvGpVhJMzmPNeeoMOpVWYURPt1OI&#10;TmWSsec6qguFO8tFUZTcqcHTB6NG3BnsfvZnJ2EzfwUcE+7w+zR10QxLZd8XKe/v5tcXYBnn/GeG&#10;Kz6hQ0tMx3D2OjFLev1ckpWGUlRUgixClALY8bp6etwAbxv+v0X7CwAA//8DAFBLAQItABQABgAI&#10;AAAAIQC2gziS/gAAAOEBAAATAAAAAAAAAAAAAAAAAAAAAABbQ29udGVudF9UeXBlc10ueG1sUEsB&#10;Ai0AFAAGAAgAAAAhADj9If/WAAAAlAEAAAsAAAAAAAAAAAAAAAAALwEAAF9yZWxzLy5yZWxzUEsB&#10;Ai0AFAAGAAgAAAAhABQTSgroAQAAvAMAAA4AAAAAAAAAAAAAAAAALgIAAGRycy9lMm9Eb2MueG1s&#10;UEsBAi0AFAAGAAgAAAAhAFqHjnzeAAAADQEAAA8AAAAAAAAAAAAAAAAAQgQAAGRycy9kb3ducmV2&#10;LnhtbFBLBQYAAAAABAAEAPMAAABNBQAAAAA=&#10;" filled="f" stroked="f">
              <v:textbox style="mso-fit-shape-to-text:t" inset="0,0,0,0">
                <w:txbxContent>
                  <w:p w14:paraId="5091B967" w14:textId="77777777" w:rsidR="00B944B3" w:rsidRDefault="0077355F">
                    <w:pPr>
                      <w:pStyle w:val="a7"/>
                      <w:shd w:val="clear" w:color="auto" w:fill="auto"/>
                      <w:spacing w:line="240" w:lineRule="auto"/>
                    </w:pPr>
                    <w:proofErr w:type="spellStart"/>
                    <w:r>
                      <w:t>Прог</w:t>
                    </w:r>
                    <w:proofErr w:type="spellEnd"/>
                    <w:r>
                      <w:t xml:space="preserve"> </w:t>
                    </w:r>
                    <w:proofErr w:type="spellStart"/>
                    <w:r>
                      <w:t>рамма</w:t>
                    </w:r>
                    <w:proofErr w:type="spellEnd"/>
                    <w:r>
                      <w:t xml:space="preserve"> - 03</w:t>
                    </w:r>
                  </w:p>
                </w:txbxContent>
              </v:textbox>
              <w10:wrap anchorx="page" anchory="page"/>
            </v:shape>
          </w:pict>
        </mc:Fallback>
      </mc:AlternateConten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E2415" w14:textId="77777777" w:rsidR="00B944B3" w:rsidRDefault="00E06C25">
    <w:pPr>
      <w:rPr>
        <w:sz w:val="2"/>
        <w:szCs w:val="2"/>
      </w:rPr>
    </w:pPr>
    <w:r>
      <w:rPr>
        <w:noProof/>
        <w:lang w:bidi="ar-SA"/>
      </w:rPr>
      <mc:AlternateContent>
        <mc:Choice Requires="wps">
          <w:drawing>
            <wp:anchor distT="0" distB="0" distL="63500" distR="63500" simplePos="0" relativeHeight="314572705" behindDoc="1" locked="0" layoutInCell="1" allowOverlap="1" wp14:anchorId="4B9BCB69" wp14:editId="32D749E5">
              <wp:simplePos x="0" y="0"/>
              <wp:positionH relativeFrom="page">
                <wp:posOffset>751840</wp:posOffset>
              </wp:positionH>
              <wp:positionV relativeFrom="page">
                <wp:posOffset>10339705</wp:posOffset>
              </wp:positionV>
              <wp:extent cx="679450" cy="97790"/>
              <wp:effectExtent l="0" t="0" r="0" b="1905"/>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B32684" w14:textId="77777777" w:rsidR="00B944B3" w:rsidRDefault="0077355F">
                          <w:pPr>
                            <w:pStyle w:val="a7"/>
                            <w:shd w:val="clear" w:color="auto" w:fill="auto"/>
                            <w:spacing w:line="240" w:lineRule="auto"/>
                          </w:pPr>
                          <w:r>
                            <w:t>Программа-03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B9BCB69" id="_x0000_t202" coordsize="21600,21600" o:spt="202" path="m,l,21600r21600,l21600,xe">
              <v:stroke joinstyle="miter"/>
              <v:path gradientshapeok="t" o:connecttype="rect"/>
            </v:shapetype>
            <v:shape id="Text Box 18" o:spid="_x0000_s1071" type="#_x0000_t202" style="position:absolute;margin-left:59.2pt;margin-top:814.15pt;width:53.5pt;height:7.7pt;z-index:-18874377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W9U6QEAALwDAAAOAAAAZHJzL2Uyb0RvYy54bWysU9tu2zAMfR+wfxD0vjgp2qYx4hRdiwwD&#10;ugvQ9gNoWY6F2aJAKbGzrx8lx1m3vg17EShejg4PqfXt0LXioMkbtIVczOZSaKuwMnZXyJfn7Ycb&#10;KXwAW0GLVhfyqL283bx/t+5dri+wwbbSJBjE+rx3hWxCcHmWedXoDvwMnbYcrJE6CHylXVYR9Ize&#10;tdnFfH6d9UiVI1Tae/Y+jEG5Sfh1rVX4VtdeB9EWkrmFdFI6y3hmmzXkOwLXGHWiAf/AogNj+dEz&#10;1AMEEHsyb6A6owg91mGmsMuwro3SqQfuZjH/q5unBpxOvbA43p1l8v8PVn09fCdhKp7dSgoLHc/o&#10;WQ9BfMRBLG6iPr3zOac9OU4MA/s5N/Xq3SOqH15YvG/A7vQdEfaNhor5LWJl9qp0xPERpOy/YMXv&#10;wD5gAhpq6qJ4LIdgdJ7T8TybyEWx83q5urziiOLQarlcpdFlkE+1jnz4pLET0Sgk8eQTNhwefYhc&#10;IJ9S4lMWt6Zt0/Rb+4eDE6MncY90R+JhKIck0+XVpEmJ1ZG7IRyXij8BGw3STyl6XqhCWt54KdrP&#10;lvWIuzcZNBnlZIBVXFjIIMVo3odxR/eOzK5h3EnxO9Zsa1JDUdyRw4ktr0jq87TOcQdf31PW70+3&#10;+QUAAP//AwBQSwMEFAAGAAgAAAAhAIF+/KfeAAAADQEAAA8AAABkcnMvZG93bnJldi54bWxMj0FP&#10;wzAMhe9I/IfISNxYum5sVWk6oUlcuDEmJG5Z6zUViVMlWdf+e7wT3Pyen54/V7vJWTFiiL0nBctF&#10;BgKp8W1PnYLj59tTASImTa22nlDBjBF29f1dpcvWX+kDx0PqBJdQLLUCk9JQShkbg07HhR+QeHf2&#10;wenEMnSyDfrK5c7KPMs20ume+ILRA+4NNj+Hi1Ownb48DhH3+H0em2D6ubDvs1KPD9PrC4iEU/oL&#10;ww2f0aFmppO/UBuFZb0s1hzlYZMXKxAcyfNntk43a73agqwr+f+L+hcAAP//AwBQSwECLQAUAAYA&#10;CAAAACEAtoM4kv4AAADhAQAAEwAAAAAAAAAAAAAAAAAAAAAAW0NvbnRlbnRfVHlwZXNdLnhtbFBL&#10;AQItABQABgAIAAAAIQA4/SH/1gAAAJQBAAALAAAAAAAAAAAAAAAAAC8BAABfcmVscy8ucmVsc1BL&#10;AQItABQABgAIAAAAIQDt5W9U6QEAALwDAAAOAAAAAAAAAAAAAAAAAC4CAABkcnMvZTJvRG9jLnht&#10;bFBLAQItABQABgAIAAAAIQCBfvyn3gAAAA0BAAAPAAAAAAAAAAAAAAAAAEMEAABkcnMvZG93bnJl&#10;di54bWxQSwUGAAAAAAQABADzAAAATgUAAAAA&#10;" filled="f" stroked="f">
              <v:textbox style="mso-fit-shape-to-text:t" inset="0,0,0,0">
                <w:txbxContent>
                  <w:p w14:paraId="30B32684" w14:textId="77777777" w:rsidR="00B944B3" w:rsidRDefault="0077355F">
                    <w:pPr>
                      <w:pStyle w:val="a7"/>
                      <w:shd w:val="clear" w:color="auto" w:fill="auto"/>
                      <w:spacing w:line="240" w:lineRule="auto"/>
                    </w:pPr>
                    <w:r>
                      <w:t>Программа-03</w:t>
                    </w:r>
                  </w:p>
                </w:txbxContent>
              </v:textbox>
              <w10:wrap anchorx="page" anchory="page"/>
            </v:shape>
          </w:pict>
        </mc:Fallback>
      </mc:AlternateConten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7624E" w14:textId="77777777" w:rsidR="00B944B3" w:rsidRDefault="00E06C25">
    <w:pPr>
      <w:rPr>
        <w:sz w:val="2"/>
        <w:szCs w:val="2"/>
      </w:rPr>
    </w:pPr>
    <w:r>
      <w:rPr>
        <w:noProof/>
        <w:lang w:bidi="ar-SA"/>
      </w:rPr>
      <mc:AlternateContent>
        <mc:Choice Requires="wps">
          <w:drawing>
            <wp:anchor distT="0" distB="0" distL="63500" distR="63500" simplePos="0" relativeHeight="314572706" behindDoc="1" locked="0" layoutInCell="1" allowOverlap="1" wp14:anchorId="083AAC5D" wp14:editId="4DF31AEA">
              <wp:simplePos x="0" y="0"/>
              <wp:positionH relativeFrom="page">
                <wp:posOffset>732155</wp:posOffset>
              </wp:positionH>
              <wp:positionV relativeFrom="page">
                <wp:posOffset>10488295</wp:posOffset>
              </wp:positionV>
              <wp:extent cx="679450" cy="100330"/>
              <wp:effectExtent l="0" t="1270" r="0" b="3175"/>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E1F916" w14:textId="77777777" w:rsidR="00B944B3" w:rsidRDefault="0077355F">
                          <w:pPr>
                            <w:pStyle w:val="a7"/>
                            <w:shd w:val="clear" w:color="auto" w:fill="auto"/>
                            <w:spacing w:line="240" w:lineRule="auto"/>
                          </w:pPr>
                          <w:r>
                            <w:rPr>
                              <w:rStyle w:val="a8"/>
                              <w:b/>
                              <w:bCs/>
                            </w:rPr>
                            <w:t>Программа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83AAC5D" id="_x0000_t202" coordsize="21600,21600" o:spt="202" path="m,l,21600r21600,l21600,xe">
              <v:stroke joinstyle="miter"/>
              <v:path gradientshapeok="t" o:connecttype="rect"/>
            </v:shapetype>
            <v:shape id="Text Box 17" o:spid="_x0000_s1072" type="#_x0000_t202" style="position:absolute;margin-left:57.65pt;margin-top:825.85pt;width:53.5pt;height:7.9pt;z-index:-18874377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NOc6gEAAL0DAAAOAAAAZHJzL2Uyb0RvYy54bWysU9tu1DAQfUfiHyy/s0nasoVos1VptQip&#10;FKSWD3AcJ7GIPdbYu8ny9YydzVLgDfFijedyfObMeHMzmYEdFHoNtuLFKudMWQmNtl3Fvz3v3rzj&#10;zAdhGzGAVRU/Ks9vtq9fbUZXqgvoYWgUMgKxvhxdxfsQXJllXvbKCL8CpywFW0AjAl2xyxoUI6Gb&#10;IbvI83U2AjYOQSrvyXs/B/k24betkuFL23oV2FBx4hbSiems45ltN6LsULheyxMN8Q8sjNCWHj1D&#10;3Ysg2B71X1BGSwQPbVhJMBm0rZYq9UDdFPkf3Tz1wqnUC4nj3Vkm//9g5ePhKzLd0OxoUlYYmtGz&#10;mgL7ABMrrqM+o/MlpT05SgwT+Sk39erdA8jvnlm464Xt1C0ijL0SDfErYmX2onTG8RGkHj9DQ++I&#10;fYAENLVoongkByN0mtPxPJvIRZJzff3+6i1FJIWKPL+8TLPLRLkUO/ThowLDolFxpNEncHF48CGS&#10;EeWSEt+ysNPDkMY/2N8clBg9iXzkOzMPUz0lna7Wiyg1NEdqB2HeKvoFZPSAPzgbaaMqbmnlORs+&#10;WRIkLt9i4GLUiyGspMKKB85m8y7MS7p3qLuecBfJb0m0nU4NRXVnDie2tCOpz9M+xyV8eU9Zv37d&#10;9icAAAD//wMAUEsDBBQABgAIAAAAIQB5EqMG3gAAAA0BAAAPAAAAZHJzL2Rvd25yZXYueG1sTI/N&#10;TsMwEITvSLyDtUjcqJOgJFWIU6FKXLhRUCVubryNI/wT2W6avD3bE9x2Zkez37a7xRo2Y4ijdwLy&#10;TQYMXe/V6AYBX59vT1tgMUmnpPEOBawYYdfd37WyUf7qPnA+pIFRiYuNFKBTmhrOY6/RyrjxEzra&#10;nX2wMpEMA1dBXqncGl5kWcWtHB1d0HLCvcb+53CxAurl6HGKuMfv89wHPa5b874K8fiwvL4AS7ik&#10;vzDc8AkdOmI6+YtTkRnSeflMURqqMq+BUaQoCrJON6uqS+Bdy/9/0f0CAAD//wMAUEsBAi0AFAAG&#10;AAgAAAAhALaDOJL+AAAA4QEAABMAAAAAAAAAAAAAAAAAAAAAAFtDb250ZW50X1R5cGVzXS54bWxQ&#10;SwECLQAUAAYACAAAACEAOP0h/9YAAACUAQAACwAAAAAAAAAAAAAAAAAvAQAAX3JlbHMvLnJlbHNQ&#10;SwECLQAUAAYACAAAACEA34jTnOoBAAC9AwAADgAAAAAAAAAAAAAAAAAuAgAAZHJzL2Uyb0RvYy54&#10;bWxQSwECLQAUAAYACAAAACEAeRKjBt4AAAANAQAADwAAAAAAAAAAAAAAAABEBAAAZHJzL2Rvd25y&#10;ZXYueG1sUEsFBgAAAAAEAAQA8wAAAE8FAAAAAA==&#10;" filled="f" stroked="f">
              <v:textbox style="mso-fit-shape-to-text:t" inset="0,0,0,0">
                <w:txbxContent>
                  <w:p w14:paraId="26E1F916" w14:textId="77777777" w:rsidR="00B944B3" w:rsidRDefault="0077355F">
                    <w:pPr>
                      <w:pStyle w:val="a7"/>
                      <w:shd w:val="clear" w:color="auto" w:fill="auto"/>
                      <w:spacing w:line="240" w:lineRule="auto"/>
                    </w:pPr>
                    <w:r>
                      <w:rPr>
                        <w:rStyle w:val="a8"/>
                        <w:b/>
                        <w:bCs/>
                      </w:rPr>
                      <w:t>Программа - 03</w:t>
                    </w:r>
                  </w:p>
                </w:txbxContent>
              </v:textbox>
              <w10:wrap anchorx="page" anchory="page"/>
            </v:shape>
          </w:pict>
        </mc:Fallback>
      </mc:AlternateConten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CB0D0" w14:textId="77777777" w:rsidR="00B944B3" w:rsidRDefault="00B944B3"/>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88FB2" w14:textId="77777777" w:rsidR="00B944B3" w:rsidRDefault="00E06C25">
    <w:pPr>
      <w:rPr>
        <w:sz w:val="2"/>
        <w:szCs w:val="2"/>
      </w:rPr>
    </w:pPr>
    <w:r>
      <w:rPr>
        <w:noProof/>
        <w:lang w:bidi="ar-SA"/>
      </w:rPr>
      <mc:AlternateContent>
        <mc:Choice Requires="wps">
          <w:drawing>
            <wp:anchor distT="0" distB="0" distL="63500" distR="63500" simplePos="0" relativeHeight="314572709" behindDoc="1" locked="0" layoutInCell="1" allowOverlap="1" wp14:anchorId="713669C1" wp14:editId="4F83F943">
              <wp:simplePos x="0" y="0"/>
              <wp:positionH relativeFrom="page">
                <wp:posOffset>732155</wp:posOffset>
              </wp:positionH>
              <wp:positionV relativeFrom="page">
                <wp:posOffset>10488295</wp:posOffset>
              </wp:positionV>
              <wp:extent cx="679450" cy="100330"/>
              <wp:effectExtent l="0" t="1270" r="0" b="3175"/>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ABBC35" w14:textId="77777777" w:rsidR="00B944B3" w:rsidRDefault="0077355F">
                          <w:pPr>
                            <w:pStyle w:val="a7"/>
                            <w:shd w:val="clear" w:color="auto" w:fill="auto"/>
                            <w:spacing w:line="240" w:lineRule="auto"/>
                          </w:pPr>
                          <w:r>
                            <w:rPr>
                              <w:rStyle w:val="a8"/>
                              <w:b/>
                              <w:bCs/>
                            </w:rPr>
                            <w:t>Программа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13669C1" id="_x0000_t202" coordsize="21600,21600" o:spt="202" path="m,l,21600r21600,l21600,xe">
              <v:stroke joinstyle="miter"/>
              <v:path gradientshapeok="t" o:connecttype="rect"/>
            </v:shapetype>
            <v:shape id="Text Box 14" o:spid="_x0000_s1075" type="#_x0000_t202" style="position:absolute;margin-left:57.65pt;margin-top:825.85pt;width:53.5pt;height:7.9pt;z-index:-18874377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xxm6gEAAL0DAAAOAAAAZHJzL2Uyb0RvYy54bWysU9tu1DAQfUfiHyy/s0nabaHRZqvSahFS&#10;uUgtH+A4TmIRe6yxd5Pl6xk7m6XAG+LFGs/l+MyZ8eZ2MgM7KPQabMWLVc6ZshIabbuKf3vevXnH&#10;mQ/CNmIAqyp+VJ7fbl+/2oyuVBfQw9AoZARifTm6ivchuDLLvOyVEX4FTlkKtoBGBLpilzUoRkI3&#10;Q3aR59fZCNg4BKm8J+/DHOTbhN+2SoYvbetVYEPFiVtIJ6azjme23YiyQ+F6LU80xD+wMEJbevQM&#10;9SCCYHvUf0EZLRE8tGElwWTQtlqq1AN1U+R/dPPUC6dSLySOd2eZ/P+DlZ8PX5HphmZ3xZkVhmb0&#10;rKbA3sPEinXUZ3S+pLQnR4lhIj/lpl69ewT53TML972wnbpDhLFXoiF+RazMXpTOOD6C1OMnaOgd&#10;sQ+QgKYWTRSP5GCETnM6nmcTuUhyXr+9WV9RRFKoyPPLyzS7TJRLsUMfPigwLBoVRxp9AheHRx8i&#10;GVEuKfEtCzs9DGn8g/3NQYnRk8hHvjPzMNVT0ml9s4hSQ3OkdhDmraJfQEYP+IOzkTaq4pZWnrPh&#10;oyVB4vItBi5GvRjCSiqseOBsNu/DvKR7h7rrCXeR/I5E2+nUUFR35nBiSzuS+jztc1zCl/eU9evX&#10;bX8CAAD//wMAUEsDBBQABgAIAAAAIQB5EqMG3gAAAA0BAAAPAAAAZHJzL2Rvd25yZXYueG1sTI/N&#10;TsMwEITvSLyDtUjcqJOgJFWIU6FKXLhRUCVubryNI/wT2W6avD3bE9x2Zkez37a7xRo2Y4ijdwLy&#10;TQYMXe/V6AYBX59vT1tgMUmnpPEOBawYYdfd37WyUf7qPnA+pIFRiYuNFKBTmhrOY6/RyrjxEzra&#10;nX2wMpEMA1dBXqncGl5kWcWtHB1d0HLCvcb+53CxAurl6HGKuMfv89wHPa5b874K8fiwvL4AS7ik&#10;vzDc8AkdOmI6+YtTkRnSeflMURqqMq+BUaQoCrJON6uqS+Bdy/9/0f0CAAD//wMAUEsBAi0AFAAG&#10;AAgAAAAhALaDOJL+AAAA4QEAABMAAAAAAAAAAAAAAAAAAAAAAFtDb250ZW50X1R5cGVzXS54bWxQ&#10;SwECLQAUAAYACAAAACEAOP0h/9YAAACUAQAACwAAAAAAAAAAAAAAAAAvAQAAX3JlbHMvLnJlbHNQ&#10;SwECLQAUAAYACAAAACEAR48cZuoBAAC9AwAADgAAAAAAAAAAAAAAAAAuAgAAZHJzL2Uyb0RvYy54&#10;bWxQSwECLQAUAAYACAAAACEAeRKjBt4AAAANAQAADwAAAAAAAAAAAAAAAABEBAAAZHJzL2Rvd25y&#10;ZXYueG1sUEsFBgAAAAAEAAQA8wAAAE8FAAAAAA==&#10;" filled="f" stroked="f">
              <v:textbox style="mso-fit-shape-to-text:t" inset="0,0,0,0">
                <w:txbxContent>
                  <w:p w14:paraId="67ABBC35" w14:textId="77777777" w:rsidR="00B944B3" w:rsidRDefault="0077355F">
                    <w:pPr>
                      <w:pStyle w:val="a7"/>
                      <w:shd w:val="clear" w:color="auto" w:fill="auto"/>
                      <w:spacing w:line="240" w:lineRule="auto"/>
                    </w:pPr>
                    <w:r>
                      <w:rPr>
                        <w:rStyle w:val="a8"/>
                        <w:b/>
                        <w:bCs/>
                      </w:rPr>
                      <w:t>Программа - 03</w:t>
                    </w:r>
                  </w:p>
                </w:txbxContent>
              </v:textbox>
              <w10:wrap anchorx="page" anchory="page"/>
            </v:shape>
          </w:pict>
        </mc:Fallback>
      </mc:AlternateConten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1C162" w14:textId="77777777" w:rsidR="00B944B3" w:rsidRDefault="00E06C25">
    <w:pPr>
      <w:rPr>
        <w:sz w:val="2"/>
        <w:szCs w:val="2"/>
      </w:rPr>
    </w:pPr>
    <w:r>
      <w:rPr>
        <w:noProof/>
        <w:lang w:bidi="ar-SA"/>
      </w:rPr>
      <mc:AlternateContent>
        <mc:Choice Requires="wps">
          <w:drawing>
            <wp:anchor distT="0" distB="0" distL="63500" distR="63500" simplePos="0" relativeHeight="314572710" behindDoc="1" locked="0" layoutInCell="1" allowOverlap="1" wp14:anchorId="14FE6BC4" wp14:editId="7F78EB4E">
              <wp:simplePos x="0" y="0"/>
              <wp:positionH relativeFrom="page">
                <wp:posOffset>732155</wp:posOffset>
              </wp:positionH>
              <wp:positionV relativeFrom="page">
                <wp:posOffset>10488295</wp:posOffset>
              </wp:positionV>
              <wp:extent cx="679450" cy="100330"/>
              <wp:effectExtent l="0" t="1270" r="0" b="3175"/>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CEEF3" w14:textId="77777777" w:rsidR="00B944B3" w:rsidRDefault="0077355F">
                          <w:pPr>
                            <w:pStyle w:val="a7"/>
                            <w:shd w:val="clear" w:color="auto" w:fill="auto"/>
                            <w:spacing w:line="240" w:lineRule="auto"/>
                          </w:pPr>
                          <w:r>
                            <w:rPr>
                              <w:rStyle w:val="a8"/>
                              <w:b/>
                              <w:bCs/>
                            </w:rPr>
                            <w:t>Программа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4FE6BC4" id="_x0000_t202" coordsize="21600,21600" o:spt="202" path="m,l,21600r21600,l21600,xe">
              <v:stroke joinstyle="miter"/>
              <v:path gradientshapeok="t" o:connecttype="rect"/>
            </v:shapetype>
            <v:shape id="Text Box 13" o:spid="_x0000_s1076" type="#_x0000_t202" style="position:absolute;margin-left:57.65pt;margin-top:825.85pt;width:53.5pt;height:7.9pt;z-index:-18874377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ILL6gEAAL0DAAAOAAAAZHJzL2Uyb0RvYy54bWysU9tu1DAQfUfiHyy/s0m6pUC02aq0WoRU&#10;LlLLBziOk1jEHmvs3WT5esbOZintG+LFGs/l+MyZ8eZ6MgM7KPQabMWLVc6ZshIabbuK/3jcvXnP&#10;mQ/CNmIAqyp+VJ5fb1+/2oyuVBfQw9AoZARifTm6ivchuDLLvOyVEX4FTlkKtoBGBLpilzUoRkI3&#10;Q3aR51fZCNg4BKm8J+/dHOTbhN+2SoZvbetVYEPFiVtIJ6azjme23YiyQ+F6LU80xD+wMEJbevQM&#10;dSeCYHvUL6CMlgge2rCSYDJoWy1V6oG6KfJn3Tz0wqnUC4nj3Vkm//9g5dfDd2S6odldcmaFoRk9&#10;qimwjzCxYh31GZ0vKe3BUWKYyE+5qVfv7kH+9MzCbS9sp24QYeyVaIhfESuzJ6Uzjo8g9fgFGnpH&#10;7AMkoKlFE8UjORih05yO59lELpKcV+8+XL6liKRQkefrdZpdJsql2KEPnxQYFo2KI40+gYvDvQ+R&#10;jCiXlPiWhZ0ehjT+wf7loMToSeQj35l5mOop6UQkTqLU0BypHYR5q+gXkNED/uJspI2quKWV52z4&#10;bEmQuHyLgYtRL4awkgorHjibzdswL+neoe56wl0kvyHRdjo1FNWdOZzY0o6kPk/7HJfw6T1l/fl1&#10;298AAAD//wMAUEsDBBQABgAIAAAAIQB5EqMG3gAAAA0BAAAPAAAAZHJzL2Rvd25yZXYueG1sTI/N&#10;TsMwEITvSLyDtUjcqJOgJFWIU6FKXLhRUCVubryNI/wT2W6avD3bE9x2Zkez37a7xRo2Y4ijdwLy&#10;TQYMXe/V6AYBX59vT1tgMUmnpPEOBawYYdfd37WyUf7qPnA+pIFRiYuNFKBTmhrOY6/RyrjxEzra&#10;nX2wMpEMA1dBXqncGl5kWcWtHB1d0HLCvcb+53CxAurl6HGKuMfv89wHPa5b874K8fiwvL4AS7ik&#10;vzDc8AkdOmI6+YtTkRnSeflMURqqMq+BUaQoCrJON6uqS+Bdy/9/0f0CAAD//wMAUEsBAi0AFAAG&#10;AAgAAAAhALaDOJL+AAAA4QEAABMAAAAAAAAAAAAAAAAAAAAAAFtDb250ZW50X1R5cGVzXS54bWxQ&#10;SwECLQAUAAYACAAAACEAOP0h/9YAAACUAQAACwAAAAAAAAAAAAAAAAAvAQAAX3JlbHMvLnJlbHNQ&#10;SwECLQAUAAYACAAAACEA5eyCy+oBAAC9AwAADgAAAAAAAAAAAAAAAAAuAgAAZHJzL2Uyb0RvYy54&#10;bWxQSwECLQAUAAYACAAAACEAeRKjBt4AAAANAQAADwAAAAAAAAAAAAAAAABEBAAAZHJzL2Rvd25y&#10;ZXYueG1sUEsFBgAAAAAEAAQA8wAAAE8FAAAAAA==&#10;" filled="f" stroked="f">
              <v:textbox style="mso-fit-shape-to-text:t" inset="0,0,0,0">
                <w:txbxContent>
                  <w:p w14:paraId="001CEEF3" w14:textId="77777777" w:rsidR="00B944B3" w:rsidRDefault="0077355F">
                    <w:pPr>
                      <w:pStyle w:val="a7"/>
                      <w:shd w:val="clear" w:color="auto" w:fill="auto"/>
                      <w:spacing w:line="240" w:lineRule="auto"/>
                    </w:pPr>
                    <w:r>
                      <w:rPr>
                        <w:rStyle w:val="a8"/>
                        <w:b/>
                        <w:bCs/>
                      </w:rPr>
                      <w:t>Программа - 03</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E0736" w14:textId="77777777" w:rsidR="00B944B3" w:rsidRDefault="00E06C25">
    <w:pPr>
      <w:rPr>
        <w:sz w:val="2"/>
        <w:szCs w:val="2"/>
      </w:rPr>
    </w:pPr>
    <w:r>
      <w:rPr>
        <w:noProof/>
        <w:lang w:bidi="ar-SA"/>
      </w:rPr>
      <mc:AlternateContent>
        <mc:Choice Requires="wps">
          <w:drawing>
            <wp:anchor distT="0" distB="0" distL="63500" distR="63500" simplePos="0" relativeHeight="314572419" behindDoc="1" locked="0" layoutInCell="1" allowOverlap="1" wp14:anchorId="363A9FED" wp14:editId="02161EC5">
              <wp:simplePos x="0" y="0"/>
              <wp:positionH relativeFrom="page">
                <wp:posOffset>676910</wp:posOffset>
              </wp:positionH>
              <wp:positionV relativeFrom="page">
                <wp:posOffset>10349230</wp:posOffset>
              </wp:positionV>
              <wp:extent cx="1318895" cy="102235"/>
              <wp:effectExtent l="635" t="0" r="0" b="0"/>
              <wp:wrapNone/>
              <wp:docPr id="305"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89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5BE111" w14:textId="77777777" w:rsidR="00B944B3" w:rsidRDefault="0077355F">
                          <w:pPr>
                            <w:pStyle w:val="a7"/>
                            <w:shd w:val="clear" w:color="auto" w:fill="auto"/>
                            <w:spacing w:line="240" w:lineRule="auto"/>
                          </w:pPr>
                          <w:r>
                            <w:rPr>
                              <w:rStyle w:val="a8"/>
                              <w:b/>
                              <w:bCs/>
                            </w:rPr>
                            <w:t>Об утверждении программы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63A9FED" id="_x0000_t202" coordsize="21600,21600" o:spt="202" path="m,l,21600r21600,l21600,xe">
              <v:stroke joinstyle="miter"/>
              <v:path gradientshapeok="t" o:connecttype="rect"/>
            </v:shapetype>
            <v:shape id="Text Box 304" o:spid="_x0000_s1028" type="#_x0000_t202" style="position:absolute;margin-left:53.3pt;margin-top:814.9pt;width:103.85pt;height:8.0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cv+7AEAAL8DAAAOAAAAZHJzL2Uyb0RvYy54bWysU9tu1DAQfUfiHyy/s7ksRUu02aq0WoRU&#10;KFLbD3AcJ7FIPNbYu8ny9YydzVLoG+LFGtvjM2fOHG+vp6FnR4VOgyl5tko5U0ZCrU1b8uen/bsN&#10;Z84LU4sejCr5STl+vXv7ZjvaQuXQQV8rZARiXDHaknfe2yJJnOzUINwKrDJ02QAOwtMW26RGMRL6&#10;0Cd5mn5IRsDaIkjlHJ3ezZd8F/GbRkn/0DROedaXnLj5uGJcq7Amu60oWhS20/JMQ/wDi0FoQ0Uv&#10;UHfCC3ZA/Qpq0BLBQeNXEoYEmkZLFXugbrL0r24eO2FV7IXEcfYik/t/sPLb8TsyXZd8nV5xZsRA&#10;Q3pSk2efYGLr9H1QaLSuoMRHS6l+oguadOzW2XuQPxwzcNsJ06obRBg7JWpimIWXyYunM44LINX4&#10;FWoqJA4eItDU4BDkI0EYodOkTpfpBDIylFxnm81HIinpLkvzfH0VS4hieW3R+c8KBhaCkiNNP6KL&#10;473zgY0olpRQzMBe9310QG/+OKDEcBLZB8IzdT9VU5QqX0SpoD5ROwizr+gfUNAB/uRsJE+V3JDp&#10;Oeu/GBIk2G8JcAmqJRBG0sOSe87m8NbPNj1Y1G1HuIvkNyTaXsd+grozhzNZckls8+zoYMOX+5j1&#10;+9/tfgEAAP//AwBQSwMEFAAGAAgAAAAhAEmR0eTfAAAADQEAAA8AAABkcnMvZG93bnJldi54bWxM&#10;j81OwzAQhO+VeAdrkbi1Tn8IbYhToUpcuFEQEjc33sYR9jqK3TR5e7YnuO3sjma/Kfejd2LAPraB&#10;FCwXGQikOpiWGgWfH6/zLYiYNBntAqGCCSPsq7tZqQsTrvSOwzE1gkMoFlqBTakrpIy1Ra/jInRI&#10;fDuH3uvEsm+k6fWVw72TqyzLpdct8QerOzxYrH+OF6/gafwK2EU84Pd5qHvbTlv3Nin1cD++PINI&#10;OKY/M9zwGR0qZjqFC5koHOssz9nKQ77acQm2rJebNYjTbbV53IGsSvm/RfULAAD//wMAUEsBAi0A&#10;FAAGAAgAAAAhALaDOJL+AAAA4QEAABMAAAAAAAAAAAAAAAAAAAAAAFtDb250ZW50X1R5cGVzXS54&#10;bWxQSwECLQAUAAYACAAAACEAOP0h/9YAAACUAQAACwAAAAAAAAAAAAAAAAAvAQAAX3JlbHMvLnJl&#10;bHNQSwECLQAUAAYACAAAACEAIl3L/uwBAAC/AwAADgAAAAAAAAAAAAAAAAAuAgAAZHJzL2Uyb0Rv&#10;Yy54bWxQSwECLQAUAAYACAAAACEASZHR5N8AAAANAQAADwAAAAAAAAAAAAAAAABGBAAAZHJzL2Rv&#10;d25yZXYueG1sUEsFBgAAAAAEAAQA8wAAAFIFAAAAAA==&#10;" filled="f" stroked="f">
              <v:textbox style="mso-fit-shape-to-text:t" inset="0,0,0,0">
                <w:txbxContent>
                  <w:p w14:paraId="4D5BE111" w14:textId="77777777" w:rsidR="00B944B3" w:rsidRDefault="0077355F">
                    <w:pPr>
                      <w:pStyle w:val="a7"/>
                      <w:shd w:val="clear" w:color="auto" w:fill="auto"/>
                      <w:spacing w:line="240" w:lineRule="auto"/>
                    </w:pPr>
                    <w:r>
                      <w:rPr>
                        <w:rStyle w:val="a8"/>
                        <w:b/>
                        <w:bCs/>
                      </w:rPr>
                      <w:t>Об утверждении программы - 03</w:t>
                    </w:r>
                  </w:p>
                </w:txbxContent>
              </v:textbox>
              <w10:wrap anchorx="page" anchory="page"/>
            </v:shape>
          </w:pict>
        </mc:Fallback>
      </mc:AlternateConten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BCB85" w14:textId="77777777" w:rsidR="00B944B3" w:rsidRDefault="00E06C25">
    <w:pPr>
      <w:rPr>
        <w:sz w:val="2"/>
        <w:szCs w:val="2"/>
      </w:rPr>
    </w:pPr>
    <w:r>
      <w:rPr>
        <w:noProof/>
        <w:lang w:bidi="ar-SA"/>
      </w:rPr>
      <mc:AlternateContent>
        <mc:Choice Requires="wps">
          <w:drawing>
            <wp:anchor distT="0" distB="0" distL="63500" distR="63500" simplePos="0" relativeHeight="314572713" behindDoc="1" locked="0" layoutInCell="1" allowOverlap="1" wp14:anchorId="1D6B9440" wp14:editId="43230CA1">
              <wp:simplePos x="0" y="0"/>
              <wp:positionH relativeFrom="page">
                <wp:posOffset>732155</wp:posOffset>
              </wp:positionH>
              <wp:positionV relativeFrom="page">
                <wp:posOffset>10488295</wp:posOffset>
              </wp:positionV>
              <wp:extent cx="679450" cy="100330"/>
              <wp:effectExtent l="0" t="1270" r="0" b="3175"/>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25223" w14:textId="77777777" w:rsidR="00B944B3" w:rsidRDefault="0077355F">
                          <w:pPr>
                            <w:pStyle w:val="a7"/>
                            <w:shd w:val="clear" w:color="auto" w:fill="auto"/>
                            <w:spacing w:line="240" w:lineRule="auto"/>
                          </w:pPr>
                          <w:r>
                            <w:rPr>
                              <w:rStyle w:val="a8"/>
                              <w:b/>
                              <w:bCs/>
                            </w:rPr>
                            <w:t>Программа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6B9440" id="_x0000_t202" coordsize="21600,21600" o:spt="202" path="m,l,21600r21600,l21600,xe">
              <v:stroke joinstyle="miter"/>
              <v:path gradientshapeok="t" o:connecttype="rect"/>
            </v:shapetype>
            <v:shape id="Text Box 10" o:spid="_x0000_s1079" type="#_x0000_t202" style="position:absolute;margin-left:57.65pt;margin-top:825.85pt;width:53.5pt;height:7.9pt;z-index:-18874376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flO6gEAAL0DAAAOAAAAZHJzL2Uyb0RvYy54bWysU8Fu1DAQvSPxD5bvbJIuLRBttiqtFiGV&#10;gtTyAY7jJBaxxxp7N1m+nrGz2Ra4IS7WeDx+fu/NeHM9mYEdFHoNtuLFKudMWQmNtl3Fvz/t3rzn&#10;zAdhGzGAVRU/Ks+vt69fbUZXqgvoYWgUMgKxvhxdxfsQXJllXvbKCL8CpywdtoBGBNpilzUoRkI3&#10;Q3aR51fZCNg4BKm8p+zdfMi3Cb9tlQxf29arwIaKE7eQVkxrHddsuxFlh8L1Wp5oiH9gYYS29OgZ&#10;6k4Ewfao/4IyWiJ4aMNKgsmgbbVUSQOpKfI/1Dz2wqmkhczx7myT/3+w8uHwDZluqHcFZ1YY6tGT&#10;mgL7CBMrkj+j8yWVPToqDBPlqTZp9e4e5A/PLNz2wnbqBhHGXomG+BXR2ezF1dgRX/oIUo9foKF3&#10;xD5AAppaNNE8soMROvXpeO5N5CIpefXuw9tLOpF0VOT5ep24ZaJcLjv04ZMCw2JQcaTWJ3BxuPch&#10;khHlUhLfsrDTw5DaP9jfElQYM4l85DszD1M9JZ8u11FaFFNDcyQ5CPNU0S+goAf8ydlIE1VxSyPP&#10;2fDZkiFx+JYAl6BeAmElXax44GwOb8M8pHuHuusJd7H8hkzb6STomcOJLc1I0nma5ziEL/ep6vnX&#10;bX8BAAD//wMAUEsDBBQABgAIAAAAIQB5EqMG3gAAAA0BAAAPAAAAZHJzL2Rvd25yZXYueG1sTI/N&#10;TsMwEITvSLyDtUjcqJOgJFWIU6FKXLhRUCVubryNI/wT2W6avD3bE9x2Zkez37a7xRo2Y4ijdwLy&#10;TQYMXe/V6AYBX59vT1tgMUmnpPEOBawYYdfd37WyUf7qPnA+pIFRiYuNFKBTmhrOY6/RyrjxEzra&#10;nX2wMpEMA1dBXqncGl5kWcWtHB1d0HLCvcb+53CxAurl6HGKuMfv89wHPa5b874K8fiwvL4AS7ik&#10;vzDc8AkdOmI6+YtTkRnSeflMURqqMq+BUaQoCrJON6uqS+Bdy/9/0f0CAAD//wMAUEsBAi0AFAAG&#10;AAgAAAAhALaDOJL+AAAA4QEAABMAAAAAAAAAAAAAAAAAAAAAAFtDb250ZW50X1R5cGVzXS54bWxQ&#10;SwECLQAUAAYACAAAACEAOP0h/9YAAACUAQAACwAAAAAAAAAAAAAAAAAvAQAAX3JlbHMvLnJlbHNQ&#10;SwECLQAUAAYACAAAACEAbSn5TuoBAAC9AwAADgAAAAAAAAAAAAAAAAAuAgAAZHJzL2Uyb0RvYy54&#10;bWxQSwECLQAUAAYACAAAACEAeRKjBt4AAAANAQAADwAAAAAAAAAAAAAAAABEBAAAZHJzL2Rvd25y&#10;ZXYueG1sUEsFBgAAAAAEAAQA8wAAAE8FAAAAAA==&#10;" filled="f" stroked="f">
              <v:textbox style="mso-fit-shape-to-text:t" inset="0,0,0,0">
                <w:txbxContent>
                  <w:p w14:paraId="44425223" w14:textId="77777777" w:rsidR="00B944B3" w:rsidRDefault="0077355F">
                    <w:pPr>
                      <w:pStyle w:val="a7"/>
                      <w:shd w:val="clear" w:color="auto" w:fill="auto"/>
                      <w:spacing w:line="240" w:lineRule="auto"/>
                    </w:pPr>
                    <w:r>
                      <w:rPr>
                        <w:rStyle w:val="a8"/>
                        <w:b/>
                        <w:bCs/>
                      </w:rPr>
                      <w:t>Программа - 03</w:t>
                    </w:r>
                  </w:p>
                </w:txbxContent>
              </v:textbox>
              <w10:wrap anchorx="page" anchory="page"/>
            </v:shape>
          </w:pict>
        </mc:Fallback>
      </mc:AlternateConten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09D33" w14:textId="77777777" w:rsidR="00B944B3" w:rsidRDefault="00E06C25">
    <w:pPr>
      <w:rPr>
        <w:sz w:val="2"/>
        <w:szCs w:val="2"/>
      </w:rPr>
    </w:pPr>
    <w:r>
      <w:rPr>
        <w:noProof/>
        <w:lang w:bidi="ar-SA"/>
      </w:rPr>
      <mc:AlternateContent>
        <mc:Choice Requires="wps">
          <w:drawing>
            <wp:anchor distT="0" distB="0" distL="63500" distR="63500" simplePos="0" relativeHeight="314572714" behindDoc="1" locked="0" layoutInCell="1" allowOverlap="1" wp14:anchorId="32A84ADD" wp14:editId="7D4CD9F9">
              <wp:simplePos x="0" y="0"/>
              <wp:positionH relativeFrom="page">
                <wp:posOffset>732155</wp:posOffset>
              </wp:positionH>
              <wp:positionV relativeFrom="page">
                <wp:posOffset>10488295</wp:posOffset>
              </wp:positionV>
              <wp:extent cx="679450" cy="100330"/>
              <wp:effectExtent l="0" t="1270" r="0" b="3175"/>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7907C" w14:textId="77777777" w:rsidR="00B944B3" w:rsidRDefault="0077355F">
                          <w:pPr>
                            <w:pStyle w:val="a7"/>
                            <w:shd w:val="clear" w:color="auto" w:fill="auto"/>
                            <w:spacing w:line="240" w:lineRule="auto"/>
                          </w:pPr>
                          <w:r>
                            <w:rPr>
                              <w:rStyle w:val="a8"/>
                              <w:b/>
                              <w:bCs/>
                            </w:rPr>
                            <w:t>Программа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2A84ADD" id="_x0000_t202" coordsize="21600,21600" o:spt="202" path="m,l,21600r21600,l21600,xe">
              <v:stroke joinstyle="miter"/>
              <v:path gradientshapeok="t" o:connecttype="rect"/>
            </v:shapetype>
            <v:shape id="Text Box 9" o:spid="_x0000_s1080" type="#_x0000_t202" style="position:absolute;margin-left:57.65pt;margin-top:825.85pt;width:53.5pt;height:7.9pt;z-index:-18874376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Km66AEAALwDAAAOAAAAZHJzL2Uyb0RvYy54bWysU9tu2zAMfR+wfxD0vtjpbasRp+haZBjQ&#10;XYB2H0DLcizMFgVKiZ19/Sg5zrr1rdiLQPFydHhIrW7GvhN7Td6gLeVykUuhrcLa2G0pfzxt3n2Q&#10;wgewNXRodSkP2sub9ds3q8EV+gxb7GpNgkGsLwZXyjYEV2SZV63uwS/QacvBBqmHwFfaZjXBwOh9&#10;l53l+VU2INWOUGnv2Xs/BeU64TeNVuFb03gdRFdK5hbSSems4pmtV1BsCVxr1JEGvIJFD8byoyeo&#10;ewggdmReQPVGEXpswkJhn2HTGKVTD9zNMv+nm8cWnE69sDjenWTy/w9Wfd1/J2Fqnh3LY6HnGT3p&#10;MYiPOIrrKM/gfMFZj47zwshuTk2teveA6qcXFu9asFt9S4RDq6FmestYmT0rnXB8BKmGL1jzM7AL&#10;mIDGhvqoHashGJ15HE6jiVQUO6/eX19cckRxaJnn5+dpdBkUc7EjHz5p7EU0Skk8+QQO+wcfIhko&#10;5pT4lsWN6bo0/c7+5eDE6EnkI9+JeRirMcl0eTGLUmF94HYIp6XiT8BGi/RLioEXqpSWN16K7rNl&#10;QeLuzQbNRjUbYBUXljJIMZl3YdrRnSOzbRl3lvyWRduY1FBUd+JwZMsrkvo8rnPcwef3lPXn061/&#10;AwAA//8DAFBLAwQUAAYACAAAACEAeRKjBt4AAAANAQAADwAAAGRycy9kb3ducmV2LnhtbEyPzU7D&#10;MBCE70i8g7VI3KiToCRViFOhSly4UVAlbm68jSP8E9lumrw92xPcdmZHs9+2u8UaNmOIo3cC8k0G&#10;DF3v1egGAV+fb09bYDFJp6TxDgWsGGHX3d+1slH+6j5wPqSBUYmLjRSgU5oazmOv0cq48RM62p19&#10;sDKRDANXQV6p3BpeZFnFrRwdXdBywr3G/udwsQLq5ehxirjH7/PcBz2uW/O+CvH4sLy+AEu4pL8w&#10;3PAJHTpiOvmLU5EZ0nn5TFEaqjKvgVGkKAqyTjerqkvgXcv/f9H9AgAA//8DAFBLAQItABQABgAI&#10;AAAAIQC2gziS/gAAAOEBAAATAAAAAAAAAAAAAAAAAAAAAABbQ29udGVudF9UeXBlc10ueG1sUEsB&#10;Ai0AFAAGAAgAAAAhADj9If/WAAAAlAEAAAsAAAAAAAAAAAAAAAAALwEAAF9yZWxzLy5yZWxzUEsB&#10;Ai0AFAAGAAgAAAAhAOxkqbroAQAAvAMAAA4AAAAAAAAAAAAAAAAALgIAAGRycy9lMm9Eb2MueG1s&#10;UEsBAi0AFAAGAAgAAAAhAHkSowbeAAAADQEAAA8AAAAAAAAAAAAAAAAAQgQAAGRycy9kb3ducmV2&#10;LnhtbFBLBQYAAAAABAAEAPMAAABNBQAAAAA=&#10;" filled="f" stroked="f">
              <v:textbox style="mso-fit-shape-to-text:t" inset="0,0,0,0">
                <w:txbxContent>
                  <w:p w14:paraId="5A57907C" w14:textId="77777777" w:rsidR="00B944B3" w:rsidRDefault="0077355F">
                    <w:pPr>
                      <w:pStyle w:val="a7"/>
                      <w:shd w:val="clear" w:color="auto" w:fill="auto"/>
                      <w:spacing w:line="240" w:lineRule="auto"/>
                    </w:pPr>
                    <w:r>
                      <w:rPr>
                        <w:rStyle w:val="a8"/>
                        <w:b/>
                        <w:bCs/>
                      </w:rPr>
                      <w:t>Программа - 03</w:t>
                    </w:r>
                  </w:p>
                </w:txbxContent>
              </v:textbox>
              <w10:wrap anchorx="page" anchory="page"/>
            </v:shape>
          </w:pict>
        </mc:Fallback>
      </mc:AlternateConten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7BF7F" w14:textId="77777777" w:rsidR="00B944B3" w:rsidRDefault="00E06C25">
    <w:pPr>
      <w:rPr>
        <w:sz w:val="2"/>
        <w:szCs w:val="2"/>
      </w:rPr>
    </w:pPr>
    <w:r>
      <w:rPr>
        <w:noProof/>
        <w:lang w:bidi="ar-SA"/>
      </w:rPr>
      <mc:AlternateContent>
        <mc:Choice Requires="wps">
          <w:drawing>
            <wp:anchor distT="0" distB="0" distL="63500" distR="63500" simplePos="0" relativeHeight="314572716" behindDoc="1" locked="0" layoutInCell="1" allowOverlap="1" wp14:anchorId="14DDDDD3" wp14:editId="1E93943D">
              <wp:simplePos x="0" y="0"/>
              <wp:positionH relativeFrom="page">
                <wp:posOffset>836930</wp:posOffset>
              </wp:positionH>
              <wp:positionV relativeFrom="page">
                <wp:posOffset>10141585</wp:posOffset>
              </wp:positionV>
              <wp:extent cx="661670" cy="97790"/>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1A95A" w14:textId="77777777" w:rsidR="00B944B3" w:rsidRDefault="0077355F">
                          <w:pPr>
                            <w:pStyle w:val="a7"/>
                            <w:shd w:val="clear" w:color="auto" w:fill="auto"/>
                            <w:spacing w:line="240" w:lineRule="auto"/>
                          </w:pPr>
                          <w:r>
                            <w:t>Программа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4DDDDD3" id="_x0000_t202" coordsize="21600,21600" o:spt="202" path="m,l,21600r21600,l21600,xe">
              <v:stroke joinstyle="miter"/>
              <v:path gradientshapeok="t" o:connecttype="rect"/>
            </v:shapetype>
            <v:shape id="Text Box 7" o:spid="_x0000_s1082" type="#_x0000_t202" style="position:absolute;margin-left:65.9pt;margin-top:798.55pt;width:52.1pt;height:7.7pt;z-index:-1887437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gLA5wEAALoDAAAOAAAAZHJzL2Uyb0RvYy54bWysU9tu2zAMfR+wfxD0vjgpsGQ14hRdiwwD&#10;ugvQ9gNoWbaF2aJAKbGzrx8lx1m3vg17EShejg4Pqe3N2HfiqMkbtIVcLZZSaKuwMrYp5PPT/t0H&#10;KXwAW0GHVhfypL282b19sx1crq+wxa7SJBjE+nxwhWxDcHmWedXqHvwCnbYcrJF6CHylJqsIBkbv&#10;u+xquVxnA1LlCJX2nr33U1DuEn5daxW+1bXXQXSFZG4hnZTOMp7Zbgt5Q+Bao8404B9Y9GAsP3qB&#10;uocA4kDmFVRvFKHHOiwU9hnWtVE69cDdrJZ/dfPYgtOpFxbHu4tM/v/Bqq/H7yRMVUgelIWeR/Sk&#10;xyA+4ig2UZ3B+ZyTHh2nhZHdPOXUqXcPqH54YfGuBdvoWyIcWg0Vs1vFyuxF6YTjI0g5fMGKn4FD&#10;wAQ01tRH6VgMweg8pdNlMpGKYud6vVpvOKI4dL3ZXKfBZZDPtY58+KSxF9EoJPHcEzYcH3yIXCCf&#10;U+JTFvem69LsO/uHgxOjJ3GPdCfiYSzHJNL79axJidWJuyGcVoq/ABst0k8pBl6nQlredym6z5b1&#10;iJs3GzQb5WyAVVxYyCDFZN6FaUMPjkzTMu6s+C1rtjepoSjuxOHMlhck9Xle5riBL+8p6/eX2/0C&#10;AAD//wMAUEsDBBQABgAIAAAAIQCx10JD3wAAAA0BAAAPAAAAZHJzL2Rvd25yZXYueG1sTI9BT8Mw&#10;DIXvSPyHyEjcWNpO60ZpOqFJXLgxEBK3rPGaisSpmqxr/z3mBDc/++n5e/V+9k5MOMY+kIJ8lYFA&#10;aoPpqVPw8f7ysAMRkyajXSBUsGCEfXN7U+vKhCu94XRMneAQipVWYFMaKilja9HruAoDEt/OYfQ6&#10;sRw7aUZ95XDvZJFlpfS6J/5g9YAHi+338eIVbOfPgEPEA36dp3a0/bJzr4tS93fz8xOIhHP6M8Mv&#10;PqNDw0yncCEThWO9zhk98bB53OYg2FKsS6534lWZFxuQTS3/t2h+AAAA//8DAFBLAQItABQABgAI&#10;AAAAIQC2gziS/gAAAOEBAAATAAAAAAAAAAAAAAAAAAAAAABbQ29udGVudF9UeXBlc10ueG1sUEsB&#10;Ai0AFAAGAAgAAAAhADj9If/WAAAAlAEAAAsAAAAAAAAAAAAAAAAALwEAAF9yZWxzLy5yZWxzUEsB&#10;Ai0AFAAGAAgAAAAhAGtKAsDnAQAAugMAAA4AAAAAAAAAAAAAAAAALgIAAGRycy9lMm9Eb2MueG1s&#10;UEsBAi0AFAAGAAgAAAAhALHXQkPfAAAADQEAAA8AAAAAAAAAAAAAAAAAQQQAAGRycy9kb3ducmV2&#10;LnhtbFBLBQYAAAAABAAEAPMAAABNBQAAAAA=&#10;" filled="f" stroked="f">
              <v:textbox style="mso-fit-shape-to-text:t" inset="0,0,0,0">
                <w:txbxContent>
                  <w:p w14:paraId="3281A95A" w14:textId="77777777" w:rsidR="00B944B3" w:rsidRDefault="0077355F">
                    <w:pPr>
                      <w:pStyle w:val="a7"/>
                      <w:shd w:val="clear" w:color="auto" w:fill="auto"/>
                      <w:spacing w:line="240" w:lineRule="auto"/>
                    </w:pPr>
                    <w:r>
                      <w:t>Программа — 03</w:t>
                    </w:r>
                  </w:p>
                </w:txbxContent>
              </v:textbox>
              <w10:wrap anchorx="page" anchory="page"/>
            </v:shape>
          </w:pict>
        </mc:Fallback>
      </mc:AlternateConten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1854D" w14:textId="77777777" w:rsidR="00B944B3" w:rsidRDefault="00E06C25">
    <w:pPr>
      <w:rPr>
        <w:sz w:val="2"/>
        <w:szCs w:val="2"/>
      </w:rPr>
    </w:pPr>
    <w:r>
      <w:rPr>
        <w:noProof/>
        <w:lang w:bidi="ar-SA"/>
      </w:rPr>
      <mc:AlternateContent>
        <mc:Choice Requires="wps">
          <w:drawing>
            <wp:anchor distT="0" distB="0" distL="63500" distR="63500" simplePos="0" relativeHeight="251669504" behindDoc="1" locked="0" layoutInCell="1" allowOverlap="1" wp14:anchorId="5E9CC33C" wp14:editId="3EFAD021">
              <wp:simplePos x="0" y="0"/>
              <wp:positionH relativeFrom="page">
                <wp:posOffset>732155</wp:posOffset>
              </wp:positionH>
              <wp:positionV relativeFrom="page">
                <wp:posOffset>10488295</wp:posOffset>
              </wp:positionV>
              <wp:extent cx="679450" cy="100330"/>
              <wp:effectExtent l="0" t="1270" r="0" b="317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99D1D4" w14:textId="77777777" w:rsidR="00B944B3" w:rsidRDefault="0077355F">
                          <w:pPr>
                            <w:pStyle w:val="a7"/>
                            <w:shd w:val="clear" w:color="auto" w:fill="auto"/>
                            <w:spacing w:line="240" w:lineRule="auto"/>
                          </w:pPr>
                          <w:r>
                            <w:rPr>
                              <w:rStyle w:val="a8"/>
                              <w:b/>
                              <w:bCs/>
                            </w:rPr>
                            <w:t>Программа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E9CC33C" id="_x0000_t202" coordsize="21600,21600" o:spt="202" path="m,l,21600r21600,l21600,xe">
              <v:stroke joinstyle="miter"/>
              <v:path gradientshapeok="t" o:connecttype="rect"/>
            </v:shapetype>
            <v:shape id="Text Box 4" o:spid="_x0000_s1085" type="#_x0000_t202" style="position:absolute;margin-left:57.65pt;margin-top:825.85pt;width:53.5pt;height:7.9pt;z-index:-2516469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xq46AEAALsDAAAOAAAAZHJzL2Uyb0RvYy54bWysU9tu2zAMfR+wfxD0vtjpbasRp+haZBjQ&#10;XYB2H0DLcizMFgVKiZ19/Sg5zrr1rdiLQPFydHhIrW7GvhN7Td6gLeVykUuhrcLa2G0pfzxt3n2Q&#10;wgewNXRodSkP2sub9ds3q8EV+gxb7GpNgkGsLwZXyjYEV2SZV63uwS/QacvBBqmHwFfaZjXBwOh9&#10;l53l+VU2INWOUGnv2Xs/BeU64TeNVuFb03gdRFdK5hbSSems4pmtV1BsCVxr1JEGvIJFD8byoyeo&#10;ewggdmReQPVGEXpswkJhn2HTGKVTD9zNMv+nm8cWnE69sDjenWTy/w9Wfd1/J2HqUl5KYaHnET3p&#10;MYiPOIqLqM7gfMFJj47TwshunnLq1LsHVD+9sHjXgt3qWyIcWg01s1vGyuxZ6YTjI0g1fMGan4Fd&#10;wAQ0NtRH6VgMweg8pcNpMpGKYufV++uLS44oDi3z/Pw8TS6DYi525MMnjb2IRimJB5/AYf/gQyQD&#10;xZwS37K4MV2Xht/ZvxycGD2JfOQ7MQ9jNU4qXc+iVFgfuB3Caaf4D7DRIv2SYuB9KqXlhZei+2xZ&#10;kLh6s0GzUc0GWMWFpQxSTOZdmFZ058hsW8adJb9l0TYmNRTVnTgc2fKGpD6P2xxX8Pk9Zf35c+vf&#10;AAAA//8DAFBLAwQUAAYACAAAACEAeRKjBt4AAAANAQAADwAAAGRycy9kb3ducmV2LnhtbEyPzU7D&#10;MBCE70i8g7VI3KiToCRViFOhSly4UVAlbm68jSP8E9lumrw92xPcdmZHs9+2u8UaNmOIo3cC8k0G&#10;DF3v1egGAV+fb09bYDFJp6TxDgWsGGHX3d+1slH+6j5wPqSBUYmLjRSgU5oazmOv0cq48RM62p19&#10;sDKRDANXQV6p3BpeZFnFrRwdXdBywr3G/udwsQLq5ehxirjH7/PcBz2uW/O+CvH4sLy+AEu4pL8w&#10;3PAJHTpiOvmLU5EZ0nn5TFEaqjKvgVGkKAqyTjerqkvgXcv/f9H9AgAA//8DAFBLAQItABQABgAI&#10;AAAAIQC2gziS/gAAAOEBAAATAAAAAAAAAAAAAAAAAAAAAABbQ29udGVudF9UeXBlc10ueG1sUEsB&#10;Ai0AFAAGAAgAAAAhADj9If/WAAAAlAEAAAsAAAAAAAAAAAAAAAAALwEAAF9yZWxzLy5yZWxzUEsB&#10;Ai0AFAAGAAgAAAAhAJuLGrjoAQAAuwMAAA4AAAAAAAAAAAAAAAAALgIAAGRycy9lMm9Eb2MueG1s&#10;UEsBAi0AFAAGAAgAAAAhAHkSowbeAAAADQEAAA8AAAAAAAAAAAAAAAAAQgQAAGRycy9kb3ducmV2&#10;LnhtbFBLBQYAAAAABAAEAPMAAABNBQAAAAA=&#10;" filled="f" stroked="f">
              <v:textbox style="mso-fit-shape-to-text:t" inset="0,0,0,0">
                <w:txbxContent>
                  <w:p w14:paraId="6E99D1D4" w14:textId="77777777" w:rsidR="00B944B3" w:rsidRDefault="0077355F">
                    <w:pPr>
                      <w:pStyle w:val="a7"/>
                      <w:shd w:val="clear" w:color="auto" w:fill="auto"/>
                      <w:spacing w:line="240" w:lineRule="auto"/>
                    </w:pPr>
                    <w:r>
                      <w:rPr>
                        <w:rStyle w:val="a8"/>
                        <w:b/>
                        <w:bCs/>
                      </w:rPr>
                      <w:t>Программа - 03</w:t>
                    </w:r>
                  </w:p>
                </w:txbxContent>
              </v:textbox>
              <w10:wrap anchorx="page" anchory="page"/>
            </v:shape>
          </w:pict>
        </mc:Fallback>
      </mc:AlternateConten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F57CF" w14:textId="77777777" w:rsidR="00B944B3" w:rsidRDefault="00E06C25">
    <w:pPr>
      <w:rPr>
        <w:sz w:val="2"/>
        <w:szCs w:val="2"/>
      </w:rPr>
    </w:pPr>
    <w:r>
      <w:rPr>
        <w:noProof/>
        <w:lang w:bidi="ar-SA"/>
      </w:rPr>
      <mc:AlternateContent>
        <mc:Choice Requires="wps">
          <w:drawing>
            <wp:anchor distT="0" distB="0" distL="63500" distR="63500" simplePos="0" relativeHeight="251670528" behindDoc="1" locked="0" layoutInCell="1" allowOverlap="1" wp14:anchorId="370F5B14" wp14:editId="6325E6FB">
              <wp:simplePos x="0" y="0"/>
              <wp:positionH relativeFrom="page">
                <wp:posOffset>732155</wp:posOffset>
              </wp:positionH>
              <wp:positionV relativeFrom="page">
                <wp:posOffset>10488295</wp:posOffset>
              </wp:positionV>
              <wp:extent cx="679450" cy="100330"/>
              <wp:effectExtent l="0" t="1270" r="0" b="317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B392D" w14:textId="77777777" w:rsidR="00B944B3" w:rsidRDefault="0077355F">
                          <w:pPr>
                            <w:pStyle w:val="a7"/>
                            <w:shd w:val="clear" w:color="auto" w:fill="auto"/>
                            <w:spacing w:line="240" w:lineRule="auto"/>
                          </w:pPr>
                          <w:r>
                            <w:rPr>
                              <w:rStyle w:val="a8"/>
                              <w:b/>
                              <w:bCs/>
                            </w:rPr>
                            <w:t>Программа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70F5B14" id="_x0000_t202" coordsize="21600,21600" o:spt="202" path="m,l,21600r21600,l21600,xe">
              <v:stroke joinstyle="miter"/>
              <v:path gradientshapeok="t" o:connecttype="rect"/>
            </v:shapetype>
            <v:shape id="Text Box 3" o:spid="_x0000_s1086" type="#_x0000_t202" style="position:absolute;margin-left:57.65pt;margin-top:825.85pt;width:53.5pt;height:7.9pt;z-index:-2516459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Vj76AEAALsDAAAOAAAAZHJzL2Uyb0RvYy54bWysU1Fv0zAQfkfiP1h+p0nXUSBqOo1NRUhj&#10;IG38AMdxEovYZ53dJuXXc3aabmxviBfrfD5//r7vzpur0fTsoNBrsCVfLnLOlJVQa9uW/Ofj7t1H&#10;znwQthY9WFXyo/L8avv2zWZwhbqADvpaISMQ64vBlbwLwRVZ5mWnjPALcMrSYQNoRKAttlmNYiB0&#10;02cXeb7OBsDaIUjlPWVvp0O+TfhNo2T43jReBdaXnLiFtGJaq7hm240oWhSu0/JEQ/wDCyO0pUfP&#10;ULciCLZH/QrKaIngoQkLCSaDptFSJQ2kZpm/UPPQCaeSFjLHu7NN/v/ByvvDD2S6LvklZ1YYatGj&#10;GgP7DCNbRXcG5wsqenBUFkZKU5eTUu/uQP7yzMJNJ2yrrhFh6JSoid0y3syeXZ1wfASphm9Q0zNi&#10;HyABjQ2aaB2ZwQidunQ8dyZSkZRcf/h0+Z5OJB0t83y1Sp3LRDFfdujDFwWGxaDkSI1P4OJw50Mk&#10;I4q5JL5lYaf7PjW/t38lqDBmEvnId2IexmpMLq3Tw1FZBfWR5CBMM0V/gIIO8DdnA81TyS0NPGf9&#10;V0uGxNGbA5yDag6ElXSx5IGzKbwJ04juHeq2I9zZ8msybaeToCcOJ7Y0IUnnaZrjCD7fp6qnP7f9&#10;AwAA//8DAFBLAwQUAAYACAAAACEAeRKjBt4AAAANAQAADwAAAGRycy9kb3ducmV2LnhtbEyPzU7D&#10;MBCE70i8g7VI3KiToCRViFOhSly4UVAlbm68jSP8E9lumrw92xPcdmZHs9+2u8UaNmOIo3cC8k0G&#10;DF3v1egGAV+fb09bYDFJp6TxDgWsGGHX3d+1slH+6j5wPqSBUYmLjRSgU5oazmOv0cq48RM62p19&#10;sDKRDANXQV6p3BpeZFnFrRwdXdBywr3G/udwsQLq5ehxirjH7/PcBz2uW/O+CvH4sLy+AEu4pL8w&#10;3PAJHTpiOvmLU5EZ0nn5TFEaqjKvgVGkKAqyTjerqkvgXcv/f9H9AgAA//8DAFBLAQItABQABgAI&#10;AAAAIQC2gziS/gAAAOEBAAATAAAAAAAAAAAAAAAAAAAAAABbQ29udGVudF9UeXBlc10ueG1sUEsB&#10;Ai0AFAAGAAgAAAAhADj9If/WAAAAlAEAAAsAAAAAAAAAAAAAAAAALwEAAF9yZWxzLy5yZWxzUEsB&#10;Ai0AFAAGAAgAAAAhAPvlWPvoAQAAuwMAAA4AAAAAAAAAAAAAAAAALgIAAGRycy9lMm9Eb2MueG1s&#10;UEsBAi0AFAAGAAgAAAAhAHkSowbeAAAADQEAAA8AAAAAAAAAAAAAAAAAQgQAAGRycy9kb3ducmV2&#10;LnhtbFBLBQYAAAAABAAEAPMAAABNBQAAAAA=&#10;" filled="f" stroked="f">
              <v:textbox style="mso-fit-shape-to-text:t" inset="0,0,0,0">
                <w:txbxContent>
                  <w:p w14:paraId="727B392D" w14:textId="77777777" w:rsidR="00B944B3" w:rsidRDefault="0077355F">
                    <w:pPr>
                      <w:pStyle w:val="a7"/>
                      <w:shd w:val="clear" w:color="auto" w:fill="auto"/>
                      <w:spacing w:line="240" w:lineRule="auto"/>
                    </w:pPr>
                    <w:r>
                      <w:rPr>
                        <w:rStyle w:val="a8"/>
                        <w:b/>
                        <w:bCs/>
                      </w:rPr>
                      <w:t>Программа - 03</w:t>
                    </w:r>
                  </w:p>
                </w:txbxContent>
              </v:textbox>
              <w10:wrap anchorx="page" anchory="page"/>
            </v:shape>
          </w:pict>
        </mc:Fallback>
      </mc:AlternateConten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18CF" w14:textId="77777777" w:rsidR="00B944B3" w:rsidRDefault="00E06C25">
    <w:pPr>
      <w:rPr>
        <w:sz w:val="2"/>
        <w:szCs w:val="2"/>
      </w:rPr>
    </w:pPr>
    <w:r>
      <w:rPr>
        <w:noProof/>
        <w:lang w:bidi="ar-SA"/>
      </w:rPr>
      <mc:AlternateContent>
        <mc:Choice Requires="wps">
          <w:drawing>
            <wp:anchor distT="0" distB="0" distL="63500" distR="63500" simplePos="0" relativeHeight="251672576" behindDoc="1" locked="0" layoutInCell="1" allowOverlap="1" wp14:anchorId="44082916" wp14:editId="081D0B36">
              <wp:simplePos x="0" y="0"/>
              <wp:positionH relativeFrom="page">
                <wp:posOffset>756285</wp:posOffset>
              </wp:positionH>
              <wp:positionV relativeFrom="page">
                <wp:posOffset>10354945</wp:posOffset>
              </wp:positionV>
              <wp:extent cx="679450" cy="97790"/>
              <wp:effectExtent l="3810" t="127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AE163D" w14:textId="77777777" w:rsidR="00B944B3" w:rsidRDefault="0077355F">
                          <w:pPr>
                            <w:pStyle w:val="a7"/>
                            <w:shd w:val="clear" w:color="auto" w:fill="auto"/>
                            <w:spacing w:line="240" w:lineRule="auto"/>
                          </w:pPr>
                          <w:r>
                            <w:t>Программа-03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4082916" id="_x0000_t202" coordsize="21600,21600" o:spt="202" path="m,l,21600r21600,l21600,xe">
              <v:stroke joinstyle="miter"/>
              <v:path gradientshapeok="t" o:connecttype="rect"/>
            </v:shapetype>
            <v:shape id="Text Box 1" o:spid="_x0000_s1088" type="#_x0000_t202" style="position:absolute;margin-left:59.55pt;margin-top:815.35pt;width:53.5pt;height:7.7pt;z-index:-25164390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scP6AEAALoDAAAOAAAAZHJzL2Uyb0RvYy54bWysU9uO2yAQfa/Uf0C8N06iNmmsOKvtrlJV&#10;2kul3X4AxthGNQwaSOzs1++A43TbvlV9QcMwHM45M2yvBtOxo0KvwRZ8MZtzpqyEStum4D+e9x8+&#10;c+aDsJXowKqCn5TnV7v377a9y9USWugqhYxArM97V/A2BJdnmZetMsLPwClLhzWgEYG22GQVip7Q&#10;TZct5/NV1gNWDkEq7yl7Ox7yXcKvayXDY117FVhXcOIW0oppLeOa7bYib1C4VsszDfEPLIzQlh69&#10;QN2KINgB9V9QRksED3WYSTAZ1LWWKmkgNYv5H2qeWuFU0kLmeHexyf8/WPlw/I5MVwVfcmaFoRY9&#10;qyGwLzCwRXSndz6noidHZWGgNHU5KfXuDuRPzyzctMI26hoR+laJitilm9mbqyOOjyBlfw8VPSMO&#10;ARLQUKOJ1pEZjNCpS6dLZyIVScnVevPxE51IOtqs15vUuEzk012HPnxVYFgMCo7U94Qtjnc+kAoq&#10;nUriUxb2uutS7zv7W4IKYyZxj3RH4mEoh2TSajl5UkJ1IjUI40jRF6CgBXzhrKdxKrileees+2bJ&#10;jzh5U4BTUE6BsJIuFjxwNoY3YZzQg0PdtIQ7OX5Nnu11EhTNHTmc2dKAJJ3nYY4T+Hafqn59ud0r&#10;AAAA//8DAFBLAwQUAAYACAAAACEAWHNjyNwAAAANAQAADwAAAGRycy9kb3ducmV2LnhtbExPQU7D&#10;MBC8I/EHa5G4UScBpSXEqVAlLtwoFRI3N97GEfY6it00+T3bE9xmZkezM/V29k5MOMY+kIJ8lYFA&#10;aoPpqVNw+Hx72ICISZPRLhAqWDDCtrm9qXVlwoU+cNqnTnAIxUorsCkNlZSxteh1XIUBiW+nMHqd&#10;mI6dNKO+cLh3ssiyUnrdE3+wesCdxfZnf/YK1vNXwCHiDr9PUzvaftm490Wp+7v59QVEwjn9meFa&#10;n6tDw52O4UwmCsc8f87ZyqB8zNYg2FIUJUvHq/TESDa1/L+i+QUAAP//AwBQSwECLQAUAAYACAAA&#10;ACEAtoM4kv4AAADhAQAAEwAAAAAAAAAAAAAAAAAAAAAAW0NvbnRlbnRfVHlwZXNdLnhtbFBLAQIt&#10;ABQABgAIAAAAIQA4/SH/1gAAAJQBAAALAAAAAAAAAAAAAAAAAC8BAABfcmVscy8ucmVsc1BLAQIt&#10;ABQABgAIAAAAIQA3zscP6AEAALoDAAAOAAAAAAAAAAAAAAAAAC4CAABkcnMvZTJvRG9jLnhtbFBL&#10;AQItABQABgAIAAAAIQBYc2PI3AAAAA0BAAAPAAAAAAAAAAAAAAAAAEIEAABkcnMvZG93bnJldi54&#10;bWxQSwUGAAAAAAQABADzAAAASwUAAAAA&#10;" filled="f" stroked="f">
              <v:textbox style="mso-fit-shape-to-text:t" inset="0,0,0,0">
                <w:txbxContent>
                  <w:p w14:paraId="2FAE163D" w14:textId="77777777" w:rsidR="00B944B3" w:rsidRDefault="0077355F">
                    <w:pPr>
                      <w:pStyle w:val="a7"/>
                      <w:shd w:val="clear" w:color="auto" w:fill="auto"/>
                      <w:spacing w:line="240" w:lineRule="auto"/>
                    </w:pPr>
                    <w:r>
                      <w:t>Программа-03</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1C37" w14:textId="77777777" w:rsidR="00B944B3" w:rsidRDefault="00E06C25">
    <w:pPr>
      <w:rPr>
        <w:sz w:val="2"/>
        <w:szCs w:val="2"/>
      </w:rPr>
    </w:pPr>
    <w:r>
      <w:rPr>
        <w:noProof/>
        <w:lang w:bidi="ar-SA"/>
      </w:rPr>
      <mc:AlternateContent>
        <mc:Choice Requires="wps">
          <w:drawing>
            <wp:anchor distT="0" distB="0" distL="63500" distR="63500" simplePos="0" relativeHeight="314572422" behindDoc="1" locked="0" layoutInCell="1" allowOverlap="1" wp14:anchorId="6A041B56" wp14:editId="3A99A974">
              <wp:simplePos x="0" y="0"/>
              <wp:positionH relativeFrom="page">
                <wp:posOffset>732155</wp:posOffset>
              </wp:positionH>
              <wp:positionV relativeFrom="page">
                <wp:posOffset>10488295</wp:posOffset>
              </wp:positionV>
              <wp:extent cx="626110" cy="102235"/>
              <wp:effectExtent l="0" t="1270" r="0" b="3175"/>
              <wp:wrapNone/>
              <wp:docPr id="302"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8B7E0" w14:textId="77777777" w:rsidR="00B944B3" w:rsidRDefault="0077355F">
                          <w:pPr>
                            <w:pStyle w:val="a7"/>
                            <w:shd w:val="clear" w:color="auto" w:fill="auto"/>
                            <w:spacing w:line="240" w:lineRule="auto"/>
                          </w:pPr>
                          <w:r>
                            <w:rPr>
                              <w:rStyle w:val="a8"/>
                              <w:b/>
                              <w:bCs/>
                            </w:rPr>
                            <w:t>Программа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A041B56" id="_x0000_t202" coordsize="21600,21600" o:spt="202" path="m,l,21600r21600,l21600,xe">
              <v:stroke joinstyle="miter"/>
              <v:path gradientshapeok="t" o:connecttype="rect"/>
            </v:shapetype>
            <v:shape id="Text Box 301" o:spid="_x0000_s1031" type="#_x0000_t202" style="position:absolute;margin-left:57.65pt;margin-top:825.85pt;width:49.3pt;height:8.0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mvw6AEAAL4DAAAOAAAAZHJzL2Uyb0RvYy54bWysU9uO2yAQfa/Uf0C8N75EjSorzmq7q1SV&#10;thdpdz8AYxyjGgYNJHb69R1wnN22b1Vf0MAMhzNnDtubyQzspNBrsDUvVjlnykpotT3U/Plp/+4D&#10;Zz4I24oBrKr5WXl+s3v7Zju6SpXQw9AqZARifTW6mvchuCrLvOyVEX4FTllKdoBGBNriIWtRjIRu&#10;hqzM8002ArYOQSrv6fR+TvJdwu86JcO3rvMqsKHmxC2kFdPaxDXbbUV1QOF6LS80xD+wMEJbevQK&#10;dS+CYEfUf0EZLRE8dGElwWTQdVqq1AN1U+R/dPPYC6dSLySOd1eZ/P+DlV9P35HptubrvOTMCkND&#10;elJTYB9hYuu8iAqNzldU+OioNEyUoEmnbr17APnDMwt3vbAHdYsIY69ESwzTzezV1RnHR5Bm/AIt&#10;PSSOARLQ1KGJ8pEgjNBpUufrdCIZSYebclMUlJGUKvKyXL+P3DJRLZcd+vBJgWExqDnS8BO4OD34&#10;MJcuJfEtC3s9DMkAg/3tgDDjSSIf+c7Mw9RMSan0bmysgfZM3SDMtqJvQEEP+JOzkSxVc0ue52z4&#10;bEmP6L4lwCVolkBYSRdrHjibw7swu/ToUB96wl0UvyXN9jr188LhQpZMkhS5GDq68PU+Vb18u90v&#10;AAAA//8DAFBLAwQUAAYACAAAACEA1y8Tdt8AAAANAQAADwAAAGRycy9kb3ducmV2LnhtbEyPzU7D&#10;MBCE70i8g7VI3KiTVk1CiFOhSly4USokbm68jSP8E9lumrw92xPcdnZHs980u9kaNmGIg3cC8lUG&#10;DF3n1eB6AcfPt6cKWEzSKWm8QwELRti193eNrJW/ug+cDqlnFOJiLQXolMaa89hptDKu/IiObmcf&#10;rEwkQ89VkFcKt4avs6zgVg6OPmg54l5j93O4WAHl/OVxjLjH7/PUBT0slXlfhHh8mF9fgCWc058Z&#10;bviEDi0xnfzFqcgM6Xy7ISsNxTYvgZFlnW+egZ1uq6KsgLcN/9+i/QUAAP//AwBQSwECLQAUAAYA&#10;CAAAACEAtoM4kv4AAADhAQAAEwAAAAAAAAAAAAAAAAAAAAAAW0NvbnRlbnRfVHlwZXNdLnhtbFBL&#10;AQItABQABgAIAAAAIQA4/SH/1gAAAJQBAAALAAAAAAAAAAAAAAAAAC8BAABfcmVscy8ucmVsc1BL&#10;AQItABQABgAIAAAAIQCM1mvw6AEAAL4DAAAOAAAAAAAAAAAAAAAAAC4CAABkcnMvZTJvRG9jLnht&#10;bFBLAQItABQABgAIAAAAIQDXLxN23wAAAA0BAAAPAAAAAAAAAAAAAAAAAEIEAABkcnMvZG93bnJl&#10;di54bWxQSwUGAAAAAAQABADzAAAATgUAAAAA&#10;" filled="f" stroked="f">
              <v:textbox style="mso-fit-shape-to-text:t" inset="0,0,0,0">
                <w:txbxContent>
                  <w:p w14:paraId="22B8B7E0" w14:textId="77777777" w:rsidR="00B944B3" w:rsidRDefault="0077355F">
                    <w:pPr>
                      <w:pStyle w:val="a7"/>
                      <w:shd w:val="clear" w:color="auto" w:fill="auto"/>
                      <w:spacing w:line="240" w:lineRule="auto"/>
                    </w:pPr>
                    <w:r>
                      <w:rPr>
                        <w:rStyle w:val="a8"/>
                        <w:b/>
                        <w:bCs/>
                      </w:rPr>
                      <w:t>Программа - 03</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9EB82" w14:textId="77777777" w:rsidR="00B944B3" w:rsidRDefault="00E06C25">
    <w:pPr>
      <w:rPr>
        <w:sz w:val="2"/>
        <w:szCs w:val="2"/>
      </w:rPr>
    </w:pPr>
    <w:r>
      <w:rPr>
        <w:noProof/>
        <w:lang w:bidi="ar-SA"/>
      </w:rPr>
      <mc:AlternateContent>
        <mc:Choice Requires="wps">
          <w:drawing>
            <wp:anchor distT="0" distB="0" distL="63500" distR="63500" simplePos="0" relativeHeight="314572423" behindDoc="1" locked="0" layoutInCell="1" allowOverlap="1" wp14:anchorId="3406A09B" wp14:editId="7D4C2F80">
              <wp:simplePos x="0" y="0"/>
              <wp:positionH relativeFrom="page">
                <wp:posOffset>732155</wp:posOffset>
              </wp:positionH>
              <wp:positionV relativeFrom="page">
                <wp:posOffset>10488295</wp:posOffset>
              </wp:positionV>
              <wp:extent cx="626110" cy="102235"/>
              <wp:effectExtent l="0" t="1270" r="0" b="3175"/>
              <wp:wrapNone/>
              <wp:docPr id="301"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4A7C70" w14:textId="77777777" w:rsidR="00B944B3" w:rsidRDefault="0077355F">
                          <w:pPr>
                            <w:pStyle w:val="a7"/>
                            <w:shd w:val="clear" w:color="auto" w:fill="auto"/>
                            <w:spacing w:line="240" w:lineRule="auto"/>
                          </w:pPr>
                          <w:r>
                            <w:rPr>
                              <w:rStyle w:val="a8"/>
                              <w:b/>
                              <w:bCs/>
                            </w:rPr>
                            <w:t>Программа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406A09B" id="_x0000_t202" coordsize="21600,21600" o:spt="202" path="m,l,21600r21600,l21600,xe">
              <v:stroke joinstyle="miter"/>
              <v:path gradientshapeok="t" o:connecttype="rect"/>
            </v:shapetype>
            <v:shape id="Text Box 300" o:spid="_x0000_s1032" type="#_x0000_t202" style="position:absolute;margin-left:57.65pt;margin-top:825.85pt;width:49.3pt;height:8.0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nh26wEAAL4DAAAOAAAAZHJzL2Uyb0RvYy54bWysU9tu2zAMfR+wfxD0vvgSLBiMOEXXIsOA&#10;7gK0/QBZlm1hlihQSuzs60cpcdptb8NeBFqkDs85pLc3sxnZUaHXYGterHLOlJXQatvX/Plp/+4D&#10;Zz4I24oRrKr5SXl+s3v7Zju5SpUwwNgqZARifTW5mg8huCrLvByUEX4FTllKdoBGBPrEPmtRTIRu&#10;xqzM8002AbYOQSrv6fb+nOS7hN91SoZvXedVYGPNiVtIJ6aziWe224qqR+EGLS80xD+wMEJbanqF&#10;uhdBsAPqv6CMlggeurCSYDLoOi1V0kBqivwPNY+DcCppIXO8u9rk/x+s/Hr8jky3NV/nBWdWGBrS&#10;k5oD+wgzW+fJocn5igofHZWGmRI06aTWuweQPzyzcDcI26tbRJgGJVpiWERvs1dP40x85SNIM32B&#10;lhqJQ4AENHdoon1kCCN0mtTpOp1IRtLlptwUBWUkpYq8LNfvUwdRLY8d+vBJgWExqDnS8BO4OD74&#10;EMmIaimJvSzs9TimBRjtbxdUGG8S+cj3zDzMzZyc2sS+UUsD7YnUIJzXin4DCgbAn5xNtFI1t7Tz&#10;nI2fLfkRt28JcAmaJRBW0sOaB87O4V04b+nBoe4Hwl0cvyXP9jrpeeFwIUtLkmReFjpu4evvVPXy&#10;2+1+AQAA//8DAFBLAwQUAAYACAAAACEA1y8Tdt8AAAANAQAADwAAAGRycy9kb3ducmV2LnhtbEyP&#10;zU7DMBCE70i8g7VI3KiTVk1CiFOhSly4USokbm68jSP8E9lumrw92xPcdnZHs980u9kaNmGIg3cC&#10;8lUGDF3n1eB6AcfPt6cKWEzSKWm8QwELRti193eNrJW/ug+cDqlnFOJiLQXolMaa89hptDKu/IiO&#10;bmcfrEwkQ89VkFcKt4avs6zgVg6OPmg54l5j93O4WAHl/OVxjLjH7/PUBT0slXlfhHh8mF9fgCWc&#10;058ZbviEDi0xnfzFqcgM6Xy7ISsNxTYvgZFlnW+egZ1uq6KsgLcN/9+i/QUAAP//AwBQSwECLQAU&#10;AAYACAAAACEAtoM4kv4AAADhAQAAEwAAAAAAAAAAAAAAAAAAAAAAW0NvbnRlbnRfVHlwZXNdLnht&#10;bFBLAQItABQABgAIAAAAIQA4/SH/1gAAAJQBAAALAAAAAAAAAAAAAAAAAC8BAABfcmVscy8ucmVs&#10;c1BLAQItABQABgAIAAAAIQAdKnh26wEAAL4DAAAOAAAAAAAAAAAAAAAAAC4CAABkcnMvZTJvRG9j&#10;LnhtbFBLAQItABQABgAIAAAAIQDXLxN23wAAAA0BAAAPAAAAAAAAAAAAAAAAAEUEAABkcnMvZG93&#10;bnJldi54bWxQSwUGAAAAAAQABADzAAAAUQUAAAAA&#10;" filled="f" stroked="f">
              <v:textbox style="mso-fit-shape-to-text:t" inset="0,0,0,0">
                <w:txbxContent>
                  <w:p w14:paraId="074A7C70" w14:textId="77777777" w:rsidR="00B944B3" w:rsidRDefault="0077355F">
                    <w:pPr>
                      <w:pStyle w:val="a7"/>
                      <w:shd w:val="clear" w:color="auto" w:fill="auto"/>
                      <w:spacing w:line="240" w:lineRule="auto"/>
                    </w:pPr>
                    <w:r>
                      <w:rPr>
                        <w:rStyle w:val="a8"/>
                        <w:b/>
                        <w:bCs/>
                      </w:rPr>
                      <w:t>Программа - 03</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A8BFE" w14:textId="77777777" w:rsidR="00B944B3" w:rsidRDefault="00B944B3"/>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8B12E" w14:textId="77777777" w:rsidR="00B944B3" w:rsidRDefault="00E06C25">
    <w:pPr>
      <w:rPr>
        <w:sz w:val="2"/>
        <w:szCs w:val="2"/>
      </w:rPr>
    </w:pPr>
    <w:r>
      <w:rPr>
        <w:noProof/>
        <w:lang w:bidi="ar-SA"/>
      </w:rPr>
      <mc:AlternateContent>
        <mc:Choice Requires="wps">
          <w:drawing>
            <wp:anchor distT="0" distB="0" distL="63500" distR="63500" simplePos="0" relativeHeight="314572663" behindDoc="1" locked="0" layoutInCell="1" allowOverlap="1" wp14:anchorId="67BFB491" wp14:editId="407F1CC8">
              <wp:simplePos x="0" y="0"/>
              <wp:positionH relativeFrom="page">
                <wp:posOffset>732155</wp:posOffset>
              </wp:positionH>
              <wp:positionV relativeFrom="page">
                <wp:posOffset>10488295</wp:posOffset>
              </wp:positionV>
              <wp:extent cx="679450" cy="100330"/>
              <wp:effectExtent l="0" t="1270" r="0" b="3175"/>
              <wp:wrapNone/>
              <wp:docPr id="6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C5D616" w14:textId="77777777" w:rsidR="00B944B3" w:rsidRDefault="0077355F">
                          <w:pPr>
                            <w:pStyle w:val="a7"/>
                            <w:shd w:val="clear" w:color="auto" w:fill="auto"/>
                            <w:spacing w:line="240" w:lineRule="auto"/>
                          </w:pPr>
                          <w:r>
                            <w:rPr>
                              <w:rStyle w:val="a8"/>
                              <w:b/>
                              <w:bCs/>
                            </w:rPr>
                            <w:t>Программа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7BFB491" id="_x0000_t202" coordsize="21600,21600" o:spt="202" path="m,l,21600r21600,l21600,xe">
              <v:stroke joinstyle="miter"/>
              <v:path gradientshapeok="t" o:connecttype="rect"/>
            </v:shapetype>
            <v:shape id="Text Box 60" o:spid="_x0000_s1035" type="#_x0000_t202" style="position:absolute;margin-left:57.65pt;margin-top:825.85pt;width:53.5pt;height:7.9pt;z-index:-18874381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xIc6gEAALwDAAAOAAAAZHJzL2Uyb0RvYy54bWysU8Fu1DAQvSPxD5bvbJIWFhpttiqtFiGV&#10;gtTyAY7jJBaxxxp7N1m+nrGz2Ra4IS7WeDx+fu/NeHM9mYEdFHoNtuLFKudMWQmNtl3Fvz/t3nzg&#10;zAdhGzGAVRU/Ks+vt69fbUZXqgvoYWgUMgKxvhxdxfsQXJllXvbKCL8CpywdtoBGBNpilzUoRkI3&#10;Q3aR5+tsBGwcglTeU/ZuPuTbhN+2SoavbetVYEPFiVtIK6a1jmu23YiyQ+F6LU80xD+wMEJbevQM&#10;dSeCYHvUf0EZLRE8tGElwWTQtlqqpIHUFPkfah574VTSQuZ4d7bJ/z9Y+XD4hkw3FV8XnFlhqEdP&#10;agrsI0xsnfwZnS+p7NFRYZgoT31OWr27B/nDMwu3vbCdukGEsVeiIX5FdDZ7cTV2xJc+gtTjF2jo&#10;HbEPkICmFk00j+xghE59Op57E7lISq7fX719RyeSjoo8v7xM3DJRLpcd+vBJgWExqDhS6xO4ONz7&#10;EMmIcimJb1nY6WFI7R/sbwkqjJlEPvKdmYepnpJPV1FZ1FJDcyQ1CPNQ0SegoAf8ydlIA1VxSxPP&#10;2fDZkh9x9pYAl6BeAmElXax44GwOb8M8o3uHuusJd3H8hjzb6aTnmcOJLI1Iknka5ziDL/ep6vnT&#10;bX8BAAD//wMAUEsDBBQABgAIAAAAIQB5EqMG3gAAAA0BAAAPAAAAZHJzL2Rvd25yZXYueG1sTI/N&#10;TsMwEITvSLyDtUjcqJOgJFWIU6FKXLhRUCVubryNI/wT2W6avD3bE9x2Zkez37a7xRo2Y4ijdwLy&#10;TQYMXe/V6AYBX59vT1tgMUmnpPEOBawYYdfd37WyUf7qPnA+pIFRiYuNFKBTmhrOY6/RyrjxEzra&#10;nX2wMpEMA1dBXqncGl5kWcWtHB1d0HLCvcb+53CxAurl6HGKuMfv89wHPa5b874K8fiwvL4AS7ik&#10;vzDc8AkdOmI6+YtTkRnSeflMURqqMq+BUaQoCrJON6uqS+Bdy/9/0f0CAAD//wMAUEsBAi0AFAAG&#10;AAgAAAAhALaDOJL+AAAA4QEAABMAAAAAAAAAAAAAAAAAAAAAAFtDb250ZW50X1R5cGVzXS54bWxQ&#10;SwECLQAUAAYACAAAACEAOP0h/9YAAACUAQAACwAAAAAAAAAAAAAAAAAvAQAAX3JlbHMvLnJlbHNQ&#10;SwECLQAUAAYACAAAACEAbzcSHOoBAAC8AwAADgAAAAAAAAAAAAAAAAAuAgAAZHJzL2Uyb0RvYy54&#10;bWxQSwECLQAUAAYACAAAACEAeRKjBt4AAAANAQAADwAAAAAAAAAAAAAAAABEBAAAZHJzL2Rvd25y&#10;ZXYueG1sUEsFBgAAAAAEAAQA8wAAAE8FAAAAAA==&#10;" filled="f" stroked="f">
              <v:textbox style="mso-fit-shape-to-text:t" inset="0,0,0,0">
                <w:txbxContent>
                  <w:p w14:paraId="6CC5D616" w14:textId="77777777" w:rsidR="00B944B3" w:rsidRDefault="0077355F">
                    <w:pPr>
                      <w:pStyle w:val="a7"/>
                      <w:shd w:val="clear" w:color="auto" w:fill="auto"/>
                      <w:spacing w:line="240" w:lineRule="auto"/>
                    </w:pPr>
                    <w:r>
                      <w:rPr>
                        <w:rStyle w:val="a8"/>
                        <w:b/>
                        <w:bCs/>
                      </w:rPr>
                      <w:t>Программа - 03</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880C8" w14:textId="77777777" w:rsidR="00B944B3" w:rsidRDefault="00E06C25">
    <w:pPr>
      <w:rPr>
        <w:sz w:val="2"/>
        <w:szCs w:val="2"/>
      </w:rPr>
    </w:pPr>
    <w:r>
      <w:rPr>
        <w:noProof/>
        <w:lang w:bidi="ar-SA"/>
      </w:rPr>
      <mc:AlternateContent>
        <mc:Choice Requires="wps">
          <w:drawing>
            <wp:anchor distT="0" distB="0" distL="63500" distR="63500" simplePos="0" relativeHeight="314572664" behindDoc="1" locked="0" layoutInCell="1" allowOverlap="1" wp14:anchorId="677FF307" wp14:editId="329B5399">
              <wp:simplePos x="0" y="0"/>
              <wp:positionH relativeFrom="page">
                <wp:posOffset>732155</wp:posOffset>
              </wp:positionH>
              <wp:positionV relativeFrom="page">
                <wp:posOffset>10488295</wp:posOffset>
              </wp:positionV>
              <wp:extent cx="679450" cy="100330"/>
              <wp:effectExtent l="0" t="1270" r="0" b="3175"/>
              <wp:wrapNone/>
              <wp:docPr id="60"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9D3CB" w14:textId="77777777" w:rsidR="00B944B3" w:rsidRDefault="0077355F">
                          <w:pPr>
                            <w:pStyle w:val="a7"/>
                            <w:shd w:val="clear" w:color="auto" w:fill="auto"/>
                            <w:spacing w:line="240" w:lineRule="auto"/>
                          </w:pPr>
                          <w:r>
                            <w:rPr>
                              <w:rStyle w:val="a8"/>
                              <w:b/>
                              <w:bCs/>
                            </w:rPr>
                            <w:t>Программа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77FF307" id="_x0000_t202" coordsize="21600,21600" o:spt="202" path="m,l,21600r21600,l21600,xe">
              <v:stroke joinstyle="miter"/>
              <v:path gradientshapeok="t" o:connecttype="rect"/>
            </v:shapetype>
            <v:shape id="Text Box 59" o:spid="_x0000_s1036" type="#_x0000_t202" style="position:absolute;margin-left:57.65pt;margin-top:825.85pt;width:53.5pt;height:7.9pt;z-index:-1887438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ePC6gEAAL0DAAAOAAAAZHJzL2Uyb0RvYy54bWysU9tu3CAQfa/Uf0C8d20nzbax1hulibaq&#10;lF6kpB+AMbZRDYMGdu3t13fA603avlV9QcMwHM45M2xuJjOwg0KvwVa8WOWcKSuh0bar+Pen3Zv3&#10;nPkgbCMGsKriR+X5zfb1q83oSnUBPQyNQkYg1pejq3gfgiuzzMteGeFX4JSlwxbQiEBb7LIGxUjo&#10;Zsgu8nydjYCNQ5DKe8rez4d8m/DbVsnwtW29CmyoOHELacW01nHNthtRdihcr+WJhvgHFkZoS4+e&#10;oe5FEGyP+i8ooyWChzasJJgM2lZLlTSQmiL/Q81jL5xKWsgc7842+f8HK78cviHTTcXXZI8Vhnr0&#10;pKbAPsDErq6jP6PzJZU9OioME+Wpz0mrdw8gf3hm4a4XtlO3iDD2SjTEr4g3sxdXZxwfQerxMzT0&#10;jtgHSEBTiyaaR3YwQicix3NvIhdJyfW767dXdCLpqMjzy8vUu0yUy2WHPnxUYFgMKo7U+gQuDg8+&#10;RDKiXEriWxZ2ehhS+wf7W4IKYyaRj3xn5mGqp+RTkR6OympojiQHYZ4q+gUU9IA/ORtpoipuaeQ5&#10;Gz5ZMiQO3xLgEtRLIKykixUPnM3hXZiHdO9Qdz3hLpbfkmk7nQQ9czixpRlJOk/zHIfw5T5VPf+6&#10;7S8AAAD//wMAUEsDBBQABgAIAAAAIQB5EqMG3gAAAA0BAAAPAAAAZHJzL2Rvd25yZXYueG1sTI/N&#10;TsMwEITvSLyDtUjcqJOgJFWIU6FKXLhRUCVubryNI/wT2W6avD3bE9x2Zkez37a7xRo2Y4ijdwLy&#10;TQYMXe/V6AYBX59vT1tgMUmnpPEOBawYYdfd37WyUf7qPnA+pIFRiYuNFKBTmhrOY6/RyrjxEzra&#10;nX2wMpEMA1dBXqncGl5kWcWtHB1d0HLCvcb+53CxAurl6HGKuMfv89wHPa5b874K8fiwvL4AS7ik&#10;vzDc8AkdOmI6+YtTkRnSeflMURqqMq+BUaQoCrJON6uqS+Bdy/9/0f0CAAD//wMAUEsBAi0AFAAG&#10;AAgAAAAhALaDOJL+AAAA4QEAABMAAAAAAAAAAAAAAAAAAAAAAFtDb250ZW50X1R5cGVzXS54bWxQ&#10;SwECLQAUAAYACAAAACEAOP0h/9YAAACUAQAACwAAAAAAAAAAAAAAAAAvAQAAX3JlbHMvLnJlbHNQ&#10;SwECLQAUAAYACAAAACEAjrXjwuoBAAC9AwAADgAAAAAAAAAAAAAAAAAuAgAAZHJzL2Uyb0RvYy54&#10;bWxQSwECLQAUAAYACAAAACEAeRKjBt4AAAANAQAADwAAAAAAAAAAAAAAAABEBAAAZHJzL2Rvd25y&#10;ZXYueG1sUEsFBgAAAAAEAAQA8wAAAE8FAAAAAA==&#10;" filled="f" stroked="f">
              <v:textbox style="mso-fit-shape-to-text:t" inset="0,0,0,0">
                <w:txbxContent>
                  <w:p w14:paraId="78A9D3CB" w14:textId="77777777" w:rsidR="00B944B3" w:rsidRDefault="0077355F">
                    <w:pPr>
                      <w:pStyle w:val="a7"/>
                      <w:shd w:val="clear" w:color="auto" w:fill="auto"/>
                      <w:spacing w:line="240" w:lineRule="auto"/>
                    </w:pPr>
                    <w:r>
                      <w:rPr>
                        <w:rStyle w:val="a8"/>
                        <w:b/>
                        <w:bCs/>
                      </w:rPr>
                      <w:t>Программа - 03</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D2F81" w14:textId="77777777" w:rsidR="00B944B3" w:rsidRDefault="00E06C25">
    <w:pPr>
      <w:rPr>
        <w:sz w:val="2"/>
        <w:szCs w:val="2"/>
      </w:rPr>
    </w:pPr>
    <w:r>
      <w:rPr>
        <w:noProof/>
        <w:lang w:bidi="ar-SA"/>
      </w:rPr>
      <mc:AlternateContent>
        <mc:Choice Requires="wps">
          <w:drawing>
            <wp:anchor distT="0" distB="0" distL="63500" distR="63500" simplePos="0" relativeHeight="314572666" behindDoc="1" locked="0" layoutInCell="1" allowOverlap="1" wp14:anchorId="207775ED" wp14:editId="21F3D7E5">
              <wp:simplePos x="0" y="0"/>
              <wp:positionH relativeFrom="page">
                <wp:posOffset>751840</wp:posOffset>
              </wp:positionH>
              <wp:positionV relativeFrom="page">
                <wp:posOffset>10342880</wp:posOffset>
              </wp:positionV>
              <wp:extent cx="679450" cy="97790"/>
              <wp:effectExtent l="0" t="0" r="0" b="0"/>
              <wp:wrapNone/>
              <wp:docPr id="58"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203545" w14:textId="77777777" w:rsidR="00B944B3" w:rsidRDefault="0077355F">
                          <w:pPr>
                            <w:pStyle w:val="a7"/>
                            <w:shd w:val="clear" w:color="auto" w:fill="auto"/>
                            <w:spacing w:line="240" w:lineRule="auto"/>
                          </w:pPr>
                          <w:r>
                            <w:t>Программа-03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07775ED" id="_x0000_t202" coordsize="21600,21600" o:spt="202" path="m,l,21600r21600,l21600,xe">
              <v:stroke joinstyle="miter"/>
              <v:path gradientshapeok="t" o:connecttype="rect"/>
            </v:shapetype>
            <v:shape id="Text Box 57" o:spid="_x0000_s1038" type="#_x0000_t202" style="position:absolute;margin-left:59.2pt;margin-top:814.4pt;width:53.5pt;height:7.7pt;z-index:-18874381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fs46QEAALwDAAAOAAAAZHJzL2Uyb0RvYy54bWysU9uO0zAQfUfiHyy/07QV3dKo6WrZVRHS&#10;cpF2+YCJ4zQWiccau03K1zN2mrLAG+LFGs/l+MyZ8fZ26Fpx0uQN2kIuZnMptFVYGXso5Lfn/Zt3&#10;UvgAtoIWrS7kWXt5u3v9atu7XC+xwbbSJBjE+rx3hWxCcHmWedXoDvwMnbYcrJE6CHylQ1YR9Ize&#10;tdlyPr/JeqTKESrtPXsfxqDcJfy61ip8qWuvg2gLydxCOimdZTyz3RbyA4FrjLrQgH9g0YGx/OgV&#10;6gECiCOZv6A6owg91mGmsMuwro3SqQfuZjH/o5unBpxOvbA43l1l8v8PVn0+fSVhqkKueFIWOp7R&#10;sx6CeI+DWK2jPr3zOac9OU4MA/t5zqlX7x5RfffC4n0D9qDviLBvNFTMbxErsxelI46PIGX/CSt+&#10;B44BE9BQUxfFYzkEo/OcztfZRC6KnTfrzdsVRxSHNuv1Jo0ug3yqdeTDB42diEYhiSefsOH06EPk&#10;AvmUEp+yuDdtm6bf2t8cnBg9iXukOxIPQzkkmRbLSZMSqzN3QzguFX8CNhqkH1L0vFCFtLzxUrQf&#10;LesRd28yaDLKyQCruLCQQYrRvA/jjh4dmUPDuJPid6zZ3qSGorgjhwtbXpHU52Wd4w6+vKesX59u&#10;9xMAAP//AwBQSwMEFAAGAAgAAAAhAFmvu4LcAAAADQEAAA8AAABkcnMvZG93bnJldi54bWxMT8tO&#10;wzAQvCPxD9ZW4kadWqFEIU6FKnHhRkFI3Nx4G0f1I7LdNPl7tie47Tw0O9PsZmfZhDENwUvYrAtg&#10;6LugB99L+Pp8e6yApay8VjZ4lLBggl17f9eoWoer/8DpkHtGIT7VSoLJeaw5T51Bp9I6jOhJO4Xo&#10;VCYYe66julK4s1wUxZY7NXj6YNSIe4Pd+XBxEp7n74Bjwj3+nKYummGp7Psi5cNqfn0BlnHOf2a4&#10;1afq0FKnY7h4nZglvKlKstKxFRWNIIsQT0Qdb1RZCuBtw/+vaH8BAAD//wMAUEsBAi0AFAAGAAgA&#10;AAAhALaDOJL+AAAA4QEAABMAAAAAAAAAAAAAAAAAAAAAAFtDb250ZW50X1R5cGVzXS54bWxQSwEC&#10;LQAUAAYACAAAACEAOP0h/9YAAACUAQAACwAAAAAAAAAAAAAAAAAvAQAAX3JlbHMvLnJlbHNQSwEC&#10;LQAUAAYACAAAACEASGX7OOkBAAC8AwAADgAAAAAAAAAAAAAAAAAuAgAAZHJzL2Uyb0RvYy54bWxQ&#10;SwECLQAUAAYACAAAACEAWa+7gtwAAAANAQAADwAAAAAAAAAAAAAAAABDBAAAZHJzL2Rvd25yZXYu&#10;eG1sUEsFBgAAAAAEAAQA8wAAAEwFAAAAAA==&#10;" filled="f" stroked="f">
              <v:textbox style="mso-fit-shape-to-text:t" inset="0,0,0,0">
                <w:txbxContent>
                  <w:p w14:paraId="4A203545" w14:textId="77777777" w:rsidR="00B944B3" w:rsidRDefault="0077355F">
                    <w:pPr>
                      <w:pStyle w:val="a7"/>
                      <w:shd w:val="clear" w:color="auto" w:fill="auto"/>
                      <w:spacing w:line="240" w:lineRule="auto"/>
                    </w:pPr>
                    <w:r>
                      <w:t>Программа-03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58E3C" w14:textId="77777777" w:rsidR="000B0477" w:rsidRDefault="000B0477">
      <w:r>
        <w:separator/>
      </w:r>
    </w:p>
  </w:footnote>
  <w:footnote w:type="continuationSeparator" w:id="0">
    <w:p w14:paraId="24E77755" w14:textId="77777777" w:rsidR="000B0477" w:rsidRDefault="000B0477">
      <w:r>
        <w:continuationSeparator/>
      </w:r>
    </w:p>
  </w:footnote>
  <w:footnote w:id="1">
    <w:p w14:paraId="5D43BE67" w14:textId="77777777" w:rsidR="00B944B3" w:rsidRDefault="0077355F">
      <w:pPr>
        <w:pStyle w:val="a5"/>
        <w:shd w:val="clear" w:color="auto" w:fill="auto"/>
        <w:tabs>
          <w:tab w:val="left" w:pos="192"/>
        </w:tabs>
      </w:pPr>
      <w:r>
        <w:rPr>
          <w:vertAlign w:val="superscript"/>
        </w:rPr>
        <w:footnoteRef/>
      </w:r>
      <w:r>
        <w:tab/>
        <w:t>Пункт 10</w:t>
      </w:r>
      <w:r>
        <w:rPr>
          <w:vertAlign w:val="superscript"/>
        </w:rPr>
        <w:t>1</w:t>
      </w:r>
      <w:r>
        <w:t xml:space="preserve"> статьи 2 Федерального закона от 29 декабря 2012 г. № 273-ФЗ «Об образовании в Российской Федерации».</w:t>
      </w:r>
    </w:p>
  </w:footnote>
  <w:footnote w:id="2">
    <w:p w14:paraId="0AEC6092" w14:textId="77777777" w:rsidR="00B944B3" w:rsidRDefault="0077355F">
      <w:pPr>
        <w:pStyle w:val="a5"/>
        <w:shd w:val="clear" w:color="auto" w:fill="auto"/>
        <w:tabs>
          <w:tab w:val="left" w:pos="173"/>
        </w:tabs>
        <w:spacing w:line="278" w:lineRule="exact"/>
      </w:pPr>
      <w:r>
        <w:rPr>
          <w:vertAlign w:val="superscript"/>
        </w:rPr>
        <w:footnoteRef/>
      </w:r>
      <w:r>
        <w:tab/>
        <w:t>Часть 6</w:t>
      </w:r>
      <w:r>
        <w:rPr>
          <w:vertAlign w:val="superscript"/>
        </w:rPr>
        <w:t>1</w:t>
      </w:r>
      <w:r>
        <w:t xml:space="preserve"> статьи 12 Федерального закона от 29 декабря 2012 г. № 273-ФЗ «Об образовании в Российской Федерации».</w:t>
      </w:r>
    </w:p>
  </w:footnote>
  <w:footnote w:id="3">
    <w:p w14:paraId="29416AC7" w14:textId="77777777" w:rsidR="00B944B3" w:rsidRDefault="0077355F">
      <w:pPr>
        <w:pStyle w:val="a5"/>
        <w:shd w:val="clear" w:color="auto" w:fill="auto"/>
        <w:tabs>
          <w:tab w:val="left" w:pos="226"/>
        </w:tabs>
        <w:spacing w:line="278" w:lineRule="exact"/>
      </w:pPr>
      <w:r>
        <w:rPr>
          <w:vertAlign w:val="superscript"/>
        </w:rPr>
        <w:footnoteRef/>
      </w:r>
      <w:r>
        <w:tab/>
        <w:t>Пункт 29 федерального государственного образовательного стандарта начального общего образования, утверждённого приказом Министерства просвещения Российской Федерации от 31 мая 2021 г. № 286 (зарегистрирован Министерством юстиции Российской Федерации</w:t>
      </w:r>
    </w:p>
  </w:footnote>
  <w:footnote w:id="4">
    <w:p w14:paraId="4DAA0E70" w14:textId="77777777" w:rsidR="00B944B3" w:rsidRDefault="0077355F">
      <w:pPr>
        <w:pStyle w:val="a5"/>
        <w:shd w:val="clear" w:color="auto" w:fill="auto"/>
        <w:tabs>
          <w:tab w:val="left" w:pos="206"/>
        </w:tabs>
        <w:spacing w:line="278" w:lineRule="exact"/>
      </w:pPr>
      <w:r>
        <w:footnoteRef/>
      </w:r>
      <w:r>
        <w:tab/>
        <w:t>июля 2021 г., регистрационный № 64100), с изменениями, внесенными приказом Министерства просвещения Российской Федерации от 18 июля 2022 г. № 569 (зарегистрирован Министерством юстиции Российской Федерации 17 августа 2022 г., регистрационный № 69676) (далее - ФГОС НОО, утверждённый приказом № 286); пункт 16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16 октября 2009 г. № 373 (зарегистрирован Министерством юстиции Российской Федерации 12 декабря 2009 г., регистрационный № 15785), с изменениями, внесенными приказами Министерства образования и науки Российской Федерации от 26 ноября 2010 г. № 1241 (зарегистрирован Министерством юстиции Российской Федерации 4 февраля 2011 г., регистрационный № 19707), от 22 сентября 2011 г. № 2357 (зарегистрирован Министерством юстиции Российской Федерации 12 декабря 2011 г., регистрационный № 22540), от 18 декабря 2012 г. № 1060 (зарегистрирован Министерством юстиции Российской Федерации И февраля 2013 г., регистрационный № 26993), от 29 декабря 2014 г. № 1643 (зарегистрирован Министерством юстиции Российской Федерации</w:t>
      </w:r>
    </w:p>
  </w:footnote>
  <w:footnote w:id="5">
    <w:p w14:paraId="0FF8B6BB" w14:textId="77777777" w:rsidR="00B944B3" w:rsidRDefault="0077355F">
      <w:pPr>
        <w:pStyle w:val="a5"/>
        <w:shd w:val="clear" w:color="auto" w:fill="auto"/>
        <w:tabs>
          <w:tab w:val="left" w:pos="259"/>
        </w:tabs>
        <w:spacing w:line="278" w:lineRule="exact"/>
      </w:pPr>
      <w:r>
        <w:footnoteRef/>
      </w:r>
      <w:r>
        <w:tab/>
        <w:t>февраля 2015 г., регистрационный № 35916), от 18 мая 2015 г. № 507 (зарегистрирован Министерством юстиции Российской Федерации 18 июня 2015 г., регистрационный № 37714), от 31 декабря 2015 г. № 1576 (зарегистрирован Министерством юстиции Российской Федерации 2 февраля 2016 г., регистрационный № 40936) и приказом Министерства просвещения Российской Федерации от И декабря 2020 г. № 712 (зарегистрирован Министерством юстиции Российской Федерации 25 декабря 2020 г., регистрационный № 61828) (далее - ФГОС НОО, утверждённый приказом № 373).</w:t>
      </w:r>
    </w:p>
    <w:p w14:paraId="5386E7D1" w14:textId="77777777" w:rsidR="00B944B3" w:rsidRDefault="0077355F">
      <w:pPr>
        <w:pStyle w:val="a5"/>
        <w:shd w:val="clear" w:color="auto" w:fill="auto"/>
        <w:spacing w:line="278" w:lineRule="exact"/>
      </w:pPr>
      <w:r>
        <w:rPr>
          <w:vertAlign w:val="superscript"/>
        </w:rPr>
        <w:t>5</w:t>
      </w:r>
      <w:r>
        <w:t xml:space="preserve"> Пункт 30 ФГОС НОО, утверждённого приказом № 286; пункт 16 ФГОС НОО, утверждённого приказом № 373.</w:t>
      </w:r>
    </w:p>
  </w:footnote>
  <w:footnote w:id="6">
    <w:p w14:paraId="79782C7E" w14:textId="77777777" w:rsidR="00B944B3" w:rsidRDefault="0077355F">
      <w:pPr>
        <w:pStyle w:val="a5"/>
        <w:shd w:val="clear" w:color="auto" w:fill="auto"/>
        <w:tabs>
          <w:tab w:val="left" w:pos="154"/>
        </w:tabs>
        <w:spacing w:line="278" w:lineRule="exact"/>
      </w:pPr>
      <w:r>
        <w:rPr>
          <w:vertAlign w:val="superscript"/>
        </w:rPr>
        <w:footnoteRef/>
      </w:r>
      <w:r>
        <w:tab/>
        <w:t>Пункт 30 ФГОС НОО, утверждённого приказом № 286; пункт 16 ФГОС НОО, утверждённого приказом № 373.</w:t>
      </w:r>
    </w:p>
  </w:footnote>
  <w:footnote w:id="7">
    <w:p w14:paraId="124FC960" w14:textId="77777777" w:rsidR="00B944B3" w:rsidRDefault="0077355F">
      <w:pPr>
        <w:pStyle w:val="a5"/>
        <w:shd w:val="clear" w:color="auto" w:fill="auto"/>
        <w:tabs>
          <w:tab w:val="left" w:pos="158"/>
        </w:tabs>
        <w:spacing w:line="278" w:lineRule="exact"/>
      </w:pPr>
      <w:r>
        <w:rPr>
          <w:vertAlign w:val="superscript"/>
        </w:rPr>
        <w:footnoteRef/>
      </w:r>
      <w:r>
        <w:tab/>
        <w:t>Пункт 31 ФГОС НОО, утверждённого приказом № 286; пункт 16 ФГОС НОО, утверждённого приказом № 373.</w:t>
      </w:r>
    </w:p>
  </w:footnote>
  <w:footnote w:id="8">
    <w:p w14:paraId="19ED150F" w14:textId="77777777" w:rsidR="00B944B3" w:rsidRDefault="0077355F">
      <w:pPr>
        <w:pStyle w:val="a5"/>
        <w:shd w:val="clear" w:color="auto" w:fill="auto"/>
        <w:tabs>
          <w:tab w:val="left" w:pos="115"/>
        </w:tabs>
        <w:spacing w:line="278" w:lineRule="exact"/>
      </w:pPr>
      <w:r>
        <w:rPr>
          <w:vertAlign w:val="superscript"/>
        </w:rPr>
        <w:footnoteRef/>
      </w:r>
      <w:r>
        <w:tab/>
        <w:t>Пункт 31.2 ФГОС НОО, утверждённого приказом № 286; пункт 19.4 ФГОС НОО, утверждённого приказом № 373.</w:t>
      </w:r>
    </w:p>
  </w:footnote>
  <w:footnote w:id="9">
    <w:p w14:paraId="374DA83B" w14:textId="77777777" w:rsidR="00B944B3" w:rsidRDefault="0077355F">
      <w:pPr>
        <w:pStyle w:val="a5"/>
        <w:shd w:val="clear" w:color="auto" w:fill="auto"/>
        <w:tabs>
          <w:tab w:val="left" w:pos="120"/>
        </w:tabs>
        <w:spacing w:line="278" w:lineRule="exact"/>
      </w:pPr>
      <w:r>
        <w:rPr>
          <w:vertAlign w:val="superscript"/>
        </w:rPr>
        <w:footnoteRef/>
      </w:r>
      <w:r>
        <w:tab/>
        <w:t>Пункт 31.2 ФГОС НОО, утверждённого приказом № 286; пункт 19.4 ФГОС НОО, утверждённого приказом № 373.</w:t>
      </w:r>
    </w:p>
  </w:footnote>
  <w:footnote w:id="10">
    <w:p w14:paraId="393BB9B9" w14:textId="77777777" w:rsidR="00B944B3" w:rsidRDefault="0077355F">
      <w:pPr>
        <w:pStyle w:val="a5"/>
        <w:shd w:val="clear" w:color="auto" w:fill="auto"/>
        <w:tabs>
          <w:tab w:val="left" w:pos="230"/>
        </w:tabs>
        <w:spacing w:line="278" w:lineRule="exact"/>
      </w:pPr>
      <w:r>
        <w:rPr>
          <w:vertAlign w:val="superscript"/>
        </w:rPr>
        <w:footnoteRef/>
      </w:r>
      <w:r>
        <w:tab/>
        <w:t>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 нравственных ценностей».</w:t>
      </w:r>
    </w:p>
  </w:footnote>
  <w:footnote w:id="11">
    <w:p w14:paraId="4350C353" w14:textId="77777777" w:rsidR="00B944B3" w:rsidRDefault="0077355F">
      <w:pPr>
        <w:pStyle w:val="a5"/>
        <w:shd w:val="clear" w:color="auto" w:fill="auto"/>
        <w:spacing w:line="278" w:lineRule="exact"/>
      </w:pPr>
      <w:r>
        <w:t>“Пункт 31.3 ФГОС НОО, утверждённого приказом № 286; пункт 19.6 ФГОС НОО, утверждённого приказом № 373.</w:t>
      </w:r>
    </w:p>
  </w:footnote>
  <w:footnote w:id="12">
    <w:p w14:paraId="0C622E2F" w14:textId="77777777" w:rsidR="00B944B3" w:rsidRDefault="0077355F">
      <w:pPr>
        <w:pStyle w:val="a5"/>
        <w:shd w:val="clear" w:color="auto" w:fill="auto"/>
        <w:spacing w:line="278" w:lineRule="exact"/>
      </w:pPr>
      <w:r>
        <w:t>“Пункт 31.3 ФГОС НОО, утверждённого приказом № 286; пункт 19.6 ФГОС НОО, утверждённого приказом № 373.</w:t>
      </w:r>
    </w:p>
  </w:footnote>
  <w:footnote w:id="13">
    <w:p w14:paraId="2D926B2F" w14:textId="77777777" w:rsidR="00B944B3" w:rsidRDefault="0077355F">
      <w:pPr>
        <w:pStyle w:val="a5"/>
        <w:shd w:val="clear" w:color="auto" w:fill="auto"/>
        <w:spacing w:line="278" w:lineRule="exact"/>
      </w:pPr>
      <w:r>
        <w:rPr>
          <w:vertAlign w:val="superscript"/>
        </w:rPr>
        <w:footnoteRef/>
      </w:r>
      <w:r>
        <w:t xml:space="preserve"> Пункт 32 ФГОС НОО, утверждённого приказом № 286; пункт 16 ФГОС НОО, утверждённого приказом № 373.</w:t>
      </w:r>
    </w:p>
  </w:footnote>
  <w:footnote w:id="14">
    <w:p w14:paraId="6526C70F" w14:textId="77777777" w:rsidR="00B944B3" w:rsidRDefault="0077355F">
      <w:pPr>
        <w:pStyle w:val="a5"/>
        <w:shd w:val="clear" w:color="auto" w:fill="auto"/>
        <w:tabs>
          <w:tab w:val="left" w:pos="182"/>
        </w:tabs>
        <w:spacing w:line="283" w:lineRule="exact"/>
        <w:jc w:val="left"/>
      </w:pPr>
      <w:r>
        <w:rPr>
          <w:vertAlign w:val="superscript"/>
        </w:rPr>
        <w:footnoteRef/>
      </w:r>
      <w:r>
        <w:tab/>
        <w:t>Статья 95 Федерального закона от 29 декабря 2012 г. № 273-ФЗ «Об образовании в Российской Федерации».</w:t>
      </w:r>
    </w:p>
  </w:footnote>
  <w:footnote w:id="15">
    <w:p w14:paraId="1BAF7440" w14:textId="77777777" w:rsidR="00B944B3" w:rsidRDefault="0077355F">
      <w:pPr>
        <w:pStyle w:val="a5"/>
        <w:shd w:val="clear" w:color="auto" w:fill="auto"/>
        <w:tabs>
          <w:tab w:val="left" w:pos="302"/>
        </w:tabs>
        <w:spacing w:line="283" w:lineRule="exact"/>
      </w:pPr>
      <w:r>
        <w:rPr>
          <w:vertAlign w:val="superscript"/>
        </w:rPr>
        <w:footnoteRef/>
      </w:r>
      <w:r>
        <w:tab/>
        <w:t>Статья 59 Федерального закона от 29 декабря 2012 г. № 273-ФЗ «Об образовании в Российской Федерации».</w:t>
      </w:r>
    </w:p>
  </w:footnote>
  <w:footnote w:id="16">
    <w:p w14:paraId="350B8102" w14:textId="77777777" w:rsidR="00B944B3" w:rsidRDefault="0077355F">
      <w:pPr>
        <w:pStyle w:val="a5"/>
        <w:shd w:val="clear" w:color="auto" w:fill="auto"/>
        <w:spacing w:line="293" w:lineRule="exact"/>
        <w:ind w:right="820"/>
        <w:jc w:val="left"/>
      </w:pPr>
      <w:r>
        <w:rPr>
          <w:vertAlign w:val="superscript"/>
        </w:rPr>
        <w:footnoteRef/>
      </w:r>
      <w:r>
        <w:t xml:space="preserve"> Пункт 4 статьи 18 Федерального закона от 29 декабря 2012 г. № 273-ФЗ «Об образовании в Российской Федерации».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8781B" w14:textId="77777777" w:rsidR="00661D5C" w:rsidRPr="009B7058" w:rsidRDefault="00661D5C">
    <w:pPr>
      <w:pStyle w:val="ab"/>
      <w:rPr>
        <w:color w:val="FFFFFF"/>
      </w:rPr>
    </w:pPr>
    <w:r w:rsidRPr="009B7058">
      <w:rPr>
        <w:noProof/>
        <w:color w:val="FFFFFF"/>
        <w:lang w:bidi="ar-SA"/>
      </w:rPr>
      <w:drawing>
        <wp:inline distT="0" distB="0" distL="0" distR="0" wp14:anchorId="35209D57" wp14:editId="3F40DBBC">
          <wp:extent cx="4400550" cy="371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ion-Edu_inv.png"/>
                  <pic:cNvPicPr/>
                </pic:nvPicPr>
                <pic:blipFill>
                  <a:blip r:embed="rId1">
                    <a:extLst>
                      <a:ext uri="{28A0092B-C50C-407E-A947-70E740481C1C}">
                        <a14:useLocalDpi xmlns:a14="http://schemas.microsoft.com/office/drawing/2010/main" val="0"/>
                      </a:ext>
                    </a:extLst>
                  </a:blip>
                  <a:stretch>
                    <a:fillRect/>
                  </a:stretch>
                </pic:blipFill>
                <pic:spPr>
                  <a:xfrm>
                    <a:off x="0" y="0"/>
                    <a:ext cx="4400550" cy="371475"/>
                  </a:xfrm>
                  <a:prstGeom prst="rect">
                    <a:avLst/>
                  </a:prstGeom>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C20C4" w14:textId="77777777" w:rsidR="00B944B3" w:rsidRDefault="00E06C25">
    <w:pPr>
      <w:rPr>
        <w:sz w:val="2"/>
        <w:szCs w:val="2"/>
      </w:rPr>
    </w:pPr>
    <w:r>
      <w:rPr>
        <w:noProof/>
        <w:lang w:bidi="ar-SA"/>
      </w:rPr>
      <mc:AlternateContent>
        <mc:Choice Requires="wps">
          <w:drawing>
            <wp:anchor distT="0" distB="0" distL="63500" distR="63500" simplePos="0" relativeHeight="314572679" behindDoc="1" locked="0" layoutInCell="1" allowOverlap="1" wp14:anchorId="141D2E09" wp14:editId="3E7BBC9A">
              <wp:simplePos x="0" y="0"/>
              <wp:positionH relativeFrom="page">
                <wp:posOffset>3902075</wp:posOffset>
              </wp:positionH>
              <wp:positionV relativeFrom="page">
                <wp:posOffset>261620</wp:posOffset>
              </wp:positionV>
              <wp:extent cx="118745" cy="113030"/>
              <wp:effectExtent l="0" t="4445" r="0" b="0"/>
              <wp:wrapNone/>
              <wp:docPr id="4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5B516C" w14:textId="77777777" w:rsidR="00B944B3" w:rsidRDefault="0077355F">
                          <w:pPr>
                            <w:pStyle w:val="a7"/>
                            <w:shd w:val="clear" w:color="auto" w:fill="auto"/>
                            <w:spacing w:line="240" w:lineRule="auto"/>
                          </w:pPr>
                          <w:r>
                            <w:rPr>
                              <w:rStyle w:val="11pt"/>
                            </w:rPr>
                            <w:fldChar w:fldCharType="begin"/>
                          </w:r>
                          <w:r>
                            <w:rPr>
                              <w:rStyle w:val="11pt"/>
                            </w:rPr>
                            <w:instrText xml:space="preserve"> PAGE \* MERGEFORMAT </w:instrText>
                          </w:r>
                          <w:r>
                            <w:rPr>
                              <w:rStyle w:val="11pt"/>
                            </w:rPr>
                            <w:fldChar w:fldCharType="separate"/>
                          </w:r>
                          <w:r w:rsidR="00552FD6">
                            <w:rPr>
                              <w:rStyle w:val="11pt"/>
                              <w:noProof/>
                            </w:rPr>
                            <w:t>3612</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41D2E09" id="_x0000_t202" coordsize="21600,21600" o:spt="202" path="m,l,21600r21600,l21600,xe">
              <v:stroke joinstyle="miter"/>
              <v:path gradientshapeok="t" o:connecttype="rect"/>
            </v:shapetype>
            <v:shape id="Text Box 44" o:spid="_x0000_s1045" type="#_x0000_t202" style="position:absolute;margin-left:307.25pt;margin-top:20.6pt;width:9.35pt;height:8.9pt;z-index:-18874380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eMl6gEAAL0DAAAOAAAAZHJzL2Uyb0RvYy54bWysU9tu2zAMfR+wfxD0vthus6014hRdiwwD&#10;ugvQ7gNkWbaFWaJAKbGzrx8lx1nXvQ17ESiKPDw8pDY3kxnYQaHXYCterHLOlJXQaNtV/PvT7s0V&#10;Zz4I24gBrKr4UXl+s339ajO6Ul1AD0OjkBGI9eXoKt6H4Mos87JXRvgVOGXpsQU0ItAVu6xBMRK6&#10;GbKLPH+XjYCNQ5DKe/Lez498m/DbVsnwtW29CmyoOHEL6cR01vHMthtRdihcr+WJhvgHFkZoS0XP&#10;UPciCLZH/ReU0RLBQxtWEkwGbaulSj1QN0X+opvHXjiVeiFxvDvL5P8frPxy+IZMNxVfv+XMCkMz&#10;elJTYB9gYut11Gd0vqSwR0eBYSI/zTn16t0DyB+eWbjrhe3ULSKMvRIN8StiZvYsdcbxEaQeP0ND&#10;dcQ+QAKaWjRRPJKDETrN6XieTeQiY8ni6n2kKOmpKC7zyzS7TJRLskMfPiowLBoVRxp9AheHBx8i&#10;GVEuIbGWhZ0ehjT+wf7hoMDoSeQj35l5mOop6VRcL6LU0BypHYR5q+gXkNED/uRspI2quKWV52z4&#10;ZEmQuHyLgYtRL4awkhIrHjibzbswL+neoe56wl0kvyXRdjo1FNWdOZzY0o6kPk/7HJfw+T1F/f51&#10;218AAAD//wMAUEsDBBQABgAIAAAAIQAkdsJ23gAAAAkBAAAPAAAAZHJzL2Rvd25yZXYueG1sTI9N&#10;T8MwDIbvSPyHyEjcWNp9lFGaTmgSF25sCIlb1nhNReJUTda1/x5zgpstP3r9vNVu8k6MOMQukIJ8&#10;kYFAaoLpqFXwcXx92IKISZPRLhAqmDHCrr69qXRpwpXecTykVnAIxVIrsCn1pZSxseh1XIQeiW/n&#10;MHideB1aaQZ95XDv5DLLCul1R/zB6h73Fpvvw8UreJw+A/YR9/h1HpvBdvPWvc1K3d9NL88gEk7p&#10;D4ZffVaHmp1O4UImCqegyNcbRhWs8yUIBorVioeTgs1TBrKu5P8G9Q8AAAD//wMAUEsBAi0AFAAG&#10;AAgAAAAhALaDOJL+AAAA4QEAABMAAAAAAAAAAAAAAAAAAAAAAFtDb250ZW50X1R5cGVzXS54bWxQ&#10;SwECLQAUAAYACAAAACEAOP0h/9YAAACUAQAACwAAAAAAAAAAAAAAAAAvAQAAX3JlbHMvLnJlbHNQ&#10;SwECLQAUAAYACAAAACEAPDnjJeoBAAC9AwAADgAAAAAAAAAAAAAAAAAuAgAAZHJzL2Uyb0RvYy54&#10;bWxQSwECLQAUAAYACAAAACEAJHbCdt4AAAAJAQAADwAAAAAAAAAAAAAAAABEBAAAZHJzL2Rvd25y&#10;ZXYueG1sUEsFBgAAAAAEAAQA8wAAAE8FAAAAAA==&#10;" filled="f" stroked="f">
              <v:textbox style="mso-fit-shape-to-text:t" inset="0,0,0,0">
                <w:txbxContent>
                  <w:p w14:paraId="235B516C" w14:textId="77777777" w:rsidR="00B944B3" w:rsidRDefault="0077355F">
                    <w:pPr>
                      <w:pStyle w:val="a7"/>
                      <w:shd w:val="clear" w:color="auto" w:fill="auto"/>
                      <w:spacing w:line="240" w:lineRule="auto"/>
                    </w:pPr>
                    <w:r>
                      <w:rPr>
                        <w:rStyle w:val="11pt"/>
                      </w:rPr>
                      <w:fldChar w:fldCharType="begin"/>
                    </w:r>
                    <w:r>
                      <w:rPr>
                        <w:rStyle w:val="11pt"/>
                      </w:rPr>
                      <w:instrText xml:space="preserve"> PAGE \* MERGEFORMAT </w:instrText>
                    </w:r>
                    <w:r>
                      <w:rPr>
                        <w:rStyle w:val="11pt"/>
                      </w:rPr>
                      <w:fldChar w:fldCharType="separate"/>
                    </w:r>
                    <w:r w:rsidR="00552FD6">
                      <w:rPr>
                        <w:rStyle w:val="11pt"/>
                        <w:noProof/>
                      </w:rPr>
                      <w:t>3612</w:t>
                    </w:r>
                    <w:r>
                      <w:rPr>
                        <w:rStyle w:val="11pt"/>
                      </w:rPr>
                      <w:fldChar w:fldCharType="end"/>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6487A" w14:textId="77777777" w:rsidR="00B944B3" w:rsidRDefault="00E06C25">
    <w:pPr>
      <w:rPr>
        <w:sz w:val="2"/>
        <w:szCs w:val="2"/>
      </w:rPr>
    </w:pPr>
    <w:r>
      <w:rPr>
        <w:noProof/>
        <w:lang w:bidi="ar-SA"/>
      </w:rPr>
      <mc:AlternateContent>
        <mc:Choice Requires="wps">
          <w:drawing>
            <wp:anchor distT="0" distB="0" distL="63500" distR="63500" simplePos="0" relativeHeight="314572680" behindDoc="1" locked="0" layoutInCell="1" allowOverlap="1" wp14:anchorId="2BFF35AA" wp14:editId="78BA8CCD">
              <wp:simplePos x="0" y="0"/>
              <wp:positionH relativeFrom="page">
                <wp:posOffset>3902075</wp:posOffset>
              </wp:positionH>
              <wp:positionV relativeFrom="page">
                <wp:posOffset>261620</wp:posOffset>
              </wp:positionV>
              <wp:extent cx="118745" cy="113030"/>
              <wp:effectExtent l="0" t="4445" r="0" b="0"/>
              <wp:wrapNone/>
              <wp:docPr id="4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8B92EB" w14:textId="77777777" w:rsidR="00B944B3" w:rsidRDefault="0077355F">
                          <w:pPr>
                            <w:pStyle w:val="a7"/>
                            <w:shd w:val="clear" w:color="auto" w:fill="auto"/>
                            <w:spacing w:line="240" w:lineRule="auto"/>
                          </w:pPr>
                          <w:r>
                            <w:rPr>
                              <w:rStyle w:val="11pt"/>
                            </w:rPr>
                            <w:fldChar w:fldCharType="begin"/>
                          </w:r>
                          <w:r>
                            <w:rPr>
                              <w:rStyle w:val="11pt"/>
                            </w:rPr>
                            <w:instrText xml:space="preserve"> PAGE \* MERGEFORMAT </w:instrText>
                          </w:r>
                          <w:r>
                            <w:rPr>
                              <w:rStyle w:val="11pt"/>
                            </w:rPr>
                            <w:fldChar w:fldCharType="separate"/>
                          </w:r>
                          <w:r w:rsidR="00552FD6">
                            <w:rPr>
                              <w:rStyle w:val="11pt"/>
                              <w:noProof/>
                            </w:rPr>
                            <w:t>3611</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BFF35AA" id="_x0000_t202" coordsize="21600,21600" o:spt="202" path="m,l,21600r21600,l21600,xe">
              <v:stroke joinstyle="miter"/>
              <v:path gradientshapeok="t" o:connecttype="rect"/>
            </v:shapetype>
            <v:shape id="Text Box 43" o:spid="_x0000_s1046" type="#_x0000_t202" style="position:absolute;margin-left:307.25pt;margin-top:20.6pt;width:9.35pt;height:8.9pt;z-index:-1887438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aUM6gEAAL0DAAAOAAAAZHJzL2Uyb0RvYy54bWysU8tu2zAQvBfoPxC817Jstw0Ey0GawEWB&#10;9AEk+QCKoiSiIpdY0pbcr++Sspy0vQW9EEtyOTszu9xej6ZnR4Vegy15vlhypqyEWtu25E+P+3dX&#10;nPkgbC16sKrkJ+X59e7tm+3gCrWCDvpaISMQ64vBlbwLwRVZ5mWnjPALcMrSZQNoRKAttlmNYiB0&#10;02er5fJDNgDWDkEq7+n0brrku4TfNEqG703jVWB9yYlbSCumtYprttuKokXhOi3PNMQrWBihLRW9&#10;QN2JINgB9T9QRksED01YSDAZNI2WKmkgNfnyLzUPnXAqaSFzvLvY5P8frPx2/IFM1yXfbDizwlCP&#10;HtUY2CcY2WYd/RmcLyjtwVFiGOmc+py0encP8qdnFm47YVt1gwhDp0RN/PL4MnvxdMLxEaQavkJN&#10;dcQhQAIaGzTRPLKDETr16XTpTeQiY8n86uPmPWeSrvJ8vVyn3mWimB879OGzAsNiUHKk1idwcbz3&#10;IZIRxZwSa1nY675P7e/tHweUGE8S+ch3Yh7Gakw+rVLhqKyC+kRyEKapol9AQQf4i7OBJqrklkae&#10;s/6LJUPi8M0BzkE1B8JKeljywNkU3oZpSA8OddsR7mz5DZm210nQM4czW5qRpPM8z3EIX+5T1vOv&#10;2/0GAAD//wMAUEsDBBQABgAIAAAAIQAkdsJ23gAAAAkBAAAPAAAAZHJzL2Rvd25yZXYueG1sTI9N&#10;T8MwDIbvSPyHyEjcWNp9lFGaTmgSF25sCIlb1nhNReJUTda1/x5zgpstP3r9vNVu8k6MOMQukIJ8&#10;kYFAaoLpqFXwcXx92IKISZPRLhAqmDHCrr69qXRpwpXecTykVnAIxVIrsCn1pZSxseh1XIQeiW/n&#10;MHideB1aaQZ95XDv5DLLCul1R/zB6h73Fpvvw8UreJw+A/YR9/h1HpvBdvPWvc1K3d9NL88gEk7p&#10;D4ZffVaHmp1O4UImCqegyNcbRhWs8yUIBorVioeTgs1TBrKu5P8G9Q8AAAD//wMAUEsBAi0AFAAG&#10;AAgAAAAhALaDOJL+AAAA4QEAABMAAAAAAAAAAAAAAAAAAAAAAFtDb250ZW50X1R5cGVzXS54bWxQ&#10;SwECLQAUAAYACAAAACEAOP0h/9YAAACUAQAACwAAAAAAAAAAAAAAAAAvAQAAX3JlbHMvLnJlbHNQ&#10;SwECLQAUAAYACAAAACEAsWWlDOoBAAC9AwAADgAAAAAAAAAAAAAAAAAuAgAAZHJzL2Uyb0RvYy54&#10;bWxQSwECLQAUAAYACAAAACEAJHbCdt4AAAAJAQAADwAAAAAAAAAAAAAAAABEBAAAZHJzL2Rvd25y&#10;ZXYueG1sUEsFBgAAAAAEAAQA8wAAAE8FAAAAAA==&#10;" filled="f" stroked="f">
              <v:textbox style="mso-fit-shape-to-text:t" inset="0,0,0,0">
                <w:txbxContent>
                  <w:p w14:paraId="5F8B92EB" w14:textId="77777777" w:rsidR="00B944B3" w:rsidRDefault="0077355F">
                    <w:pPr>
                      <w:pStyle w:val="a7"/>
                      <w:shd w:val="clear" w:color="auto" w:fill="auto"/>
                      <w:spacing w:line="240" w:lineRule="auto"/>
                    </w:pPr>
                    <w:r>
                      <w:rPr>
                        <w:rStyle w:val="11pt"/>
                      </w:rPr>
                      <w:fldChar w:fldCharType="begin"/>
                    </w:r>
                    <w:r>
                      <w:rPr>
                        <w:rStyle w:val="11pt"/>
                      </w:rPr>
                      <w:instrText xml:space="preserve"> PAGE \* MERGEFORMAT </w:instrText>
                    </w:r>
                    <w:r>
                      <w:rPr>
                        <w:rStyle w:val="11pt"/>
                      </w:rPr>
                      <w:fldChar w:fldCharType="separate"/>
                    </w:r>
                    <w:r w:rsidR="00552FD6">
                      <w:rPr>
                        <w:rStyle w:val="11pt"/>
                        <w:noProof/>
                      </w:rPr>
                      <w:t>3611</w:t>
                    </w:r>
                    <w:r>
                      <w:rPr>
                        <w:rStyle w:val="11pt"/>
                      </w:rPr>
                      <w:fldChar w:fldCharType="end"/>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725D6" w14:textId="77777777" w:rsidR="00B944B3" w:rsidRDefault="00E06C25">
    <w:pPr>
      <w:rPr>
        <w:sz w:val="2"/>
        <w:szCs w:val="2"/>
      </w:rPr>
    </w:pPr>
    <w:r>
      <w:rPr>
        <w:noProof/>
        <w:lang w:bidi="ar-SA"/>
      </w:rPr>
      <mc:AlternateContent>
        <mc:Choice Requires="wps">
          <w:drawing>
            <wp:anchor distT="0" distB="0" distL="63500" distR="63500" simplePos="0" relativeHeight="314572683" behindDoc="1" locked="0" layoutInCell="1" allowOverlap="1" wp14:anchorId="1D491487" wp14:editId="17A54DA5">
              <wp:simplePos x="0" y="0"/>
              <wp:positionH relativeFrom="page">
                <wp:posOffset>3851275</wp:posOffset>
              </wp:positionH>
              <wp:positionV relativeFrom="page">
                <wp:posOffset>330200</wp:posOffset>
              </wp:positionV>
              <wp:extent cx="292735" cy="109855"/>
              <wp:effectExtent l="3175" t="0" r="0" b="0"/>
              <wp:wrapNone/>
              <wp:docPr id="4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F6793" w14:textId="77777777" w:rsidR="00B944B3" w:rsidRDefault="0077355F">
                          <w:pPr>
                            <w:pStyle w:val="a7"/>
                            <w:shd w:val="clear" w:color="auto" w:fill="auto"/>
                            <w:spacing w:line="240" w:lineRule="auto"/>
                          </w:pPr>
                          <w:r>
                            <w:rPr>
                              <w:rStyle w:val="105pt"/>
                              <w:b/>
                              <w:bCs/>
                            </w:rPr>
                            <w:fldChar w:fldCharType="begin"/>
                          </w:r>
                          <w:r>
                            <w:rPr>
                              <w:rStyle w:val="105pt"/>
                              <w:b/>
                              <w:bCs/>
                            </w:rPr>
                            <w:instrText xml:space="preserve"> PAGE \* MERGEFORMAT </w:instrText>
                          </w:r>
                          <w:r>
                            <w:rPr>
                              <w:rStyle w:val="105pt"/>
                              <w:b/>
                              <w:bCs/>
                            </w:rPr>
                            <w:fldChar w:fldCharType="separate"/>
                          </w:r>
                          <w:r w:rsidR="00552FD6">
                            <w:rPr>
                              <w:rStyle w:val="105pt"/>
                              <w:b/>
                              <w:bCs/>
                              <w:noProof/>
                            </w:rPr>
                            <w:t>3595</w:t>
                          </w:r>
                          <w:r>
                            <w:rPr>
                              <w:rStyle w:val="105pt"/>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491487" id="_x0000_t202" coordsize="21600,21600" o:spt="202" path="m,l,21600r21600,l21600,xe">
              <v:stroke joinstyle="miter"/>
              <v:path gradientshapeok="t" o:connecttype="rect"/>
            </v:shapetype>
            <v:shape id="Text Box 40" o:spid="_x0000_s1049" type="#_x0000_t202" style="position:absolute;margin-left:303.25pt;margin-top:26pt;width:23.05pt;height:8.65pt;z-index:-18874379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Vu17QEAAL0DAAAOAAAAZHJzL2Uyb0RvYy54bWysU9tu1DAQfUfiHyy/s7m0C2202aq0WoRU&#10;ClLLBziOk1gkHmvs3WT5esbOZlvgDfFiTcbjM+ecmWxupqFnB4VOgyl5tko5U0ZCrU1b8u/Pu3dX&#10;nDkvTC16MKrkR+X4zfbtm81oC5VDB32tkBGIccVoS955b4skcbJTg3ArsMrQZQM4CE+f2CY1ipHQ&#10;hz7J0/R9MgLWFkEq5yh7P1/ybcRvGiX916ZxyrO+5MTNxxPjWYUz2W5E0aKwnZYnGuIfWAxCG2p6&#10;hroXXrA96r+gBi0RHDR+JWFIoGm0VFEDqcnSP9Q8dcKqqIXMcfZsk/t/sPLx8A2Zrkt+mXFmxEAz&#10;elaTZx9hYpfRn9G6gsqeLBX6ifI056jV2QeQPxwzcNcJ06pbRBg7JWrilwVnk1dPw0Rc4QJINX6B&#10;mvqIvYcINDU4BPPIDkboNKfjeTaBi6Rkfp1/uFhzJukqS6+v1uvYQRTLY4vOf1IwsBCUHGn0EVwc&#10;HpwPZESxlIReBna67+P4e/NbggpDJpIPfGfmfqqm6FN+ERoHMRXUR5KDMG8V/QUUdIA/ORtpo0pu&#10;aOU56z8bMiQs3xLgElRLIIykhyX3nM3hnZ+XdG9Rtx3hLpbfkmk7HQW9cDixpR2JOk/7HJbw9Xes&#10;evnrtr8AAAD//wMAUEsDBBQABgAIAAAAIQAMlPKa3QAAAAkBAAAPAAAAZHJzL2Rvd25yZXYueG1s&#10;TI/LTsMwEEX3SPyDNUjsqENQTEnjVKgSG3aUComdG0/jqH5Etpsmf8+wgt2M5ujOuc12dpZNGNMQ&#10;vITHVQEMfRf04HsJh8+3hzWwlJXXygaPEhZMsG1vbxpV63D1Hzjtc88oxKdaSTA5jzXnqTPoVFqF&#10;ET3dTiE6lWmNPddRXSncWV4WheBODZ4+GDXizmB33l+chOf5K+CYcIffp6mLZljW9n2R8v5uft0A&#10;yzjnPxh+9UkdWnI6hovXiVkJohAVoRKqkjoRIKpSADvS8PIEvG34/wbtDwAAAP//AwBQSwECLQAU&#10;AAYACAAAACEAtoM4kv4AAADhAQAAEwAAAAAAAAAAAAAAAAAAAAAAW0NvbnRlbnRfVHlwZXNdLnht&#10;bFBLAQItABQABgAIAAAAIQA4/SH/1gAAAJQBAAALAAAAAAAAAAAAAAAAAC8BAABfcmVscy8ucmVs&#10;c1BLAQItABQABgAIAAAAIQBD9Vu17QEAAL0DAAAOAAAAAAAAAAAAAAAAAC4CAABkcnMvZTJvRG9j&#10;LnhtbFBLAQItABQABgAIAAAAIQAMlPKa3QAAAAkBAAAPAAAAAAAAAAAAAAAAAEcEAABkcnMvZG93&#10;bnJldi54bWxQSwUGAAAAAAQABADzAAAAUQUAAAAA&#10;" filled="f" stroked="f">
              <v:textbox style="mso-fit-shape-to-text:t" inset="0,0,0,0">
                <w:txbxContent>
                  <w:p w14:paraId="109F6793" w14:textId="77777777" w:rsidR="00B944B3" w:rsidRDefault="0077355F">
                    <w:pPr>
                      <w:pStyle w:val="a7"/>
                      <w:shd w:val="clear" w:color="auto" w:fill="auto"/>
                      <w:spacing w:line="240" w:lineRule="auto"/>
                    </w:pPr>
                    <w:r>
                      <w:rPr>
                        <w:rStyle w:val="105pt"/>
                        <w:b/>
                        <w:bCs/>
                      </w:rPr>
                      <w:fldChar w:fldCharType="begin"/>
                    </w:r>
                    <w:r>
                      <w:rPr>
                        <w:rStyle w:val="105pt"/>
                        <w:b/>
                        <w:bCs/>
                      </w:rPr>
                      <w:instrText xml:space="preserve"> PAGE \* MERGEFORMAT </w:instrText>
                    </w:r>
                    <w:r>
                      <w:rPr>
                        <w:rStyle w:val="105pt"/>
                        <w:b/>
                        <w:bCs/>
                      </w:rPr>
                      <w:fldChar w:fldCharType="separate"/>
                    </w:r>
                    <w:r w:rsidR="00552FD6">
                      <w:rPr>
                        <w:rStyle w:val="105pt"/>
                        <w:b/>
                        <w:bCs/>
                        <w:noProof/>
                      </w:rPr>
                      <w:t>3595</w:t>
                    </w:r>
                    <w:r>
                      <w:rPr>
                        <w:rStyle w:val="105pt"/>
                        <w:b/>
                        <w:bCs/>
                      </w:rPr>
                      <w:fldChar w:fldCharType="end"/>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E01D2" w14:textId="77777777" w:rsidR="00B944B3" w:rsidRDefault="00E06C25">
    <w:pPr>
      <w:rPr>
        <w:sz w:val="2"/>
        <w:szCs w:val="2"/>
      </w:rPr>
    </w:pPr>
    <w:r>
      <w:rPr>
        <w:noProof/>
        <w:lang w:bidi="ar-SA"/>
      </w:rPr>
      <mc:AlternateContent>
        <mc:Choice Requires="wps">
          <w:drawing>
            <wp:anchor distT="0" distB="0" distL="63500" distR="63500" simplePos="0" relativeHeight="314572685" behindDoc="1" locked="0" layoutInCell="1" allowOverlap="1" wp14:anchorId="65678999" wp14:editId="50169BDB">
              <wp:simplePos x="0" y="0"/>
              <wp:positionH relativeFrom="page">
                <wp:posOffset>3902075</wp:posOffset>
              </wp:positionH>
              <wp:positionV relativeFrom="page">
                <wp:posOffset>261620</wp:posOffset>
              </wp:positionV>
              <wp:extent cx="118745" cy="113030"/>
              <wp:effectExtent l="0" t="4445" r="0" b="0"/>
              <wp:wrapNone/>
              <wp:docPr id="3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70AC8" w14:textId="77777777" w:rsidR="00B944B3" w:rsidRDefault="0077355F">
                          <w:pPr>
                            <w:pStyle w:val="a7"/>
                            <w:shd w:val="clear" w:color="auto" w:fill="auto"/>
                            <w:spacing w:line="240" w:lineRule="auto"/>
                          </w:pPr>
                          <w:r>
                            <w:rPr>
                              <w:rStyle w:val="11pt"/>
                            </w:rPr>
                            <w:fldChar w:fldCharType="begin"/>
                          </w:r>
                          <w:r>
                            <w:rPr>
                              <w:rStyle w:val="11pt"/>
                            </w:rPr>
                            <w:instrText xml:space="preserve"> PAGE \* MERGEFORMAT </w:instrText>
                          </w:r>
                          <w:r>
                            <w:rPr>
                              <w:rStyle w:val="11pt"/>
                            </w:rPr>
                            <w:fldChar w:fldCharType="separate"/>
                          </w:r>
                          <w:r w:rsidR="00552FD6">
                            <w:rPr>
                              <w:rStyle w:val="11pt"/>
                              <w:noProof/>
                            </w:rPr>
                            <w:t>3704</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5678999" id="_x0000_t202" coordsize="21600,21600" o:spt="202" path="m,l,21600r21600,l21600,xe">
              <v:stroke joinstyle="miter"/>
              <v:path gradientshapeok="t" o:connecttype="rect"/>
            </v:shapetype>
            <v:shape id="Text Box 38" o:spid="_x0000_s1051" type="#_x0000_t202" style="position:absolute;margin-left:307.25pt;margin-top:20.6pt;width:9.35pt;height:8.9pt;z-index:-18874379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mWa6wEAAL0DAAAOAAAAZHJzL2Uyb0RvYy54bWysU9tu2zAMfR+wfxD0vjhO1i014hRdiwwD&#10;ugvQ7gNkWbaFWaJAKbGzrx8lx1nXvQ17ESiKPDw8pLY3o+nZUaHXYEueL5acKSuh1rYt+fen/ZsN&#10;Zz4IW4serCr5SXl+s3v9aju4Qq2gg75WyAjE+mJwJe9CcEWWedkpI/wCnLL02AAaEeiKbVajGAjd&#10;9NlquXyXDYC1Q5DKe/LeT498l/CbRsnwtWm8CqwvOXEL6cR0VvHMdltRtChcp+WZhvgHFkZoS0Uv&#10;UPciCHZA/ReU0RLBQxMWEkwGTaOlSj1QN/nyRTePnXAq9ULieHeRyf8/WPnl+A2Zrku+vubMCkMz&#10;elJjYB9gZOtN1GdwvqCwR0eBYSQ/zTn16t0DyB+eWbjrhG3VLSIMnRI18ctjZvYsdcLxEaQaPkNN&#10;dcQhQAIaGzRRPJKDETrN6XSZTeQiY8l88/7tFWeSnvJ8vVyn2WWimJMd+vBRgWHRKDnS6BO4OD74&#10;EMmIYg6JtSzsdd+n8ff2DwcFRk8iH/lOzMNYjUmn1dUsSgX1idpBmLaKfgEZHeBPzgbaqJJbWnnO&#10;+k+WBInLNxs4G9VsCCspseSBs8m8C9OSHhzqtiPcWfJbEm2vU0NR3YnDmS3tSOrzvM9xCZ/fU9Tv&#10;X7f7BQAA//8DAFBLAwQUAAYACAAAACEAJHbCdt4AAAAJAQAADwAAAGRycy9kb3ducmV2LnhtbEyP&#10;TU/DMAyG70j8h8hI3FjafZRRmk5oEhdubAiJW9Z4TUXiVE3Wtf8ec4KbLT96/bzVbvJOjDjELpCC&#10;fJGBQGqC6ahV8HF8fdiCiEmT0S4QKpgxwq6+val0acKV3nE8pFZwCMVSK7Ap9aWUsbHodVyEHolv&#10;5zB4nXgdWmkGfeVw7+QyywrpdUf8weoe9xab78PFK3icPgP2Eff4dR6bwXbz1r3NSt3fTS/PIBJO&#10;6Q+GX31Wh5qdTuFCJgqnoMjXG0YVrPMlCAaK1YqHk4LNUwayruT/BvUPAAAA//8DAFBLAQItABQA&#10;BgAIAAAAIQC2gziS/gAAAOEBAAATAAAAAAAAAAAAAAAAAAAAAABbQ29udGVudF9UeXBlc10ueG1s&#10;UEsBAi0AFAAGAAgAAAAhADj9If/WAAAAlAEAAAsAAAAAAAAAAAAAAAAALwEAAF9yZWxzLy5yZWxz&#10;UEsBAi0AFAAGAAgAAAAhAGV+ZZrrAQAAvQMAAA4AAAAAAAAAAAAAAAAALgIAAGRycy9lMm9Eb2Mu&#10;eG1sUEsBAi0AFAAGAAgAAAAhACR2wnbeAAAACQEAAA8AAAAAAAAAAAAAAAAARQQAAGRycy9kb3du&#10;cmV2LnhtbFBLBQYAAAAABAAEAPMAAABQBQAAAAA=&#10;" filled="f" stroked="f">
              <v:textbox style="mso-fit-shape-to-text:t" inset="0,0,0,0">
                <w:txbxContent>
                  <w:p w14:paraId="53D70AC8" w14:textId="77777777" w:rsidR="00B944B3" w:rsidRDefault="0077355F">
                    <w:pPr>
                      <w:pStyle w:val="a7"/>
                      <w:shd w:val="clear" w:color="auto" w:fill="auto"/>
                      <w:spacing w:line="240" w:lineRule="auto"/>
                    </w:pPr>
                    <w:r>
                      <w:rPr>
                        <w:rStyle w:val="11pt"/>
                      </w:rPr>
                      <w:fldChar w:fldCharType="begin"/>
                    </w:r>
                    <w:r>
                      <w:rPr>
                        <w:rStyle w:val="11pt"/>
                      </w:rPr>
                      <w:instrText xml:space="preserve"> PAGE \* MERGEFORMAT </w:instrText>
                    </w:r>
                    <w:r>
                      <w:rPr>
                        <w:rStyle w:val="11pt"/>
                      </w:rPr>
                      <w:fldChar w:fldCharType="separate"/>
                    </w:r>
                    <w:r w:rsidR="00552FD6">
                      <w:rPr>
                        <w:rStyle w:val="11pt"/>
                        <w:noProof/>
                      </w:rPr>
                      <w:t>3704</w:t>
                    </w:r>
                    <w:r>
                      <w:rPr>
                        <w:rStyle w:val="11pt"/>
                      </w:rPr>
                      <w:fldChar w:fldCharType="end"/>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7C6A0" w14:textId="77777777" w:rsidR="00B944B3" w:rsidRDefault="00E06C25">
    <w:pPr>
      <w:rPr>
        <w:sz w:val="2"/>
        <w:szCs w:val="2"/>
      </w:rPr>
    </w:pPr>
    <w:r>
      <w:rPr>
        <w:noProof/>
        <w:lang w:bidi="ar-SA"/>
      </w:rPr>
      <mc:AlternateContent>
        <mc:Choice Requires="wps">
          <w:drawing>
            <wp:anchor distT="0" distB="0" distL="63500" distR="63500" simplePos="0" relativeHeight="314572686" behindDoc="1" locked="0" layoutInCell="1" allowOverlap="1" wp14:anchorId="0E660245" wp14:editId="7A71BF25">
              <wp:simplePos x="0" y="0"/>
              <wp:positionH relativeFrom="page">
                <wp:posOffset>3902075</wp:posOffset>
              </wp:positionH>
              <wp:positionV relativeFrom="page">
                <wp:posOffset>261620</wp:posOffset>
              </wp:positionV>
              <wp:extent cx="118745" cy="113030"/>
              <wp:effectExtent l="0" t="4445" r="0" b="0"/>
              <wp:wrapNone/>
              <wp:docPr id="3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7BEA4" w14:textId="77777777" w:rsidR="00B944B3" w:rsidRDefault="0077355F">
                          <w:pPr>
                            <w:pStyle w:val="a7"/>
                            <w:shd w:val="clear" w:color="auto" w:fill="auto"/>
                            <w:spacing w:line="240" w:lineRule="auto"/>
                          </w:pPr>
                          <w:r>
                            <w:rPr>
                              <w:rStyle w:val="11pt"/>
                            </w:rPr>
                            <w:fldChar w:fldCharType="begin"/>
                          </w:r>
                          <w:r>
                            <w:rPr>
                              <w:rStyle w:val="11pt"/>
                            </w:rPr>
                            <w:instrText xml:space="preserve"> PAGE \* MERGEFORMAT </w:instrText>
                          </w:r>
                          <w:r>
                            <w:rPr>
                              <w:rStyle w:val="11pt"/>
                            </w:rPr>
                            <w:fldChar w:fldCharType="separate"/>
                          </w:r>
                          <w:r w:rsidR="00552FD6">
                            <w:rPr>
                              <w:rStyle w:val="11pt"/>
                              <w:noProof/>
                            </w:rPr>
                            <w:t>3705</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E660245" id="_x0000_t202" coordsize="21600,21600" o:spt="202" path="m,l,21600r21600,l21600,xe">
              <v:stroke joinstyle="miter"/>
              <v:path gradientshapeok="t" o:connecttype="rect"/>
            </v:shapetype>
            <v:shape id="Text Box 37" o:spid="_x0000_s1052" type="#_x0000_t202" style="position:absolute;margin-left:307.25pt;margin-top:20.6pt;width:9.35pt;height:8.9pt;z-index:-18874379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ePR6wEAAL0DAAAOAAAAZHJzL2Uyb0RvYy54bWysU9tu2zAMfR+wfxD0vthOtrYw4hRdiwwD&#10;ugvQ7gNkWbaFWaJAKbGzrx8lx1m3vQ17ESiKPDw8pLa3kxnYUaHXYCterHLOlJXQaNtV/Nvz/s0N&#10;Zz4I24gBrKr4SXl+u3v9aju6Uq2hh6FRyAjE+nJ0Fe9DcGWWedkrI/wKnLL02AIaEeiKXdagGAnd&#10;DNk6z6+yEbBxCFJ5T96H+ZHvEn7bKhm+tK1XgQ0VJ24hnZjOOp7ZbivKDoXrtTzTEP/AwghtqegF&#10;6kEEwQ6o/4IyWiJ4aMNKgsmgbbVUqQfqpsj/6OapF06lXkgc7y4y+f8HKz8fvyLTTcU3NCkrDM3o&#10;WU2BvYeJba6jPqPzJYU9OQoME/lpzqlX7x5BfvfMwn0vbKfuEGHslWiIXxEzsxepM46PIPX4CRqq&#10;Iw4BEtDUoonikRyM0GlOp8tsIhcZSxY312/fcSbpqSg2+SbNLhPlkuzQhw8KDItGxZFGn8DF8dGH&#10;SEaUS0isZWGvhyGNf7C/OSgwehL5yHdmHqZ6SjqtrxZRamhO1A7CvFX0C8joAX9wNtJGVdzSynM2&#10;fLQkSFy+xcDFqBdDWEmJFQ+czeZ9mJf04FB3PeEukt+RaHudGorqzhzObGlHUp/nfY5L+PKeon79&#10;ut1PAAAA//8DAFBLAwQUAAYACAAAACEAJHbCdt4AAAAJAQAADwAAAGRycy9kb3ducmV2LnhtbEyP&#10;TU/DMAyG70j8h8hI3FjafZRRmk5oEhdubAiJW9Z4TUXiVE3Wtf8ec4KbLT96/bzVbvJOjDjELpCC&#10;fJGBQGqC6ahV8HF8fdiCiEmT0S4QKpgxwq6+val0acKV3nE8pFZwCMVSK7Ap9aWUsbHodVyEHolv&#10;5zB4nXgdWmkGfeVw7+QyywrpdUf8weoe9xab78PFK3icPgP2Eff4dR6bwXbz1r3NSt3fTS/PIBJO&#10;6Q+GX31Wh5qdTuFCJgqnoMjXG0YVrPMlCAaK1YqHk4LNUwayruT/BvUPAAAA//8DAFBLAQItABQA&#10;BgAIAAAAIQC2gziS/gAAAOEBAAATAAAAAAAAAAAAAAAAAAAAAABbQ29udGVudF9UeXBlc10ueG1s&#10;UEsBAi0AFAAGAAgAAAAhADj9If/WAAAAlAEAAAsAAAAAAAAAAAAAAAAALwEAAF9yZWxzLy5yZWxz&#10;UEsBAi0AFAAGAAgAAAAhABJF49HrAQAAvQMAAA4AAAAAAAAAAAAAAAAALgIAAGRycy9lMm9Eb2Mu&#10;eG1sUEsBAi0AFAAGAAgAAAAhACR2wnbeAAAACQEAAA8AAAAAAAAAAAAAAAAARQQAAGRycy9kb3du&#10;cmV2LnhtbFBLBQYAAAAABAAEAPMAAABQBQAAAAA=&#10;" filled="f" stroked="f">
              <v:textbox style="mso-fit-shape-to-text:t" inset="0,0,0,0">
                <w:txbxContent>
                  <w:p w14:paraId="63C7BEA4" w14:textId="77777777" w:rsidR="00B944B3" w:rsidRDefault="0077355F">
                    <w:pPr>
                      <w:pStyle w:val="a7"/>
                      <w:shd w:val="clear" w:color="auto" w:fill="auto"/>
                      <w:spacing w:line="240" w:lineRule="auto"/>
                    </w:pPr>
                    <w:r>
                      <w:rPr>
                        <w:rStyle w:val="11pt"/>
                      </w:rPr>
                      <w:fldChar w:fldCharType="begin"/>
                    </w:r>
                    <w:r>
                      <w:rPr>
                        <w:rStyle w:val="11pt"/>
                      </w:rPr>
                      <w:instrText xml:space="preserve"> PAGE \* MERGEFORMAT </w:instrText>
                    </w:r>
                    <w:r>
                      <w:rPr>
                        <w:rStyle w:val="11pt"/>
                      </w:rPr>
                      <w:fldChar w:fldCharType="separate"/>
                    </w:r>
                    <w:r w:rsidR="00552FD6">
                      <w:rPr>
                        <w:rStyle w:val="11pt"/>
                        <w:noProof/>
                      </w:rPr>
                      <w:t>3705</w:t>
                    </w:r>
                    <w:r>
                      <w:rPr>
                        <w:rStyle w:val="11pt"/>
                      </w:rPr>
                      <w:fldChar w:fldCharType="end"/>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F4C3A" w14:textId="77777777" w:rsidR="00B944B3" w:rsidRDefault="00E06C25">
    <w:pPr>
      <w:rPr>
        <w:sz w:val="2"/>
        <w:szCs w:val="2"/>
      </w:rPr>
    </w:pPr>
    <w:r>
      <w:rPr>
        <w:noProof/>
        <w:lang w:bidi="ar-SA"/>
      </w:rPr>
      <mc:AlternateContent>
        <mc:Choice Requires="wps">
          <w:drawing>
            <wp:anchor distT="0" distB="0" distL="63500" distR="63500" simplePos="0" relativeHeight="314572689" behindDoc="1" locked="0" layoutInCell="1" allowOverlap="1" wp14:anchorId="3E9B36B9" wp14:editId="638F1DA3">
              <wp:simplePos x="0" y="0"/>
              <wp:positionH relativeFrom="page">
                <wp:posOffset>3854450</wp:posOffset>
              </wp:positionH>
              <wp:positionV relativeFrom="page">
                <wp:posOffset>330200</wp:posOffset>
              </wp:positionV>
              <wp:extent cx="292735" cy="109855"/>
              <wp:effectExtent l="0" t="0" r="0" b="0"/>
              <wp:wrapNone/>
              <wp:docPr id="3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683EB" w14:textId="77777777" w:rsidR="00B944B3" w:rsidRDefault="0077355F">
                          <w:pPr>
                            <w:pStyle w:val="a7"/>
                            <w:shd w:val="clear" w:color="auto" w:fill="auto"/>
                            <w:spacing w:line="240" w:lineRule="auto"/>
                          </w:pPr>
                          <w:r>
                            <w:rPr>
                              <w:rStyle w:val="105pt"/>
                              <w:b/>
                              <w:bCs/>
                            </w:rPr>
                            <w:fldChar w:fldCharType="begin"/>
                          </w:r>
                          <w:r>
                            <w:rPr>
                              <w:rStyle w:val="105pt"/>
                              <w:b/>
                              <w:bCs/>
                            </w:rPr>
                            <w:instrText xml:space="preserve"> PAGE \* MERGEFORMAT </w:instrText>
                          </w:r>
                          <w:r>
                            <w:rPr>
                              <w:rStyle w:val="105pt"/>
                              <w:b/>
                              <w:bCs/>
                            </w:rPr>
                            <w:fldChar w:fldCharType="separate"/>
                          </w:r>
                          <w:r w:rsidR="00552FD6">
                            <w:rPr>
                              <w:rStyle w:val="105pt"/>
                              <w:b/>
                              <w:bCs/>
                              <w:noProof/>
                            </w:rPr>
                            <w:t>3613</w:t>
                          </w:r>
                          <w:r>
                            <w:rPr>
                              <w:rStyle w:val="105pt"/>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E9B36B9" id="_x0000_t202" coordsize="21600,21600" o:spt="202" path="m,l,21600r21600,l21600,xe">
              <v:stroke joinstyle="miter"/>
              <v:path gradientshapeok="t" o:connecttype="rect"/>
            </v:shapetype>
            <v:shape id="Text Box 34" o:spid="_x0000_s1055" type="#_x0000_t202" style="position:absolute;margin-left:303.5pt;margin-top:26pt;width:23.05pt;height:8.65pt;z-index:-18874379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6kX6gEAAL0DAAAOAAAAZHJzL2Uyb0RvYy54bWysU1Fv0zAQfkfiP1h+p0kzCmvUdBqbipDG&#10;QNr4AY7jNBaxzzq7Tcqv5+w0ZcAb4sU6n+++++678+ZmND07KvQabMWXi5wzZSU02u4r/u159+aa&#10;Mx+EbUQPVlX8pDy/2b5+tRlcqQrooG8UMgKxvhxcxbsQXJllXnbKCL8Apyw9toBGBLriPmtQDIRu&#10;+qzI83fZANg4BKm8J+/99Mi3Cb9tlQxf2tarwPqKE7eQTkxnHc9suxHlHoXrtDzTEP/AwghtqegF&#10;6l4EwQ6o/4IyWiJ4aMNCgsmgbbVUqQfqZpn/0c1TJ5xKvZA43l1k8v8PVj4evyLTTcWvVpxZYWhG&#10;z2oM7AOM7Opt1GdwvqSwJ0eBYSQ/zTn16t0DyO+eWbjrhN2rW0QYOiUa4reMmdmL1AnHR5B6+AwN&#10;1RGHAAlobNFE8UgORug0p9NlNpGLJGexLt5HipKelvn6erVKFUQ5Jzv04aMCw6JRcaTRJ3BxfPAh&#10;khHlHBJrWdjpvk/j7+1vDgqMnkQ+8p2Yh7Eek07FehalhuZE7SBMW0W/gIwO8AdnA21UxS2tPGf9&#10;J0uCxOWbDZyNejaElZRY8cDZZN6FaUkPDvW+I9xZ8lsSbadTQ1HdicOZLe1I6vO8z3EJX95T1K9f&#10;t/0JAAD//wMAUEsDBBQABgAIAAAAIQAx3oxo3QAAAAkBAAAPAAAAZHJzL2Rvd25yZXYueG1sTI9B&#10;T8MwDIXvSPyHyEjcWLpN60ZpOqFJXLgxEBK3rPGaisSpkqxr/z3mBCfbek/P36v3k3dixJj6QAqW&#10;iwIEUhtMT52Cj/eXhx2IlDUZ7QKhghkT7Jvbm1pXJlzpDcdj7gSHUKq0ApvzUEmZWotep0UYkFg7&#10;h+h15jN20kR95XDv5KooSul1T/zB6gEPFtvv48Ur2E6fAYeEB/w6j220/bxzr7NS93fT8xOIjFP+&#10;M8MvPqNDw0yncCGThFNQFlvukhVsVjzZUG7WSxAnXh7XIJta/m/Q/AAAAP//AwBQSwECLQAUAAYA&#10;CAAAACEAtoM4kv4AAADhAQAAEwAAAAAAAAAAAAAAAAAAAAAAW0NvbnRlbnRfVHlwZXNdLnhtbFBL&#10;AQItABQABgAIAAAAIQA4/SH/1gAAAJQBAAALAAAAAAAAAAAAAAAAAC8BAABfcmVscy8ucmVsc1BL&#10;AQItABQABgAIAAAAIQDwF6kX6gEAAL0DAAAOAAAAAAAAAAAAAAAAAC4CAABkcnMvZTJvRG9jLnht&#10;bFBLAQItABQABgAIAAAAIQAx3oxo3QAAAAkBAAAPAAAAAAAAAAAAAAAAAEQEAABkcnMvZG93bnJl&#10;di54bWxQSwUGAAAAAAQABADzAAAATgUAAAAA&#10;" filled="f" stroked="f">
              <v:textbox style="mso-fit-shape-to-text:t" inset="0,0,0,0">
                <w:txbxContent>
                  <w:p w14:paraId="17F683EB" w14:textId="77777777" w:rsidR="00B944B3" w:rsidRDefault="0077355F">
                    <w:pPr>
                      <w:pStyle w:val="a7"/>
                      <w:shd w:val="clear" w:color="auto" w:fill="auto"/>
                      <w:spacing w:line="240" w:lineRule="auto"/>
                    </w:pPr>
                    <w:r>
                      <w:rPr>
                        <w:rStyle w:val="105pt"/>
                        <w:b/>
                        <w:bCs/>
                      </w:rPr>
                      <w:fldChar w:fldCharType="begin"/>
                    </w:r>
                    <w:r>
                      <w:rPr>
                        <w:rStyle w:val="105pt"/>
                        <w:b/>
                        <w:bCs/>
                      </w:rPr>
                      <w:instrText xml:space="preserve"> PAGE \* MERGEFORMAT </w:instrText>
                    </w:r>
                    <w:r>
                      <w:rPr>
                        <w:rStyle w:val="105pt"/>
                        <w:b/>
                        <w:bCs/>
                      </w:rPr>
                      <w:fldChar w:fldCharType="separate"/>
                    </w:r>
                    <w:r w:rsidR="00552FD6">
                      <w:rPr>
                        <w:rStyle w:val="105pt"/>
                        <w:b/>
                        <w:bCs/>
                        <w:noProof/>
                      </w:rPr>
                      <w:t>3613</w:t>
                    </w:r>
                    <w:r>
                      <w:rPr>
                        <w:rStyle w:val="105pt"/>
                        <w:b/>
                        <w:bCs/>
                      </w:rPr>
                      <w:fldChar w:fldCharType="end"/>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15CD7" w14:textId="77777777" w:rsidR="00B944B3" w:rsidRDefault="00E06C25">
    <w:pPr>
      <w:rPr>
        <w:sz w:val="2"/>
        <w:szCs w:val="2"/>
      </w:rPr>
    </w:pPr>
    <w:r>
      <w:rPr>
        <w:noProof/>
        <w:lang w:bidi="ar-SA"/>
      </w:rPr>
      <mc:AlternateContent>
        <mc:Choice Requires="wps">
          <w:drawing>
            <wp:anchor distT="0" distB="0" distL="63500" distR="63500" simplePos="0" relativeHeight="314572691" behindDoc="1" locked="0" layoutInCell="1" allowOverlap="1" wp14:anchorId="4CF96C51" wp14:editId="17BD4901">
              <wp:simplePos x="0" y="0"/>
              <wp:positionH relativeFrom="page">
                <wp:posOffset>3902075</wp:posOffset>
              </wp:positionH>
              <wp:positionV relativeFrom="page">
                <wp:posOffset>261620</wp:posOffset>
              </wp:positionV>
              <wp:extent cx="118745" cy="113030"/>
              <wp:effectExtent l="0" t="4445" r="0" b="0"/>
              <wp:wrapNone/>
              <wp:docPr id="3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41B7F" w14:textId="77777777" w:rsidR="00B944B3" w:rsidRDefault="0077355F">
                          <w:pPr>
                            <w:pStyle w:val="a7"/>
                            <w:shd w:val="clear" w:color="auto" w:fill="auto"/>
                            <w:spacing w:line="240" w:lineRule="auto"/>
                          </w:pPr>
                          <w:r>
                            <w:rPr>
                              <w:rStyle w:val="11pt"/>
                            </w:rPr>
                            <w:fldChar w:fldCharType="begin"/>
                          </w:r>
                          <w:r>
                            <w:rPr>
                              <w:rStyle w:val="11pt"/>
                            </w:rPr>
                            <w:instrText xml:space="preserve"> PAGE \* MERGEFORMAT </w:instrText>
                          </w:r>
                          <w:r>
                            <w:rPr>
                              <w:rStyle w:val="11pt"/>
                            </w:rPr>
                            <w:fldChar w:fldCharType="separate"/>
                          </w:r>
                          <w:r w:rsidR="00552FD6">
                            <w:rPr>
                              <w:rStyle w:val="11pt"/>
                              <w:noProof/>
                            </w:rPr>
                            <w:t>3732</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CF96C51" id="_x0000_t202" coordsize="21600,21600" o:spt="202" path="m,l,21600r21600,l21600,xe">
              <v:stroke joinstyle="miter"/>
              <v:path gradientshapeok="t" o:connecttype="rect"/>
            </v:shapetype>
            <v:shape id="Text Box 32" o:spid="_x0000_s1057" type="#_x0000_t202" style="position:absolute;margin-left:307.25pt;margin-top:20.6pt;width:9.35pt;height:8.9pt;z-index:-18874378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u3Z6QEAAL0DAAAOAAAAZHJzL2Uyb0RvYy54bWysU8tu2zAQvBfoPxC817KsPgLBcpAmcFEg&#10;bQok/QCKoiSiIpdY0pbcr++Sspy0vRW9EEtyOTszu9xeT2ZgR4Veg614vlpzpqyERtuu4t+f9m+u&#10;OPNB2EYMYFXFT8rz693rV9vRlWoDPQyNQkYg1pejq3gfgiuzzMteGeFX4JSlyxbQiEBb7LIGxUjo&#10;Zsg26/X7bARsHIJU3tPp3XzJdwm/bZUMD23rVWBDxYlbSCumtY5rttuKskPhei3PNMQ/sDBCWyp6&#10;gboTQbAD6r+gjJYIHtqwkmAyaFstVdJAavL1H2oee+FU0kLmeHexyf8/WPn1+A2ZbipeFJxZYahH&#10;T2oK7CNMrNhEf0bnS0p7dJQYJjqnPiet3t2D/OGZhdte2E7dIMLYK9EQvzy+zF48nXF8BKnHL9BQ&#10;HXEIkICmFk00j+xghE59Ol16E7nIWDK/+vD2HWeSrvK8WBepd5kol8cOffikwLAYVByp9QlcHO99&#10;iGREuaTEWhb2ehhS+wf72wElxpNEPvKdmYepnmafkrSorIbmRHIQ5qmiX0BBD/iTs5EmquKWRp6z&#10;4bMlQ+LwLQEuQb0Ewkp6WPHA2RzehnlIDw511xPuYvkNmbbXSdAzhzNbmpGk8zzPcQhf7lPW86/b&#10;/QIAAP//AwBQSwMEFAAGAAgAAAAhACR2wnbeAAAACQEAAA8AAABkcnMvZG93bnJldi54bWxMj01P&#10;wzAMhu9I/IfISNxY2n2UUZpOaBIXbmwIiVvWeE1F4lRN1rX/HnOCmy0/ev281W7yTow4xC6QgnyR&#10;gUBqgumoVfBxfH3YgohJk9EuECqYMcKuvr2pdGnCld5xPKRWcAjFUiuwKfWllLGx6HVchB6Jb+cw&#10;eJ14HVppBn3lcO/kMssK6XVH/MHqHvcWm+/DxSt4nD4D9hH3+HUem8F289a9zUrd300vzyASTukP&#10;hl99VoeanU7hQiYKp6DI1xtGFazzJQgGitWKh5OCzVMGsq7k/wb1DwAAAP//AwBQSwECLQAUAAYA&#10;CAAAACEAtoM4kv4AAADhAQAAEwAAAAAAAAAAAAAAAAAAAAAAW0NvbnRlbnRfVHlwZXNdLnhtbFBL&#10;AQItABQABgAIAAAAIQA4/SH/1gAAAJQBAAALAAAAAAAAAAAAAAAAAC8BAABfcmVscy8ucmVsc1BL&#10;AQItABQABgAIAAAAIQBSEu3Z6QEAAL0DAAAOAAAAAAAAAAAAAAAAAC4CAABkcnMvZTJvRG9jLnht&#10;bFBLAQItABQABgAIAAAAIQAkdsJ23gAAAAkBAAAPAAAAAAAAAAAAAAAAAEMEAABkcnMvZG93bnJl&#10;di54bWxQSwUGAAAAAAQABADzAAAATgUAAAAA&#10;" filled="f" stroked="f">
              <v:textbox style="mso-fit-shape-to-text:t" inset="0,0,0,0">
                <w:txbxContent>
                  <w:p w14:paraId="24841B7F" w14:textId="77777777" w:rsidR="00B944B3" w:rsidRDefault="0077355F">
                    <w:pPr>
                      <w:pStyle w:val="a7"/>
                      <w:shd w:val="clear" w:color="auto" w:fill="auto"/>
                      <w:spacing w:line="240" w:lineRule="auto"/>
                    </w:pPr>
                    <w:r>
                      <w:rPr>
                        <w:rStyle w:val="11pt"/>
                      </w:rPr>
                      <w:fldChar w:fldCharType="begin"/>
                    </w:r>
                    <w:r>
                      <w:rPr>
                        <w:rStyle w:val="11pt"/>
                      </w:rPr>
                      <w:instrText xml:space="preserve"> PAGE \* MERGEFORMAT </w:instrText>
                    </w:r>
                    <w:r>
                      <w:rPr>
                        <w:rStyle w:val="11pt"/>
                      </w:rPr>
                      <w:fldChar w:fldCharType="separate"/>
                    </w:r>
                    <w:r w:rsidR="00552FD6">
                      <w:rPr>
                        <w:rStyle w:val="11pt"/>
                        <w:noProof/>
                      </w:rPr>
                      <w:t>3732</w:t>
                    </w:r>
                    <w:r>
                      <w:rPr>
                        <w:rStyle w:val="11pt"/>
                      </w:rPr>
                      <w:fldChar w:fldCharType="end"/>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BB6A0" w14:textId="77777777" w:rsidR="00B944B3" w:rsidRDefault="00E06C25">
    <w:pPr>
      <w:rPr>
        <w:sz w:val="2"/>
        <w:szCs w:val="2"/>
      </w:rPr>
    </w:pPr>
    <w:r>
      <w:rPr>
        <w:noProof/>
        <w:lang w:bidi="ar-SA"/>
      </w:rPr>
      <mc:AlternateContent>
        <mc:Choice Requires="wps">
          <w:drawing>
            <wp:anchor distT="0" distB="0" distL="63500" distR="63500" simplePos="0" relativeHeight="314572692" behindDoc="1" locked="0" layoutInCell="1" allowOverlap="1" wp14:anchorId="53A65C37" wp14:editId="302C944E">
              <wp:simplePos x="0" y="0"/>
              <wp:positionH relativeFrom="page">
                <wp:posOffset>3902075</wp:posOffset>
              </wp:positionH>
              <wp:positionV relativeFrom="page">
                <wp:posOffset>261620</wp:posOffset>
              </wp:positionV>
              <wp:extent cx="118745" cy="113030"/>
              <wp:effectExtent l="0" t="4445" r="0" b="0"/>
              <wp:wrapNone/>
              <wp:docPr id="3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F48FE" w14:textId="77777777" w:rsidR="00B944B3" w:rsidRDefault="0077355F">
                          <w:pPr>
                            <w:pStyle w:val="a7"/>
                            <w:shd w:val="clear" w:color="auto" w:fill="auto"/>
                            <w:spacing w:line="240" w:lineRule="auto"/>
                          </w:pPr>
                          <w:r>
                            <w:rPr>
                              <w:rStyle w:val="11pt"/>
                            </w:rPr>
                            <w:fldChar w:fldCharType="begin"/>
                          </w:r>
                          <w:r>
                            <w:rPr>
                              <w:rStyle w:val="11pt"/>
                            </w:rPr>
                            <w:instrText xml:space="preserve"> PAGE \* MERGEFORMAT </w:instrText>
                          </w:r>
                          <w:r>
                            <w:rPr>
                              <w:rStyle w:val="11pt"/>
                            </w:rPr>
                            <w:fldChar w:fldCharType="separate"/>
                          </w:r>
                          <w:r w:rsidR="00552FD6">
                            <w:rPr>
                              <w:rStyle w:val="11pt"/>
                              <w:noProof/>
                            </w:rPr>
                            <w:t>3733</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3A65C37" id="_x0000_t202" coordsize="21600,21600" o:spt="202" path="m,l,21600r21600,l21600,xe">
              <v:stroke joinstyle="miter"/>
              <v:path gradientshapeok="t" o:connecttype="rect"/>
            </v:shapetype>
            <v:shape id="Text Box 31" o:spid="_x0000_s1058" type="#_x0000_t202" style="position:absolute;margin-left:307.25pt;margin-top:20.6pt;width:9.35pt;height:8.9pt;z-index:-1887437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c/J6AEAAL0DAAAOAAAAZHJzL2Uyb0RvYy54bWysU8tu2zAQvBfoPxC815LsPgLBcpAmcFEg&#10;fQBJPoCiKImoyCWWtCX367ukLDdtbkUvxJJczs7MLrfXkxnYUaHXYCterHLOlJXQaNtV/Olx/+aK&#10;Mx+EbcQAVlX8pDy/3r1+tR1dqdbQw9AoZARifTm6ivchuDLLvOyVEX4FTlm6bAGNCLTFLmtQjIRu&#10;hmyd5++zEbBxCFJ5T6d38yXfJfy2VTJ8a1uvAhsqTtxCWjGtdVyz3VaUHQrXa3mmIf6BhRHaUtEL&#10;1J0Igh1Qv4AyWiJ4aMNKgsmgbbVUSQOpKfK/1Dz0wqmkhczx7mKT/3+w8uvxOzLdVHyz5swKQz16&#10;VFNgH2FimyL6MzpfUtqDo8Qw0Tn1OWn17h7kD88s3PbCduoGEcZeiYb4pZfZs6czjo8g9fgFGqoj&#10;DgES0NSiieaRHYzQqU+nS28iFxlLFlcf3r7jTNJVUWzyTepdJsrlsUMfPikwLAYVR2p9AhfHex9I&#10;BqUuKbGWhb0ehtT+wf5xQInxJJGPfGfmYaqnxaezKTU0J5KDME8V/QIKesCfnI00URW3NPKcDZ8t&#10;GRKHbwlwCeolEFbSw4oHzubwNsxDenCou55wF8tvyLS9ToKiuzOHM1uakaTzPM9xCJ/vU9bvX7f7&#10;BQAA//8DAFBLAwQUAAYACAAAACEAJHbCdt4AAAAJAQAADwAAAGRycy9kb3ducmV2LnhtbEyPTU/D&#10;MAyG70j8h8hI3FjafZRRmk5oEhdubAiJW9Z4TUXiVE3Wtf8ec4KbLT96/bzVbvJOjDjELpCCfJGB&#10;QGqC6ahV8HF8fdiCiEmT0S4QKpgxwq6+val0acKV3nE8pFZwCMVSK7Ap9aWUsbHodVyEHolv5zB4&#10;nXgdWmkGfeVw7+QyywrpdUf8weoe9xab78PFK3icPgP2Eff4dR6bwXbz1r3NSt3fTS/PIBJO6Q+G&#10;X31Wh5qdTuFCJgqnoMjXG0YVrPMlCAaK1YqHk4LNUwayruT/BvUPAAAA//8DAFBLAQItABQABgAI&#10;AAAAIQC2gziS/gAAAOEBAAATAAAAAAAAAAAAAAAAAAAAAABbQ29udGVudF9UeXBlc10ueG1sUEsB&#10;Ai0AFAAGAAgAAAAhADj9If/WAAAAlAEAAAsAAAAAAAAAAAAAAAAALwEAAF9yZWxzLy5yZWxzUEsB&#10;Ai0AFAAGAAgAAAAhAOelz8noAQAAvQMAAA4AAAAAAAAAAAAAAAAALgIAAGRycy9lMm9Eb2MueG1s&#10;UEsBAi0AFAAGAAgAAAAhACR2wnbeAAAACQEAAA8AAAAAAAAAAAAAAAAAQgQAAGRycy9kb3ducmV2&#10;LnhtbFBLBQYAAAAABAAEAPMAAABNBQAAAAA=&#10;" filled="f" stroked="f">
              <v:textbox style="mso-fit-shape-to-text:t" inset="0,0,0,0">
                <w:txbxContent>
                  <w:p w14:paraId="059F48FE" w14:textId="77777777" w:rsidR="00B944B3" w:rsidRDefault="0077355F">
                    <w:pPr>
                      <w:pStyle w:val="a7"/>
                      <w:shd w:val="clear" w:color="auto" w:fill="auto"/>
                      <w:spacing w:line="240" w:lineRule="auto"/>
                    </w:pPr>
                    <w:r>
                      <w:rPr>
                        <w:rStyle w:val="11pt"/>
                      </w:rPr>
                      <w:fldChar w:fldCharType="begin"/>
                    </w:r>
                    <w:r>
                      <w:rPr>
                        <w:rStyle w:val="11pt"/>
                      </w:rPr>
                      <w:instrText xml:space="preserve"> PAGE \* MERGEFORMAT </w:instrText>
                    </w:r>
                    <w:r>
                      <w:rPr>
                        <w:rStyle w:val="11pt"/>
                      </w:rPr>
                      <w:fldChar w:fldCharType="separate"/>
                    </w:r>
                    <w:r w:rsidR="00552FD6">
                      <w:rPr>
                        <w:rStyle w:val="11pt"/>
                        <w:noProof/>
                      </w:rPr>
                      <w:t>3733</w:t>
                    </w:r>
                    <w:r>
                      <w:rPr>
                        <w:rStyle w:val="11pt"/>
                      </w:rPr>
                      <w:fldChar w:fldCharType="end"/>
                    </w:r>
                  </w:p>
                </w:txbxContent>
              </v:textbox>
              <w10:wrap anchorx="page" anchory="page"/>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2E9A5" w14:textId="77777777" w:rsidR="00B944B3" w:rsidRDefault="00E06C25">
    <w:pPr>
      <w:rPr>
        <w:sz w:val="2"/>
        <w:szCs w:val="2"/>
      </w:rPr>
    </w:pPr>
    <w:r>
      <w:rPr>
        <w:noProof/>
        <w:lang w:bidi="ar-SA"/>
      </w:rPr>
      <mc:AlternateContent>
        <mc:Choice Requires="wps">
          <w:drawing>
            <wp:anchor distT="0" distB="0" distL="63500" distR="63500" simplePos="0" relativeHeight="314572695" behindDoc="1" locked="0" layoutInCell="1" allowOverlap="1" wp14:anchorId="49FDB5D6" wp14:editId="2535A9BC">
              <wp:simplePos x="0" y="0"/>
              <wp:positionH relativeFrom="page">
                <wp:posOffset>3845560</wp:posOffset>
              </wp:positionH>
              <wp:positionV relativeFrom="page">
                <wp:posOffset>330200</wp:posOffset>
              </wp:positionV>
              <wp:extent cx="295910" cy="109855"/>
              <wp:effectExtent l="0" t="0" r="1905" b="0"/>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10"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96CCA9" w14:textId="77777777" w:rsidR="00B944B3" w:rsidRDefault="0077355F">
                          <w:pPr>
                            <w:pStyle w:val="a7"/>
                            <w:shd w:val="clear" w:color="auto" w:fill="auto"/>
                            <w:spacing w:line="240" w:lineRule="auto"/>
                          </w:pPr>
                          <w:r>
                            <w:rPr>
                              <w:rStyle w:val="105pt"/>
                              <w:b/>
                              <w:bCs/>
                            </w:rPr>
                            <w:fldChar w:fldCharType="begin"/>
                          </w:r>
                          <w:r>
                            <w:rPr>
                              <w:rStyle w:val="105pt"/>
                              <w:b/>
                              <w:bCs/>
                            </w:rPr>
                            <w:instrText xml:space="preserve"> PAGE \* MERGEFORMAT </w:instrText>
                          </w:r>
                          <w:r>
                            <w:rPr>
                              <w:rStyle w:val="105pt"/>
                              <w:b/>
                              <w:bCs/>
                            </w:rPr>
                            <w:fldChar w:fldCharType="separate"/>
                          </w:r>
                          <w:r w:rsidR="00552FD6">
                            <w:rPr>
                              <w:rStyle w:val="105pt"/>
                              <w:b/>
                              <w:bCs/>
                              <w:noProof/>
                            </w:rPr>
                            <w:t>3706</w:t>
                          </w:r>
                          <w:r>
                            <w:rPr>
                              <w:rStyle w:val="105pt"/>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9FDB5D6" id="_x0000_t202" coordsize="21600,21600" o:spt="202" path="m,l,21600r21600,l21600,xe">
              <v:stroke joinstyle="miter"/>
              <v:path gradientshapeok="t" o:connecttype="rect"/>
            </v:shapetype>
            <v:shape id="Text Box 28" o:spid="_x0000_s1061" type="#_x0000_t202" style="position:absolute;margin-left:302.8pt;margin-top:26pt;width:23.3pt;height:8.65pt;z-index:-18874378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akr6gEAAL0DAAAOAAAAZHJzL2Uyb0RvYy54bWysU9uO0zAQfUfiHyy/01xQURs1XS27KkJa&#10;YKVdPsBxnMQi8Vhjt0n5esZO013gDfFiTcbjM+ecmexupqFnJ4VOgyl5tko5U0ZCrU1b8u/Ph3cb&#10;zpwXphY9GFXys3L8Zv/2zW60hcqhg75WyAjEuGK0Je+8t0WSONmpQbgVWGXosgEchKdPbJMaxUjo&#10;Q5/kafohGQFriyCVc5S9ny/5PuI3jZL+W9M45VlfcuLm44nxrMKZ7HeiaFHYTssLDfEPLAahDTW9&#10;Qt0LL9gR9V9Qg5YIDhq/kjAk0DRaqqiB1GTpH2qeOmFV1ELmOHu1yf0/WPn19IhM1yXPt5wZMdCM&#10;ntXk2UeYWL4J/ozWFVT2ZKnQT5SnOUetzj6A/OGYgbtOmFbdIsLYKVETvyy8TF49nXFcAKnGL1BT&#10;H3H0EIGmBodgHtnBCJ3mdL7OJnCRlMy3621GN5KusnS7Wa9jB1Esjy06/0nBwEJQcqTRR3BxenA+&#10;kBHFUhJ6GTjovo/j781vCSoMmUg+8J2Z+6maok/vY+OgrIL6THIQ5q2iv4CCDvAnZyNtVMkNrTxn&#10;/WdDhoTlWwJcgmoJhJH0sOSeszm88/OSHi3qtiPcxfJbMu2go6AXDhe2tCNR52WfwxK+/o5VL3/d&#10;/hcAAAD//wMAUEsDBBQABgAIAAAAIQB6yQC63AAAAAkBAAAPAAAAZHJzL2Rvd25yZXYueG1sTI/B&#10;TsMwDIbvSLxDZCRuLKWoZXRNJzSJCzfGhMQta7ymWuJUTda1b485wc2WP/3+/no7eycmHGMfSMHj&#10;KgOB1AbTU6fg8Pn2sAYRkyajXSBUsGCEbXN7U+vKhCt94LRPneAQipVWYFMaKilja9HruAoDEt9O&#10;YfQ68Tp20oz6yuHeyTzLSul1T/zB6gF3Ftvz/uIVPM9fAYeIO/w+Te1o+2Xt3hel7u/m1w2IhHP6&#10;g+FXn9WhYadjuJCJwikos6JkVEGRcycGyiLPQRx5eHkC2dTyf4PmBwAA//8DAFBLAQItABQABgAI&#10;AAAAIQC2gziS/gAAAOEBAAATAAAAAAAAAAAAAAAAAAAAAABbQ29udGVudF9UeXBlc10ueG1sUEsB&#10;Ai0AFAAGAAgAAAAhADj9If/WAAAAlAEAAAsAAAAAAAAAAAAAAAAALwEAAF9yZWxzLy5yZWxzUEsB&#10;Ai0AFAAGAAgAAAAhAFIFqSvqAQAAvQMAAA4AAAAAAAAAAAAAAAAALgIAAGRycy9lMm9Eb2MueG1s&#10;UEsBAi0AFAAGAAgAAAAhAHrJALrcAAAACQEAAA8AAAAAAAAAAAAAAAAARAQAAGRycy9kb3ducmV2&#10;LnhtbFBLBQYAAAAABAAEAPMAAABNBQAAAAA=&#10;" filled="f" stroked="f">
              <v:textbox style="mso-fit-shape-to-text:t" inset="0,0,0,0">
                <w:txbxContent>
                  <w:p w14:paraId="1696CCA9" w14:textId="77777777" w:rsidR="00B944B3" w:rsidRDefault="0077355F">
                    <w:pPr>
                      <w:pStyle w:val="a7"/>
                      <w:shd w:val="clear" w:color="auto" w:fill="auto"/>
                      <w:spacing w:line="240" w:lineRule="auto"/>
                    </w:pPr>
                    <w:r>
                      <w:rPr>
                        <w:rStyle w:val="105pt"/>
                        <w:b/>
                        <w:bCs/>
                      </w:rPr>
                      <w:fldChar w:fldCharType="begin"/>
                    </w:r>
                    <w:r>
                      <w:rPr>
                        <w:rStyle w:val="105pt"/>
                        <w:b/>
                        <w:bCs/>
                      </w:rPr>
                      <w:instrText xml:space="preserve"> PAGE \* MERGEFORMAT </w:instrText>
                    </w:r>
                    <w:r>
                      <w:rPr>
                        <w:rStyle w:val="105pt"/>
                        <w:b/>
                        <w:bCs/>
                      </w:rPr>
                      <w:fldChar w:fldCharType="separate"/>
                    </w:r>
                    <w:r w:rsidR="00552FD6">
                      <w:rPr>
                        <w:rStyle w:val="105pt"/>
                        <w:b/>
                        <w:bCs/>
                        <w:noProof/>
                      </w:rPr>
                      <w:t>3706</w:t>
                    </w:r>
                    <w:r>
                      <w:rPr>
                        <w:rStyle w:val="105pt"/>
                        <w:b/>
                        <w:bCs/>
                      </w:rPr>
                      <w:fldChar w:fldCharType="end"/>
                    </w: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BA6C2" w14:textId="77777777" w:rsidR="00B944B3" w:rsidRDefault="00E06C25">
    <w:pPr>
      <w:rPr>
        <w:sz w:val="2"/>
        <w:szCs w:val="2"/>
      </w:rPr>
    </w:pPr>
    <w:r>
      <w:rPr>
        <w:noProof/>
        <w:lang w:bidi="ar-SA"/>
      </w:rPr>
      <mc:AlternateContent>
        <mc:Choice Requires="wps">
          <w:drawing>
            <wp:anchor distT="0" distB="0" distL="63500" distR="63500" simplePos="0" relativeHeight="314572697" behindDoc="1" locked="0" layoutInCell="1" allowOverlap="1" wp14:anchorId="3C891ACE" wp14:editId="72D62F78">
              <wp:simplePos x="0" y="0"/>
              <wp:positionH relativeFrom="page">
                <wp:posOffset>3902075</wp:posOffset>
              </wp:positionH>
              <wp:positionV relativeFrom="page">
                <wp:posOffset>261620</wp:posOffset>
              </wp:positionV>
              <wp:extent cx="118745" cy="113030"/>
              <wp:effectExtent l="0" t="4445" r="0" b="0"/>
              <wp:wrapNone/>
              <wp:docPr id="2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4243FB" w14:textId="77777777" w:rsidR="00B944B3" w:rsidRDefault="0077355F">
                          <w:pPr>
                            <w:pStyle w:val="a7"/>
                            <w:shd w:val="clear" w:color="auto" w:fill="auto"/>
                            <w:spacing w:line="240" w:lineRule="auto"/>
                          </w:pPr>
                          <w:r>
                            <w:rPr>
                              <w:rStyle w:val="11pt"/>
                            </w:rPr>
                            <w:fldChar w:fldCharType="begin"/>
                          </w:r>
                          <w:r>
                            <w:rPr>
                              <w:rStyle w:val="11pt"/>
                            </w:rPr>
                            <w:instrText xml:space="preserve"> PAGE \* MERGEFORMAT </w:instrText>
                          </w:r>
                          <w:r>
                            <w:rPr>
                              <w:rStyle w:val="11pt"/>
                            </w:rPr>
                            <w:fldChar w:fldCharType="separate"/>
                          </w:r>
                          <w:r w:rsidR="00552FD6">
                            <w:rPr>
                              <w:rStyle w:val="11pt"/>
                              <w:noProof/>
                            </w:rPr>
                            <w:t>3744</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C891ACE" id="_x0000_t202" coordsize="21600,21600" o:spt="202" path="m,l,21600r21600,l21600,xe">
              <v:stroke joinstyle="miter"/>
              <v:path gradientshapeok="t" o:connecttype="rect"/>
            </v:shapetype>
            <v:shape id="Text Box 26" o:spid="_x0000_s1063" type="#_x0000_t202" style="position:absolute;margin-left:307.25pt;margin-top:20.6pt;width:9.35pt;height:8.9pt;z-index:-18874378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8tW6wEAAL0DAAAOAAAAZHJzL2Uyb0RvYy54bWysU9tu2zAMfR+wfxD0vthOtqYw4hRdiwwD&#10;ugvQ9gNkWY6FWaJAKbGzrx8lx1m3vg17ESiKPDw8pDY3o+nZUaHXYCteLHLOlJXQaLuv+PPT7t01&#10;Zz4I24gerKr4SXl+s337ZjO4Ui2hg75RyAjE+nJwFe9CcGWWedkpI/wCnLL02AIaEeiK+6xBMRC6&#10;6bNlnl9lA2DjEKTynrz30yPfJvy2VTJ8a1uvAusrTtxCOjGddTyz7UaUexSu0/JMQ/wDCyO0paIX&#10;qHsRBDugfgVltETw0IaFBJNB22qpUg/UTZH/1c1jJ5xKvZA43l1k8v8PVn49fkemm4ov15xZYWhG&#10;T2oM7COMbHkV9RmcLyns0VFgGMlPc069evcA8odnFu46YffqFhGGTomG+BUxM3uROuH4CFIPX6Ch&#10;OuIQIAGNLZooHsnBCJ3mdLrMJnKRsWRxvX7/gTNJT0Wxyldpdpko52SHPnxSYFg0Ko40+gQujg8+&#10;RDKinENiLQs73fdp/L39w0GB0ZPIR74T8zDWY9JptZ5FqaE5UTsI01bRLyCjA/zJ2UAbVXFLK89Z&#10;/9mSIHH5ZgNno54NYSUlVjxwNpl3YVrSg0O97wh3lvyWRNvp1FBUd+JwZks7kvo873Ncwpf3FPX7&#10;121/AQAA//8DAFBLAwQUAAYACAAAACEAJHbCdt4AAAAJAQAADwAAAGRycy9kb3ducmV2LnhtbEyP&#10;TU/DMAyG70j8h8hI3FjafZRRmk5oEhdubAiJW9Z4TUXiVE3Wtf8ec4KbLT96/bzVbvJOjDjELpCC&#10;fJGBQGqC6ahV8HF8fdiCiEmT0S4QKpgxwq6+val0acKV3nE8pFZwCMVSK7Ap9aWUsbHodVyEHolv&#10;5zB4nXgdWmkGfeVw7+QyywrpdUf8weoe9xab78PFK3icPgP2Eff4dR6bwXbz1r3NSt3fTS/PIBJO&#10;6Q+GX31Wh5qdTuFCJgqnoMjXG0YVrPMlCAaK1YqHk4LNUwayruT/BvUPAAAA//8DAFBLAQItABQA&#10;BgAIAAAAIQC2gziS/gAAAOEBAAATAAAAAAAAAAAAAAAAAAAAAABbQ29udGVudF9UeXBlc10ueG1s&#10;UEsBAi0AFAAGAAgAAAAhADj9If/WAAAAlAEAAAsAAAAAAAAAAAAAAAAALwEAAF9yZWxzLy5yZWxz&#10;UEsBAi0AFAAGAAgAAAAhALBPy1brAQAAvQMAAA4AAAAAAAAAAAAAAAAALgIAAGRycy9lMm9Eb2Mu&#10;eG1sUEsBAi0AFAAGAAgAAAAhACR2wnbeAAAACQEAAA8AAAAAAAAAAAAAAAAARQQAAGRycy9kb3du&#10;cmV2LnhtbFBLBQYAAAAABAAEAPMAAABQBQAAAAA=&#10;" filled="f" stroked="f">
              <v:textbox style="mso-fit-shape-to-text:t" inset="0,0,0,0">
                <w:txbxContent>
                  <w:p w14:paraId="6F4243FB" w14:textId="77777777" w:rsidR="00B944B3" w:rsidRDefault="0077355F">
                    <w:pPr>
                      <w:pStyle w:val="a7"/>
                      <w:shd w:val="clear" w:color="auto" w:fill="auto"/>
                      <w:spacing w:line="240" w:lineRule="auto"/>
                    </w:pPr>
                    <w:r>
                      <w:rPr>
                        <w:rStyle w:val="11pt"/>
                      </w:rPr>
                      <w:fldChar w:fldCharType="begin"/>
                    </w:r>
                    <w:r>
                      <w:rPr>
                        <w:rStyle w:val="11pt"/>
                      </w:rPr>
                      <w:instrText xml:space="preserve"> PAGE \* MERGEFORMAT </w:instrText>
                    </w:r>
                    <w:r>
                      <w:rPr>
                        <w:rStyle w:val="11pt"/>
                      </w:rPr>
                      <w:fldChar w:fldCharType="separate"/>
                    </w:r>
                    <w:r w:rsidR="00552FD6">
                      <w:rPr>
                        <w:rStyle w:val="11pt"/>
                        <w:noProof/>
                      </w:rPr>
                      <w:t>3744</w:t>
                    </w:r>
                    <w:r>
                      <w:rPr>
                        <w:rStyle w:val="11pt"/>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C3A7E" w14:textId="77777777" w:rsidR="00B944B3" w:rsidRDefault="00E06C25">
    <w:pPr>
      <w:rPr>
        <w:sz w:val="2"/>
        <w:szCs w:val="2"/>
      </w:rPr>
    </w:pPr>
    <w:r>
      <w:rPr>
        <w:noProof/>
        <w:lang w:bidi="ar-SA"/>
      </w:rPr>
      <mc:AlternateContent>
        <mc:Choice Requires="wps">
          <w:drawing>
            <wp:anchor distT="0" distB="0" distL="63500" distR="63500" simplePos="0" relativeHeight="314572420" behindDoc="1" locked="0" layoutInCell="1" allowOverlap="1" wp14:anchorId="25A70C9D" wp14:editId="149B9A7D">
              <wp:simplePos x="0" y="0"/>
              <wp:positionH relativeFrom="page">
                <wp:posOffset>3902075</wp:posOffset>
              </wp:positionH>
              <wp:positionV relativeFrom="page">
                <wp:posOffset>261620</wp:posOffset>
              </wp:positionV>
              <wp:extent cx="70485" cy="160655"/>
              <wp:effectExtent l="0" t="4445" r="0" b="0"/>
              <wp:wrapNone/>
              <wp:docPr id="304"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B86B6" w14:textId="77777777" w:rsidR="00B944B3" w:rsidRDefault="0077355F">
                          <w:pPr>
                            <w:pStyle w:val="a7"/>
                            <w:shd w:val="clear" w:color="auto" w:fill="auto"/>
                            <w:spacing w:line="240" w:lineRule="auto"/>
                          </w:pPr>
                          <w:r>
                            <w:rPr>
                              <w:rStyle w:val="11pt"/>
                            </w:rPr>
                            <w:fldChar w:fldCharType="begin"/>
                          </w:r>
                          <w:r>
                            <w:rPr>
                              <w:rStyle w:val="11pt"/>
                            </w:rPr>
                            <w:instrText xml:space="preserve"> PAGE \* MERGEFORMAT </w:instrText>
                          </w:r>
                          <w:r>
                            <w:rPr>
                              <w:rStyle w:val="11pt"/>
                            </w:rPr>
                            <w:fldChar w:fldCharType="separate"/>
                          </w:r>
                          <w:r w:rsidR="00A30006">
                            <w:rPr>
                              <w:rStyle w:val="11pt"/>
                              <w:noProof/>
                            </w:rPr>
                            <w:t>4</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5A70C9D" id="_x0000_t202" coordsize="21600,21600" o:spt="202" path="m,l,21600r21600,l21600,xe">
              <v:stroke joinstyle="miter"/>
              <v:path gradientshapeok="t" o:connecttype="rect"/>
            </v:shapetype>
            <v:shape id="Text Box 303" o:spid="_x0000_s1029" type="#_x0000_t202" style="position:absolute;margin-left:307.25pt;margin-top:20.6pt;width:5.55pt;height:12.6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6u86gEAAL0DAAAOAAAAZHJzL2Uyb0RvYy54bWysU8Fu2zAMvQ/YPwi6L3aaJiuMOEXXIsOA&#10;bh3Q7gNkWbaFWaJAKbGzrx8lx1m33YZdBIqkHh8fqe3taHp2VOg12JIvFzlnykqotW1L/u1l/+6G&#10;Mx+ErUUPVpX8pDy/3b19sx1coa6gg75WyAjE+mJwJe9CcEWWedkpI/wCnLIUbACNCHTFNqtRDIRu&#10;+uwqzzfZAFg7BKm8J+/DFOS7hN80SoanpvEqsL7kxC2kE9NZxTPbbUXRonCdlmca4h9YGKEtFb1A&#10;PYgg2AH1X1BGSwQPTVhIMBk0jZYq9UDdLPM/unnuhFOpFxLHu4tM/v/Byi/Hr8h0XfJVfs2ZFYaG&#10;9KLGwD7AyFb5Kio0OF9Q4rOj1DBSgCaduvXuEeR3zyzcd8K26g4Rhk6Jmhgu48vs1dMJx0eQavgM&#10;NRUShwAJaGzQRPlIEEboNKnTZTqRjCTn+/z6Zs2ZpMhyk2/W61RAFPNbhz58VGBYNEqONPuELY6P&#10;PkQuophTYikLe933af69/c1BidGTuEe6E/EwVuMk1CxJBfWJmkGYtop+ARkd4A/OBtqokltaec76&#10;T5bkiMs3Gzgb1WwIK+lhyQNnk3kfpiU9ONRtR7iz4Hck2V6nfqK2E4czWdqR1OZ5n+MSvr6nrF+/&#10;bvcTAAD//wMAUEsDBBQABgAIAAAAIQBztTNI3AAAAAkBAAAPAAAAZHJzL2Rvd25yZXYueG1sTI/B&#10;SsQwEIbvgu8QRvDmpi3buNSmiyx48eYqgrdsM9sUk0lJst327Y0nvc0wH/98f7tfnGUzhjh6klBu&#10;CmBIvdcjDRI+3l8edsBiUqSV9YQSVoyw725vWtVof6U3nI9pYDmEYqMkmJSmhvPYG3QqbvyElG9n&#10;H5xKeQ0D10Fdc7izvCoKwZ0aKX8wasKDwf77eHESHpdPj1PEA36d5z6Ycd3Z11XK+7vl+QlYwiX9&#10;wfCrn9Why04nfyEdmZUgym2dUQnbsgKWAVHVAtgpD6IG3rX8f4PuBwAA//8DAFBLAQItABQABgAI&#10;AAAAIQC2gziS/gAAAOEBAAATAAAAAAAAAAAAAAAAAAAAAABbQ29udGVudF9UeXBlc10ueG1sUEsB&#10;Ai0AFAAGAAgAAAAhADj9If/WAAAAlAEAAAsAAAAAAAAAAAAAAAAALwEAAF9yZWxzLy5yZWxzUEsB&#10;Ai0AFAAGAAgAAAAhAMR7q7zqAQAAvQMAAA4AAAAAAAAAAAAAAAAALgIAAGRycy9lMm9Eb2MueG1s&#10;UEsBAi0AFAAGAAgAAAAhAHO1M0jcAAAACQEAAA8AAAAAAAAAAAAAAAAARAQAAGRycy9kb3ducmV2&#10;LnhtbFBLBQYAAAAABAAEAPMAAABNBQAAAAA=&#10;" filled="f" stroked="f">
              <v:textbox style="mso-fit-shape-to-text:t" inset="0,0,0,0">
                <w:txbxContent>
                  <w:p w14:paraId="2C6B86B6" w14:textId="77777777" w:rsidR="00B944B3" w:rsidRDefault="0077355F">
                    <w:pPr>
                      <w:pStyle w:val="a7"/>
                      <w:shd w:val="clear" w:color="auto" w:fill="auto"/>
                      <w:spacing w:line="240" w:lineRule="auto"/>
                    </w:pPr>
                    <w:r>
                      <w:rPr>
                        <w:rStyle w:val="11pt"/>
                      </w:rPr>
                      <w:fldChar w:fldCharType="begin"/>
                    </w:r>
                    <w:r>
                      <w:rPr>
                        <w:rStyle w:val="11pt"/>
                      </w:rPr>
                      <w:instrText xml:space="preserve"> PAGE \* MERGEFORMAT </w:instrText>
                    </w:r>
                    <w:r>
                      <w:rPr>
                        <w:rStyle w:val="11pt"/>
                      </w:rPr>
                      <w:fldChar w:fldCharType="separate"/>
                    </w:r>
                    <w:r w:rsidR="00A30006">
                      <w:rPr>
                        <w:rStyle w:val="11pt"/>
                        <w:noProof/>
                      </w:rPr>
                      <w:t>4</w:t>
                    </w:r>
                    <w:r>
                      <w:rPr>
                        <w:rStyle w:val="11pt"/>
                      </w:rPr>
                      <w:fldChar w:fldCharType="end"/>
                    </w:r>
                  </w:p>
                </w:txbxContent>
              </v:textbox>
              <w10:wrap anchorx="page" anchory="page"/>
            </v:shape>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595FC" w14:textId="77777777" w:rsidR="00B944B3" w:rsidRDefault="00E06C25">
    <w:pPr>
      <w:rPr>
        <w:sz w:val="2"/>
        <w:szCs w:val="2"/>
      </w:rPr>
    </w:pPr>
    <w:r>
      <w:rPr>
        <w:noProof/>
        <w:lang w:bidi="ar-SA"/>
      </w:rPr>
      <mc:AlternateContent>
        <mc:Choice Requires="wps">
          <w:drawing>
            <wp:anchor distT="0" distB="0" distL="63500" distR="63500" simplePos="0" relativeHeight="314572698" behindDoc="1" locked="0" layoutInCell="1" allowOverlap="1" wp14:anchorId="1DE7F83F" wp14:editId="672B40DB">
              <wp:simplePos x="0" y="0"/>
              <wp:positionH relativeFrom="page">
                <wp:posOffset>3902075</wp:posOffset>
              </wp:positionH>
              <wp:positionV relativeFrom="page">
                <wp:posOffset>261620</wp:posOffset>
              </wp:positionV>
              <wp:extent cx="118745" cy="113030"/>
              <wp:effectExtent l="0" t="4445" r="0" b="0"/>
              <wp:wrapNone/>
              <wp:docPr id="2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69E98" w14:textId="77777777" w:rsidR="00B944B3" w:rsidRDefault="0077355F">
                          <w:pPr>
                            <w:pStyle w:val="a7"/>
                            <w:shd w:val="clear" w:color="auto" w:fill="auto"/>
                            <w:spacing w:line="240" w:lineRule="auto"/>
                          </w:pPr>
                          <w:r>
                            <w:rPr>
                              <w:rStyle w:val="11pt"/>
                            </w:rPr>
                            <w:fldChar w:fldCharType="begin"/>
                          </w:r>
                          <w:r>
                            <w:rPr>
                              <w:rStyle w:val="11pt"/>
                            </w:rPr>
                            <w:instrText xml:space="preserve"> PAGE \* MERGEFORMAT </w:instrText>
                          </w:r>
                          <w:r>
                            <w:rPr>
                              <w:rStyle w:val="11pt"/>
                            </w:rPr>
                            <w:fldChar w:fldCharType="separate"/>
                          </w:r>
                          <w:r w:rsidR="00552FD6">
                            <w:rPr>
                              <w:rStyle w:val="11pt"/>
                              <w:noProof/>
                            </w:rPr>
                            <w:t>3745</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7F83F" id="_x0000_t202" coordsize="21600,21600" o:spt="202" path="m,l,21600r21600,l21600,xe">
              <v:stroke joinstyle="miter"/>
              <v:path gradientshapeok="t" o:connecttype="rect"/>
            </v:shapetype>
            <v:shape id="Text Box 25" o:spid="_x0000_s1064" type="#_x0000_t202" style="position:absolute;margin-left:307.25pt;margin-top:20.6pt;width:9.35pt;height:8.9pt;z-index:-18874378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J7I6wEAAL0DAAAOAAAAZHJzL2Uyb0RvYy54bWysU9tu2zAMfR+wfxD0vthO1i4w4hRdiwwD&#10;ugvQ9gNkWY6FWaJAKbGzrx8lx1m3vg17ESiKPDw8pDY3o+nZUaHXYCteLHLOlJXQaLuv+PPT7t2a&#10;Mx+EbUQPVlX8pDy/2b59sxlcqZbQQd8oZARifTm4inchuDLLvOyUEX4BTll6bAGNCHTFfdagGAjd&#10;9Nkyz6+zAbBxCFJ5T9776ZFvE37bKhm+ta1XgfUVJ24hnZjOOp7ZdiPKPQrXaXmmIf6BhRHaUtEL&#10;1L0Igh1Qv4IyWiJ4aMNCgsmgbbVUqQfqpsj/6uaxE06lXkgc7y4y+f8HK78evyPTTcWX15xZYWhG&#10;T2oM7COMbHkV9RmcLyns0VFgGMlPc069evcA8odnFu46YffqFhGGTomG+BUxM3uROuH4CFIPX6Ch&#10;OuIQIAGNLZooHsnBCJ3mdLrMJnKRsWSx/vD+ijNJT0Wxyldpdpko52SHPnxSYFg0Ko40+gQujg8+&#10;RDKinENiLQs73fdp/L39w0GB0ZPIR74T8zDWY9JptZ5FqaE5UTsI01bRLyCjA/zJ2UAbVXFLK89Z&#10;/9mSIHH5ZgNno54NYSUlVjxwNpl3YVrSg0O97wh3lvyWRNvp1FBUd+JwZks7kvo873Ncwpf3FPX7&#10;121/AQAA//8DAFBLAwQUAAYACAAAACEAJHbCdt4AAAAJAQAADwAAAGRycy9kb3ducmV2LnhtbEyP&#10;TU/DMAyG70j8h8hI3FjafZRRmk5oEhdubAiJW9Z4TUXiVE3Wtf8ec4KbLT96/bzVbvJOjDjELpCC&#10;fJGBQGqC6ahV8HF8fdiCiEmT0S4QKpgxwq6+val0acKV3nE8pFZwCMVSK7Ap9aWUsbHodVyEHolv&#10;5zB4nXgdWmkGfeVw7+QyywrpdUf8weoe9xab78PFK3icPgP2Eff4dR6bwXbz1r3NSt3fTS/PIBJO&#10;6Q+GX31Wh5qdTuFCJgqnoMjXG0YVrPMlCAaK1YqHk4LNUwayruT/BvUPAAAA//8DAFBLAQItABQA&#10;BgAIAAAAIQC2gziS/gAAAOEBAAATAAAAAAAAAAAAAAAAAAAAAABbQ29udGVudF9UeXBlc10ueG1s&#10;UEsBAi0AFAAGAAgAAAAhADj9If/WAAAAlAEAAAsAAAAAAAAAAAAAAAAALwEAAF9yZWxzLy5yZWxz&#10;UEsBAi0AFAAGAAgAAAAhAC7YnsjrAQAAvQMAAA4AAAAAAAAAAAAAAAAALgIAAGRycy9lMm9Eb2Mu&#10;eG1sUEsBAi0AFAAGAAgAAAAhACR2wnbeAAAACQEAAA8AAAAAAAAAAAAAAAAARQQAAGRycy9kb3du&#10;cmV2LnhtbFBLBQYAAAAABAAEAPMAAABQBQAAAAA=&#10;" filled="f" stroked="f">
              <v:textbox style="mso-fit-shape-to-text:t" inset="0,0,0,0">
                <w:txbxContent>
                  <w:p w14:paraId="41A69E98" w14:textId="77777777" w:rsidR="00B944B3" w:rsidRDefault="0077355F">
                    <w:pPr>
                      <w:pStyle w:val="a7"/>
                      <w:shd w:val="clear" w:color="auto" w:fill="auto"/>
                      <w:spacing w:line="240" w:lineRule="auto"/>
                    </w:pPr>
                    <w:r>
                      <w:rPr>
                        <w:rStyle w:val="11pt"/>
                      </w:rPr>
                      <w:fldChar w:fldCharType="begin"/>
                    </w:r>
                    <w:r>
                      <w:rPr>
                        <w:rStyle w:val="11pt"/>
                      </w:rPr>
                      <w:instrText xml:space="preserve"> PAGE \* MERGEFORMAT </w:instrText>
                    </w:r>
                    <w:r>
                      <w:rPr>
                        <w:rStyle w:val="11pt"/>
                      </w:rPr>
                      <w:fldChar w:fldCharType="separate"/>
                    </w:r>
                    <w:r w:rsidR="00552FD6">
                      <w:rPr>
                        <w:rStyle w:val="11pt"/>
                        <w:noProof/>
                      </w:rPr>
                      <w:t>3745</w:t>
                    </w:r>
                    <w:r>
                      <w:rPr>
                        <w:rStyle w:val="11pt"/>
                      </w:rPr>
                      <w:fldChar w:fldCharType="end"/>
                    </w:r>
                  </w:p>
                </w:txbxContent>
              </v:textbox>
              <w10:wrap anchorx="page" anchory="page"/>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D53DA" w14:textId="77777777" w:rsidR="00B944B3" w:rsidRDefault="00E06C25">
    <w:pPr>
      <w:rPr>
        <w:sz w:val="2"/>
        <w:szCs w:val="2"/>
      </w:rPr>
    </w:pPr>
    <w:r>
      <w:rPr>
        <w:noProof/>
        <w:lang w:bidi="ar-SA"/>
      </w:rPr>
      <mc:AlternateContent>
        <mc:Choice Requires="wps">
          <w:drawing>
            <wp:anchor distT="0" distB="0" distL="63500" distR="63500" simplePos="0" relativeHeight="314572701" behindDoc="1" locked="0" layoutInCell="1" allowOverlap="1" wp14:anchorId="3E9F7D93" wp14:editId="07A139C3">
              <wp:simplePos x="0" y="0"/>
              <wp:positionH relativeFrom="page">
                <wp:posOffset>3855720</wp:posOffset>
              </wp:positionH>
              <wp:positionV relativeFrom="page">
                <wp:posOffset>330200</wp:posOffset>
              </wp:positionV>
              <wp:extent cx="286385" cy="109855"/>
              <wp:effectExtent l="0" t="0" r="1270" b="0"/>
              <wp:wrapNone/>
              <wp:docPr id="2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80E7E9" w14:textId="77777777" w:rsidR="00B944B3" w:rsidRDefault="0077355F">
                          <w:pPr>
                            <w:pStyle w:val="a7"/>
                            <w:shd w:val="clear" w:color="auto" w:fill="auto"/>
                            <w:spacing w:line="240" w:lineRule="auto"/>
                          </w:pPr>
                          <w:r>
                            <w:rPr>
                              <w:rStyle w:val="105pt"/>
                              <w:b/>
                              <w:bCs/>
                            </w:rPr>
                            <w:fldChar w:fldCharType="begin"/>
                          </w:r>
                          <w:r>
                            <w:rPr>
                              <w:rStyle w:val="105pt"/>
                              <w:b/>
                              <w:bCs/>
                            </w:rPr>
                            <w:instrText xml:space="preserve"> PAGE \* MERGEFORMAT </w:instrText>
                          </w:r>
                          <w:r>
                            <w:rPr>
                              <w:rStyle w:val="105pt"/>
                              <w:b/>
                              <w:bCs/>
                            </w:rPr>
                            <w:fldChar w:fldCharType="separate"/>
                          </w:r>
                          <w:r w:rsidR="00552FD6">
                            <w:rPr>
                              <w:rStyle w:val="105pt"/>
                              <w:b/>
                              <w:bCs/>
                              <w:noProof/>
                            </w:rPr>
                            <w:t>3734</w:t>
                          </w:r>
                          <w:r>
                            <w:rPr>
                              <w:rStyle w:val="105pt"/>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E9F7D93" id="_x0000_t202" coordsize="21600,21600" o:spt="202" path="m,l,21600r21600,l21600,xe">
              <v:stroke joinstyle="miter"/>
              <v:path gradientshapeok="t" o:connecttype="rect"/>
            </v:shapetype>
            <v:shape id="Text Box 22" o:spid="_x0000_s1067" type="#_x0000_t202" style="position:absolute;margin-left:303.6pt;margin-top:26pt;width:22.55pt;height:8.65pt;z-index:-18874377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raf6gEAAL0DAAAOAAAAZHJzL2Uyb0RvYy54bWysU1Fv0zAQfkfiP1h+p2kzOpWo6TQ2FSEN&#10;hrTxAxzHSSxin3V2m5Rfz9lpugFviBfrfD5//r7vztub0fTsqNBrsCVfLZacKSuh1rYt+ffn/bsN&#10;Zz4IW4serCr5SXl+s3v7Zju4QuXQQV8rZARifTG4knchuCLLvOyUEX4BTlk6bACNCLTFNqtRDIRu&#10;+ixfLq+zAbB2CFJ5T9n76ZDvEn7TKBkem8arwPqSE7eQVkxrFddstxVFi8J1Wp5piH9gYYS29OgF&#10;6l4EwQ6o/4IyWiJ4aMJCgsmgabRUSQOpWS3/UPPUCaeSFjLHu4tN/v/Byq/Hb8h0XfL8ijMrDPXo&#10;WY2BfYSR5Xn0Z3C+oLInR4VhpDz1OWn17gHkD88s3HXCtuoWEYZOiZr4reLN7NXVCcdHkGr4AjW9&#10;Iw4BEtDYoInmkR2M0KlPp0tvIhdJyXxzfbVZcybpaLX8sFmv0wuimC879OGTAsNiUHKk1idwcXzw&#10;IZIRxVwS37Kw132f2t/b3xJUGDOJfOQ7MQ9jNSaf3idpUVkF9YnkIExTRb+Agg7wJ2cDTVTJLY08&#10;Z/1nS4bE4ZsDnINqDoSVdLHkgbMpvAvTkB4c6rYj3NnyWzJtr5OgFw5ntjQjSed5nuMQvt6nqpdf&#10;t/sFAAD//wMAUEsDBBQABgAIAAAAIQBqZXHg3QAAAAkBAAAPAAAAZHJzL2Rvd25yZXYueG1sTI/B&#10;TsMwDIbvSLxDZCRuLF2ndaM0ndAkLtwYExK3rPGaao1TJVnXvj3mBDdb/vT7+6vd5HoxYoidJwXL&#10;RQYCqfGmo1bB8fPtaQsiJk1G955QwYwRdvX9XaVL42/0geMhtYJDKJZagU1pKKWMjUWn48IPSHw7&#10;++B04jW00gR943DXyzzLCul0R/zB6gH3FpvL4eoUbKYvj0PEPX6fxybYbt7277NSjw/T6wuIhFP6&#10;g+FXn9WhZqeTv5KJoldQZJucUQXrnDsxUKzzFYgTD88rkHUl/zeofwAAAP//AwBQSwECLQAUAAYA&#10;CAAAACEAtoM4kv4AAADhAQAAEwAAAAAAAAAAAAAAAAAAAAAAW0NvbnRlbnRfVHlwZXNdLnhtbFBL&#10;AQItABQABgAIAAAAIQA4/SH/1gAAAJQBAAALAAAAAAAAAAAAAAAAAC8BAABfcmVscy8ucmVsc1BL&#10;AQItABQABgAIAAAAIQAAPraf6gEAAL0DAAAOAAAAAAAAAAAAAAAAAC4CAABkcnMvZTJvRG9jLnht&#10;bFBLAQItABQABgAIAAAAIQBqZXHg3QAAAAkBAAAPAAAAAAAAAAAAAAAAAEQEAABkcnMvZG93bnJl&#10;di54bWxQSwUGAAAAAAQABADzAAAATgUAAAAA&#10;" filled="f" stroked="f">
              <v:textbox style="mso-fit-shape-to-text:t" inset="0,0,0,0">
                <w:txbxContent>
                  <w:p w14:paraId="1880E7E9" w14:textId="77777777" w:rsidR="00B944B3" w:rsidRDefault="0077355F">
                    <w:pPr>
                      <w:pStyle w:val="a7"/>
                      <w:shd w:val="clear" w:color="auto" w:fill="auto"/>
                      <w:spacing w:line="240" w:lineRule="auto"/>
                    </w:pPr>
                    <w:r>
                      <w:rPr>
                        <w:rStyle w:val="105pt"/>
                        <w:b/>
                        <w:bCs/>
                      </w:rPr>
                      <w:fldChar w:fldCharType="begin"/>
                    </w:r>
                    <w:r>
                      <w:rPr>
                        <w:rStyle w:val="105pt"/>
                        <w:b/>
                        <w:bCs/>
                      </w:rPr>
                      <w:instrText xml:space="preserve"> PAGE \* MERGEFORMAT </w:instrText>
                    </w:r>
                    <w:r>
                      <w:rPr>
                        <w:rStyle w:val="105pt"/>
                        <w:b/>
                        <w:bCs/>
                      </w:rPr>
                      <w:fldChar w:fldCharType="separate"/>
                    </w:r>
                    <w:r w:rsidR="00552FD6">
                      <w:rPr>
                        <w:rStyle w:val="105pt"/>
                        <w:b/>
                        <w:bCs/>
                        <w:noProof/>
                      </w:rPr>
                      <w:t>3734</w:t>
                    </w:r>
                    <w:r>
                      <w:rPr>
                        <w:rStyle w:val="105pt"/>
                        <w:b/>
                        <w:bCs/>
                      </w:rPr>
                      <w:fldChar w:fldCharType="end"/>
                    </w:r>
                  </w:p>
                </w:txbxContent>
              </v:textbox>
              <w10:wrap anchorx="page" anchory="page"/>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1B0AE" w14:textId="77777777" w:rsidR="00B944B3" w:rsidRDefault="00E06C25">
    <w:pPr>
      <w:rPr>
        <w:sz w:val="2"/>
        <w:szCs w:val="2"/>
      </w:rPr>
    </w:pPr>
    <w:r>
      <w:rPr>
        <w:noProof/>
        <w:lang w:bidi="ar-SA"/>
      </w:rPr>
      <mc:AlternateContent>
        <mc:Choice Requires="wps">
          <w:drawing>
            <wp:anchor distT="0" distB="0" distL="63500" distR="63500" simplePos="0" relativeHeight="314572703" behindDoc="1" locked="0" layoutInCell="1" allowOverlap="1" wp14:anchorId="41D93234" wp14:editId="4467C823">
              <wp:simplePos x="0" y="0"/>
              <wp:positionH relativeFrom="page">
                <wp:posOffset>3848100</wp:posOffset>
              </wp:positionH>
              <wp:positionV relativeFrom="page">
                <wp:posOffset>327025</wp:posOffset>
              </wp:positionV>
              <wp:extent cx="289560" cy="113030"/>
              <wp:effectExtent l="0" t="3175" r="0" b="0"/>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F5C759" w14:textId="77777777" w:rsidR="00B944B3" w:rsidRDefault="0077355F">
                          <w:pPr>
                            <w:pStyle w:val="a7"/>
                            <w:shd w:val="clear" w:color="auto" w:fill="auto"/>
                            <w:spacing w:line="240" w:lineRule="auto"/>
                          </w:pPr>
                          <w:r>
                            <w:rPr>
                              <w:rStyle w:val="105pt"/>
                              <w:b/>
                              <w:bCs/>
                            </w:rPr>
                            <w:fldChar w:fldCharType="begin"/>
                          </w:r>
                          <w:r>
                            <w:rPr>
                              <w:rStyle w:val="105pt"/>
                              <w:b/>
                              <w:bCs/>
                            </w:rPr>
                            <w:instrText xml:space="preserve"> PAGE \* MERGEFORMAT </w:instrText>
                          </w:r>
                          <w:r>
                            <w:rPr>
                              <w:rStyle w:val="105pt"/>
                              <w:b/>
                              <w:bCs/>
                            </w:rPr>
                            <w:fldChar w:fldCharType="separate"/>
                          </w:r>
                          <w:r w:rsidR="00552FD6">
                            <w:rPr>
                              <w:rStyle w:val="105pt"/>
                              <w:b/>
                              <w:bCs/>
                              <w:noProof/>
                            </w:rPr>
                            <w:t>3748</w:t>
                          </w:r>
                          <w:r>
                            <w:rPr>
                              <w:rStyle w:val="105pt"/>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1D93234" id="_x0000_t202" coordsize="21600,21600" o:spt="202" path="m,l,21600r21600,l21600,xe">
              <v:stroke joinstyle="miter"/>
              <v:path gradientshapeok="t" o:connecttype="rect"/>
            </v:shapetype>
            <v:shape id="Text Box 20" o:spid="_x0000_s1069" type="#_x0000_t202" style="position:absolute;margin-left:303pt;margin-top:25.75pt;width:22.8pt;height:8.9pt;z-index:-18874377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LbB6wEAAL0DAAAOAAAAZHJzL2Uyb0RvYy54bWysU8tu2zAQvBfoPxC817LkNkgFy0GawEWB&#10;9AEk/QCKoiSiIpdY0pbcr++Sspy0vRW9EMvlcjgzu9zeTGZgR4Veg614vlpzpqyERtuu4t+f9m+u&#10;OfNB2EYMYFXFT8rzm93rV9vRlaqAHoZGISMQ68vRVbwPwZVZ5mWvjPArcMrSYQtoRKAtdlmDYiR0&#10;M2TFen2VjYCNQ5DKe8rez4d8l/DbVsnwtW29CmyoOHELacW01nHNdltRdihcr+WZhvgHFkZoS49e&#10;oO5FEOyA+i8ooyWChzasJJgM2lZLlTSQmnz9h5rHXjiVtJA53l1s8v8PVn45fkOmm4oXOWdWGOrR&#10;k5oC+wATK5I/o/MllT06KgwT5anPSat3DyB/eGbhrhe2U7eIMPZKNMQvj85mL67GjvjSR5B6/AwN&#10;vSMOARLQ1KKJ5pEdjNCpT6dLbyIXScni+v27KzqRdJTnm/UmcctEuVx26MNHBYbFoOJIrU/g4vjg&#10;QyQjyqUkvmVhr4chtX+wvyWoMGYS+ch3Zh6meko+vd1EaVFMDc2J5CDMU0W/gIIe8CdnI01UxS2N&#10;PGfDJ0uGxOFbAlyCegmElXSx4oGzObwL85AeHOquJ9zF8lsyba+ToGcOZ7Y0I0nneZ7jEL7cp6rn&#10;X7f7BQAA//8DAFBLAwQUAAYACAAAACEAo/nl7d0AAAAJAQAADwAAAGRycy9kb3ducmV2LnhtbEyP&#10;wU7DMBBE70j8g7VI3KgTUExJ41SoEhdulAqJmxtv46j2OrLdNPl7zAlus5rR7JtmOzvLJgxx8CSh&#10;XBXAkDqvB+olHD7fHtbAYlKklfWEEhaMsG1vbxpVa3+lD5z2qWe5hGKtJJiUxprz2Bl0Kq78iJS9&#10;kw9OpXyGnuugrrncWf5YFII7NVD+YNSIO4PdeX9xEp7nL49jxB1+n6YumGFZ2/dFyvu7+XUDLOGc&#10;/sLwi5/Roc1MR38hHZmVIAqRtyQJVVkBywFRlQLYMYuXJ+Btw/8vaH8AAAD//wMAUEsBAi0AFAAG&#10;AAgAAAAhALaDOJL+AAAA4QEAABMAAAAAAAAAAAAAAAAAAAAAAFtDb250ZW50X1R5cGVzXS54bWxQ&#10;SwECLQAUAAYACAAAACEAOP0h/9YAAACUAQAACwAAAAAAAAAAAAAAAAAvAQAAX3JlbHMvLnJlbHNQ&#10;SwECLQAUAAYACAAAACEAVFi2wesBAAC9AwAADgAAAAAAAAAAAAAAAAAuAgAAZHJzL2Uyb0RvYy54&#10;bWxQSwECLQAUAAYACAAAACEAo/nl7d0AAAAJAQAADwAAAAAAAAAAAAAAAABFBAAAZHJzL2Rvd25y&#10;ZXYueG1sUEsFBgAAAAAEAAQA8wAAAE8FAAAAAA==&#10;" filled="f" stroked="f">
              <v:textbox style="mso-fit-shape-to-text:t" inset="0,0,0,0">
                <w:txbxContent>
                  <w:p w14:paraId="07F5C759" w14:textId="77777777" w:rsidR="00B944B3" w:rsidRDefault="0077355F">
                    <w:pPr>
                      <w:pStyle w:val="a7"/>
                      <w:shd w:val="clear" w:color="auto" w:fill="auto"/>
                      <w:spacing w:line="240" w:lineRule="auto"/>
                    </w:pPr>
                    <w:r>
                      <w:rPr>
                        <w:rStyle w:val="105pt"/>
                        <w:b/>
                        <w:bCs/>
                      </w:rPr>
                      <w:fldChar w:fldCharType="begin"/>
                    </w:r>
                    <w:r>
                      <w:rPr>
                        <w:rStyle w:val="105pt"/>
                        <w:b/>
                        <w:bCs/>
                      </w:rPr>
                      <w:instrText xml:space="preserve"> PAGE \* MERGEFORMAT </w:instrText>
                    </w:r>
                    <w:r>
                      <w:rPr>
                        <w:rStyle w:val="105pt"/>
                        <w:b/>
                        <w:bCs/>
                      </w:rPr>
                      <w:fldChar w:fldCharType="separate"/>
                    </w:r>
                    <w:r w:rsidR="00552FD6">
                      <w:rPr>
                        <w:rStyle w:val="105pt"/>
                        <w:b/>
                        <w:bCs/>
                        <w:noProof/>
                      </w:rPr>
                      <w:t>3748</w:t>
                    </w:r>
                    <w:r>
                      <w:rPr>
                        <w:rStyle w:val="105pt"/>
                        <w:b/>
                        <w:bCs/>
                      </w:rPr>
                      <w:fldChar w:fldCharType="end"/>
                    </w:r>
                  </w:p>
                </w:txbxContent>
              </v:textbox>
              <w10:wrap anchorx="page" anchory="page"/>
            </v:shape>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54238" w14:textId="77777777" w:rsidR="00B944B3" w:rsidRDefault="00E06C25">
    <w:pPr>
      <w:rPr>
        <w:sz w:val="2"/>
        <w:szCs w:val="2"/>
      </w:rPr>
    </w:pPr>
    <w:r>
      <w:rPr>
        <w:noProof/>
        <w:lang w:bidi="ar-SA"/>
      </w:rPr>
      <mc:AlternateContent>
        <mc:Choice Requires="wps">
          <w:drawing>
            <wp:anchor distT="0" distB="0" distL="63500" distR="63500" simplePos="0" relativeHeight="314572704" behindDoc="1" locked="0" layoutInCell="1" allowOverlap="1" wp14:anchorId="5C75B8FC" wp14:editId="2B468652">
              <wp:simplePos x="0" y="0"/>
              <wp:positionH relativeFrom="page">
                <wp:posOffset>3902075</wp:posOffset>
              </wp:positionH>
              <wp:positionV relativeFrom="page">
                <wp:posOffset>261620</wp:posOffset>
              </wp:positionV>
              <wp:extent cx="118745" cy="113030"/>
              <wp:effectExtent l="0" t="4445" r="0" b="0"/>
              <wp:wrapNone/>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907E39" w14:textId="77777777" w:rsidR="00B944B3" w:rsidRDefault="0077355F">
                          <w:pPr>
                            <w:pStyle w:val="a7"/>
                            <w:shd w:val="clear" w:color="auto" w:fill="auto"/>
                            <w:spacing w:line="240" w:lineRule="auto"/>
                          </w:pPr>
                          <w:r>
                            <w:rPr>
                              <w:rStyle w:val="11pt"/>
                            </w:rPr>
                            <w:fldChar w:fldCharType="begin"/>
                          </w:r>
                          <w:r>
                            <w:rPr>
                              <w:rStyle w:val="11pt"/>
                            </w:rPr>
                            <w:instrText xml:space="preserve"> PAGE \* MERGEFORMAT </w:instrText>
                          </w:r>
                          <w:r>
                            <w:rPr>
                              <w:rStyle w:val="11pt"/>
                            </w:rPr>
                            <w:fldChar w:fldCharType="separate"/>
                          </w:r>
                          <w:r w:rsidR="00552FD6">
                            <w:rPr>
                              <w:rStyle w:val="11pt"/>
                              <w:noProof/>
                            </w:rPr>
                            <w:t>3749</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C75B8FC" id="_x0000_t202" coordsize="21600,21600" o:spt="202" path="m,l,21600r21600,l21600,xe">
              <v:stroke joinstyle="miter"/>
              <v:path gradientshapeok="t" o:connecttype="rect"/>
            </v:shapetype>
            <v:shape id="Text Box 19" o:spid="_x0000_s1070" type="#_x0000_t202" style="position:absolute;margin-left:307.25pt;margin-top:20.6pt;width:9.35pt;height:8.9pt;z-index:-1887437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oHL6gEAAL0DAAAOAAAAZHJzL2Uyb0RvYy54bWysU9tu2zAMfR+wfxD0vthOs60z4hRdiwwD&#10;ugvQ7gNkWbaFWaJAKbGzrx8lx1m3vQ17ESiKPDw8pLY3kxnYUaHXYCterHLOlJXQaNtV/NvT/tU1&#10;Zz4I24gBrKr4SXl+s3v5Yju6Uq2hh6FRyAjE+nJ0Fe9DcGWWedkrI/wKnLL02AIaEeiKXdagGAnd&#10;DNk6z99kI2DjEKTynrz38yPfJfy2VTJ8aVuvAhsqTtxCOjGddTyz3VaUHQrXa3mmIf6BhRHaUtEL&#10;1L0Igh1Q/wVltETw0IaVBJNB22qpUg/UTZH/0c1jL5xKvZA43l1k8v8PVn4+fkWmm4qvSR4rDM3o&#10;SU2BvYeJFe+iPqPzJYU9OgoME/lpzqlX7x5AfvfMwl0vbKduEWHslWiIXxEzs2epM46PIPX4CRqq&#10;Iw4BEtDUoonikRyM0InI6TKbyEXGksX1281rziQ9FcVVfpVml4lySXbowwcFhkWj4kijT+Di+OBD&#10;JCPKJSTWsrDXw5DGP9jfHBQYPYl85DszD1M9JZ02m0WUGpoTtYMwbxX9AjJ6wB+cjbRRFbe08pwN&#10;Hy0JEpdvMXAx6sUQVlJixQNns3kX5iU9ONRdT7iL5Lck2l6nhqK6M4czW9qR1Od5n+MSPr+nqF+/&#10;bvcTAAD//wMAUEsDBBQABgAIAAAAIQAkdsJ23gAAAAkBAAAPAAAAZHJzL2Rvd25yZXYueG1sTI9N&#10;T8MwDIbvSPyHyEjcWNp9lFGaTmgSF25sCIlb1nhNReJUTda1/x5zgpstP3r9vNVu8k6MOMQukIJ8&#10;kYFAaoLpqFXwcXx92IKISZPRLhAqmDHCrr69qXRpwpXecTykVnAIxVIrsCn1pZSxseh1XIQeiW/n&#10;MHideB1aaQZ95XDv5DLLCul1R/zB6h73Fpvvw8UreJw+A/YR9/h1HpvBdvPWvc1K3d9NL88gEk7p&#10;D4ZffVaHmp1O4UImCqegyNcbRhWs8yUIBorVioeTgs1TBrKu5P8G9Q8AAAD//wMAUEsBAi0AFAAG&#10;AAgAAAAhALaDOJL+AAAA4QEAABMAAAAAAAAAAAAAAAAAAAAAAFtDb250ZW50X1R5cGVzXS54bWxQ&#10;SwECLQAUAAYACAAAACEAOP0h/9YAAACUAQAACwAAAAAAAAAAAAAAAAAvAQAAX3JlbHMvLnJlbHNQ&#10;SwECLQAUAAYACAAAACEAh6aBy+oBAAC9AwAADgAAAAAAAAAAAAAAAAAuAgAAZHJzL2Uyb0RvYy54&#10;bWxQSwECLQAUAAYACAAAACEAJHbCdt4AAAAJAQAADwAAAAAAAAAAAAAAAABEBAAAZHJzL2Rvd25y&#10;ZXYueG1sUEsFBgAAAAAEAAQA8wAAAE8FAAAAAA==&#10;" filled="f" stroked="f">
              <v:textbox style="mso-fit-shape-to-text:t" inset="0,0,0,0">
                <w:txbxContent>
                  <w:p w14:paraId="7E907E39" w14:textId="77777777" w:rsidR="00B944B3" w:rsidRDefault="0077355F">
                    <w:pPr>
                      <w:pStyle w:val="a7"/>
                      <w:shd w:val="clear" w:color="auto" w:fill="auto"/>
                      <w:spacing w:line="240" w:lineRule="auto"/>
                    </w:pPr>
                    <w:r>
                      <w:rPr>
                        <w:rStyle w:val="11pt"/>
                      </w:rPr>
                      <w:fldChar w:fldCharType="begin"/>
                    </w:r>
                    <w:r>
                      <w:rPr>
                        <w:rStyle w:val="11pt"/>
                      </w:rPr>
                      <w:instrText xml:space="preserve"> PAGE \* MERGEFORMAT </w:instrText>
                    </w:r>
                    <w:r>
                      <w:rPr>
                        <w:rStyle w:val="11pt"/>
                      </w:rPr>
                      <w:fldChar w:fldCharType="separate"/>
                    </w:r>
                    <w:r w:rsidR="00552FD6">
                      <w:rPr>
                        <w:rStyle w:val="11pt"/>
                        <w:noProof/>
                      </w:rPr>
                      <w:t>3749</w:t>
                    </w:r>
                    <w:r>
                      <w:rPr>
                        <w:rStyle w:val="11pt"/>
                      </w:rPr>
                      <w:fldChar w:fldCharType="end"/>
                    </w:r>
                  </w:p>
                </w:txbxContent>
              </v:textbox>
              <w10:wrap anchorx="page" anchory="page"/>
            </v:shape>
          </w:pict>
        </mc:Fallback>
      </mc:AlternateConten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89481" w14:textId="77777777" w:rsidR="00B944B3" w:rsidRDefault="00B944B3"/>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ADB70" w14:textId="77777777" w:rsidR="00B944B3" w:rsidRDefault="00E06C25">
    <w:pPr>
      <w:rPr>
        <w:sz w:val="2"/>
        <w:szCs w:val="2"/>
      </w:rPr>
    </w:pPr>
    <w:r>
      <w:rPr>
        <w:noProof/>
        <w:lang w:bidi="ar-SA"/>
      </w:rPr>
      <mc:AlternateContent>
        <mc:Choice Requires="wps">
          <w:drawing>
            <wp:anchor distT="0" distB="0" distL="63500" distR="63500" simplePos="0" relativeHeight="314572707" behindDoc="1" locked="0" layoutInCell="1" allowOverlap="1" wp14:anchorId="025C6684" wp14:editId="2DD591D3">
              <wp:simplePos x="0" y="0"/>
              <wp:positionH relativeFrom="page">
                <wp:posOffset>3902075</wp:posOffset>
              </wp:positionH>
              <wp:positionV relativeFrom="page">
                <wp:posOffset>261620</wp:posOffset>
              </wp:positionV>
              <wp:extent cx="118745" cy="113030"/>
              <wp:effectExtent l="0" t="4445" r="0" b="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1B04FA" w14:textId="77777777" w:rsidR="00B944B3" w:rsidRDefault="0077355F">
                          <w:pPr>
                            <w:pStyle w:val="a7"/>
                            <w:shd w:val="clear" w:color="auto" w:fill="auto"/>
                            <w:spacing w:line="240" w:lineRule="auto"/>
                          </w:pPr>
                          <w:r>
                            <w:rPr>
                              <w:rStyle w:val="11pt"/>
                            </w:rPr>
                            <w:fldChar w:fldCharType="begin"/>
                          </w:r>
                          <w:r>
                            <w:rPr>
                              <w:rStyle w:val="11pt"/>
                            </w:rPr>
                            <w:instrText xml:space="preserve"> PAGE \* MERGEFORMAT </w:instrText>
                          </w:r>
                          <w:r>
                            <w:rPr>
                              <w:rStyle w:val="11pt"/>
                            </w:rPr>
                            <w:fldChar w:fldCharType="separate"/>
                          </w:r>
                          <w:r w:rsidR="00552FD6">
                            <w:rPr>
                              <w:rStyle w:val="11pt"/>
                              <w:noProof/>
                            </w:rPr>
                            <w:t>3772</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25C6684" id="_x0000_t202" coordsize="21600,21600" o:spt="202" path="m,l,21600r21600,l21600,xe">
              <v:stroke joinstyle="miter"/>
              <v:path gradientshapeok="t" o:connecttype="rect"/>
            </v:shapetype>
            <v:shape id="Text Box 16" o:spid="_x0000_s1073" type="#_x0000_t202" style="position:absolute;margin-left:307.25pt;margin-top:20.6pt;width:9.35pt;height:8.9pt;z-index:-18874377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9f+6gEAAL0DAAAOAAAAZHJzL2Uyb0RvYy54bWysU8Fu2zAMvQ/YPwi6L7bbrimMOEXXIsOA&#10;bh3Q7gNkWbaFWaJAKbGzrx8lx1m33YZdBIoiHx8fqc3tZAZ2UOg12IoXq5wzZSU02nYV//aye3fD&#10;mQ/CNmIAqyp+VJ7fbt++2YyuVBfQw9AoZARifTm6ivchuDLLvOyVEX4FTll6bAGNCHTFLmtQjIRu&#10;huwiz6+zEbBxCFJ5T96H+ZFvE37bKhme2tarwIaKE7eQTkxnHc9suxFlh8L1Wp5oiH9gYYS2VPQM&#10;9SCCYHvUf0EZLRE8tGElwWTQtlqq1AN1U+R/dPPcC6dSLySOd2eZ/P+DlV8OX5Hphma35swKQzN6&#10;UVNgH2BixXXUZ3S+pLBnR4FhIj/Fpl69ewT53TML972wnbpDhLFXoiF+RczMXqXOOD6C1ONnaKiO&#10;2AdIQFOLJopHcjBCpzkdz7OJXGQsWdysr95zJumpKC7zyzS7TJRLskMfPiowLBoVRxp9AheHRx8i&#10;GVEuIbGWhZ0ehjT+wf7moMDoSeQj35l5mOop6XS1XkSpoTlSOwjzVtEvIKMH/MHZSBtVcUsrz9nw&#10;yZIgcfkWAxejXgxhJSVWPHA2m/dhXtK9Q931hLtIfkei7XRqKKo7czixpR1JfZ72OS7h63uK+vXr&#10;tj8BAAD//wMAUEsDBBQABgAIAAAAIQAkdsJ23gAAAAkBAAAPAAAAZHJzL2Rvd25yZXYueG1sTI9N&#10;T8MwDIbvSPyHyEjcWNp9lFGaTmgSF25sCIlb1nhNReJUTda1/x5zgpstP3r9vNVu8k6MOMQukIJ8&#10;kYFAaoLpqFXwcXx92IKISZPRLhAqmDHCrr69qXRpwpXecTykVnAIxVIrsCn1pZSxseh1XIQeiW/n&#10;MHideB1aaQZ95XDv5DLLCul1R/zB6h73Fpvvw8UreJw+A/YR9/h1HpvBdvPWvc1K3d9NL88gEk7p&#10;D4ZffVaHmp1O4UImCqegyNcbRhWs8yUIBorVioeTgs1TBrKu5P8G9Q8AAAD//wMAUEsBAi0AFAAG&#10;AAgAAAAhALaDOJL+AAAA4QEAABMAAAAAAAAAAAAAAAAAAAAAAFtDb250ZW50X1R5cGVzXS54bWxQ&#10;SwECLQAUAAYACAAAACEAOP0h/9YAAACUAQAACwAAAAAAAAAAAAAAAAAvAQAAX3JlbHMvLnJlbHNQ&#10;SwECLQAUAAYACAAAACEAilvX/uoBAAC9AwAADgAAAAAAAAAAAAAAAAAuAgAAZHJzL2Uyb0RvYy54&#10;bWxQSwECLQAUAAYACAAAACEAJHbCdt4AAAAJAQAADwAAAAAAAAAAAAAAAABEBAAAZHJzL2Rvd25y&#10;ZXYueG1sUEsFBgAAAAAEAAQA8wAAAE8FAAAAAA==&#10;" filled="f" stroked="f">
              <v:textbox style="mso-fit-shape-to-text:t" inset="0,0,0,0">
                <w:txbxContent>
                  <w:p w14:paraId="741B04FA" w14:textId="77777777" w:rsidR="00B944B3" w:rsidRDefault="0077355F">
                    <w:pPr>
                      <w:pStyle w:val="a7"/>
                      <w:shd w:val="clear" w:color="auto" w:fill="auto"/>
                      <w:spacing w:line="240" w:lineRule="auto"/>
                    </w:pPr>
                    <w:r>
                      <w:rPr>
                        <w:rStyle w:val="11pt"/>
                      </w:rPr>
                      <w:fldChar w:fldCharType="begin"/>
                    </w:r>
                    <w:r>
                      <w:rPr>
                        <w:rStyle w:val="11pt"/>
                      </w:rPr>
                      <w:instrText xml:space="preserve"> PAGE \* MERGEFORMAT </w:instrText>
                    </w:r>
                    <w:r>
                      <w:rPr>
                        <w:rStyle w:val="11pt"/>
                      </w:rPr>
                      <w:fldChar w:fldCharType="separate"/>
                    </w:r>
                    <w:r w:rsidR="00552FD6">
                      <w:rPr>
                        <w:rStyle w:val="11pt"/>
                        <w:noProof/>
                      </w:rPr>
                      <w:t>3772</w:t>
                    </w:r>
                    <w:r>
                      <w:rPr>
                        <w:rStyle w:val="11pt"/>
                      </w:rPr>
                      <w:fldChar w:fldCharType="end"/>
                    </w:r>
                  </w:p>
                </w:txbxContent>
              </v:textbox>
              <w10:wrap anchorx="page" anchory="page"/>
            </v:shape>
          </w:pict>
        </mc:Fallback>
      </mc:AlternateConten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516DF" w14:textId="77777777" w:rsidR="00B944B3" w:rsidRDefault="00E06C25">
    <w:pPr>
      <w:rPr>
        <w:sz w:val="2"/>
        <w:szCs w:val="2"/>
      </w:rPr>
    </w:pPr>
    <w:r>
      <w:rPr>
        <w:noProof/>
        <w:lang w:bidi="ar-SA"/>
      </w:rPr>
      <mc:AlternateContent>
        <mc:Choice Requires="wps">
          <w:drawing>
            <wp:anchor distT="0" distB="0" distL="63500" distR="63500" simplePos="0" relativeHeight="314572708" behindDoc="1" locked="0" layoutInCell="1" allowOverlap="1" wp14:anchorId="75480426" wp14:editId="66D414FF">
              <wp:simplePos x="0" y="0"/>
              <wp:positionH relativeFrom="page">
                <wp:posOffset>3902075</wp:posOffset>
              </wp:positionH>
              <wp:positionV relativeFrom="page">
                <wp:posOffset>261620</wp:posOffset>
              </wp:positionV>
              <wp:extent cx="118745" cy="113030"/>
              <wp:effectExtent l="0" t="4445" r="0" b="0"/>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80536" w14:textId="77777777" w:rsidR="00B944B3" w:rsidRDefault="0077355F">
                          <w:pPr>
                            <w:pStyle w:val="a7"/>
                            <w:shd w:val="clear" w:color="auto" w:fill="auto"/>
                            <w:spacing w:line="240" w:lineRule="auto"/>
                          </w:pPr>
                          <w:r>
                            <w:rPr>
                              <w:rStyle w:val="11pt"/>
                            </w:rPr>
                            <w:fldChar w:fldCharType="begin"/>
                          </w:r>
                          <w:r>
                            <w:rPr>
                              <w:rStyle w:val="11pt"/>
                            </w:rPr>
                            <w:instrText xml:space="preserve"> PAGE \* MERGEFORMAT </w:instrText>
                          </w:r>
                          <w:r>
                            <w:rPr>
                              <w:rStyle w:val="11pt"/>
                            </w:rPr>
                            <w:fldChar w:fldCharType="separate"/>
                          </w:r>
                          <w:r w:rsidR="00552FD6">
                            <w:rPr>
                              <w:rStyle w:val="11pt"/>
                              <w:noProof/>
                            </w:rPr>
                            <w:t>3771</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5480426" id="_x0000_t202" coordsize="21600,21600" o:spt="202" path="m,l,21600r21600,l21600,xe">
              <v:stroke joinstyle="miter"/>
              <v:path gradientshapeok="t" o:connecttype="rect"/>
            </v:shapetype>
            <v:shape id="Text Box 15" o:spid="_x0000_s1074" type="#_x0000_t202" style="position:absolute;margin-left:307.25pt;margin-top:20.6pt;width:9.35pt;height:8.9pt;z-index:-1887437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IJg6gEAAL0DAAAOAAAAZHJzL2Uyb0RvYy54bWysU9tu2zAMfR+wfxD0vtjubYERp+haZBjQ&#10;rQPafYAsy7YwSxQoJXb29aPkOOu2t2EvAkWRh4eH1OZ2MgM7KPQabMWLVc6ZshIabbuKf3vZvVtz&#10;5oOwjRjAqooflee327dvNqMr1QX0MDQKGYFYX46u4n0IrswyL3tlhF+BU5YeW0AjAl2xyxoUI6Gb&#10;IbvI85tsBGwcglTek/dhfuTbhN+2SoantvUqsKHixC2kE9NZxzPbbkTZoXC9lica4h9YGKEtFT1D&#10;PYgg2B71X1BGSwQPbVhJMBm0rZYq9UDdFPkf3Tz3wqnUC4nj3Vkm//9g5ZfDV2S6odndcGaFoRm9&#10;qCmwDzCx4jrqMzpfUtizo8AwkZ9iU6/ePYL87pmF+17YTt0hwtgr0RC/ImZmr1JnHB9B6vEzNFRH&#10;7AMkoKlFE8UjORih05yO59lELjKWLNbvr645k/RUFJf5ZZpdJsol2aEPHxUYFo2KI40+gYvDow+R&#10;jCiXkFjLwk4PQxr/YH9zUGD0JPKR78w8TPWUdLpaL6LU0BypHYR5q+gXkNED/uBspI2quKWV52z4&#10;ZEmQuHyLgYtRL4awkhIrHjibzfswL+neoe56wl0kvyPRdjo1FNWdOZzY0o6kPk/7HJfw9T1F/fp1&#10;258AAAD//wMAUEsDBBQABgAIAAAAIQAkdsJ23gAAAAkBAAAPAAAAZHJzL2Rvd25yZXYueG1sTI9N&#10;T8MwDIbvSPyHyEjcWNp9lFGaTmgSF25sCIlb1nhNReJUTda1/x5zgpstP3r9vNVu8k6MOMQukIJ8&#10;kYFAaoLpqFXwcXx92IKISZPRLhAqmDHCrr69qXRpwpXecTykVnAIxVIrsCn1pZSxseh1XIQeiW/n&#10;MHideB1aaQZ95XDv5DLLCul1R/zB6h73Fpvvw8UreJw+A/YR9/h1HpvBdvPWvc1K3d9NL88gEk7p&#10;D4ZffVaHmp1O4UImCqegyNcbRhWs8yUIBorVioeTgs1TBrKu5P8G9Q8AAAD//wMAUEsBAi0AFAAG&#10;AAgAAAAhALaDOJL+AAAA4QEAABMAAAAAAAAAAAAAAAAAAAAAAFtDb250ZW50X1R5cGVzXS54bWxQ&#10;SwECLQAUAAYACAAAACEAOP0h/9YAAACUAQAACwAAAAAAAAAAAAAAAAAvAQAAX3JlbHMvLnJlbHNQ&#10;SwECLQAUAAYACAAAACEAFMyCYOoBAAC9AwAADgAAAAAAAAAAAAAAAAAuAgAAZHJzL2Uyb0RvYy54&#10;bWxQSwECLQAUAAYACAAAACEAJHbCdt4AAAAJAQAADwAAAAAAAAAAAAAAAABEBAAAZHJzL2Rvd25y&#10;ZXYueG1sUEsFBgAAAAAEAAQA8wAAAE8FAAAAAA==&#10;" filled="f" stroked="f">
              <v:textbox style="mso-fit-shape-to-text:t" inset="0,0,0,0">
                <w:txbxContent>
                  <w:p w14:paraId="0FF80536" w14:textId="77777777" w:rsidR="00B944B3" w:rsidRDefault="0077355F">
                    <w:pPr>
                      <w:pStyle w:val="a7"/>
                      <w:shd w:val="clear" w:color="auto" w:fill="auto"/>
                      <w:spacing w:line="240" w:lineRule="auto"/>
                    </w:pPr>
                    <w:r>
                      <w:rPr>
                        <w:rStyle w:val="11pt"/>
                      </w:rPr>
                      <w:fldChar w:fldCharType="begin"/>
                    </w:r>
                    <w:r>
                      <w:rPr>
                        <w:rStyle w:val="11pt"/>
                      </w:rPr>
                      <w:instrText xml:space="preserve"> PAGE \* MERGEFORMAT </w:instrText>
                    </w:r>
                    <w:r>
                      <w:rPr>
                        <w:rStyle w:val="11pt"/>
                      </w:rPr>
                      <w:fldChar w:fldCharType="separate"/>
                    </w:r>
                    <w:r w:rsidR="00552FD6">
                      <w:rPr>
                        <w:rStyle w:val="11pt"/>
                        <w:noProof/>
                      </w:rPr>
                      <w:t>3771</w:t>
                    </w:r>
                    <w:r>
                      <w:rPr>
                        <w:rStyle w:val="11pt"/>
                      </w:rPr>
                      <w:fldChar w:fldCharType="end"/>
                    </w:r>
                  </w:p>
                </w:txbxContent>
              </v:textbox>
              <w10:wrap anchorx="page" anchory="page"/>
            </v:shape>
          </w:pict>
        </mc:Fallback>
      </mc:AlternateConten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097B0" w14:textId="77777777" w:rsidR="00B944B3" w:rsidRDefault="00E06C25">
    <w:pPr>
      <w:rPr>
        <w:sz w:val="2"/>
        <w:szCs w:val="2"/>
      </w:rPr>
    </w:pPr>
    <w:r>
      <w:rPr>
        <w:noProof/>
        <w:lang w:bidi="ar-SA"/>
      </w:rPr>
      <mc:AlternateContent>
        <mc:Choice Requires="wps">
          <w:drawing>
            <wp:anchor distT="0" distB="0" distL="63500" distR="63500" simplePos="0" relativeHeight="314572711" behindDoc="1" locked="0" layoutInCell="1" allowOverlap="1" wp14:anchorId="5CE81CE0" wp14:editId="4FA89BDC">
              <wp:simplePos x="0" y="0"/>
              <wp:positionH relativeFrom="page">
                <wp:posOffset>3902075</wp:posOffset>
              </wp:positionH>
              <wp:positionV relativeFrom="page">
                <wp:posOffset>261620</wp:posOffset>
              </wp:positionV>
              <wp:extent cx="118745" cy="113030"/>
              <wp:effectExtent l="0" t="4445"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60546F" w14:textId="77777777" w:rsidR="00B944B3" w:rsidRDefault="0077355F">
                          <w:pPr>
                            <w:pStyle w:val="a7"/>
                            <w:shd w:val="clear" w:color="auto" w:fill="auto"/>
                            <w:spacing w:line="240" w:lineRule="auto"/>
                          </w:pPr>
                          <w:r>
                            <w:rPr>
                              <w:rStyle w:val="11pt"/>
                            </w:rPr>
                            <w:fldChar w:fldCharType="begin"/>
                          </w:r>
                          <w:r>
                            <w:rPr>
                              <w:rStyle w:val="11pt"/>
                            </w:rPr>
                            <w:instrText xml:space="preserve"> PAGE \* MERGEFORMAT </w:instrText>
                          </w:r>
                          <w:r>
                            <w:rPr>
                              <w:rStyle w:val="11pt"/>
                            </w:rPr>
                            <w:fldChar w:fldCharType="separate"/>
                          </w:r>
                          <w:r w:rsidR="00552FD6">
                            <w:rPr>
                              <w:rStyle w:val="11pt"/>
                              <w:noProof/>
                            </w:rPr>
                            <w:t>3826</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CE81CE0" id="_x0000_t202" coordsize="21600,21600" o:spt="202" path="m,l,21600r21600,l21600,xe">
              <v:stroke joinstyle="miter"/>
              <v:path gradientshapeok="t" o:connecttype="rect"/>
            </v:shapetype>
            <v:shape id="Text Box 12" o:spid="_x0000_s1077" type="#_x0000_t202" style="position:absolute;margin-left:307.25pt;margin-top:20.6pt;width:9.35pt;height:8.9pt;z-index:-18874376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UVY6QEAAL0DAAAOAAAAZHJzL2Uyb0RvYy54bWysU8tu2zAQvBfoPxC815Lspg0Ey0GawEWB&#10;9AEk/QCKoiSiIpdY0pbcr++Sspy0vRW9EEtyOTszu9zeTGZgR4Veg614sco5U1ZCo21X8e9P+zfX&#10;nPkgbCMGsKriJ+X5ze71q+3oSrWGHoZGISMQ68vRVbwPwZVZ5mWvjPArcMrSZQtoRKAtdlmDYiR0&#10;M2TrPH+XjYCNQ5DKezq9ny/5LuG3rZLha9t6FdhQceIW0oppreOa7bai7FC4XsszDfEPLIzQlope&#10;oO5FEOyA+i8ooyWChzasJJgM2lZLlTSQmiL/Q81jL5xKWsgc7y42+f8HK78cvyHTDfVuw5kVhnr0&#10;pKbAPsDEinX0Z3S+pLRHR4lhonPKTVq9ewD5wzMLd72wnbpFhLFXoiF+RXyZvXg64/gIUo+foaE6&#10;4hAgAU0tmmge2cEInfp0uvQmcpGxZHH9/u0VZ5KuimKTb1LvMlEujx368FGBYTGoOFLrE7g4PvgQ&#10;yYhySYm1LOz1MKT2D/a3A0qMJ4l85DszD1M9JZ+ukrSorIbmRHIQ5qmiX0BBD/iTs5EmquKWRp6z&#10;4ZMlQ+LwLQEuQb0Ewkp6WPHA2RzehXlIDw511xPuYvktmbbXSdAzhzNbmpGk8zzPcQhf7lPW86/b&#10;/QIAAP//AwBQSwMEFAAGAAgAAAAhACR2wnbeAAAACQEAAA8AAABkcnMvZG93bnJldi54bWxMj01P&#10;wzAMhu9I/IfISNxY2n2UUZpOaBIXbmwIiVvWeE1F4lRN1rX/HnOCmy0/ev281W7yTow4xC6QgnyR&#10;gUBqgumoVfBxfH3YgohJk9EuECqYMcKuvr2pdGnCld5xPKRWcAjFUiuwKfWllLGx6HVchB6Jb+cw&#10;eJ14HVppBn3lcO/kMssK6XVH/MHqHvcWm+/DxSt4nD4D9hH3+HUem8F289a9zUrd300vzyASTukP&#10;hl99VoeanU7hQiYKp6DI1xtGFazzJQgGitWKh5OCzVMGsq7k/wb1DwAAAP//AwBQSwECLQAUAAYA&#10;CAAAACEAtoM4kv4AAADhAQAAEwAAAAAAAAAAAAAAAAAAAAAAW0NvbnRlbnRfVHlwZXNdLnhtbFBL&#10;AQItABQABgAIAAAAIQA4/SH/1gAAAJQBAAALAAAAAAAAAAAAAAAAAC8BAABfcmVscy8ucmVsc1BL&#10;AQItABQABgAIAAAAIQCL3UVY6QEAAL0DAAAOAAAAAAAAAAAAAAAAAC4CAABkcnMvZTJvRG9jLnht&#10;bFBLAQItABQABgAIAAAAIQAkdsJ23gAAAAkBAAAPAAAAAAAAAAAAAAAAAEMEAABkcnMvZG93bnJl&#10;di54bWxQSwUGAAAAAAQABADzAAAATgUAAAAA&#10;" filled="f" stroked="f">
              <v:textbox style="mso-fit-shape-to-text:t" inset="0,0,0,0">
                <w:txbxContent>
                  <w:p w14:paraId="4960546F" w14:textId="77777777" w:rsidR="00B944B3" w:rsidRDefault="0077355F">
                    <w:pPr>
                      <w:pStyle w:val="a7"/>
                      <w:shd w:val="clear" w:color="auto" w:fill="auto"/>
                      <w:spacing w:line="240" w:lineRule="auto"/>
                    </w:pPr>
                    <w:r>
                      <w:rPr>
                        <w:rStyle w:val="11pt"/>
                      </w:rPr>
                      <w:fldChar w:fldCharType="begin"/>
                    </w:r>
                    <w:r>
                      <w:rPr>
                        <w:rStyle w:val="11pt"/>
                      </w:rPr>
                      <w:instrText xml:space="preserve"> PAGE \* MERGEFORMAT </w:instrText>
                    </w:r>
                    <w:r>
                      <w:rPr>
                        <w:rStyle w:val="11pt"/>
                      </w:rPr>
                      <w:fldChar w:fldCharType="separate"/>
                    </w:r>
                    <w:r w:rsidR="00552FD6">
                      <w:rPr>
                        <w:rStyle w:val="11pt"/>
                        <w:noProof/>
                      </w:rPr>
                      <w:t>3826</w:t>
                    </w:r>
                    <w:r>
                      <w:rPr>
                        <w:rStyle w:val="11pt"/>
                      </w:rPr>
                      <w:fldChar w:fldCharType="end"/>
                    </w:r>
                  </w:p>
                </w:txbxContent>
              </v:textbox>
              <w10:wrap anchorx="page" anchory="page"/>
            </v:shape>
          </w:pict>
        </mc:Fallback>
      </mc:AlternateConten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E9C45" w14:textId="77777777" w:rsidR="00B944B3" w:rsidRDefault="00E06C25">
    <w:pPr>
      <w:rPr>
        <w:sz w:val="2"/>
        <w:szCs w:val="2"/>
      </w:rPr>
    </w:pPr>
    <w:r>
      <w:rPr>
        <w:noProof/>
        <w:lang w:bidi="ar-SA"/>
      </w:rPr>
      <mc:AlternateContent>
        <mc:Choice Requires="wps">
          <w:drawing>
            <wp:anchor distT="0" distB="0" distL="63500" distR="63500" simplePos="0" relativeHeight="314572712" behindDoc="1" locked="0" layoutInCell="1" allowOverlap="1" wp14:anchorId="127022A3" wp14:editId="72ED8747">
              <wp:simplePos x="0" y="0"/>
              <wp:positionH relativeFrom="page">
                <wp:posOffset>3902075</wp:posOffset>
              </wp:positionH>
              <wp:positionV relativeFrom="page">
                <wp:posOffset>261620</wp:posOffset>
              </wp:positionV>
              <wp:extent cx="118745" cy="113030"/>
              <wp:effectExtent l="0" t="4445" r="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DC4E0" w14:textId="77777777" w:rsidR="00B944B3" w:rsidRDefault="0077355F">
                          <w:pPr>
                            <w:pStyle w:val="a7"/>
                            <w:shd w:val="clear" w:color="auto" w:fill="auto"/>
                            <w:spacing w:line="240" w:lineRule="auto"/>
                          </w:pPr>
                          <w:r>
                            <w:rPr>
                              <w:rStyle w:val="11pt"/>
                            </w:rPr>
                            <w:fldChar w:fldCharType="begin"/>
                          </w:r>
                          <w:r>
                            <w:rPr>
                              <w:rStyle w:val="11pt"/>
                            </w:rPr>
                            <w:instrText xml:space="preserve"> PAGE \* MERGEFORMAT </w:instrText>
                          </w:r>
                          <w:r>
                            <w:rPr>
                              <w:rStyle w:val="11pt"/>
                            </w:rPr>
                            <w:fldChar w:fldCharType="separate"/>
                          </w:r>
                          <w:r w:rsidR="00552FD6">
                            <w:rPr>
                              <w:rStyle w:val="11pt"/>
                              <w:noProof/>
                            </w:rPr>
                            <w:t>3825</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27022A3" id="_x0000_t202" coordsize="21600,21600" o:spt="202" path="m,l,21600r21600,l21600,xe">
              <v:stroke joinstyle="miter"/>
              <v:path gradientshapeok="t" o:connecttype="rect"/>
            </v:shapetype>
            <v:shape id="Text Box 11" o:spid="_x0000_s1078" type="#_x0000_t202" style="position:absolute;margin-left:307.25pt;margin-top:20.6pt;width:9.35pt;height:8.9pt;z-index:-1887437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dI6QEAAL0DAAAOAAAAZHJzL2Uyb0RvYy54bWysU8Fu1DAQvSPxD5bvbJIthSrabFVaLUIq&#10;FKntBziOk1jEHmvs3WT5esbOZilwq7hYY3v85r034831ZAZ2UOg12IoXq5wzZSU02nYVf37avbvi&#10;zAdhGzGAVRU/Ks+vt2/fbEZXqjX0MDQKGYFYX46u4n0IrswyL3tlhF+BU5YuW0AjAm2xyxoUI6Gb&#10;IVvn+YdsBGwcglTe0+ndfMm3Cb9tlQwPbetVYEPFiVtIK6a1jmu23YiyQ+F6LU80xCtYGKEtFT1D&#10;3Ykg2B71P1BGSwQPbVhJMBm0rZYqaSA1Rf6XmsdeOJW0kDnenW3y/w9Wfjt8R6Yb6t2aMysM9ehJ&#10;TYF9gokVRfRndL6ktEdHiWGic8pNWr27B/nDMwu3vbCdukGEsVeiIX7pZfbi6YzjI0g9foWG6oh9&#10;gAQ0tWiieWQHI3Tq0/Hcm8hFxpLF1cf3l5xJuiqKi/wi9S4T5fLYoQ+fFRgWg4ojtT6Bi8O9DySD&#10;UpeUWMvCTg9Dav9g/zigxHiSyEe+M/Mw1VPy6XK9mFJDcyQ5CPNU0S+goAf8ydlIE1VxSyPP2fDF&#10;kiFx+JYAl6BeAmElPax44GwOb8M8pHuHuusJd7H8hkzb6SQoujtzOLGlGUk6T/Mch/DlPmX9/nXb&#10;XwAAAP//AwBQSwMEFAAGAAgAAAAhACR2wnbeAAAACQEAAA8AAABkcnMvZG93bnJldi54bWxMj01P&#10;wzAMhu9I/IfISNxY2n2UUZpOaBIXbmwIiVvWeE1F4lRN1rX/HnOCmy0/ev281W7yTow4xC6QgnyR&#10;gUBqgumoVfBxfH3YgohJk9EuECqYMcKuvr2pdGnCld5xPKRWcAjFUiuwKfWllLGx6HVchB6Jb+cw&#10;eJ14HVppBn3lcO/kMssK6XVH/MHqHvcWm+/DxSt4nD4D9hH3+HUem8F289a9zUrd300vzyASTukP&#10;hl99VoeanU7hQiYKp6DI1xtGFazzJQgGitWKh5OCzVMGsq7k/wb1DwAAAP//AwBQSwECLQAUAAYA&#10;CAAAACEAtoM4kv4AAADhAQAAEwAAAAAAAAAAAAAAAAAAAAAAW0NvbnRlbnRfVHlwZXNdLnhtbFBL&#10;AQItABQABgAIAAAAIQA4/SH/1gAAAJQBAAALAAAAAAAAAAAAAAAAAC8BAABfcmVscy8ucmVsc1BL&#10;AQItABQABgAIAAAAIQA+amdI6QEAAL0DAAAOAAAAAAAAAAAAAAAAAC4CAABkcnMvZTJvRG9jLnht&#10;bFBLAQItABQABgAIAAAAIQAkdsJ23gAAAAkBAAAPAAAAAAAAAAAAAAAAAEMEAABkcnMvZG93bnJl&#10;di54bWxQSwUGAAAAAAQABADzAAAATgUAAAAA&#10;" filled="f" stroked="f">
              <v:textbox style="mso-fit-shape-to-text:t" inset="0,0,0,0">
                <w:txbxContent>
                  <w:p w14:paraId="3DEDC4E0" w14:textId="77777777" w:rsidR="00B944B3" w:rsidRDefault="0077355F">
                    <w:pPr>
                      <w:pStyle w:val="a7"/>
                      <w:shd w:val="clear" w:color="auto" w:fill="auto"/>
                      <w:spacing w:line="240" w:lineRule="auto"/>
                    </w:pPr>
                    <w:r>
                      <w:rPr>
                        <w:rStyle w:val="11pt"/>
                      </w:rPr>
                      <w:fldChar w:fldCharType="begin"/>
                    </w:r>
                    <w:r>
                      <w:rPr>
                        <w:rStyle w:val="11pt"/>
                      </w:rPr>
                      <w:instrText xml:space="preserve"> PAGE \* MERGEFORMAT </w:instrText>
                    </w:r>
                    <w:r>
                      <w:rPr>
                        <w:rStyle w:val="11pt"/>
                      </w:rPr>
                      <w:fldChar w:fldCharType="separate"/>
                    </w:r>
                    <w:r w:rsidR="00552FD6">
                      <w:rPr>
                        <w:rStyle w:val="11pt"/>
                        <w:noProof/>
                      </w:rPr>
                      <w:t>3825</w:t>
                    </w:r>
                    <w:r>
                      <w:rPr>
                        <w:rStyle w:val="11pt"/>
                      </w:rPr>
                      <w:fldChar w:fldCharType="end"/>
                    </w:r>
                  </w:p>
                </w:txbxContent>
              </v:textbox>
              <w10:wrap anchorx="page" anchory="page"/>
            </v:shape>
          </w:pict>
        </mc:Fallback>
      </mc:AlternateConten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2EA9B" w14:textId="77777777" w:rsidR="00B944B3" w:rsidRDefault="00E06C25">
    <w:pPr>
      <w:rPr>
        <w:sz w:val="2"/>
        <w:szCs w:val="2"/>
      </w:rPr>
    </w:pPr>
    <w:r>
      <w:rPr>
        <w:noProof/>
        <w:lang w:bidi="ar-SA"/>
      </w:rPr>
      <mc:AlternateContent>
        <mc:Choice Requires="wps">
          <w:drawing>
            <wp:anchor distT="0" distB="0" distL="63500" distR="63500" simplePos="0" relativeHeight="314572715" behindDoc="1" locked="0" layoutInCell="1" allowOverlap="1" wp14:anchorId="08530F8F" wp14:editId="75889C37">
              <wp:simplePos x="0" y="0"/>
              <wp:positionH relativeFrom="page">
                <wp:posOffset>3848100</wp:posOffset>
              </wp:positionH>
              <wp:positionV relativeFrom="page">
                <wp:posOffset>405765</wp:posOffset>
              </wp:positionV>
              <wp:extent cx="286385" cy="109855"/>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84CA8D" w14:textId="77777777" w:rsidR="00B944B3" w:rsidRDefault="0077355F">
                          <w:pPr>
                            <w:pStyle w:val="a7"/>
                            <w:shd w:val="clear" w:color="auto" w:fill="auto"/>
                            <w:spacing w:line="240" w:lineRule="auto"/>
                          </w:pPr>
                          <w:r>
                            <w:rPr>
                              <w:rStyle w:val="105pt"/>
                              <w:b/>
                              <w:bCs/>
                            </w:rPr>
                            <w:fldChar w:fldCharType="begin"/>
                          </w:r>
                          <w:r>
                            <w:rPr>
                              <w:rStyle w:val="105pt"/>
                              <w:b/>
                              <w:bCs/>
                            </w:rPr>
                            <w:instrText xml:space="preserve"> PAGE \* MERGEFORMAT </w:instrText>
                          </w:r>
                          <w:r>
                            <w:rPr>
                              <w:rStyle w:val="105pt"/>
                              <w:b/>
                              <w:bCs/>
                            </w:rPr>
                            <w:fldChar w:fldCharType="separate"/>
                          </w:r>
                          <w:r w:rsidR="00552FD6">
                            <w:rPr>
                              <w:rStyle w:val="105pt"/>
                              <w:b/>
                              <w:bCs/>
                              <w:noProof/>
                            </w:rPr>
                            <w:t>3773</w:t>
                          </w:r>
                          <w:r>
                            <w:rPr>
                              <w:rStyle w:val="105pt"/>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8530F8F" id="_x0000_t202" coordsize="21600,21600" o:spt="202" path="m,l,21600r21600,l21600,xe">
              <v:stroke joinstyle="miter"/>
              <v:path gradientshapeok="t" o:connecttype="rect"/>
            </v:shapetype>
            <v:shape id="Text Box 8" o:spid="_x0000_s1081" type="#_x0000_t202" style="position:absolute;margin-left:303pt;margin-top:31.95pt;width:22.55pt;height:8.65pt;z-index:-18874376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9p6AEAALsDAAAOAAAAZHJzL2Uyb0RvYy54bWysU9tu2zAMfR+wfxD0vtjJkCI14hRdiwwD&#10;ugvQ7gNkWbaFWaJAKbGzrx8lx2m3vhV7EWiKOjznkN7ejKZnR4Vegy35cpFzpqyEWtu25D+f9h82&#10;nPkgbC16sKrkJ+X5ze79u+3gCrWCDvpaISMQ64vBlbwLwRVZ5mWnjPALcMrSZQNoRKBPbLMaxUDo&#10;ps9WeX6VDYC1Q5DKe8reT5d8l/CbRsnwvWm8CqwvOXEL6cR0VvHMdltRtChcp+WZhngDCyO0paYX&#10;qHsRBDugfgVltETw0ISFBJNB02ipkgZSs8z/UfPYCaeSFjLHu4tN/v/Bym/HH8h0XfJrzqwwNKIn&#10;NQb2CUa2ie4MzhdU9OioLIyUpiknpd49gPzlmYW7TthW3SLC0ClRE7tlfJm9eDrh+AhSDV+hpjbi&#10;ECABjQ2aaB2ZwQidpnS6TCZSkZRcba4+btacSbpa5teb9Tp1EMX82KEPnxUYFoOSIw0+gYvjgw+R&#10;jCjmktjLwl73fRp+b/9KUGHMJPKR78Q8jNWYXJoaR2UV1CeSgzDtFP0DFHSAvzkbaJ9KbmnhOeu/&#10;WDIkrt4c4BxUcyCspIclD5xN4V2YVvTgULcd4c6W35Jpe50EPXM4s6UNSTrP2xxX8OV3qnr+53Z/&#10;AAAA//8DAFBLAwQUAAYACAAAACEA3iRPed0AAAAJAQAADwAAAGRycy9kb3ducmV2LnhtbEyPwU7D&#10;MBBE70j8g7VI3KiTIkJI41SoEhdulAqJmxtv46j2OordNPl7lhPcZjWj2Tf1dvZOTDjGPpCCfJWB&#10;QGqD6alTcPh8eyhBxKTJaBcIFSwYYdvc3tS6MuFKHzjtUye4hGKlFdiUhkrK2Fr0Oq7CgMTeKYxe&#10;Jz7HTppRX7ncO7nOskJ63RN/sHrAncX2vL94Bc/zV8Ah4g6/T1M72n4p3fui1P3d/LoBkXBOf2H4&#10;xWd0aJjpGC5konAKiqzgLYnF4wsIDhRPeQ7iqKDM1yCbWv5f0PwAAAD//wMAUEsBAi0AFAAGAAgA&#10;AAAhALaDOJL+AAAA4QEAABMAAAAAAAAAAAAAAAAAAAAAAFtDb250ZW50X1R5cGVzXS54bWxQSwEC&#10;LQAUAAYACAAAACEAOP0h/9YAAACUAQAACwAAAAAAAAAAAAAAAAAvAQAAX3JlbHMvLnJlbHNQSwEC&#10;LQAUAAYACAAAACEA/lOfaegBAAC7AwAADgAAAAAAAAAAAAAAAAAuAgAAZHJzL2Uyb0RvYy54bWxQ&#10;SwECLQAUAAYACAAAACEA3iRPed0AAAAJAQAADwAAAAAAAAAAAAAAAABCBAAAZHJzL2Rvd25yZXYu&#10;eG1sUEsFBgAAAAAEAAQA8wAAAEwFAAAAAA==&#10;" filled="f" stroked="f">
              <v:textbox style="mso-fit-shape-to-text:t" inset="0,0,0,0">
                <w:txbxContent>
                  <w:p w14:paraId="2584CA8D" w14:textId="77777777" w:rsidR="00B944B3" w:rsidRDefault="0077355F">
                    <w:pPr>
                      <w:pStyle w:val="a7"/>
                      <w:shd w:val="clear" w:color="auto" w:fill="auto"/>
                      <w:spacing w:line="240" w:lineRule="auto"/>
                    </w:pPr>
                    <w:r>
                      <w:rPr>
                        <w:rStyle w:val="105pt"/>
                        <w:b/>
                        <w:bCs/>
                      </w:rPr>
                      <w:fldChar w:fldCharType="begin"/>
                    </w:r>
                    <w:r>
                      <w:rPr>
                        <w:rStyle w:val="105pt"/>
                        <w:b/>
                        <w:bCs/>
                      </w:rPr>
                      <w:instrText xml:space="preserve"> PAGE \* MERGEFORMAT </w:instrText>
                    </w:r>
                    <w:r>
                      <w:rPr>
                        <w:rStyle w:val="105pt"/>
                        <w:b/>
                        <w:bCs/>
                      </w:rPr>
                      <w:fldChar w:fldCharType="separate"/>
                    </w:r>
                    <w:r w:rsidR="00552FD6">
                      <w:rPr>
                        <w:rStyle w:val="105pt"/>
                        <w:b/>
                        <w:bCs/>
                        <w:noProof/>
                      </w:rPr>
                      <w:t>3773</w:t>
                    </w:r>
                    <w:r>
                      <w:rPr>
                        <w:rStyle w:val="105pt"/>
                        <w:b/>
                        <w:bCs/>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0CDC1" w14:textId="77777777" w:rsidR="00B944B3" w:rsidRDefault="00E06C25">
    <w:pPr>
      <w:rPr>
        <w:sz w:val="2"/>
        <w:szCs w:val="2"/>
      </w:rPr>
    </w:pPr>
    <w:r>
      <w:rPr>
        <w:noProof/>
        <w:lang w:bidi="ar-SA"/>
      </w:rPr>
      <mc:AlternateContent>
        <mc:Choice Requires="wps">
          <w:drawing>
            <wp:anchor distT="0" distB="0" distL="63500" distR="63500" simplePos="0" relativeHeight="314572421" behindDoc="1" locked="0" layoutInCell="1" allowOverlap="1" wp14:anchorId="30826169" wp14:editId="14DFD53C">
              <wp:simplePos x="0" y="0"/>
              <wp:positionH relativeFrom="page">
                <wp:posOffset>3902075</wp:posOffset>
              </wp:positionH>
              <wp:positionV relativeFrom="page">
                <wp:posOffset>261620</wp:posOffset>
              </wp:positionV>
              <wp:extent cx="70485" cy="160655"/>
              <wp:effectExtent l="0" t="4445" r="0" b="0"/>
              <wp:wrapNone/>
              <wp:docPr id="303"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575AB" w14:textId="77777777" w:rsidR="00B944B3" w:rsidRDefault="0077355F">
                          <w:pPr>
                            <w:pStyle w:val="a7"/>
                            <w:shd w:val="clear" w:color="auto" w:fill="auto"/>
                            <w:spacing w:line="240" w:lineRule="auto"/>
                          </w:pPr>
                          <w:r>
                            <w:rPr>
                              <w:rStyle w:val="11pt"/>
                            </w:rPr>
                            <w:fldChar w:fldCharType="begin"/>
                          </w:r>
                          <w:r>
                            <w:rPr>
                              <w:rStyle w:val="11pt"/>
                            </w:rPr>
                            <w:instrText xml:space="preserve"> PAGE \* MERGEFORMAT </w:instrText>
                          </w:r>
                          <w:r>
                            <w:rPr>
                              <w:rStyle w:val="11pt"/>
                            </w:rPr>
                            <w:fldChar w:fldCharType="separate"/>
                          </w:r>
                          <w:r w:rsidR="00A30006">
                            <w:rPr>
                              <w:rStyle w:val="11pt"/>
                              <w:noProof/>
                            </w:rPr>
                            <w:t>3</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0826169" id="_x0000_t202" coordsize="21600,21600" o:spt="202" path="m,l,21600r21600,l21600,xe">
              <v:stroke joinstyle="miter"/>
              <v:path gradientshapeok="t" o:connecttype="rect"/>
            </v:shapetype>
            <v:shape id="Text Box 302" o:spid="_x0000_s1030" type="#_x0000_t202" style="position:absolute;margin-left:307.25pt;margin-top:20.6pt;width:5.55pt;height:12.6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Baq6wEAAL0DAAAOAAAAZHJzL2Uyb0RvYy54bWysU8Fu2zAMvQ/YPwi6L3aSJiuMOEXXIsOA&#10;bh3Q9gNkWY6FWaJAKbGzrx8lx1m33YpdBIqkHh8fqc3NYDp2VOg12JLPZzlnykqotd2X/OV59+Ga&#10;Mx+ErUUHVpX8pDy/2b5/t+ldoRbQQlcrZARifdG7krchuCLLvGyVEX4GTlkKNoBGBLriPqtR9IRu&#10;umyR5+usB6wdglTek/d+DPJtwm8aJcNj03gVWFdy4hbSiems4pltN6LYo3Ctlmca4g0sjNCWil6g&#10;7kUQ7ID6HyijJYKHJswkmAyaRkuVeqBu5vlf3Ty1wqnUC4nj3UUm//9g5bfjd2S6LvkyX3JmhaEh&#10;PashsE8wsGW+iAr1zheU+OQoNQwUoEmnbr17APnDMwt3rbB7dYsIfatETQzn8WX26umI4yNI1X+F&#10;mgqJQ4AENDRoonwkCCN0mtTpMp1IRpLzY351veJMUmS+zterVSogiumtQx8+KzAsGiVHmn3CFscH&#10;HyIXUUwpsZSFne66NP/O/uGgxOhJ3CPdkXgYqiEJdTVJUkF9omYQxq2iX0BGC/iTs542quSWVp6z&#10;7oslOeLyTQZORjUZwkp6WPLA2WjehXFJDw71viXcSfBbkmynUz9R25HDmSztSGrzvM9xCV/fU9bv&#10;X7f9BQAA//8DAFBLAwQUAAYACAAAACEAc7UzSNwAAAAJAQAADwAAAGRycy9kb3ducmV2LnhtbEyP&#10;wUrEMBCG74LvEEbw5qYt27jUpossePHmKoK3bDPbFJNJSbLd9u2NJ73NMB//fH+7X5xlM4Y4epJQ&#10;bgpgSL3XIw0SPt5fHnbAYlKklfWEElaMsO9ub1rVaH+lN5yPaWA5hGKjJJiUpobz2Bt0Km78hJRv&#10;Zx+cSnkNA9dBXXO4s7wqCsGdGil/MGrCg8H++3hxEh6XT49TxAN+nec+mHHd2ddVyvu75fkJWMIl&#10;/cHwq5/VoctOJ38hHZmVIMptnVEJ27IClgFR1QLYKQ+iBt61/H+D7gcAAP//AwBQSwECLQAUAAYA&#10;CAAAACEAtoM4kv4AAADhAQAAEwAAAAAAAAAAAAAAAAAAAAAAW0NvbnRlbnRfVHlwZXNdLnhtbFBL&#10;AQItABQABgAIAAAAIQA4/SH/1gAAAJQBAAALAAAAAAAAAAAAAAAAAC8BAABfcmVscy8ucmVsc1BL&#10;AQItABQABgAIAAAAIQB33Baq6wEAAL0DAAAOAAAAAAAAAAAAAAAAAC4CAABkcnMvZTJvRG9jLnht&#10;bFBLAQItABQABgAIAAAAIQBztTNI3AAAAAkBAAAPAAAAAAAAAAAAAAAAAEUEAABkcnMvZG93bnJl&#10;di54bWxQSwUGAAAAAAQABADzAAAATgUAAAAA&#10;" filled="f" stroked="f">
              <v:textbox style="mso-fit-shape-to-text:t" inset="0,0,0,0">
                <w:txbxContent>
                  <w:p w14:paraId="253575AB" w14:textId="77777777" w:rsidR="00B944B3" w:rsidRDefault="0077355F">
                    <w:pPr>
                      <w:pStyle w:val="a7"/>
                      <w:shd w:val="clear" w:color="auto" w:fill="auto"/>
                      <w:spacing w:line="240" w:lineRule="auto"/>
                    </w:pPr>
                    <w:r>
                      <w:rPr>
                        <w:rStyle w:val="11pt"/>
                      </w:rPr>
                      <w:fldChar w:fldCharType="begin"/>
                    </w:r>
                    <w:r>
                      <w:rPr>
                        <w:rStyle w:val="11pt"/>
                      </w:rPr>
                      <w:instrText xml:space="preserve"> PAGE \* MERGEFORMAT </w:instrText>
                    </w:r>
                    <w:r>
                      <w:rPr>
                        <w:rStyle w:val="11pt"/>
                      </w:rPr>
                      <w:fldChar w:fldCharType="separate"/>
                    </w:r>
                    <w:r w:rsidR="00A30006">
                      <w:rPr>
                        <w:rStyle w:val="11pt"/>
                        <w:noProof/>
                      </w:rPr>
                      <w:t>3</w:t>
                    </w:r>
                    <w:r>
                      <w:rPr>
                        <w:rStyle w:val="11pt"/>
                      </w:rPr>
                      <w:fldChar w:fldCharType="end"/>
                    </w:r>
                  </w:p>
                </w:txbxContent>
              </v:textbox>
              <w10:wrap anchorx="page" anchory="page"/>
            </v:shape>
          </w:pict>
        </mc:Fallback>
      </mc:AlternateConten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096EF" w14:textId="77777777" w:rsidR="00B944B3" w:rsidRDefault="00E06C25">
    <w:pPr>
      <w:rPr>
        <w:sz w:val="2"/>
        <w:szCs w:val="2"/>
      </w:rPr>
    </w:pPr>
    <w:r>
      <w:rPr>
        <w:noProof/>
        <w:lang w:bidi="ar-SA"/>
      </w:rPr>
      <mc:AlternateContent>
        <mc:Choice Requires="wps">
          <w:drawing>
            <wp:anchor distT="0" distB="0" distL="63500" distR="63500" simplePos="0" relativeHeight="251667456" behindDoc="1" locked="0" layoutInCell="1" allowOverlap="1" wp14:anchorId="1EAA9E8F" wp14:editId="1291A8D9">
              <wp:simplePos x="0" y="0"/>
              <wp:positionH relativeFrom="page">
                <wp:posOffset>3902075</wp:posOffset>
              </wp:positionH>
              <wp:positionV relativeFrom="page">
                <wp:posOffset>261620</wp:posOffset>
              </wp:positionV>
              <wp:extent cx="118745" cy="113030"/>
              <wp:effectExtent l="0" t="4445"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D4C94" w14:textId="77777777" w:rsidR="00B944B3" w:rsidRDefault="0077355F">
                          <w:pPr>
                            <w:pStyle w:val="a7"/>
                            <w:shd w:val="clear" w:color="auto" w:fill="auto"/>
                            <w:spacing w:line="240" w:lineRule="auto"/>
                          </w:pPr>
                          <w:r>
                            <w:rPr>
                              <w:rStyle w:val="11pt"/>
                            </w:rPr>
                            <w:fldChar w:fldCharType="begin"/>
                          </w:r>
                          <w:r>
                            <w:rPr>
                              <w:rStyle w:val="11pt"/>
                            </w:rPr>
                            <w:instrText xml:space="preserve"> PAGE \* MERGEFORMAT </w:instrText>
                          </w:r>
                          <w:r>
                            <w:rPr>
                              <w:rStyle w:val="11pt"/>
                            </w:rPr>
                            <w:fldChar w:fldCharType="separate"/>
                          </w:r>
                          <w:r w:rsidR="00552FD6">
                            <w:rPr>
                              <w:rStyle w:val="11pt"/>
                              <w:noProof/>
                            </w:rPr>
                            <w:t>3884</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EAA9E8F" id="_x0000_t202" coordsize="21600,21600" o:spt="202" path="m,l,21600r21600,l21600,xe">
              <v:stroke joinstyle="miter"/>
              <v:path gradientshapeok="t" o:connecttype="rect"/>
            </v:shapetype>
            <v:shape id="Text Box 6" o:spid="_x0000_s1083" type="#_x0000_t202" style="position:absolute;margin-left:307.25pt;margin-top:20.6pt;width:9.35pt;height:8.9pt;z-index:-2516490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tn06QEAALsDAAAOAAAAZHJzL2Uyb0RvYy54bWysU8Fu2zAMvQ/YPwi6L7bbtSmMOEXXIsOA&#10;bh3Q7gNkWbaFWaJAKbGzrx8lx1m33YZdBIoiHx8fqc3tZAZ2UOg12IoXq5wzZSU02nYV//aye3fD&#10;mQ/CNmIAqyp+VJ7fbt++2YyuVBfQw9AoZARifTm6ivchuDLLvOyVEX4FTll6bAGNCHTFLmtQjIRu&#10;huwiz6+zEbBxCFJ5T96H+ZFvE37bKhme2tarwIaKE7eQTkxnHc9suxFlh8L1Wp5oiH9gYYS2VPQM&#10;9SCCYHvUf0EZLRE8tGElwWTQtlqq1AN1U+R/dPPcC6dSLySOd2eZ/P+DlV8OX5HppuJrzqwwNKIX&#10;NQX2ASZ2HdUZnS8p6NlRWJjITVNOnXr3CPK7Zxbue2E7dYcIY69EQ+yKmJm9Sp1xfASpx8/QUBmx&#10;D5CAphZNlI7EYIROUzqeJxOpyFiyuFm/v+JM0lNRXOaXaXKZKJdkhz58VGBYNCqONPgELg6PPkQy&#10;olxCYi0LOz0MafiD/c1BgdGTyEe+M/Mw1VNS6Wq9iFJDc6R2EOadoj9ARg/4g7OR9qnilhaes+GT&#10;JUHi6i0GLka9GMJKSqx44Gw278O8onuHuusJd5H8jkTb6dRQVHfmcGJLG5L6PG1zXMHX9xT1689t&#10;fwIAAP//AwBQSwMEFAAGAAgAAAAhACR2wnbeAAAACQEAAA8AAABkcnMvZG93bnJldi54bWxMj01P&#10;wzAMhu9I/IfISNxY2n2UUZpOaBIXbmwIiVvWeE1F4lRN1rX/HnOCmy0/ev281W7yTow4xC6QgnyR&#10;gUBqgumoVfBxfH3YgohJk9EuECqYMcKuvr2pdGnCld5xPKRWcAjFUiuwKfWllLGx6HVchB6Jb+cw&#10;eJ14HVppBn3lcO/kMssK6XVH/MHqHvcWm+/DxSt4nD4D9hH3+HUem8F289a9zUrd300vzyASTukP&#10;hl99VoeanU7hQiYKp6DI1xtGFazzJQgGitWKh5OCzVMGsq7k/wb1DwAAAP//AwBQSwECLQAUAAYA&#10;CAAAACEAtoM4kv4AAADhAQAAEwAAAAAAAAAAAAAAAAAAAAAAW0NvbnRlbnRfVHlwZXNdLnhtbFBL&#10;AQItABQABgAIAAAAIQA4/SH/1gAAAJQBAAALAAAAAAAAAAAAAAAAAC8BAABfcmVscy8ucmVsc1BL&#10;AQItABQABgAIAAAAIQCMOtn06QEAALsDAAAOAAAAAAAAAAAAAAAAAC4CAABkcnMvZTJvRG9jLnht&#10;bFBLAQItABQABgAIAAAAIQAkdsJ23gAAAAkBAAAPAAAAAAAAAAAAAAAAAEMEAABkcnMvZG93bnJl&#10;di54bWxQSwUGAAAAAAQABADzAAAATgUAAAAA&#10;" filled="f" stroked="f">
              <v:textbox style="mso-fit-shape-to-text:t" inset="0,0,0,0">
                <w:txbxContent>
                  <w:p w14:paraId="54AD4C94" w14:textId="77777777" w:rsidR="00B944B3" w:rsidRDefault="0077355F">
                    <w:pPr>
                      <w:pStyle w:val="a7"/>
                      <w:shd w:val="clear" w:color="auto" w:fill="auto"/>
                      <w:spacing w:line="240" w:lineRule="auto"/>
                    </w:pPr>
                    <w:r>
                      <w:rPr>
                        <w:rStyle w:val="11pt"/>
                      </w:rPr>
                      <w:fldChar w:fldCharType="begin"/>
                    </w:r>
                    <w:r>
                      <w:rPr>
                        <w:rStyle w:val="11pt"/>
                      </w:rPr>
                      <w:instrText xml:space="preserve"> PAGE \* MERGEFORMAT </w:instrText>
                    </w:r>
                    <w:r>
                      <w:rPr>
                        <w:rStyle w:val="11pt"/>
                      </w:rPr>
                      <w:fldChar w:fldCharType="separate"/>
                    </w:r>
                    <w:r w:rsidR="00552FD6">
                      <w:rPr>
                        <w:rStyle w:val="11pt"/>
                        <w:noProof/>
                      </w:rPr>
                      <w:t>3884</w:t>
                    </w:r>
                    <w:r>
                      <w:rPr>
                        <w:rStyle w:val="11pt"/>
                      </w:rPr>
                      <w:fldChar w:fldCharType="end"/>
                    </w:r>
                  </w:p>
                </w:txbxContent>
              </v:textbox>
              <w10:wrap anchorx="page" anchory="page"/>
            </v:shape>
          </w:pict>
        </mc:Fallback>
      </mc:AlternateConten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35D34" w14:textId="77777777" w:rsidR="00B944B3" w:rsidRDefault="00E06C25">
    <w:pPr>
      <w:rPr>
        <w:sz w:val="2"/>
        <w:szCs w:val="2"/>
      </w:rPr>
    </w:pPr>
    <w:r>
      <w:rPr>
        <w:noProof/>
        <w:lang w:bidi="ar-SA"/>
      </w:rPr>
      <mc:AlternateContent>
        <mc:Choice Requires="wps">
          <w:drawing>
            <wp:anchor distT="0" distB="0" distL="63500" distR="63500" simplePos="0" relativeHeight="251668480" behindDoc="1" locked="0" layoutInCell="1" allowOverlap="1" wp14:anchorId="79073896" wp14:editId="2512D5B2">
              <wp:simplePos x="0" y="0"/>
              <wp:positionH relativeFrom="page">
                <wp:posOffset>3902075</wp:posOffset>
              </wp:positionH>
              <wp:positionV relativeFrom="page">
                <wp:posOffset>261620</wp:posOffset>
              </wp:positionV>
              <wp:extent cx="118745" cy="113030"/>
              <wp:effectExtent l="0" t="4445"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6E6C9" w14:textId="77777777" w:rsidR="00B944B3" w:rsidRDefault="0077355F">
                          <w:pPr>
                            <w:pStyle w:val="a7"/>
                            <w:shd w:val="clear" w:color="auto" w:fill="auto"/>
                            <w:spacing w:line="240" w:lineRule="auto"/>
                          </w:pPr>
                          <w:r>
                            <w:rPr>
                              <w:rStyle w:val="11pt"/>
                            </w:rPr>
                            <w:fldChar w:fldCharType="begin"/>
                          </w:r>
                          <w:r>
                            <w:rPr>
                              <w:rStyle w:val="11pt"/>
                            </w:rPr>
                            <w:instrText xml:space="preserve"> PAGE \* MERGEFORMAT </w:instrText>
                          </w:r>
                          <w:r>
                            <w:rPr>
                              <w:rStyle w:val="11pt"/>
                            </w:rPr>
                            <w:fldChar w:fldCharType="separate"/>
                          </w:r>
                          <w:r w:rsidR="00552FD6">
                            <w:rPr>
                              <w:rStyle w:val="11pt"/>
                              <w:noProof/>
                            </w:rPr>
                            <w:t>3885</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9073896" id="_x0000_t202" coordsize="21600,21600" o:spt="202" path="m,l,21600r21600,l21600,xe">
              <v:stroke joinstyle="miter"/>
              <v:path gradientshapeok="t" o:connecttype="rect"/>
            </v:shapetype>
            <v:shape id="Text Box 5" o:spid="_x0000_s1084" type="#_x0000_t202" style="position:absolute;margin-left:307.25pt;margin-top:20.6pt;width:9.35pt;height:8.9pt;z-index:-2516480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gA6QEAALsDAAAOAAAAZHJzL2Uyb0RvYy54bWysU9tu2zAMfR+wfxD0vthuly4w4hRdiwwD&#10;ugvQ7gNkWbaFWaJAKbGzrx8lx1m3vQ17ESiKPDw8pLa3kxnYUaHXYCterHLOlJXQaNtV/Nvz/s2G&#10;Mx+EbcQAVlX8pDy/3b1+tR1dqa6gh6FRyAjE+nJ0Fe9DcGWWedkrI/wKnLL02AIaEeiKXdagGAnd&#10;DNlVnt9kI2DjEKTynrwP8yPfJfy2VTJ8aVuvAhsqTtxCOjGddTyz3VaUHQrXa3mmIf6BhRHaUtEL&#10;1IMIgh1Q/wVltETw0IaVBJNB22qpUg/UTZH/0c1TL5xKvZA43l1k8v8PVn4+fkWmm4rfcGaFoRE9&#10;qymw9zCxdVRndL6koCdHYWEiN005derdI8jvnlm474Xt1B0ijL0SDbErYmb2InXG8RGkHj9BQ2XE&#10;IUACmlo0UToSgxE6Tel0mUykImPJYvPu7ZozSU9FcZ1fp8llolySHfrwQYFh0ag40uATuDg++hDJ&#10;iHIJibUs7PUwpOEP9jcHBUZPIh/5zszDVE9JpfVmEaWG5kTtIMw7RX+AjB7wB2cj7VPFLS08Z8NH&#10;S4LE1VsMXIx6MYSVlFjxwNls3od5RQ8OddcT7iL5HYm216mhqO7M4cyWNiT1ed7muIIv7ynq15/b&#10;/QQAAP//AwBQSwMEFAAGAAgAAAAhACR2wnbeAAAACQEAAA8AAABkcnMvZG93bnJldi54bWxMj01P&#10;wzAMhu9I/IfISNxY2n2UUZpOaBIXbmwIiVvWeE1F4lRN1rX/HnOCmy0/ev281W7yTow4xC6QgnyR&#10;gUBqgumoVfBxfH3YgohJk9EuECqYMcKuvr2pdGnCld5xPKRWcAjFUiuwKfWllLGx6HVchB6Jb+cw&#10;eJ14HVppBn3lcO/kMssK6XVH/MHqHvcWm+/DxSt4nD4D9hH3+HUem8F289a9zUrd300vzyASTukP&#10;hl99VoeanU7hQiYKp6DI1xtGFazzJQgGitWKh5OCzVMGsq7k/wb1DwAAAP//AwBQSwECLQAUAAYA&#10;CAAAACEAtoM4kv4AAADhAQAAEwAAAAAAAAAAAAAAAAAAAAAAW0NvbnRlbnRfVHlwZXNdLnhtbFBL&#10;AQItABQABgAIAAAAIQA4/SH/1gAAAJQBAAALAAAAAAAAAAAAAAAAAC8BAABfcmVscy8ucmVsc1BL&#10;AQItABQABgAIAAAAIQD/n4gA6QEAALsDAAAOAAAAAAAAAAAAAAAAAC4CAABkcnMvZTJvRG9jLnht&#10;bFBLAQItABQABgAIAAAAIQAkdsJ23gAAAAkBAAAPAAAAAAAAAAAAAAAAAEMEAABkcnMvZG93bnJl&#10;di54bWxQSwUGAAAAAAQABADzAAAATgUAAAAA&#10;" filled="f" stroked="f">
              <v:textbox style="mso-fit-shape-to-text:t" inset="0,0,0,0">
                <w:txbxContent>
                  <w:p w14:paraId="4D86E6C9" w14:textId="77777777" w:rsidR="00B944B3" w:rsidRDefault="0077355F">
                    <w:pPr>
                      <w:pStyle w:val="a7"/>
                      <w:shd w:val="clear" w:color="auto" w:fill="auto"/>
                      <w:spacing w:line="240" w:lineRule="auto"/>
                    </w:pPr>
                    <w:r>
                      <w:rPr>
                        <w:rStyle w:val="11pt"/>
                      </w:rPr>
                      <w:fldChar w:fldCharType="begin"/>
                    </w:r>
                    <w:r>
                      <w:rPr>
                        <w:rStyle w:val="11pt"/>
                      </w:rPr>
                      <w:instrText xml:space="preserve"> PAGE \* MERGEFORMAT </w:instrText>
                    </w:r>
                    <w:r>
                      <w:rPr>
                        <w:rStyle w:val="11pt"/>
                      </w:rPr>
                      <w:fldChar w:fldCharType="separate"/>
                    </w:r>
                    <w:r w:rsidR="00552FD6">
                      <w:rPr>
                        <w:rStyle w:val="11pt"/>
                        <w:noProof/>
                      </w:rPr>
                      <w:t>3885</w:t>
                    </w:r>
                    <w:r>
                      <w:rPr>
                        <w:rStyle w:val="11pt"/>
                      </w:rPr>
                      <w:fldChar w:fldCharType="end"/>
                    </w:r>
                  </w:p>
                </w:txbxContent>
              </v:textbox>
              <w10:wrap anchorx="page" anchory="page"/>
            </v:shape>
          </w:pict>
        </mc:Fallback>
      </mc:AlternateConten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60E2C" w14:textId="77777777" w:rsidR="00B944B3" w:rsidRDefault="00E06C25">
    <w:pPr>
      <w:rPr>
        <w:sz w:val="2"/>
        <w:szCs w:val="2"/>
      </w:rPr>
    </w:pPr>
    <w:r>
      <w:rPr>
        <w:noProof/>
        <w:lang w:bidi="ar-SA"/>
      </w:rPr>
      <mc:AlternateContent>
        <mc:Choice Requires="wps">
          <w:drawing>
            <wp:anchor distT="0" distB="0" distL="63500" distR="63500" simplePos="0" relativeHeight="251671552" behindDoc="1" locked="0" layoutInCell="1" allowOverlap="1" wp14:anchorId="401B076C" wp14:editId="67F884B6">
              <wp:simplePos x="0" y="0"/>
              <wp:positionH relativeFrom="page">
                <wp:posOffset>3855720</wp:posOffset>
              </wp:positionH>
              <wp:positionV relativeFrom="page">
                <wp:posOffset>342265</wp:posOffset>
              </wp:positionV>
              <wp:extent cx="295910" cy="109855"/>
              <wp:effectExtent l="0" t="0" r="127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10"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651940" w14:textId="77777777" w:rsidR="00B944B3" w:rsidRDefault="0077355F">
                          <w:pPr>
                            <w:pStyle w:val="a7"/>
                            <w:shd w:val="clear" w:color="auto" w:fill="auto"/>
                            <w:spacing w:line="240" w:lineRule="auto"/>
                          </w:pPr>
                          <w:r>
                            <w:rPr>
                              <w:rStyle w:val="105pt"/>
                              <w:b/>
                              <w:bCs/>
                            </w:rPr>
                            <w:fldChar w:fldCharType="begin"/>
                          </w:r>
                          <w:r>
                            <w:rPr>
                              <w:rStyle w:val="105pt"/>
                              <w:b/>
                              <w:bCs/>
                            </w:rPr>
                            <w:instrText xml:space="preserve"> PAGE \* MERGEFORMAT </w:instrText>
                          </w:r>
                          <w:r>
                            <w:rPr>
                              <w:rStyle w:val="105pt"/>
                              <w:b/>
                              <w:bCs/>
                            </w:rPr>
                            <w:fldChar w:fldCharType="separate"/>
                          </w:r>
                          <w:r w:rsidR="00552FD6">
                            <w:rPr>
                              <w:rStyle w:val="105pt"/>
                              <w:b/>
                              <w:bCs/>
                              <w:noProof/>
                            </w:rPr>
                            <w:t>3827</w:t>
                          </w:r>
                          <w:r>
                            <w:rPr>
                              <w:rStyle w:val="105pt"/>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01B076C" id="_x0000_t202" coordsize="21600,21600" o:spt="202" path="m,l,21600r21600,l21600,xe">
              <v:stroke joinstyle="miter"/>
              <v:path gradientshapeok="t" o:connecttype="rect"/>
            </v:shapetype>
            <v:shape id="Text Box 2" o:spid="_x0000_s1087" type="#_x0000_t202" style="position:absolute;margin-left:303.6pt;margin-top:26.95pt;width:23.3pt;height:8.65pt;z-index:-2516449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oo96AEAALsDAAAOAAAAZHJzL2Uyb0RvYy54bWysU8tu2zAQvBfoPxC817JcOIgFy0GawEWB&#10;9AEk/QCKoiSiIpdY0pbcr++Sspy0uQW9EMvlcjgzu9zejKZnR4Vegy15vlhypqyEWtu25D+f9h+u&#10;OfNB2Fr0YFXJT8rzm937d9vBFWoFHfS1QkYg1heDK3kXgiuyzMtOGeEX4JSlwwbQiEBbbLMaxUDo&#10;ps9Wy+VVNgDWDkEq7yl7Px3yXcJvGiXD96bxKrC+5MQtpBXTWsU1221F0aJwnZZnGuINLIzQlh69&#10;QN2LINgB9SsooyWChyYsJJgMmkZLlTSQmnz5j5rHTjiVtJA53l1s8v8PVn47/kCm65J/5MwKQy16&#10;UmNgn2Bkq+jO4HxBRY+OysJIaepyUurdA8hfnlm464Rt1S0iDJ0SNbHL483sxdUJx0eQavgKNT0j&#10;DgES0NigidaRGYzQqUunS2ciFUnJ1Wa9yelE0lG+3Fyv1+kFUcyXHfrwWYFhMSg5UuMTuDg++BDJ&#10;iGIuiW9Z2Ou+T83v7V8JKoyZRD7ynZiHsRqTS1dJWlRWQX0iOQjTTNEfoKAD/M3ZQPNUcksDz1n/&#10;xZIhcfTmAOegmgNhJV0seeBsCu/CNKIHh7rtCHe2/JZM2+sk6JnDmS1NSNJ5nuY4gi/3qer5z+3+&#10;AAAA//8DAFBLAwQUAAYACAAAACEA7sQRIN0AAAAJAQAADwAAAGRycy9kb3ducmV2LnhtbEyPwU7D&#10;MBBE70j8g7VI3KjTVE1LiFOhSly4tSAkbm68jSPsdRS7afL3XU5wXO3Tm5lqN3knRhxiF0jBcpGB&#10;QGqC6ahV8Pnx9rQFEZMmo10gVDBjhF19f1fp0oQrHXA8plawhGKpFdiU+lLK2Fj0Oi5Cj8S/cxi8&#10;TnwOrTSDvrLcO5lnWSG97ogTrO5xb7H5OV68gs30FbCPuMfv89gMtpu37n1W6vFhen0BkXBKfzD8&#10;1ufqUHOnU7iQicIpKLJNzqiC9eoZBAPFesVbTmxf5iDrSv5fUN8AAAD//wMAUEsBAi0AFAAGAAgA&#10;AAAhALaDOJL+AAAA4QEAABMAAAAAAAAAAAAAAAAAAAAAAFtDb250ZW50X1R5cGVzXS54bWxQSwEC&#10;LQAUAAYACAAAACEAOP0h/9YAAACUAQAACwAAAAAAAAAAAAAAAAAvAQAAX3JlbHMvLnJlbHNQSwEC&#10;LQAUAAYACAAAACEAg+6KPegBAAC7AwAADgAAAAAAAAAAAAAAAAAuAgAAZHJzL2Uyb0RvYy54bWxQ&#10;SwECLQAUAAYACAAAACEA7sQRIN0AAAAJAQAADwAAAAAAAAAAAAAAAABCBAAAZHJzL2Rvd25yZXYu&#10;eG1sUEsFBgAAAAAEAAQA8wAAAEwFAAAAAA==&#10;" filled="f" stroked="f">
              <v:textbox style="mso-fit-shape-to-text:t" inset="0,0,0,0">
                <w:txbxContent>
                  <w:p w14:paraId="42651940" w14:textId="77777777" w:rsidR="00B944B3" w:rsidRDefault="0077355F">
                    <w:pPr>
                      <w:pStyle w:val="a7"/>
                      <w:shd w:val="clear" w:color="auto" w:fill="auto"/>
                      <w:spacing w:line="240" w:lineRule="auto"/>
                    </w:pPr>
                    <w:r>
                      <w:rPr>
                        <w:rStyle w:val="105pt"/>
                        <w:b/>
                        <w:bCs/>
                      </w:rPr>
                      <w:fldChar w:fldCharType="begin"/>
                    </w:r>
                    <w:r>
                      <w:rPr>
                        <w:rStyle w:val="105pt"/>
                        <w:b/>
                        <w:bCs/>
                      </w:rPr>
                      <w:instrText xml:space="preserve"> PAGE \* MERGEFORMAT </w:instrText>
                    </w:r>
                    <w:r>
                      <w:rPr>
                        <w:rStyle w:val="105pt"/>
                        <w:b/>
                        <w:bCs/>
                      </w:rPr>
                      <w:fldChar w:fldCharType="separate"/>
                    </w:r>
                    <w:r w:rsidR="00552FD6">
                      <w:rPr>
                        <w:rStyle w:val="105pt"/>
                        <w:b/>
                        <w:bCs/>
                        <w:noProof/>
                      </w:rPr>
                      <w:t>3827</w:t>
                    </w:r>
                    <w:r>
                      <w:rPr>
                        <w:rStyle w:val="105pt"/>
                        <w:b/>
                        <w:bCs/>
                      </w:rP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983A6" w14:textId="77777777" w:rsidR="00B944B3" w:rsidRDefault="00E06C25">
    <w:pPr>
      <w:rPr>
        <w:sz w:val="2"/>
        <w:szCs w:val="2"/>
      </w:rPr>
    </w:pPr>
    <w:r>
      <w:rPr>
        <w:noProof/>
        <w:lang w:bidi="ar-SA"/>
      </w:rPr>
      <mc:AlternateContent>
        <mc:Choice Requires="wps">
          <w:drawing>
            <wp:anchor distT="0" distB="0" distL="63500" distR="63500" simplePos="0" relativeHeight="314572661" behindDoc="1" locked="0" layoutInCell="1" allowOverlap="1" wp14:anchorId="3DA52394" wp14:editId="0352A74E">
              <wp:simplePos x="0" y="0"/>
              <wp:positionH relativeFrom="page">
                <wp:posOffset>3902075</wp:posOffset>
              </wp:positionH>
              <wp:positionV relativeFrom="page">
                <wp:posOffset>261620</wp:posOffset>
              </wp:positionV>
              <wp:extent cx="118745" cy="113030"/>
              <wp:effectExtent l="0" t="4445" r="0" b="0"/>
              <wp:wrapNone/>
              <wp:docPr id="63"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68E6D" w14:textId="77777777" w:rsidR="00B944B3" w:rsidRDefault="0077355F">
                          <w:pPr>
                            <w:pStyle w:val="a7"/>
                            <w:shd w:val="clear" w:color="auto" w:fill="auto"/>
                            <w:spacing w:line="240" w:lineRule="auto"/>
                          </w:pPr>
                          <w:r>
                            <w:rPr>
                              <w:rStyle w:val="11pt"/>
                            </w:rPr>
                            <w:fldChar w:fldCharType="begin"/>
                          </w:r>
                          <w:r>
                            <w:rPr>
                              <w:rStyle w:val="11pt"/>
                            </w:rPr>
                            <w:instrText xml:space="preserve"> PAGE \* MERGEFORMAT </w:instrText>
                          </w:r>
                          <w:r>
                            <w:rPr>
                              <w:rStyle w:val="11pt"/>
                            </w:rPr>
                            <w:fldChar w:fldCharType="separate"/>
                          </w:r>
                          <w:r w:rsidR="00552FD6">
                            <w:rPr>
                              <w:rStyle w:val="11pt"/>
                              <w:noProof/>
                            </w:rPr>
                            <w:t>3572</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DA52394" id="_x0000_t202" coordsize="21600,21600" o:spt="202" path="m,l,21600r21600,l21600,xe">
              <v:stroke joinstyle="miter"/>
              <v:path gradientshapeok="t" o:connecttype="rect"/>
            </v:shapetype>
            <v:shape id="Text Box 62" o:spid="_x0000_s1033" type="#_x0000_t202" style="position:absolute;margin-left:307.25pt;margin-top:20.6pt;width:9.35pt;height:8.9pt;z-index:-18874381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Opc6gEAALwDAAAOAAAAZHJzL2Uyb0RvYy54bWysU9tu2zAMfR+wfxD0vthOtrQw4hRdiwwD&#10;ugvQ9gNkWY6FWaJAKbGzrx8lx1m3vg17ESiKPDw8pDY3o+nZUaHXYCteLHLOlJXQaLuv+PPT7t01&#10;Zz4I24gerKr4SXl+s337ZjO4Ui2hg75RyAjE+nJwFe9CcGWWedkpI/wCnLL02AIaEeiK+6xBMRC6&#10;6bNlnq+zAbBxCFJ5T9776ZFvE37bKhm+ta1XgfUVJ24hnZjOOp7ZdiPKPQrXaXmmIf6BhRHaUtEL&#10;1L0Igh1Qv4IyWiJ4aMNCgsmgbbVUqQfqpsj/6uaxE06lXkgc7y4y+f8HK78evyPTTcXXK86sMDSj&#10;JzUG9hFGtl5GfQbnSwp7dBQYRvLTnFOv3j2A/OGZhbtO2L26RYShU6IhfkXMzF6kTjg+gtTDF2io&#10;jjgESEBjiyaKR3IwQqc5nS6ziVxkLFlcX73/wJmkp6JY5as0u0yUc7JDHz4pMCwaFUcafQIXxwcf&#10;IhlRziGxloWd7vs0/t7+4aDA6EnkI9+JeRjrMel0NWtSQ3OibhCmpaJPQEYH+JOzgRaq4pY2nrP+&#10;syU94u7NBs5GPRvCSkqseOBsMu/CtKMHh3rfEe6s+C1pttOpnyjuxOFMllYktXle57iDL+8p6ven&#10;2/4CAAD//wMAUEsDBBQABgAIAAAAIQAkdsJ23gAAAAkBAAAPAAAAZHJzL2Rvd25yZXYueG1sTI9N&#10;T8MwDIbvSPyHyEjcWNp9lFGaTmgSF25sCIlb1nhNReJUTda1/x5zgpstP3r9vNVu8k6MOMQukIJ8&#10;kYFAaoLpqFXwcXx92IKISZPRLhAqmDHCrr69qXRpwpXecTykVnAIxVIrsCn1pZSxseh1XIQeiW/n&#10;MHideB1aaQZ95XDv5DLLCul1R/zB6h73Fpvvw8UreJw+A/YR9/h1HpvBdvPWvc1K3d9NL88gEk7p&#10;D4ZffVaHmp1O4UImCqegyNcbRhWs8yUIBorVioeTgs1TBrKu5P8G9Q8AAAD//wMAUEsBAi0AFAAG&#10;AAgAAAAhALaDOJL+AAAA4QEAABMAAAAAAAAAAAAAAAAAAAAAAFtDb250ZW50X1R5cGVzXS54bWxQ&#10;SwECLQAUAAYACAAAACEAOP0h/9YAAACUAQAACwAAAAAAAAAAAAAAAAAvAQAAX3JlbHMvLnJlbHNQ&#10;SwECLQAUAAYACAAAACEAUpzqXOoBAAC8AwAADgAAAAAAAAAAAAAAAAAuAgAAZHJzL2Uyb0RvYy54&#10;bWxQSwECLQAUAAYACAAAACEAJHbCdt4AAAAJAQAADwAAAAAAAAAAAAAAAABEBAAAZHJzL2Rvd25y&#10;ZXYueG1sUEsFBgAAAAAEAAQA8wAAAE8FAAAAAA==&#10;" filled="f" stroked="f">
              <v:textbox style="mso-fit-shape-to-text:t" inset="0,0,0,0">
                <w:txbxContent>
                  <w:p w14:paraId="65168E6D" w14:textId="77777777" w:rsidR="00B944B3" w:rsidRDefault="0077355F">
                    <w:pPr>
                      <w:pStyle w:val="a7"/>
                      <w:shd w:val="clear" w:color="auto" w:fill="auto"/>
                      <w:spacing w:line="240" w:lineRule="auto"/>
                    </w:pPr>
                    <w:r>
                      <w:rPr>
                        <w:rStyle w:val="11pt"/>
                      </w:rPr>
                      <w:fldChar w:fldCharType="begin"/>
                    </w:r>
                    <w:r>
                      <w:rPr>
                        <w:rStyle w:val="11pt"/>
                      </w:rPr>
                      <w:instrText xml:space="preserve"> PAGE \* MERGEFORMAT </w:instrText>
                    </w:r>
                    <w:r>
                      <w:rPr>
                        <w:rStyle w:val="11pt"/>
                      </w:rPr>
                      <w:fldChar w:fldCharType="separate"/>
                    </w:r>
                    <w:r w:rsidR="00552FD6">
                      <w:rPr>
                        <w:rStyle w:val="11pt"/>
                        <w:noProof/>
                      </w:rPr>
                      <w:t>3572</w:t>
                    </w:r>
                    <w:r>
                      <w:rPr>
                        <w:rStyle w:val="11pt"/>
                      </w:rP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8A3B9" w14:textId="77777777" w:rsidR="00B944B3" w:rsidRDefault="00E06C25">
    <w:pPr>
      <w:rPr>
        <w:sz w:val="2"/>
        <w:szCs w:val="2"/>
      </w:rPr>
    </w:pPr>
    <w:r>
      <w:rPr>
        <w:noProof/>
        <w:lang w:bidi="ar-SA"/>
      </w:rPr>
      <mc:AlternateContent>
        <mc:Choice Requires="wps">
          <w:drawing>
            <wp:anchor distT="0" distB="0" distL="63500" distR="63500" simplePos="0" relativeHeight="314572662" behindDoc="1" locked="0" layoutInCell="1" allowOverlap="1" wp14:anchorId="14E91A34" wp14:editId="4D9EFF94">
              <wp:simplePos x="0" y="0"/>
              <wp:positionH relativeFrom="page">
                <wp:posOffset>3902075</wp:posOffset>
              </wp:positionH>
              <wp:positionV relativeFrom="page">
                <wp:posOffset>261620</wp:posOffset>
              </wp:positionV>
              <wp:extent cx="118745" cy="113030"/>
              <wp:effectExtent l="0" t="4445" r="0" b="0"/>
              <wp:wrapNone/>
              <wp:docPr id="6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842E93" w14:textId="77777777" w:rsidR="00B944B3" w:rsidRDefault="0077355F">
                          <w:pPr>
                            <w:pStyle w:val="a7"/>
                            <w:shd w:val="clear" w:color="auto" w:fill="auto"/>
                            <w:spacing w:line="240" w:lineRule="auto"/>
                          </w:pPr>
                          <w:r>
                            <w:rPr>
                              <w:rStyle w:val="11pt"/>
                            </w:rPr>
                            <w:fldChar w:fldCharType="begin"/>
                          </w:r>
                          <w:r>
                            <w:rPr>
                              <w:rStyle w:val="11pt"/>
                            </w:rPr>
                            <w:instrText xml:space="preserve"> PAGE \* MERGEFORMAT </w:instrText>
                          </w:r>
                          <w:r>
                            <w:rPr>
                              <w:rStyle w:val="11pt"/>
                            </w:rPr>
                            <w:fldChar w:fldCharType="separate"/>
                          </w:r>
                          <w:r w:rsidR="00552FD6">
                            <w:rPr>
                              <w:rStyle w:val="11pt"/>
                              <w:noProof/>
                            </w:rPr>
                            <w:t>3571</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4E91A34" id="_x0000_t202" coordsize="21600,21600" o:spt="202" path="m,l,21600r21600,l21600,xe">
              <v:stroke joinstyle="miter"/>
              <v:path gradientshapeok="t" o:connecttype="rect"/>
            </v:shapetype>
            <v:shape id="Text Box 61" o:spid="_x0000_s1034" type="#_x0000_t202" style="position:absolute;margin-left:307.25pt;margin-top:20.6pt;width:9.35pt;height:8.9pt;z-index:-18874381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AbW6QEAALwDAAAOAAAAZHJzL2Uyb0RvYy54bWysU1Fv0zAQfkfiP1h+p2k6KFXUdBqbipAG&#10;Q9r2AxzHSSxin3V2m5Rfz9lpyoC3iRfrbJ+/+77vztvr0fTsqNBrsCXPF0vOlJVQa9uW/Plp/27D&#10;mQ/C1qIHq0p+Up5f796+2Q6uUCvooK8VMgKxvhhcybsQXJFlXnbKCL8ApyxdNoBGBNpim9UoBkI3&#10;fbZaLtfZAFg7BKm8p9O76ZLvEn7TKBkemsarwPqSE7eQVkxrFddstxVFi8J1Wp5piFewMEJbKnqB&#10;uhNBsAPqf6CMlggemrCQYDJoGi1V0kBq8uVfah474VTSQuZ4d7HJ/z9Y+e34HZmuS75ecWaFoR49&#10;qTGwTzCydR79GZwvKO3RUWIY6Zz6nLR6dw/yh2cWbjthW3WDCEOnRE380svsxdMJx0eQavgKNdUR&#10;hwAJaGzQRPPIDkbo1KfTpTeRi4wl883H9x84k3SV51fLq9S7TBTzY4c+fFZgWAxKjtT6BC6O9z6Q&#10;DEqdU2ItC3vd96n9vf3jgBLjSSIf+U7Mw1iNyafN7EkF9YnUIExDRZ+Agg7wJ2cDDVTJLU08Z/0X&#10;S37E2ZsDnINqDoSV9LDkgbMpvA3TjB4c6rYj3NnxG/Jsr5OeaO7E4UyWRiTJPI9znMGX+5T1+9Pt&#10;fgEAAP//AwBQSwMEFAAGAAgAAAAhACR2wnbeAAAACQEAAA8AAABkcnMvZG93bnJldi54bWxMj01P&#10;wzAMhu9I/IfISNxY2n2UUZpOaBIXbmwIiVvWeE1F4lRN1rX/HnOCmy0/ev281W7yTow4xC6QgnyR&#10;gUBqgumoVfBxfH3YgohJk9EuECqYMcKuvr2pdGnCld5xPKRWcAjFUiuwKfWllLGx6HVchB6Jb+cw&#10;eJ14HVppBn3lcO/kMssK6XVH/MHqHvcWm+/DxSt4nD4D9hH3+HUem8F289a9zUrd300vzyASTukP&#10;hl99VoeanU7hQiYKp6DI1xtGFazzJQgGitWKh5OCzVMGsq7k/wb1DwAAAP//AwBQSwECLQAUAAYA&#10;CAAAACEAtoM4kv4AAADhAQAAEwAAAAAAAAAAAAAAAAAAAAAAW0NvbnRlbnRfVHlwZXNdLnhtbFBL&#10;AQItABQABgAIAAAAIQA4/SH/1gAAAJQBAAALAAAAAAAAAAAAAAAAAC8BAABfcmVscy8ucmVsc1BL&#10;AQItABQABgAIAAAAIQBu7AbW6QEAALwDAAAOAAAAAAAAAAAAAAAAAC4CAABkcnMvZTJvRG9jLnht&#10;bFBLAQItABQABgAIAAAAIQAkdsJ23gAAAAkBAAAPAAAAAAAAAAAAAAAAAEMEAABkcnMvZG93bnJl&#10;di54bWxQSwUGAAAAAAQABADzAAAATgUAAAAA&#10;" filled="f" stroked="f">
              <v:textbox style="mso-fit-shape-to-text:t" inset="0,0,0,0">
                <w:txbxContent>
                  <w:p w14:paraId="46842E93" w14:textId="77777777" w:rsidR="00B944B3" w:rsidRDefault="0077355F">
                    <w:pPr>
                      <w:pStyle w:val="a7"/>
                      <w:shd w:val="clear" w:color="auto" w:fill="auto"/>
                      <w:spacing w:line="240" w:lineRule="auto"/>
                    </w:pPr>
                    <w:r>
                      <w:rPr>
                        <w:rStyle w:val="11pt"/>
                      </w:rPr>
                      <w:fldChar w:fldCharType="begin"/>
                    </w:r>
                    <w:r>
                      <w:rPr>
                        <w:rStyle w:val="11pt"/>
                      </w:rPr>
                      <w:instrText xml:space="preserve"> PAGE \* MERGEFORMAT </w:instrText>
                    </w:r>
                    <w:r>
                      <w:rPr>
                        <w:rStyle w:val="11pt"/>
                      </w:rPr>
                      <w:fldChar w:fldCharType="separate"/>
                    </w:r>
                    <w:r w:rsidR="00552FD6">
                      <w:rPr>
                        <w:rStyle w:val="11pt"/>
                        <w:noProof/>
                      </w:rPr>
                      <w:t>3571</w:t>
                    </w:r>
                    <w:r>
                      <w:rPr>
                        <w:rStyle w:val="11pt"/>
                      </w:rPr>
                      <w:fldChar w:fldCharType="end"/>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D81BE" w14:textId="77777777" w:rsidR="00B944B3" w:rsidRDefault="00E06C25">
    <w:pPr>
      <w:rPr>
        <w:sz w:val="2"/>
        <w:szCs w:val="2"/>
      </w:rPr>
    </w:pPr>
    <w:r>
      <w:rPr>
        <w:noProof/>
        <w:lang w:bidi="ar-SA"/>
      </w:rPr>
      <mc:AlternateContent>
        <mc:Choice Requires="wps">
          <w:drawing>
            <wp:anchor distT="0" distB="0" distL="63500" distR="63500" simplePos="0" relativeHeight="314572665" behindDoc="1" locked="0" layoutInCell="1" allowOverlap="1" wp14:anchorId="0BE2D852" wp14:editId="18917D0F">
              <wp:simplePos x="0" y="0"/>
              <wp:positionH relativeFrom="page">
                <wp:posOffset>3851275</wp:posOffset>
              </wp:positionH>
              <wp:positionV relativeFrom="page">
                <wp:posOffset>333375</wp:posOffset>
              </wp:positionV>
              <wp:extent cx="292735" cy="109855"/>
              <wp:effectExtent l="3175" t="0" r="0" b="4445"/>
              <wp:wrapNone/>
              <wp:docPr id="5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8B349" w14:textId="77777777" w:rsidR="00B944B3" w:rsidRDefault="0077355F">
                          <w:pPr>
                            <w:pStyle w:val="a7"/>
                            <w:shd w:val="clear" w:color="auto" w:fill="auto"/>
                            <w:spacing w:line="240" w:lineRule="auto"/>
                          </w:pPr>
                          <w:r>
                            <w:rPr>
                              <w:rStyle w:val="105pt"/>
                              <w:b/>
                              <w:bCs/>
                            </w:rPr>
                            <w:fldChar w:fldCharType="begin"/>
                          </w:r>
                          <w:r>
                            <w:rPr>
                              <w:rStyle w:val="105pt"/>
                              <w:b/>
                              <w:bCs/>
                            </w:rPr>
                            <w:instrText xml:space="preserve"> PAGE \* MERGEFORMAT </w:instrText>
                          </w:r>
                          <w:r>
                            <w:rPr>
                              <w:rStyle w:val="105pt"/>
                              <w:b/>
                              <w:bCs/>
                            </w:rPr>
                            <w:fldChar w:fldCharType="separate"/>
                          </w:r>
                          <w:r w:rsidR="00552FD6">
                            <w:rPr>
                              <w:rStyle w:val="105pt"/>
                              <w:b/>
                              <w:bCs/>
                              <w:noProof/>
                            </w:rPr>
                            <w:t>3456</w:t>
                          </w:r>
                          <w:r>
                            <w:rPr>
                              <w:rStyle w:val="105pt"/>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BE2D852" id="_x0000_t202" coordsize="21600,21600" o:spt="202" path="m,l,21600r21600,l21600,xe">
              <v:stroke joinstyle="miter"/>
              <v:path gradientshapeok="t" o:connecttype="rect"/>
            </v:shapetype>
            <v:shape id="Text Box 58" o:spid="_x0000_s1037" type="#_x0000_t202" style="position:absolute;margin-left:303.25pt;margin-top:26.25pt;width:23.05pt;height:8.65pt;z-index:-18874381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bLi6gEAAL0DAAAOAAAAZHJzL2Uyb0RvYy54bWysU9uO0zAQfUfiHyy/0yRFgTZqulp2VYS0&#10;XKRdPsBxnMQi8Vhjt0n5esZO013gDfFijcfj43POjHc309Czk0KnwZQ8W6WcKSOh1qYt+fenw5sN&#10;Z84LU4sejCr5WTl+s3/9ajfaQq2hg75WyAjEuGK0Je+8t0WSONmpQbgVWGXosAEchKcttkmNYiT0&#10;oU/WafouGQFriyCVc5S9nw/5PuI3jZL+a9M45VlfcuLm44pxrcKa7HeiaFHYTssLDfEPLAahDT16&#10;hboXXrAj6r+gBi0RHDR+JWFIoGm0VFEDqcnSP9Q8dsKqqIXMcfZqk/t/sPLL6RsyXZc833JmxEA9&#10;elKTZx9gYvkm+DNaV1DZo6VCP1Ge+hy1OvsA8odjBu46YVp1iwhjp0RN/LJwM3lxdcZxAaQaP0NN&#10;74ijhwg0NTgE88gORujUp/O1N4GLpOR6u37/NudM0lGWbjd5Hl8QxXLZovMfFQwsBCVHan0EF6cH&#10;5wMZUSwl4S0DB933sf29+S1BhSETyQe+M3M/VVP0KYvSgrIK6jPJQZinin4BBR3gT85GmqiSGxp5&#10;zvpPhgwJw7cEuATVEggj6WLJPWdzeOfnIT1a1G1HuIvlt2TaQUdBzxwubGlGos7LPIchfLmPVc+/&#10;bv8LAAD//wMAUEsDBBQABgAIAAAAIQAigyWd3AAAAAkBAAAPAAAAZHJzL2Rvd25yZXYueG1sTI9N&#10;T8MwDIbvSPyHyEjcWLpKDaU0ndAkLtwYCIlb1nhNtXxUSda1/x5zgpNt+dHrx+1ucZbNGNMYvITt&#10;pgCGvg969IOEz4/XhxpYysprZYNHCSsm2HW3N61qdLj6d5wPeWAU4lOjJJicp4bz1Bt0Km3ChJ52&#10;pxCdyjTGgeuorhTuLC+LQnCnRk8XjJpwb7A/Hy5OwuPyFXBKuMfv09xHM661fVulvL9bXp6BZVzy&#10;Hwy/+qQOHTkdw8XrxKwEUYiKUAlVSZUAUZUC2JGapxp41/L/H3Q/AAAA//8DAFBLAQItABQABgAI&#10;AAAAIQC2gziS/gAAAOEBAAATAAAAAAAAAAAAAAAAAAAAAABbQ29udGVudF9UeXBlc10ueG1sUEsB&#10;Ai0AFAAGAAgAAAAhADj9If/WAAAAlAEAAAsAAAAAAAAAAAAAAAAALwEAAF9yZWxzLy5yZWxzUEsB&#10;Ai0AFAAGAAgAAAAhANv1suLqAQAAvQMAAA4AAAAAAAAAAAAAAAAALgIAAGRycy9lMm9Eb2MueG1s&#10;UEsBAi0AFAAGAAgAAAAhACKDJZ3cAAAACQEAAA8AAAAAAAAAAAAAAAAARAQAAGRycy9kb3ducmV2&#10;LnhtbFBLBQYAAAAABAAEAPMAAABNBQAAAAA=&#10;" filled="f" stroked="f">
              <v:textbox style="mso-fit-shape-to-text:t" inset="0,0,0,0">
                <w:txbxContent>
                  <w:p w14:paraId="7308B349" w14:textId="77777777" w:rsidR="00B944B3" w:rsidRDefault="0077355F">
                    <w:pPr>
                      <w:pStyle w:val="a7"/>
                      <w:shd w:val="clear" w:color="auto" w:fill="auto"/>
                      <w:spacing w:line="240" w:lineRule="auto"/>
                    </w:pPr>
                    <w:r>
                      <w:rPr>
                        <w:rStyle w:val="105pt"/>
                        <w:b/>
                        <w:bCs/>
                      </w:rPr>
                      <w:fldChar w:fldCharType="begin"/>
                    </w:r>
                    <w:r>
                      <w:rPr>
                        <w:rStyle w:val="105pt"/>
                        <w:b/>
                        <w:bCs/>
                      </w:rPr>
                      <w:instrText xml:space="preserve"> PAGE \* MERGEFORMAT </w:instrText>
                    </w:r>
                    <w:r>
                      <w:rPr>
                        <w:rStyle w:val="105pt"/>
                        <w:b/>
                        <w:bCs/>
                      </w:rPr>
                      <w:fldChar w:fldCharType="separate"/>
                    </w:r>
                    <w:r w:rsidR="00552FD6">
                      <w:rPr>
                        <w:rStyle w:val="105pt"/>
                        <w:b/>
                        <w:bCs/>
                        <w:noProof/>
                      </w:rPr>
                      <w:t>3456</w:t>
                    </w:r>
                    <w:r>
                      <w:rPr>
                        <w:rStyle w:val="105pt"/>
                        <w:b/>
                        <w:bCs/>
                      </w:rPr>
                      <w:fldChar w:fldCharType="end"/>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26F40" w14:textId="77777777" w:rsidR="00B944B3" w:rsidRDefault="00E06C25">
    <w:pPr>
      <w:rPr>
        <w:sz w:val="2"/>
        <w:szCs w:val="2"/>
      </w:rPr>
    </w:pPr>
    <w:r>
      <w:rPr>
        <w:noProof/>
        <w:lang w:bidi="ar-SA"/>
      </w:rPr>
      <mc:AlternateContent>
        <mc:Choice Requires="wps">
          <w:drawing>
            <wp:anchor distT="0" distB="0" distL="63500" distR="63500" simplePos="0" relativeHeight="314572667" behindDoc="1" locked="0" layoutInCell="1" allowOverlap="1" wp14:anchorId="22AE3B05" wp14:editId="111AE598">
              <wp:simplePos x="0" y="0"/>
              <wp:positionH relativeFrom="page">
                <wp:posOffset>3902075</wp:posOffset>
              </wp:positionH>
              <wp:positionV relativeFrom="page">
                <wp:posOffset>261620</wp:posOffset>
              </wp:positionV>
              <wp:extent cx="118745" cy="113030"/>
              <wp:effectExtent l="0" t="4445" r="0" b="0"/>
              <wp:wrapNone/>
              <wp:docPr id="5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D65215" w14:textId="77777777" w:rsidR="00B944B3" w:rsidRDefault="0077355F">
                          <w:pPr>
                            <w:pStyle w:val="a7"/>
                            <w:shd w:val="clear" w:color="auto" w:fill="auto"/>
                            <w:spacing w:line="240" w:lineRule="auto"/>
                          </w:pPr>
                          <w:r>
                            <w:rPr>
                              <w:rStyle w:val="11pt"/>
                            </w:rPr>
                            <w:fldChar w:fldCharType="begin"/>
                          </w:r>
                          <w:r>
                            <w:rPr>
                              <w:rStyle w:val="11pt"/>
                            </w:rPr>
                            <w:instrText xml:space="preserve"> PAGE \* MERGEFORMAT </w:instrText>
                          </w:r>
                          <w:r>
                            <w:rPr>
                              <w:rStyle w:val="11pt"/>
                            </w:rPr>
                            <w:fldChar w:fldCharType="separate"/>
                          </w:r>
                          <w:r w:rsidR="00552FD6">
                            <w:rPr>
                              <w:rStyle w:val="11pt"/>
                              <w:noProof/>
                            </w:rPr>
                            <w:t>3582</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2AE3B05" id="_x0000_t202" coordsize="21600,21600" o:spt="202" path="m,l,21600r21600,l21600,xe">
              <v:stroke joinstyle="miter"/>
              <v:path gradientshapeok="t" o:connecttype="rect"/>
            </v:shapetype>
            <v:shape id="Text Box 56" o:spid="_x0000_s1039" type="#_x0000_t202" style="position:absolute;margin-left:307.25pt;margin-top:20.6pt;width:9.35pt;height:8.9pt;z-index:-18874381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i076wEAAL0DAAAOAAAAZHJzL2Uyb0RvYy54bWysU8Fu2zAMvQ/YPwi6L7abpS2MOEXXIsOA&#10;bh3Q9gNkWY6FWaJAKbGzrx8lx1m33YpdBIoiHx8fqfXNaHp2UOg12IoXi5wzZSU02u4q/vK8/XDN&#10;mQ/CNqIHqyp+VJ7fbN6/Ww+uVBfQQd8oZARifTm4inchuDLLvOyUEX4BTll6bAGNCHTFXdagGAjd&#10;9NlFnl9mA2DjEKTynrz30yPfJPy2VTI8tq1XgfUVJ24hnZjOOp7ZZi3KHQrXaXmiId7AwghtqegZ&#10;6l4Ewfao/4EyWiJ4aMNCgsmgbbVUqQfqpsj/6uapE06lXkgc784y+f8HK78dviPTTcVXV5xZYWhG&#10;z2oM7BOMbHUZ9RmcLynsyVFgGMlPc069evcA8odnFu46YXfqFhGGTomG+BUxM3uVOuH4CFIPX6Gh&#10;OmIfIAGNLZooHsnBCJ3mdDzPJnKRsWRxffVxxZmkp6JY5ss0u0yUc7JDHz4rMCwaFUcafQIXhwcf&#10;IhlRziGxloWt7vs0/t7+4aDA6EnkI9+JeRjrMelULGdRamiO1A7CtFX0C8joAH9yNtBGVdzSynPW&#10;f7EkSFy+2cDZqGdDWEmJFQ+cTeZdmJZ071DvOsKdJb8l0bY6NRTVnTic2NKOpD5P+xyX8PU9Rf3+&#10;dZtfAAAA//8DAFBLAwQUAAYACAAAACEAJHbCdt4AAAAJAQAADwAAAGRycy9kb3ducmV2LnhtbEyP&#10;TU/DMAyG70j8h8hI3FjafZRRmk5oEhdubAiJW9Z4TUXiVE3Wtf8ec4KbLT96/bzVbvJOjDjELpCC&#10;fJGBQGqC6ahV8HF8fdiCiEmT0S4QKpgxwq6+val0acKV3nE8pFZwCMVSK7Ap9aWUsbHodVyEHolv&#10;5zB4nXgdWmkGfeVw7+QyywrpdUf8weoe9xab78PFK3icPgP2Eff4dR6bwXbz1r3NSt3fTS/PIBJO&#10;6Q+GX31Wh5qdTuFCJgqnoMjXG0YVrPMlCAaK1YqHk4LNUwayruT/BvUPAAAA//8DAFBLAQItABQA&#10;BgAIAAAAIQC2gziS/gAAAOEBAAATAAAAAAAAAAAAAAAAAAAAAABbQ29udGVudF9UeXBlc10ueG1s&#10;UEsBAi0AFAAGAAgAAAAhADj9If/WAAAAlAEAAAsAAAAAAAAAAAAAAAAALwEAAF9yZWxzLy5yZWxz&#10;UEsBAi0AFAAGAAgAAAAhAJdKLTvrAQAAvQMAAA4AAAAAAAAAAAAAAAAALgIAAGRycy9lMm9Eb2Mu&#10;eG1sUEsBAi0AFAAGAAgAAAAhACR2wnbeAAAACQEAAA8AAAAAAAAAAAAAAAAARQQAAGRycy9kb3du&#10;cmV2LnhtbFBLBQYAAAAABAAEAPMAAABQBQAAAAA=&#10;" filled="f" stroked="f">
              <v:textbox style="mso-fit-shape-to-text:t" inset="0,0,0,0">
                <w:txbxContent>
                  <w:p w14:paraId="67D65215" w14:textId="77777777" w:rsidR="00B944B3" w:rsidRDefault="0077355F">
                    <w:pPr>
                      <w:pStyle w:val="a7"/>
                      <w:shd w:val="clear" w:color="auto" w:fill="auto"/>
                      <w:spacing w:line="240" w:lineRule="auto"/>
                    </w:pPr>
                    <w:r>
                      <w:rPr>
                        <w:rStyle w:val="11pt"/>
                      </w:rPr>
                      <w:fldChar w:fldCharType="begin"/>
                    </w:r>
                    <w:r>
                      <w:rPr>
                        <w:rStyle w:val="11pt"/>
                      </w:rPr>
                      <w:instrText xml:space="preserve"> PAGE \* MERGEFORMAT </w:instrText>
                    </w:r>
                    <w:r>
                      <w:rPr>
                        <w:rStyle w:val="11pt"/>
                      </w:rPr>
                      <w:fldChar w:fldCharType="separate"/>
                    </w:r>
                    <w:r w:rsidR="00552FD6">
                      <w:rPr>
                        <w:rStyle w:val="11pt"/>
                        <w:noProof/>
                      </w:rPr>
                      <w:t>3582</w:t>
                    </w:r>
                    <w:r>
                      <w:rPr>
                        <w:rStyle w:val="11pt"/>
                      </w:rPr>
                      <w:fldChar w:fldCharType="end"/>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036AE" w14:textId="77777777" w:rsidR="00B944B3" w:rsidRDefault="00E06C25">
    <w:pPr>
      <w:rPr>
        <w:sz w:val="2"/>
        <w:szCs w:val="2"/>
      </w:rPr>
    </w:pPr>
    <w:r>
      <w:rPr>
        <w:noProof/>
        <w:lang w:bidi="ar-SA"/>
      </w:rPr>
      <mc:AlternateContent>
        <mc:Choice Requires="wps">
          <w:drawing>
            <wp:anchor distT="0" distB="0" distL="63500" distR="63500" simplePos="0" relativeHeight="314572668" behindDoc="1" locked="0" layoutInCell="1" allowOverlap="1" wp14:anchorId="4FE6A33A" wp14:editId="5E10CBF3">
              <wp:simplePos x="0" y="0"/>
              <wp:positionH relativeFrom="page">
                <wp:posOffset>3902075</wp:posOffset>
              </wp:positionH>
              <wp:positionV relativeFrom="page">
                <wp:posOffset>261620</wp:posOffset>
              </wp:positionV>
              <wp:extent cx="118745" cy="113030"/>
              <wp:effectExtent l="0" t="4445" r="0" b="0"/>
              <wp:wrapNone/>
              <wp:docPr id="5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C0D68" w14:textId="77777777" w:rsidR="00B944B3" w:rsidRDefault="0077355F">
                          <w:pPr>
                            <w:pStyle w:val="a7"/>
                            <w:shd w:val="clear" w:color="auto" w:fill="auto"/>
                            <w:spacing w:line="240" w:lineRule="auto"/>
                          </w:pPr>
                          <w:r>
                            <w:rPr>
                              <w:rStyle w:val="11pt"/>
                            </w:rPr>
                            <w:fldChar w:fldCharType="begin"/>
                          </w:r>
                          <w:r>
                            <w:rPr>
                              <w:rStyle w:val="11pt"/>
                            </w:rPr>
                            <w:instrText xml:space="preserve"> PAGE \* MERGEFORMAT </w:instrText>
                          </w:r>
                          <w:r>
                            <w:rPr>
                              <w:rStyle w:val="11pt"/>
                            </w:rPr>
                            <w:fldChar w:fldCharType="separate"/>
                          </w:r>
                          <w:r w:rsidR="00552FD6">
                            <w:rPr>
                              <w:rStyle w:val="11pt"/>
                              <w:noProof/>
                            </w:rPr>
                            <w:t>3581</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FE6A33A" id="_x0000_t202" coordsize="21600,21600" o:spt="202" path="m,l,21600r21600,l21600,xe">
              <v:stroke joinstyle="miter"/>
              <v:path gradientshapeok="t" o:connecttype="rect"/>
            </v:shapetype>
            <v:shape id="Text Box 55" o:spid="_x0000_s1040" type="#_x0000_t202" style="position:absolute;margin-left:307.25pt;margin-top:20.6pt;width:9.35pt;height:8.9pt;z-index:-18874381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Ln6wEAAL0DAAAOAAAAZHJzL2Uyb0RvYy54bWysU8Fu2zAMvQ/YPwi6L7bbpiuMOEXXIsOA&#10;bh3Q7gNkWbaFWaJAKbGzrx8lx1m33YZdBIoiHx8fqc3tZAZ2UOg12IoXq5wzZSU02nYV//aye3fD&#10;mQ/CNmIAqyp+VJ7fbt++2YyuVBfQw9AoZARifTm6ivchuDLLvOyVEX4FTll6bAGNCHTFLmtQjIRu&#10;huwiz6+zEbBxCFJ5T96H+ZFvE37bKhme2tarwIaKE7eQTkxnHc9suxFlh8L1Wp5oiH9gYYS2VPQM&#10;9SCCYHvUf0EZLRE8tGElwWTQtlqq1AN1U+R/dPPcC6dSLySOd2eZ/P+DlV8OX5HppuLra86sMDSj&#10;FzUF9gEmtl5HfUbnSwp7dhQYJvLTnFOv3j2C/O6Zhfte2E7dIcLYK9EQvyJmZq9SZxwfQerxMzRU&#10;R+wDJKCpRRPFIzkYodOcjufZRC4ylixu3l+tOZP0VBSX+WWaXSbKJdmhDx8VGBaNiiONPoGLw6MP&#10;kYwol5BYy8JOD0Ma/2B/c1Bg9CTyke/MPEz1lHQqrhZRamiO1A7CvFX0C8joAX9wNtJGVdzSynM2&#10;fLIkSFy+xcDFqBdDWEmJFQ+czeZ9mJd071B3PeEukt+RaDudGorqzhxObGlHUp+nfY5L+Pqeon79&#10;uu1PAAAA//8DAFBLAwQUAAYACAAAACEAJHbCdt4AAAAJAQAADwAAAGRycy9kb3ducmV2LnhtbEyP&#10;TU/DMAyG70j8h8hI3FjafZRRmk5oEhdubAiJW9Z4TUXiVE3Wtf8ec4KbLT96/bzVbvJOjDjELpCC&#10;fJGBQGqC6ahV8HF8fdiCiEmT0S4QKpgxwq6+val0acKV3nE8pFZwCMVSK7Ap9aWUsbHodVyEHolv&#10;5zB4nXgdWmkGfeVw7+QyywrpdUf8weoe9xab78PFK3icPgP2Eff4dR6bwXbz1r3NSt3fTS/PIBJO&#10;6Q+GX31Wh5qdTuFCJgqnoMjXG0YVrPMlCAaK1YqHk4LNUwayruT/BvUPAAAA//8DAFBLAQItABQA&#10;BgAIAAAAIQC2gziS/gAAAOEBAAATAAAAAAAAAAAAAAAAAAAAAABbQ29udGVudF9UeXBlc10ueG1s&#10;UEsBAi0AFAAGAAgAAAAhADj9If/WAAAAlAEAAAsAAAAAAAAAAAAAAAAALwEAAF9yZWxzLy5yZWxz&#10;UEsBAi0AFAAGAAgAAAAhAAQf8ufrAQAAvQMAAA4AAAAAAAAAAAAAAAAALgIAAGRycy9lMm9Eb2Mu&#10;eG1sUEsBAi0AFAAGAAgAAAAhACR2wnbeAAAACQEAAA8AAAAAAAAAAAAAAAAARQQAAGRycy9kb3du&#10;cmV2LnhtbFBLBQYAAAAABAAEAPMAAABQBQAAAAA=&#10;" filled="f" stroked="f">
              <v:textbox style="mso-fit-shape-to-text:t" inset="0,0,0,0">
                <w:txbxContent>
                  <w:p w14:paraId="42CC0D68" w14:textId="77777777" w:rsidR="00B944B3" w:rsidRDefault="0077355F">
                    <w:pPr>
                      <w:pStyle w:val="a7"/>
                      <w:shd w:val="clear" w:color="auto" w:fill="auto"/>
                      <w:spacing w:line="240" w:lineRule="auto"/>
                    </w:pPr>
                    <w:r>
                      <w:rPr>
                        <w:rStyle w:val="11pt"/>
                      </w:rPr>
                      <w:fldChar w:fldCharType="begin"/>
                    </w:r>
                    <w:r>
                      <w:rPr>
                        <w:rStyle w:val="11pt"/>
                      </w:rPr>
                      <w:instrText xml:space="preserve"> PAGE \* MERGEFORMAT </w:instrText>
                    </w:r>
                    <w:r>
                      <w:rPr>
                        <w:rStyle w:val="11pt"/>
                      </w:rPr>
                      <w:fldChar w:fldCharType="separate"/>
                    </w:r>
                    <w:r w:rsidR="00552FD6">
                      <w:rPr>
                        <w:rStyle w:val="11pt"/>
                        <w:noProof/>
                      </w:rPr>
                      <w:t>3581</w:t>
                    </w:r>
                    <w:r>
                      <w:rPr>
                        <w:rStyle w:val="11pt"/>
                      </w:rPr>
                      <w:fldChar w:fldCharType="end"/>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D2577" w14:textId="77777777" w:rsidR="00B944B3" w:rsidRDefault="00E06C25">
    <w:pPr>
      <w:rPr>
        <w:sz w:val="2"/>
        <w:szCs w:val="2"/>
      </w:rPr>
    </w:pPr>
    <w:r>
      <w:rPr>
        <w:noProof/>
        <w:lang w:bidi="ar-SA"/>
      </w:rPr>
      <mc:AlternateContent>
        <mc:Choice Requires="wps">
          <w:drawing>
            <wp:anchor distT="0" distB="0" distL="63500" distR="63500" simplePos="0" relativeHeight="314572671" behindDoc="1" locked="0" layoutInCell="1" allowOverlap="1" wp14:anchorId="1C2BB22E" wp14:editId="535F54FE">
              <wp:simplePos x="0" y="0"/>
              <wp:positionH relativeFrom="page">
                <wp:posOffset>3854450</wp:posOffset>
              </wp:positionH>
              <wp:positionV relativeFrom="page">
                <wp:posOffset>330200</wp:posOffset>
              </wp:positionV>
              <wp:extent cx="289560" cy="109855"/>
              <wp:effectExtent l="0" t="0" r="0" b="0"/>
              <wp:wrapNone/>
              <wp:docPr id="5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833F56" w14:textId="77777777" w:rsidR="00B944B3" w:rsidRDefault="0077355F">
                          <w:pPr>
                            <w:pStyle w:val="a7"/>
                            <w:shd w:val="clear" w:color="auto" w:fill="auto"/>
                            <w:spacing w:line="240" w:lineRule="auto"/>
                          </w:pPr>
                          <w:r>
                            <w:rPr>
                              <w:rStyle w:val="105pt"/>
                              <w:b/>
                              <w:bCs/>
                            </w:rPr>
                            <w:fldChar w:fldCharType="begin"/>
                          </w:r>
                          <w:r>
                            <w:rPr>
                              <w:rStyle w:val="105pt"/>
                              <w:b/>
                              <w:bCs/>
                            </w:rPr>
                            <w:instrText xml:space="preserve"> PAGE \* MERGEFORMAT </w:instrText>
                          </w:r>
                          <w:r>
                            <w:rPr>
                              <w:rStyle w:val="105pt"/>
                              <w:b/>
                              <w:bCs/>
                            </w:rPr>
                            <w:fldChar w:fldCharType="separate"/>
                          </w:r>
                          <w:r w:rsidR="00552FD6">
                            <w:rPr>
                              <w:rStyle w:val="105pt"/>
                              <w:b/>
                              <w:bCs/>
                              <w:noProof/>
                            </w:rPr>
                            <w:t>3573</w:t>
                          </w:r>
                          <w:r>
                            <w:rPr>
                              <w:rStyle w:val="105pt"/>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C2BB22E" id="_x0000_t202" coordsize="21600,21600" o:spt="202" path="m,l,21600r21600,l21600,xe">
              <v:stroke joinstyle="miter"/>
              <v:path gradientshapeok="t" o:connecttype="rect"/>
            </v:shapetype>
            <v:shape id="Text Box 52" o:spid="_x0000_s1043" type="#_x0000_t202" style="position:absolute;margin-left:303.5pt;margin-top:26pt;width:22.8pt;height:8.65pt;z-index:-18874380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c/i6wEAAL0DAAAOAAAAZHJzL2Uyb0RvYy54bWysU9tu2zAMfR+wfxD0vtjO4C414hRdiwwD&#10;ugvQ9gNkWbaF2aJAKbGzrx8lx1m3vg17ESiSOjw8pLY309Czo0KnwZQ8W6WcKSOh1qYt+fPT/t2G&#10;M+eFqUUPRpX8pBy/2b19sx1todbQQV8rZARiXDHaknfe2yJJnOzUINwKrDIUbAAH4emKbVKjGAl9&#10;6JN1ml4lI2BtEaRyjrz3c5DvIn7TKOm/NY1TnvUlJ24+nhjPKpzJbiuKFoXttDzTEP/AYhDaUNEL&#10;1L3wgh1Qv4IatERw0PiVhCGBptFSxR6omyz9q5vHTlgVeyFxnL3I5P4frPx6/I5M1yXP33NmxEAz&#10;elKTZx9hYvk66DNaV1Dao6VEP5Gf5hx7dfYB5A/HDNx1wrTqFhHGToma+GXhZfLi6YzjAkg1foGa&#10;6oiDhwg0NTgE8UgORug0p9NlNoGLJOd6c51fUURSKEuvN3keK4hieWzR+U8KBhaMkiONPoKL44Pz&#10;gYwolpRQy8Be930cf2/+cFBi8ETyge/M3E/VFHXKPiyiVFCfqB2EeavoF5DRAf7kbKSNKrmhlees&#10;/2xIkLB8i4GLUS2GMJIeltxzNpt3fl7Sg0XddoS7SH5Lou11bCioO3M4s6UdiX2e9zks4ct7zPr9&#10;63a/AAAA//8DAFBLAwQUAAYACAAAACEAqmXsu90AAAAJAQAADwAAAGRycy9kb3ducmV2LnhtbEyP&#10;QU/DMAyF70j8h8hI3FhK0bpRmk5oEhduDITELWu8piJxqiTr2n+POcHJtt7T8/ea3eydmDCmIZCC&#10;+1UBAqkLZqBewcf7y90WRMqajHaBUMGCCXbt9VWjaxMu9IbTIfeCQyjVWoHNeaylTJ1Fr9MqjEis&#10;nUL0OvMZe2mivnC4d7Isikp6PRB/sHrEvcXu+3D2CjbzZ8Ax4R6/TlMX7bBs3eui1O3N/PwEIuOc&#10;/8zwi8/o0DLTMZzJJOEUVMWGu2QF65InG6p1WYE48vL4ALJt5P8G7Q8AAAD//wMAUEsBAi0AFAAG&#10;AAgAAAAhALaDOJL+AAAA4QEAABMAAAAAAAAAAAAAAAAAAAAAAFtDb250ZW50X1R5cGVzXS54bWxQ&#10;SwECLQAUAAYACAAAACEAOP0h/9YAAACUAQAACwAAAAAAAAAAAAAAAAAvAQAAX3JlbHMvLnJlbHNQ&#10;SwECLQAUAAYACAAAACEAL+3P4usBAAC9AwAADgAAAAAAAAAAAAAAAAAuAgAAZHJzL2Uyb0RvYy54&#10;bWxQSwECLQAUAAYACAAAACEAqmXsu90AAAAJAQAADwAAAAAAAAAAAAAAAABFBAAAZHJzL2Rvd25y&#10;ZXYueG1sUEsFBgAAAAAEAAQA8wAAAE8FAAAAAA==&#10;" filled="f" stroked="f">
              <v:textbox style="mso-fit-shape-to-text:t" inset="0,0,0,0">
                <w:txbxContent>
                  <w:p w14:paraId="2B833F56" w14:textId="77777777" w:rsidR="00B944B3" w:rsidRDefault="0077355F">
                    <w:pPr>
                      <w:pStyle w:val="a7"/>
                      <w:shd w:val="clear" w:color="auto" w:fill="auto"/>
                      <w:spacing w:line="240" w:lineRule="auto"/>
                    </w:pPr>
                    <w:r>
                      <w:rPr>
                        <w:rStyle w:val="105pt"/>
                        <w:b/>
                        <w:bCs/>
                      </w:rPr>
                      <w:fldChar w:fldCharType="begin"/>
                    </w:r>
                    <w:r>
                      <w:rPr>
                        <w:rStyle w:val="105pt"/>
                        <w:b/>
                        <w:bCs/>
                      </w:rPr>
                      <w:instrText xml:space="preserve"> PAGE \* MERGEFORMAT </w:instrText>
                    </w:r>
                    <w:r>
                      <w:rPr>
                        <w:rStyle w:val="105pt"/>
                        <w:b/>
                        <w:bCs/>
                      </w:rPr>
                      <w:fldChar w:fldCharType="separate"/>
                    </w:r>
                    <w:r w:rsidR="00552FD6">
                      <w:rPr>
                        <w:rStyle w:val="105pt"/>
                        <w:b/>
                        <w:bCs/>
                        <w:noProof/>
                      </w:rPr>
                      <w:t>3573</w:t>
                    </w:r>
                    <w:r>
                      <w:rPr>
                        <w:rStyle w:val="105pt"/>
                        <w:b/>
                        <w:bCs/>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7688"/>
    <w:multiLevelType w:val="multilevel"/>
    <w:tmpl w:val="11BCD2F6"/>
    <w:lvl w:ilvl="0">
      <w:start w:val="1"/>
      <w:numFmt w:val="decimal"/>
      <w:lvlText w:val="21.6.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8763FA"/>
    <w:multiLevelType w:val="multilevel"/>
    <w:tmpl w:val="562AF02A"/>
    <w:lvl w:ilvl="0">
      <w:start w:val="1"/>
      <w:numFmt w:val="decimal"/>
      <w:lvlText w:val="20.8.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8927C0"/>
    <w:multiLevelType w:val="multilevel"/>
    <w:tmpl w:val="425AFEE0"/>
    <w:lvl w:ilvl="0">
      <w:start w:val="1"/>
      <w:numFmt w:val="decimal"/>
      <w:lvlText w:val="168.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19A28EC"/>
    <w:multiLevelType w:val="multilevel"/>
    <w:tmpl w:val="25407CDC"/>
    <w:lvl w:ilvl="0">
      <w:start w:val="1"/>
      <w:numFmt w:val="decimal"/>
      <w:lvlText w:val="168.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22E42E9"/>
    <w:multiLevelType w:val="multilevel"/>
    <w:tmpl w:val="3B7ED6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26C14EF"/>
    <w:multiLevelType w:val="multilevel"/>
    <w:tmpl w:val="8F1A7064"/>
    <w:lvl w:ilvl="0">
      <w:start w:val="2"/>
      <w:numFmt w:val="decimal"/>
      <w:lvlText w:val="168.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27A2873"/>
    <w:multiLevelType w:val="hybridMultilevel"/>
    <w:tmpl w:val="098454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29E1A42"/>
    <w:multiLevelType w:val="multilevel"/>
    <w:tmpl w:val="0D188DD2"/>
    <w:lvl w:ilvl="0">
      <w:start w:val="1"/>
      <w:numFmt w:val="decimal"/>
      <w:lvlText w:val="162.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2DE2ABB"/>
    <w:multiLevelType w:val="multilevel"/>
    <w:tmpl w:val="222C7A7C"/>
    <w:lvl w:ilvl="0">
      <w:start w:val="1"/>
      <w:numFmt w:val="decimal"/>
      <w:lvlText w:val="167.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2EB2A54"/>
    <w:multiLevelType w:val="multilevel"/>
    <w:tmpl w:val="39F0015C"/>
    <w:lvl w:ilvl="0">
      <w:start w:val="1"/>
      <w:numFmt w:val="decimal"/>
      <w:lvlText w:val="157.9.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3080B9E"/>
    <w:multiLevelType w:val="multilevel"/>
    <w:tmpl w:val="C8C26E0C"/>
    <w:lvl w:ilvl="0">
      <w:start w:val="1"/>
      <w:numFmt w:val="decimal"/>
      <w:lvlText w:val="21.9.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3D95DC5"/>
    <w:multiLevelType w:val="multilevel"/>
    <w:tmpl w:val="539E5C4E"/>
    <w:lvl w:ilvl="0">
      <w:start w:val="1"/>
      <w:numFmt w:val="decimal"/>
      <w:lvlText w:val="168.4.15.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42F3552"/>
    <w:multiLevelType w:val="multilevel"/>
    <w:tmpl w:val="7BD8889C"/>
    <w:lvl w:ilvl="0">
      <w:start w:val="1"/>
      <w:numFmt w:val="decimal"/>
      <w:lvlText w:val="21.8.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5A06F44"/>
    <w:multiLevelType w:val="multilevel"/>
    <w:tmpl w:val="B82C0CAE"/>
    <w:lvl w:ilvl="0">
      <w:start w:val="1"/>
      <w:numFmt w:val="decimal"/>
      <w:lvlText w:val="167.8.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5A64FF1"/>
    <w:multiLevelType w:val="multilevel"/>
    <w:tmpl w:val="4CF49002"/>
    <w:lvl w:ilvl="0">
      <w:start w:val="1"/>
      <w:numFmt w:val="decimal"/>
      <w:lvlText w:val="162.9.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5EC4D94"/>
    <w:multiLevelType w:val="multilevel"/>
    <w:tmpl w:val="D9D4383E"/>
    <w:lvl w:ilvl="0">
      <w:start w:val="1"/>
      <w:numFmt w:val="decimal"/>
      <w:lvlText w:val="168.4.14.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6867097"/>
    <w:multiLevelType w:val="multilevel"/>
    <w:tmpl w:val="2CD081BE"/>
    <w:lvl w:ilvl="0">
      <w:start w:val="1"/>
      <w:numFmt w:val="decimal"/>
      <w:lvlText w:val="157.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6AB6E02"/>
    <w:multiLevelType w:val="multilevel"/>
    <w:tmpl w:val="01D47E74"/>
    <w:lvl w:ilvl="0">
      <w:start w:val="1"/>
      <w:numFmt w:val="decimal"/>
      <w:lvlText w:val="170.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6DD6E0F"/>
    <w:multiLevelType w:val="multilevel"/>
    <w:tmpl w:val="EF32EA48"/>
    <w:lvl w:ilvl="0">
      <w:start w:val="1"/>
      <w:numFmt w:val="decimal"/>
      <w:lvlText w:val="168.3.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74754A2"/>
    <w:multiLevelType w:val="multilevel"/>
    <w:tmpl w:val="3ACAE704"/>
    <w:lvl w:ilvl="0">
      <w:start w:val="1"/>
      <w:numFmt w:val="decimal"/>
      <w:lvlText w:val="21.9.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85D0734"/>
    <w:multiLevelType w:val="multilevel"/>
    <w:tmpl w:val="240C3F7E"/>
    <w:lvl w:ilvl="0">
      <w:start w:val="1"/>
      <w:numFmt w:val="decimal"/>
      <w:lvlText w:val="164.7.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8723F02"/>
    <w:multiLevelType w:val="multilevel"/>
    <w:tmpl w:val="06CE4FF0"/>
    <w:lvl w:ilvl="0">
      <w:start w:val="1"/>
      <w:numFmt w:val="decimal"/>
      <w:lvlText w:val="21.6.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8735432"/>
    <w:multiLevelType w:val="multilevel"/>
    <w:tmpl w:val="80026AA4"/>
    <w:lvl w:ilvl="0">
      <w:start w:val="1"/>
      <w:numFmt w:val="decimal"/>
      <w:lvlText w:val="21.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088578EE"/>
    <w:multiLevelType w:val="multilevel"/>
    <w:tmpl w:val="052265EE"/>
    <w:lvl w:ilvl="0">
      <w:start w:val="1"/>
      <w:numFmt w:val="decimal"/>
      <w:lvlText w:val="164.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08C228F4"/>
    <w:multiLevelType w:val="multilevel"/>
    <w:tmpl w:val="9DD0C204"/>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Text w:val="%1.%2"/>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09287E86"/>
    <w:multiLevelType w:val="multilevel"/>
    <w:tmpl w:val="7FB4B750"/>
    <w:lvl w:ilvl="0">
      <w:start w:val="1"/>
      <w:numFmt w:val="decimal"/>
      <w:lvlText w:val="162.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099C505D"/>
    <w:multiLevelType w:val="multilevel"/>
    <w:tmpl w:val="67443A48"/>
    <w:lvl w:ilvl="0">
      <w:start w:val="1"/>
      <w:numFmt w:val="decimal"/>
      <w:lvlText w:val="21.7.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099D6AC6"/>
    <w:multiLevelType w:val="multilevel"/>
    <w:tmpl w:val="E84661AE"/>
    <w:lvl w:ilvl="0">
      <w:start w:val="4"/>
      <w:numFmt w:val="decimal"/>
      <w:lvlText w:val="157.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09ED7BE1"/>
    <w:multiLevelType w:val="multilevel"/>
    <w:tmpl w:val="75F4B0B6"/>
    <w:lvl w:ilvl="0">
      <w:start w:val="1"/>
      <w:numFmt w:val="decimal"/>
      <w:lvlText w:val="21.7.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09F06F17"/>
    <w:multiLevelType w:val="multilevel"/>
    <w:tmpl w:val="28942D2A"/>
    <w:lvl w:ilvl="0">
      <w:start w:val="1"/>
      <w:numFmt w:val="decimal"/>
      <w:lvlText w:val="21.8.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0A2906B0"/>
    <w:multiLevelType w:val="multilevel"/>
    <w:tmpl w:val="9F6674BA"/>
    <w:lvl w:ilvl="0">
      <w:start w:val="1"/>
      <w:numFmt w:val="decimal"/>
      <w:lvlText w:val="162.8.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0ADE095C"/>
    <w:multiLevelType w:val="multilevel"/>
    <w:tmpl w:val="65A25F1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8"/>
      <w:numFmt w:val="decimal"/>
      <w:lvlRestart w:val="0"/>
      <w:lvlText w:val="%1.%2."/>
      <w:lvlJc w:val="left"/>
      <w:pPr>
        <w:ind w:left="12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0ADE0EAC"/>
    <w:multiLevelType w:val="multilevel"/>
    <w:tmpl w:val="1C2E725A"/>
    <w:lvl w:ilvl="0">
      <w:start w:val="10"/>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0AF87EF9"/>
    <w:multiLevelType w:val="multilevel"/>
    <w:tmpl w:val="D8889782"/>
    <w:lvl w:ilvl="0">
      <w:start w:val="1"/>
      <w:numFmt w:val="decimal"/>
      <w:lvlText w:val="165.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0B6C5AA7"/>
    <w:multiLevelType w:val="multilevel"/>
    <w:tmpl w:val="0448A422"/>
    <w:lvl w:ilvl="0">
      <w:start w:val="1"/>
      <w:numFmt w:val="decimal"/>
      <w:lvlText w:val="168.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0E660F23"/>
    <w:multiLevelType w:val="multilevel"/>
    <w:tmpl w:val="CA9412A2"/>
    <w:lvl w:ilvl="0">
      <w:start w:val="2"/>
      <w:numFmt w:val="decimal"/>
      <w:lvlText w:val="168.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0EC43707"/>
    <w:multiLevelType w:val="multilevel"/>
    <w:tmpl w:val="90FCA408"/>
    <w:lvl w:ilvl="0">
      <w:start w:val="2"/>
      <w:numFmt w:val="decimal"/>
      <w:lvlText w:val="168.4.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0F2A6462"/>
    <w:multiLevelType w:val="multilevel"/>
    <w:tmpl w:val="884666AE"/>
    <w:lvl w:ilvl="0">
      <w:start w:val="3"/>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10140732"/>
    <w:multiLevelType w:val="multilevel"/>
    <w:tmpl w:val="699E6EC0"/>
    <w:lvl w:ilvl="0">
      <w:start w:val="1"/>
      <w:numFmt w:val="decimal"/>
      <w:lvlText w:val="21.7.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103333D4"/>
    <w:multiLevelType w:val="multilevel"/>
    <w:tmpl w:val="ED30013E"/>
    <w:lvl w:ilvl="0">
      <w:start w:val="1"/>
      <w:numFmt w:val="decimal"/>
      <w:lvlText w:val="168.4.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10927188"/>
    <w:multiLevelType w:val="multilevel"/>
    <w:tmpl w:val="985469F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10BC1CF4"/>
    <w:multiLevelType w:val="multilevel"/>
    <w:tmpl w:val="C41AC9C8"/>
    <w:lvl w:ilvl="0">
      <w:start w:val="8"/>
      <w:numFmt w:val="decimal"/>
      <w:lvlText w:val="16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118F427B"/>
    <w:multiLevelType w:val="multilevel"/>
    <w:tmpl w:val="41084A1E"/>
    <w:lvl w:ilvl="0">
      <w:start w:val="1"/>
      <w:numFmt w:val="decimal"/>
      <w:lvlText w:val="157.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123A5BCA"/>
    <w:multiLevelType w:val="multilevel"/>
    <w:tmpl w:val="3BC8B8DE"/>
    <w:lvl w:ilvl="0">
      <w:start w:val="1"/>
      <w:numFmt w:val="decimal"/>
      <w:lvlText w:val="21.7.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12975E85"/>
    <w:multiLevelType w:val="multilevel"/>
    <w:tmpl w:val="9B1631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12C54DEB"/>
    <w:multiLevelType w:val="multilevel"/>
    <w:tmpl w:val="FF5AE132"/>
    <w:lvl w:ilvl="0">
      <w:start w:val="1"/>
      <w:numFmt w:val="decimal"/>
      <w:lvlText w:val="168.3.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14012320"/>
    <w:multiLevelType w:val="multilevel"/>
    <w:tmpl w:val="74D22100"/>
    <w:lvl w:ilvl="0">
      <w:start w:val="2"/>
      <w:numFmt w:val="decimal"/>
      <w:lvlText w:val="168.4.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14DA35AA"/>
    <w:multiLevelType w:val="multilevel"/>
    <w:tmpl w:val="05420A68"/>
    <w:lvl w:ilvl="0">
      <w:start w:val="6"/>
      <w:numFmt w:val="decimal"/>
      <w:lvlText w:val="164.7.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155104AC"/>
    <w:multiLevelType w:val="multilevel"/>
    <w:tmpl w:val="E51279F8"/>
    <w:lvl w:ilvl="0">
      <w:start w:val="3"/>
      <w:numFmt w:val="decimal"/>
      <w:lvlText w:val="16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1566142B"/>
    <w:multiLevelType w:val="multilevel"/>
    <w:tmpl w:val="C400D522"/>
    <w:lvl w:ilvl="0">
      <w:start w:val="1"/>
      <w:numFmt w:val="decimal"/>
      <w:lvlText w:val="162.8.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15702424"/>
    <w:multiLevelType w:val="multilevel"/>
    <w:tmpl w:val="7D883D5C"/>
    <w:lvl w:ilvl="0">
      <w:start w:val="1"/>
      <w:numFmt w:val="decimal"/>
      <w:lvlText w:val="21.9.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165F5D49"/>
    <w:multiLevelType w:val="multilevel"/>
    <w:tmpl w:val="F8D834E6"/>
    <w:lvl w:ilvl="0">
      <w:start w:val="16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168069FC"/>
    <w:multiLevelType w:val="multilevel"/>
    <w:tmpl w:val="5B484E5C"/>
    <w:lvl w:ilvl="0">
      <w:start w:val="7"/>
      <w:numFmt w:val="decimal"/>
      <w:lvlText w:val="1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170C68C0"/>
    <w:multiLevelType w:val="multilevel"/>
    <w:tmpl w:val="9E3E4FB4"/>
    <w:lvl w:ilvl="0">
      <w:start w:val="1"/>
      <w:numFmt w:val="decimal"/>
      <w:lvlText w:val="168.4.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1721731A"/>
    <w:multiLevelType w:val="multilevel"/>
    <w:tmpl w:val="04B85F24"/>
    <w:lvl w:ilvl="0">
      <w:start w:val="1"/>
      <w:numFmt w:val="decimal"/>
      <w:lvlText w:val="157.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17BD5972"/>
    <w:multiLevelType w:val="multilevel"/>
    <w:tmpl w:val="87B0EF16"/>
    <w:lvl w:ilvl="0">
      <w:start w:val="6"/>
      <w:numFmt w:val="decimal"/>
      <w:lvlText w:val="168.3.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183C72AD"/>
    <w:multiLevelType w:val="multilevel"/>
    <w:tmpl w:val="5E4E6B5E"/>
    <w:lvl w:ilvl="0">
      <w:start w:val="1"/>
      <w:numFmt w:val="decimal"/>
      <w:lvlText w:val="168.4.1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187A36C7"/>
    <w:multiLevelType w:val="multilevel"/>
    <w:tmpl w:val="5A56057C"/>
    <w:lvl w:ilvl="0">
      <w:start w:val="1"/>
      <w:numFmt w:val="decimal"/>
      <w:lvlText w:val="21.9.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18A52798"/>
    <w:multiLevelType w:val="multilevel"/>
    <w:tmpl w:val="6250046A"/>
    <w:lvl w:ilvl="0">
      <w:start w:val="1"/>
      <w:numFmt w:val="decimal"/>
      <w:lvlText w:val="162.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18A652B2"/>
    <w:multiLevelType w:val="multilevel"/>
    <w:tmpl w:val="6118372E"/>
    <w:lvl w:ilvl="0">
      <w:start w:val="1"/>
      <w:numFmt w:val="decimal"/>
      <w:lvlText w:val="20.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18FA6B5A"/>
    <w:multiLevelType w:val="multilevel"/>
    <w:tmpl w:val="583A1554"/>
    <w:lvl w:ilvl="0">
      <w:start w:val="1"/>
      <w:numFmt w:val="decimal"/>
      <w:lvlText w:val="20.7.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193A6DC3"/>
    <w:multiLevelType w:val="multilevel"/>
    <w:tmpl w:val="5CF8F984"/>
    <w:lvl w:ilvl="0">
      <w:start w:val="1"/>
      <w:numFmt w:val="decimal"/>
      <w:lvlText w:val="21.8.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193D644C"/>
    <w:multiLevelType w:val="multilevel"/>
    <w:tmpl w:val="002AAB34"/>
    <w:lvl w:ilvl="0">
      <w:start w:val="1"/>
      <w:numFmt w:val="decimal"/>
      <w:lvlText w:val="168.4.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19EA53B1"/>
    <w:multiLevelType w:val="multilevel"/>
    <w:tmpl w:val="D34CC65A"/>
    <w:lvl w:ilvl="0">
      <w:start w:val="1"/>
      <w:numFmt w:val="decimal"/>
      <w:lvlText w:val="167.9.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1AA7215D"/>
    <w:multiLevelType w:val="multilevel"/>
    <w:tmpl w:val="28D6E490"/>
    <w:lvl w:ilvl="0">
      <w:start w:val="1"/>
      <w:numFmt w:val="decimal"/>
      <w:lvlText w:val="162.9.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1AAA2C37"/>
    <w:multiLevelType w:val="multilevel"/>
    <w:tmpl w:val="E10625A2"/>
    <w:lvl w:ilvl="0">
      <w:start w:val="1"/>
      <w:numFmt w:val="decimal"/>
      <w:lvlText w:val="168.4.7.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1B36165C"/>
    <w:multiLevelType w:val="multilevel"/>
    <w:tmpl w:val="E1F06FA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1C0108DB"/>
    <w:multiLevelType w:val="multilevel"/>
    <w:tmpl w:val="D52A2FA0"/>
    <w:lvl w:ilvl="0">
      <w:start w:val="7"/>
      <w:numFmt w:val="decimal"/>
      <w:lvlText w:val="165.1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1D0D285B"/>
    <w:multiLevelType w:val="multilevel"/>
    <w:tmpl w:val="A9E8D1B0"/>
    <w:lvl w:ilvl="0">
      <w:start w:val="1"/>
      <w:numFmt w:val="decimal"/>
      <w:lvlText w:val="167.9.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1D0E680A"/>
    <w:multiLevelType w:val="multilevel"/>
    <w:tmpl w:val="2FB23812"/>
    <w:lvl w:ilvl="0">
      <w:start w:val="1"/>
      <w:numFmt w:val="decimal"/>
      <w:lvlText w:val="157.8.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1E8517DC"/>
    <w:multiLevelType w:val="multilevel"/>
    <w:tmpl w:val="045A4FF2"/>
    <w:lvl w:ilvl="0">
      <w:start w:val="1"/>
      <w:numFmt w:val="decimal"/>
      <w:lvlText w:val="162.8.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1EA4269F"/>
    <w:multiLevelType w:val="multilevel"/>
    <w:tmpl w:val="D2B056F0"/>
    <w:lvl w:ilvl="0">
      <w:start w:val="7"/>
      <w:numFmt w:val="decimal"/>
      <w:lvlText w:val="16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1EB717C8"/>
    <w:multiLevelType w:val="multilevel"/>
    <w:tmpl w:val="2E606FAC"/>
    <w:lvl w:ilvl="0">
      <w:start w:val="1"/>
      <w:numFmt w:val="decimal"/>
      <w:lvlText w:val="21.8.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202F61EA"/>
    <w:multiLevelType w:val="multilevel"/>
    <w:tmpl w:val="283AC142"/>
    <w:lvl w:ilvl="0">
      <w:start w:val="1"/>
      <w:numFmt w:val="decimal"/>
      <w:lvlText w:val="168.4.1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20405FF5"/>
    <w:multiLevelType w:val="multilevel"/>
    <w:tmpl w:val="21869B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208416F9"/>
    <w:multiLevelType w:val="hybridMultilevel"/>
    <w:tmpl w:val="005E76CA"/>
    <w:lvl w:ilvl="0" w:tplc="B0043BF8">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BAA6E8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87AB14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1266E8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6968DF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8BC7FB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5B0771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DB4481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EBE5D3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6" w15:restartNumberingAfterBreak="0">
    <w:nsid w:val="2086624F"/>
    <w:multiLevelType w:val="multilevel"/>
    <w:tmpl w:val="628E4E98"/>
    <w:lvl w:ilvl="0">
      <w:start w:val="2"/>
      <w:numFmt w:val="decimal"/>
      <w:lvlText w:val="168.4.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20965FF8"/>
    <w:multiLevelType w:val="multilevel"/>
    <w:tmpl w:val="CFDCD5D4"/>
    <w:lvl w:ilvl="0">
      <w:start w:val="1"/>
      <w:numFmt w:val="decimal"/>
      <w:lvlText w:val="21.9.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20A22FA0"/>
    <w:multiLevelType w:val="multilevel"/>
    <w:tmpl w:val="8DD243D2"/>
    <w:lvl w:ilvl="0">
      <w:start w:val="2"/>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12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9" w15:restartNumberingAfterBreak="0">
    <w:nsid w:val="21B97C74"/>
    <w:multiLevelType w:val="multilevel"/>
    <w:tmpl w:val="A2E83888"/>
    <w:lvl w:ilvl="0">
      <w:start w:val="1"/>
      <w:numFmt w:val="decimal"/>
      <w:lvlText w:val="166.9.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21C11283"/>
    <w:multiLevelType w:val="multilevel"/>
    <w:tmpl w:val="E518474A"/>
    <w:lvl w:ilvl="0">
      <w:start w:val="1"/>
      <w:numFmt w:val="decimal"/>
      <w:lvlText w:val="16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22096108"/>
    <w:multiLevelType w:val="multilevel"/>
    <w:tmpl w:val="848EA034"/>
    <w:lvl w:ilvl="0">
      <w:start w:val="1"/>
      <w:numFmt w:val="decimal"/>
      <w:lvlText w:val="157.9.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235A7BA5"/>
    <w:multiLevelType w:val="multilevel"/>
    <w:tmpl w:val="655CFE28"/>
    <w:lvl w:ilvl="0">
      <w:start w:val="1"/>
      <w:numFmt w:val="decimal"/>
      <w:lvlText w:val="20.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236E5E35"/>
    <w:multiLevelType w:val="multilevel"/>
    <w:tmpl w:val="AFB084E4"/>
    <w:lvl w:ilvl="0">
      <w:start w:val="1"/>
      <w:numFmt w:val="decimal"/>
      <w:lvlText w:val="168.4.1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23CC79C2"/>
    <w:multiLevelType w:val="multilevel"/>
    <w:tmpl w:val="B1F23146"/>
    <w:lvl w:ilvl="0">
      <w:start w:val="1"/>
      <w:numFmt w:val="decimal"/>
      <w:lvlText w:val="168.4.13.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24505391"/>
    <w:multiLevelType w:val="multilevel"/>
    <w:tmpl w:val="67B643A6"/>
    <w:lvl w:ilvl="0">
      <w:start w:val="1"/>
      <w:numFmt w:val="decimal"/>
      <w:lvlText w:val="162.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24F578DD"/>
    <w:multiLevelType w:val="multilevel"/>
    <w:tmpl w:val="0E4261F4"/>
    <w:lvl w:ilvl="0">
      <w:start w:val="1"/>
      <w:numFmt w:val="decimal"/>
      <w:lvlText w:val="157.7.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24FE5B30"/>
    <w:multiLevelType w:val="multilevel"/>
    <w:tmpl w:val="1C9E6030"/>
    <w:lvl w:ilvl="0">
      <w:start w:val="1"/>
      <w:numFmt w:val="decimal"/>
      <w:lvlText w:val="164.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25057A18"/>
    <w:multiLevelType w:val="multilevel"/>
    <w:tmpl w:val="91F03CF0"/>
    <w:lvl w:ilvl="0">
      <w:start w:val="1"/>
      <w:numFmt w:val="decimal"/>
      <w:lvlText w:val="21.8.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25BC4CEF"/>
    <w:multiLevelType w:val="multilevel"/>
    <w:tmpl w:val="46A6B4EE"/>
    <w:lvl w:ilvl="0">
      <w:start w:val="1"/>
      <w:numFmt w:val="decimal"/>
      <w:lvlText w:val="16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25D91E1A"/>
    <w:multiLevelType w:val="multilevel"/>
    <w:tmpl w:val="F5569BC4"/>
    <w:lvl w:ilvl="0">
      <w:start w:val="1"/>
      <w:numFmt w:val="decimal"/>
      <w:lvlText w:val="167.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26067310"/>
    <w:multiLevelType w:val="multilevel"/>
    <w:tmpl w:val="E7900868"/>
    <w:lvl w:ilvl="0">
      <w:start w:val="1"/>
      <w:numFmt w:val="decimal"/>
      <w:lvlText w:val="168.4.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26954F69"/>
    <w:multiLevelType w:val="hybridMultilevel"/>
    <w:tmpl w:val="5B1E1E44"/>
    <w:lvl w:ilvl="0" w:tplc="7E6802D0">
      <w:start w:val="1"/>
      <w:numFmt w:val="decimal"/>
      <w:lvlText w:val="%1"/>
      <w:lvlJc w:val="left"/>
      <w:pPr>
        <w:ind w:left="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6B466B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A0C13B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182169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60A963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B4AB88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F104CD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15CDD4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89074E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3" w15:restartNumberingAfterBreak="0">
    <w:nsid w:val="27994D1E"/>
    <w:multiLevelType w:val="multilevel"/>
    <w:tmpl w:val="551808A2"/>
    <w:lvl w:ilvl="0">
      <w:start w:val="1"/>
      <w:numFmt w:val="decimal"/>
      <w:lvlText w:val="167.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27A236AA"/>
    <w:multiLevelType w:val="multilevel"/>
    <w:tmpl w:val="A0EC29CE"/>
    <w:lvl w:ilvl="0">
      <w:start w:val="1"/>
      <w:numFmt w:val="decimal"/>
      <w:lvlText w:val="21.9.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27F16F92"/>
    <w:multiLevelType w:val="multilevel"/>
    <w:tmpl w:val="0D7A60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81E3C26"/>
    <w:multiLevelType w:val="multilevel"/>
    <w:tmpl w:val="598003CC"/>
    <w:lvl w:ilvl="0">
      <w:start w:val="1"/>
      <w:numFmt w:val="decimal"/>
      <w:lvlText w:val="162.9.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28642BBB"/>
    <w:multiLevelType w:val="multilevel"/>
    <w:tmpl w:val="CEB451C8"/>
    <w:lvl w:ilvl="0">
      <w:start w:val="2"/>
      <w:numFmt w:val="decimal"/>
      <w:lvlText w:val="168.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289F1A69"/>
    <w:multiLevelType w:val="multilevel"/>
    <w:tmpl w:val="EECE00F8"/>
    <w:lvl w:ilvl="0">
      <w:start w:val="1"/>
      <w:numFmt w:val="decimal"/>
      <w:lvlText w:val="168.4.6.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29444A8A"/>
    <w:multiLevelType w:val="multilevel"/>
    <w:tmpl w:val="B96E60FA"/>
    <w:lvl w:ilvl="0">
      <w:start w:val="1"/>
      <w:numFmt w:val="decimal"/>
      <w:lvlText w:val="157.9.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29A8434F"/>
    <w:multiLevelType w:val="multilevel"/>
    <w:tmpl w:val="DF0C7EAA"/>
    <w:lvl w:ilvl="0">
      <w:start w:val="1"/>
      <w:numFmt w:val="decimal"/>
      <w:lvlText w:val="164.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29B65D0E"/>
    <w:multiLevelType w:val="multilevel"/>
    <w:tmpl w:val="33C4363A"/>
    <w:lvl w:ilvl="0">
      <w:start w:val="16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2A5C4D23"/>
    <w:multiLevelType w:val="multilevel"/>
    <w:tmpl w:val="D5189A8C"/>
    <w:lvl w:ilvl="0">
      <w:start w:val="1"/>
      <w:numFmt w:val="decimal"/>
      <w:lvlText w:val="165.10.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2A8442ED"/>
    <w:multiLevelType w:val="multilevel"/>
    <w:tmpl w:val="64F45BE2"/>
    <w:lvl w:ilvl="0">
      <w:start w:val="1"/>
      <w:numFmt w:val="decimal"/>
      <w:lvlText w:val="157.7.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2AD01F65"/>
    <w:multiLevelType w:val="multilevel"/>
    <w:tmpl w:val="3AF42A78"/>
    <w:lvl w:ilvl="0">
      <w:start w:val="1"/>
      <w:numFmt w:val="decimal"/>
      <w:lvlText w:val="162.6.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2B5C13A9"/>
    <w:multiLevelType w:val="multilevel"/>
    <w:tmpl w:val="DC2628B0"/>
    <w:lvl w:ilvl="0">
      <w:start w:val="1"/>
      <w:numFmt w:val="decimal"/>
      <w:lvlText w:val="162.9.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2B6C08E3"/>
    <w:multiLevelType w:val="multilevel"/>
    <w:tmpl w:val="19DED802"/>
    <w:lvl w:ilvl="0">
      <w:start w:val="1"/>
      <w:numFmt w:val="decimal"/>
      <w:lvlText w:val="164.6.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2B9824B9"/>
    <w:multiLevelType w:val="multilevel"/>
    <w:tmpl w:val="E8BC0EDC"/>
    <w:lvl w:ilvl="0">
      <w:start w:val="16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2BFE67B2"/>
    <w:multiLevelType w:val="multilevel"/>
    <w:tmpl w:val="DDB643AA"/>
    <w:lvl w:ilvl="0">
      <w:start w:val="1"/>
      <w:numFmt w:val="decimal"/>
      <w:lvlText w:val="21.9.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2C336D2A"/>
    <w:multiLevelType w:val="multilevel"/>
    <w:tmpl w:val="8970F9E6"/>
    <w:lvl w:ilvl="0">
      <w:start w:val="5"/>
      <w:numFmt w:val="decimal"/>
      <w:lvlText w:val="165.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2C450916"/>
    <w:multiLevelType w:val="multilevel"/>
    <w:tmpl w:val="9FDEA56A"/>
    <w:lvl w:ilvl="0">
      <w:start w:val="2"/>
      <w:numFmt w:val="decimal"/>
      <w:lvlText w:val="163.9.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2C5571B9"/>
    <w:multiLevelType w:val="multilevel"/>
    <w:tmpl w:val="1930C902"/>
    <w:lvl w:ilvl="0">
      <w:start w:val="1"/>
      <w:numFmt w:val="decimal"/>
      <w:lvlText w:val="21.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2D100C93"/>
    <w:multiLevelType w:val="multilevel"/>
    <w:tmpl w:val="1D9EB9A8"/>
    <w:lvl w:ilvl="0">
      <w:start w:val="1"/>
      <w:numFmt w:val="decimal"/>
      <w:lvlText w:val="21.8.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2D624B5E"/>
    <w:multiLevelType w:val="multilevel"/>
    <w:tmpl w:val="39E2FB7A"/>
    <w:lvl w:ilvl="0">
      <w:start w:val="1"/>
      <w:numFmt w:val="decimal"/>
      <w:lvlText w:val="165.1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2D7A4CC9"/>
    <w:multiLevelType w:val="multilevel"/>
    <w:tmpl w:val="E5C69DCE"/>
    <w:lvl w:ilvl="0">
      <w:start w:val="1"/>
      <w:numFmt w:val="decimal"/>
      <w:lvlText w:val="21.9.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2DCC221C"/>
    <w:multiLevelType w:val="multilevel"/>
    <w:tmpl w:val="7C40496C"/>
    <w:lvl w:ilvl="0">
      <w:start w:val="1"/>
      <w:numFmt w:val="decimal"/>
      <w:lvlText w:val="167.6.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DE847F0"/>
    <w:multiLevelType w:val="multilevel"/>
    <w:tmpl w:val="ED2E9CFA"/>
    <w:lvl w:ilvl="0">
      <w:start w:val="2"/>
      <w:numFmt w:val="decimal"/>
      <w:lvlText w:val="163.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DF7213A"/>
    <w:multiLevelType w:val="multilevel"/>
    <w:tmpl w:val="B29ED650"/>
    <w:lvl w:ilvl="0">
      <w:start w:val="1"/>
      <w:numFmt w:val="decimal"/>
      <w:lvlText w:val="165.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F1A2EF2"/>
    <w:multiLevelType w:val="hybridMultilevel"/>
    <w:tmpl w:val="8F2888CC"/>
    <w:lvl w:ilvl="0" w:tplc="6FF0DE4C">
      <w:start w:val="4"/>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D5AEB4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30675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4383A9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B1E6C1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F9294F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DFCA9C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58003F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78AEB9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9" w15:restartNumberingAfterBreak="0">
    <w:nsid w:val="2FA03E92"/>
    <w:multiLevelType w:val="multilevel"/>
    <w:tmpl w:val="3AECD5CC"/>
    <w:lvl w:ilvl="0">
      <w:start w:val="1"/>
      <w:numFmt w:val="decimal"/>
      <w:lvlText w:val="162.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FC260E5"/>
    <w:multiLevelType w:val="multilevel"/>
    <w:tmpl w:val="D6646358"/>
    <w:lvl w:ilvl="0">
      <w:start w:val="2"/>
      <w:numFmt w:val="decimal"/>
      <w:lvlText w:val="168.4.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FCE313D"/>
    <w:multiLevelType w:val="multilevel"/>
    <w:tmpl w:val="4AFC1DDA"/>
    <w:lvl w:ilvl="0">
      <w:start w:val="3"/>
      <w:numFmt w:val="decimal"/>
      <w:lvlText w:val="167.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30137B0D"/>
    <w:multiLevelType w:val="multilevel"/>
    <w:tmpl w:val="DD662C5E"/>
    <w:lvl w:ilvl="0">
      <w:start w:val="1"/>
      <w:numFmt w:val="decimal"/>
      <w:lvlText w:val="157.8.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30363443"/>
    <w:multiLevelType w:val="multilevel"/>
    <w:tmpl w:val="465A5FB0"/>
    <w:lvl w:ilvl="0">
      <w:start w:val="1"/>
      <w:numFmt w:val="decimal"/>
      <w:lvlText w:val="165.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03A53D7"/>
    <w:multiLevelType w:val="multilevel"/>
    <w:tmpl w:val="4F1C478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308D3B6E"/>
    <w:multiLevelType w:val="multilevel"/>
    <w:tmpl w:val="503A2E28"/>
    <w:lvl w:ilvl="0">
      <w:start w:val="1"/>
      <w:numFmt w:val="decimal"/>
      <w:lvlText w:val="20.9.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14E3000"/>
    <w:multiLevelType w:val="multilevel"/>
    <w:tmpl w:val="4802E252"/>
    <w:lvl w:ilvl="0">
      <w:start w:val="1"/>
      <w:numFmt w:val="decimal"/>
      <w:lvlText w:val="168.2.1.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2633956"/>
    <w:multiLevelType w:val="multilevel"/>
    <w:tmpl w:val="8F16BA38"/>
    <w:lvl w:ilvl="0">
      <w:start w:val="1"/>
      <w:numFmt w:val="decimal"/>
      <w:lvlText w:val="168.3.5.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326514D7"/>
    <w:multiLevelType w:val="multilevel"/>
    <w:tmpl w:val="6F3E2320"/>
    <w:lvl w:ilvl="0">
      <w:start w:val="1"/>
      <w:numFmt w:val="decimal"/>
      <w:lvlText w:val="19.3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2871EB4"/>
    <w:multiLevelType w:val="multilevel"/>
    <w:tmpl w:val="28442CC4"/>
    <w:lvl w:ilvl="0">
      <w:start w:val="1"/>
      <w:numFmt w:val="decimal"/>
      <w:lvlText w:val="162.7.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335D43AC"/>
    <w:multiLevelType w:val="multilevel"/>
    <w:tmpl w:val="E39A1A46"/>
    <w:lvl w:ilvl="0">
      <w:start w:val="1"/>
      <w:numFmt w:val="decimal"/>
      <w:lvlText w:val="157.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33D53606"/>
    <w:multiLevelType w:val="multilevel"/>
    <w:tmpl w:val="7842D9EA"/>
    <w:lvl w:ilvl="0">
      <w:start w:val="1"/>
      <w:numFmt w:val="decimal"/>
      <w:lvlText w:val="157.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34CC28A1"/>
    <w:multiLevelType w:val="multilevel"/>
    <w:tmpl w:val="AC92CBDE"/>
    <w:lvl w:ilvl="0">
      <w:start w:val="2"/>
      <w:numFmt w:val="decimal"/>
      <w:lvlText w:val="21.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34D80120"/>
    <w:multiLevelType w:val="multilevel"/>
    <w:tmpl w:val="D0B2E708"/>
    <w:lvl w:ilvl="0">
      <w:start w:val="1"/>
      <w:numFmt w:val="decimal"/>
      <w:lvlText w:val="157.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35471F99"/>
    <w:multiLevelType w:val="multilevel"/>
    <w:tmpl w:val="E456616C"/>
    <w:lvl w:ilvl="0">
      <w:start w:val="1"/>
      <w:numFmt w:val="decimal"/>
      <w:lvlText w:val="20.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35780BC8"/>
    <w:multiLevelType w:val="multilevel"/>
    <w:tmpl w:val="6B90CA0A"/>
    <w:lvl w:ilvl="0">
      <w:start w:val="2"/>
      <w:numFmt w:val="decimal"/>
      <w:lvlText w:val="157.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35BF2259"/>
    <w:multiLevelType w:val="multilevel"/>
    <w:tmpl w:val="EE049CAE"/>
    <w:lvl w:ilvl="0">
      <w:start w:val="1"/>
      <w:numFmt w:val="decimal"/>
      <w:lvlText w:val="168.4.4.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35F06EB1"/>
    <w:multiLevelType w:val="multilevel"/>
    <w:tmpl w:val="99FCC0D8"/>
    <w:lvl w:ilvl="0">
      <w:start w:val="1"/>
      <w:numFmt w:val="decimal"/>
      <w:lvlText w:val="164.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36C2635E"/>
    <w:multiLevelType w:val="multilevel"/>
    <w:tmpl w:val="8CF4DC5E"/>
    <w:lvl w:ilvl="0">
      <w:start w:val="1"/>
      <w:numFmt w:val="decimal"/>
      <w:lvlText w:val="165.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3705727E"/>
    <w:multiLevelType w:val="multilevel"/>
    <w:tmpl w:val="3B48C99E"/>
    <w:lvl w:ilvl="0">
      <w:start w:val="7"/>
      <w:numFmt w:val="decimal"/>
      <w:lvlText w:val="168.4.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37363FD4"/>
    <w:multiLevelType w:val="multilevel"/>
    <w:tmpl w:val="EB6A0240"/>
    <w:lvl w:ilvl="0">
      <w:start w:val="1"/>
      <w:numFmt w:val="decimal"/>
      <w:lvlText w:val="167.7.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374800D6"/>
    <w:multiLevelType w:val="multilevel"/>
    <w:tmpl w:val="5B94A8E2"/>
    <w:lvl w:ilvl="0">
      <w:start w:val="1"/>
      <w:numFmt w:val="decimal"/>
      <w:lvlText w:val="162.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37527D02"/>
    <w:multiLevelType w:val="multilevel"/>
    <w:tmpl w:val="309EA12C"/>
    <w:lvl w:ilvl="0">
      <w:start w:val="1"/>
      <w:numFmt w:val="decimal"/>
      <w:lvlText w:val="167.8.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37550600"/>
    <w:multiLevelType w:val="multilevel"/>
    <w:tmpl w:val="9B68707A"/>
    <w:lvl w:ilvl="0">
      <w:start w:val="1"/>
      <w:numFmt w:val="decimal"/>
      <w:lvlText w:val="164.6.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382642C9"/>
    <w:multiLevelType w:val="multilevel"/>
    <w:tmpl w:val="A7528A0C"/>
    <w:lvl w:ilvl="0">
      <w:start w:val="1"/>
      <w:numFmt w:val="decimal"/>
      <w:lvlText w:val="21.9.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3870575E"/>
    <w:multiLevelType w:val="multilevel"/>
    <w:tmpl w:val="E6E8F2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38BB2D32"/>
    <w:multiLevelType w:val="multilevel"/>
    <w:tmpl w:val="20604B14"/>
    <w:lvl w:ilvl="0">
      <w:start w:val="4"/>
      <w:numFmt w:val="decimal"/>
      <w:lvlText w:val="17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39AB25B4"/>
    <w:multiLevelType w:val="multilevel"/>
    <w:tmpl w:val="58E8145C"/>
    <w:lvl w:ilvl="0">
      <w:start w:val="1"/>
      <w:numFmt w:val="decimal"/>
      <w:lvlText w:val="157.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15:restartNumberingAfterBreak="0">
    <w:nsid w:val="3A603C29"/>
    <w:multiLevelType w:val="multilevel"/>
    <w:tmpl w:val="75CEE8BA"/>
    <w:lvl w:ilvl="0">
      <w:start w:val="1"/>
      <w:numFmt w:val="decimal"/>
      <w:lvlText w:val="162.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3AF74F8D"/>
    <w:multiLevelType w:val="multilevel"/>
    <w:tmpl w:val="4604804E"/>
    <w:lvl w:ilvl="0">
      <w:start w:val="5"/>
      <w:numFmt w:val="decimal"/>
      <w:lvlText w:val="16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3B405074"/>
    <w:multiLevelType w:val="multilevel"/>
    <w:tmpl w:val="5BAE8A84"/>
    <w:lvl w:ilvl="0">
      <w:start w:val="1"/>
      <w:numFmt w:val="decimal"/>
      <w:lvlText w:val="157.6.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15:restartNumberingAfterBreak="0">
    <w:nsid w:val="3B585366"/>
    <w:multiLevelType w:val="multilevel"/>
    <w:tmpl w:val="8F866B38"/>
    <w:lvl w:ilvl="0">
      <w:start w:val="2"/>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3B5E4959"/>
    <w:multiLevelType w:val="multilevel"/>
    <w:tmpl w:val="324263E8"/>
    <w:lvl w:ilvl="0">
      <w:start w:val="5"/>
      <w:numFmt w:val="decimal"/>
      <w:lvlText w:val="157.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15:restartNumberingAfterBreak="0">
    <w:nsid w:val="3B7F472C"/>
    <w:multiLevelType w:val="multilevel"/>
    <w:tmpl w:val="352AECC6"/>
    <w:lvl w:ilvl="0">
      <w:start w:val="1"/>
      <w:numFmt w:val="decimal"/>
      <w:lvlText w:val="162.8.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3BE03A51"/>
    <w:multiLevelType w:val="multilevel"/>
    <w:tmpl w:val="08E8FD7C"/>
    <w:lvl w:ilvl="0">
      <w:start w:val="1"/>
      <w:numFmt w:val="decimal"/>
      <w:lvlText w:val="162.8.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15:restartNumberingAfterBreak="0">
    <w:nsid w:val="3C1411FE"/>
    <w:multiLevelType w:val="multilevel"/>
    <w:tmpl w:val="C2282A8E"/>
    <w:lvl w:ilvl="0">
      <w:start w:val="2"/>
      <w:numFmt w:val="decimal"/>
      <w:lvlText w:val="168.4.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15:restartNumberingAfterBreak="0">
    <w:nsid w:val="3C1D6E19"/>
    <w:multiLevelType w:val="hybridMultilevel"/>
    <w:tmpl w:val="1276A7F2"/>
    <w:lvl w:ilvl="0" w:tplc="5B52B1FA">
      <w:start w:val="1"/>
      <w:numFmt w:val="bullet"/>
      <w:lvlText w:val="-"/>
      <w:lvlJc w:val="left"/>
      <w:pPr>
        <w:ind w:left="4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7B0A664">
      <w:start w:val="1"/>
      <w:numFmt w:val="bullet"/>
      <w:lvlText w:val="o"/>
      <w:lvlJc w:val="left"/>
      <w:pPr>
        <w:ind w:left="10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67447C2">
      <w:start w:val="1"/>
      <w:numFmt w:val="bullet"/>
      <w:lvlText w:val="▪"/>
      <w:lvlJc w:val="left"/>
      <w:pPr>
        <w:ind w:left="1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3949692">
      <w:start w:val="1"/>
      <w:numFmt w:val="bullet"/>
      <w:lvlText w:val="•"/>
      <w:lvlJc w:val="left"/>
      <w:pPr>
        <w:ind w:left="2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2C2DA6">
      <w:start w:val="1"/>
      <w:numFmt w:val="bullet"/>
      <w:lvlText w:val="o"/>
      <w:lvlJc w:val="left"/>
      <w:pPr>
        <w:ind w:left="3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2E8F200">
      <w:start w:val="1"/>
      <w:numFmt w:val="bullet"/>
      <w:lvlText w:val="▪"/>
      <w:lvlJc w:val="left"/>
      <w:pPr>
        <w:ind w:left="3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79838BA">
      <w:start w:val="1"/>
      <w:numFmt w:val="bullet"/>
      <w:lvlText w:val="•"/>
      <w:lvlJc w:val="left"/>
      <w:pPr>
        <w:ind w:left="4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B7AAE4A">
      <w:start w:val="1"/>
      <w:numFmt w:val="bullet"/>
      <w:lvlText w:val="o"/>
      <w:lvlJc w:val="left"/>
      <w:pPr>
        <w:ind w:left="5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38432CE">
      <w:start w:val="1"/>
      <w:numFmt w:val="bullet"/>
      <w:lvlText w:val="▪"/>
      <w:lvlJc w:val="left"/>
      <w:pPr>
        <w:ind w:left="6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7" w15:restartNumberingAfterBreak="0">
    <w:nsid w:val="3C5975C3"/>
    <w:multiLevelType w:val="multilevel"/>
    <w:tmpl w:val="3B2217CC"/>
    <w:lvl w:ilvl="0">
      <w:start w:val="1"/>
      <w:numFmt w:val="decimal"/>
      <w:lvlText w:val="21.9.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15:restartNumberingAfterBreak="0">
    <w:nsid w:val="3C7B762E"/>
    <w:multiLevelType w:val="multilevel"/>
    <w:tmpl w:val="463248B8"/>
    <w:lvl w:ilvl="0">
      <w:start w:val="1"/>
      <w:numFmt w:val="decimal"/>
      <w:lvlText w:val="168.4.5.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15:restartNumberingAfterBreak="0">
    <w:nsid w:val="3C8171F4"/>
    <w:multiLevelType w:val="multilevel"/>
    <w:tmpl w:val="F210DFF6"/>
    <w:lvl w:ilvl="0">
      <w:start w:val="1"/>
      <w:numFmt w:val="decimal"/>
      <w:lvlText w:val="168.3.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15:restartNumberingAfterBreak="0">
    <w:nsid w:val="3EC83C21"/>
    <w:multiLevelType w:val="multilevel"/>
    <w:tmpl w:val="13C6D7F0"/>
    <w:lvl w:ilvl="0">
      <w:start w:val="1"/>
      <w:numFmt w:val="decimal"/>
      <w:lvlText w:val="2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15:restartNumberingAfterBreak="0">
    <w:nsid w:val="3EEE7833"/>
    <w:multiLevelType w:val="multilevel"/>
    <w:tmpl w:val="3BC082EA"/>
    <w:lvl w:ilvl="0">
      <w:start w:val="5"/>
      <w:numFmt w:val="decimal"/>
      <w:lvlText w:val="166.6.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15:restartNumberingAfterBreak="0">
    <w:nsid w:val="3F932AF5"/>
    <w:multiLevelType w:val="multilevel"/>
    <w:tmpl w:val="4D5AF80C"/>
    <w:lvl w:ilvl="0">
      <w:start w:val="1"/>
      <w:numFmt w:val="decimal"/>
      <w:lvlText w:val="157.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15:restartNumberingAfterBreak="0">
    <w:nsid w:val="403D181E"/>
    <w:multiLevelType w:val="multilevel"/>
    <w:tmpl w:val="F794A7BE"/>
    <w:lvl w:ilvl="0">
      <w:start w:val="1"/>
      <w:numFmt w:val="decimal"/>
      <w:lvlText w:val="21.9.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15:restartNumberingAfterBreak="0">
    <w:nsid w:val="40E37F15"/>
    <w:multiLevelType w:val="multilevel"/>
    <w:tmpl w:val="2E20D704"/>
    <w:lvl w:ilvl="0">
      <w:start w:val="1"/>
      <w:numFmt w:val="decimal"/>
      <w:lvlText w:val="157.9.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15:restartNumberingAfterBreak="0">
    <w:nsid w:val="412B5F49"/>
    <w:multiLevelType w:val="multilevel"/>
    <w:tmpl w:val="8E724D2A"/>
    <w:lvl w:ilvl="0">
      <w:start w:val="1"/>
      <w:numFmt w:val="decimal"/>
      <w:lvlText w:val="168.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15:restartNumberingAfterBreak="0">
    <w:nsid w:val="41A225FF"/>
    <w:multiLevelType w:val="multilevel"/>
    <w:tmpl w:val="DDF8F4A8"/>
    <w:lvl w:ilvl="0">
      <w:start w:val="1"/>
      <w:numFmt w:val="decimal"/>
      <w:lvlText w:val="163.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15:restartNumberingAfterBreak="0">
    <w:nsid w:val="41BB65D7"/>
    <w:multiLevelType w:val="multilevel"/>
    <w:tmpl w:val="74FC4AC2"/>
    <w:lvl w:ilvl="0">
      <w:start w:val="1"/>
      <w:numFmt w:val="decimal"/>
      <w:lvlText w:val="168.4.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15:restartNumberingAfterBreak="0">
    <w:nsid w:val="4202093A"/>
    <w:multiLevelType w:val="multilevel"/>
    <w:tmpl w:val="69821DE6"/>
    <w:lvl w:ilvl="0">
      <w:start w:val="1"/>
      <w:numFmt w:val="decimal"/>
      <w:lvlText w:val="162.8.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15:restartNumberingAfterBreak="0">
    <w:nsid w:val="42533B62"/>
    <w:multiLevelType w:val="multilevel"/>
    <w:tmpl w:val="9A14658C"/>
    <w:lvl w:ilvl="0">
      <w:start w:val="1"/>
      <w:numFmt w:val="decimal"/>
      <w:lvlText w:val="157.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15:restartNumberingAfterBreak="0">
    <w:nsid w:val="428A693C"/>
    <w:multiLevelType w:val="hybridMultilevel"/>
    <w:tmpl w:val="CA489F98"/>
    <w:lvl w:ilvl="0" w:tplc="3E48D8A4">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1" w15:restartNumberingAfterBreak="0">
    <w:nsid w:val="428D5A6D"/>
    <w:multiLevelType w:val="multilevel"/>
    <w:tmpl w:val="91B2F412"/>
    <w:lvl w:ilvl="0">
      <w:start w:val="1"/>
      <w:numFmt w:val="decimal"/>
      <w:lvlText w:val="165.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15:restartNumberingAfterBreak="0">
    <w:nsid w:val="429E6A66"/>
    <w:multiLevelType w:val="multilevel"/>
    <w:tmpl w:val="1F74008A"/>
    <w:lvl w:ilvl="0">
      <w:start w:val="1"/>
      <w:numFmt w:val="decimal"/>
      <w:lvlText w:val="20.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15:restartNumberingAfterBreak="0">
    <w:nsid w:val="42A87016"/>
    <w:multiLevelType w:val="multilevel"/>
    <w:tmpl w:val="A0F43BAA"/>
    <w:lvl w:ilvl="0">
      <w:start w:val="1"/>
      <w:numFmt w:val="decimal"/>
      <w:lvlText w:val="162.9.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15:restartNumberingAfterBreak="0">
    <w:nsid w:val="42AE46A9"/>
    <w:multiLevelType w:val="multilevel"/>
    <w:tmpl w:val="ECDC7022"/>
    <w:lvl w:ilvl="0">
      <w:start w:val="3"/>
      <w:numFmt w:val="decimal"/>
      <w:lvlText w:val="162.8.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15:restartNumberingAfterBreak="0">
    <w:nsid w:val="43A845F0"/>
    <w:multiLevelType w:val="multilevel"/>
    <w:tmpl w:val="809C699A"/>
    <w:lvl w:ilvl="0">
      <w:start w:val="1"/>
      <w:numFmt w:val="decimal"/>
      <w:lvlText w:val="166.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15:restartNumberingAfterBreak="0">
    <w:nsid w:val="43B5346C"/>
    <w:multiLevelType w:val="multilevel"/>
    <w:tmpl w:val="994C666C"/>
    <w:lvl w:ilvl="0">
      <w:start w:val="1"/>
      <w:numFmt w:val="decimal"/>
      <w:lvlText w:val="165.10.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15:restartNumberingAfterBreak="0">
    <w:nsid w:val="43C9276E"/>
    <w:multiLevelType w:val="multilevel"/>
    <w:tmpl w:val="C838BDB0"/>
    <w:lvl w:ilvl="0">
      <w:start w:val="1"/>
      <w:numFmt w:val="decimal"/>
      <w:lvlText w:val="168.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15:restartNumberingAfterBreak="0">
    <w:nsid w:val="44DF6341"/>
    <w:multiLevelType w:val="multilevel"/>
    <w:tmpl w:val="05807E00"/>
    <w:lvl w:ilvl="0">
      <w:start w:val="1"/>
      <w:numFmt w:val="decimal"/>
      <w:lvlText w:val="16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15:restartNumberingAfterBreak="0">
    <w:nsid w:val="44EF53D4"/>
    <w:multiLevelType w:val="multilevel"/>
    <w:tmpl w:val="5476B8FC"/>
    <w:lvl w:ilvl="0">
      <w:start w:val="1"/>
      <w:numFmt w:val="decimal"/>
      <w:lvlText w:val="170.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15:restartNumberingAfterBreak="0">
    <w:nsid w:val="45934914"/>
    <w:multiLevelType w:val="multilevel"/>
    <w:tmpl w:val="9B046F12"/>
    <w:lvl w:ilvl="0">
      <w:start w:val="2"/>
      <w:numFmt w:val="decimal"/>
      <w:lvlText w:val="168.4.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15:restartNumberingAfterBreak="0">
    <w:nsid w:val="45BD33B3"/>
    <w:multiLevelType w:val="multilevel"/>
    <w:tmpl w:val="21761AEA"/>
    <w:lvl w:ilvl="0">
      <w:start w:val="1"/>
      <w:numFmt w:val="decimal"/>
      <w:lvlText w:val="167.7.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15:restartNumberingAfterBreak="0">
    <w:nsid w:val="45D40FA4"/>
    <w:multiLevelType w:val="multilevel"/>
    <w:tmpl w:val="9776EE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15:restartNumberingAfterBreak="0">
    <w:nsid w:val="465A2668"/>
    <w:multiLevelType w:val="multilevel"/>
    <w:tmpl w:val="33943F7E"/>
    <w:lvl w:ilvl="0">
      <w:start w:val="1"/>
      <w:numFmt w:val="decimal"/>
      <w:lvlText w:val="168.4.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15:restartNumberingAfterBreak="0">
    <w:nsid w:val="474D0FD4"/>
    <w:multiLevelType w:val="multilevel"/>
    <w:tmpl w:val="B3CAFC94"/>
    <w:lvl w:ilvl="0">
      <w:start w:val="1"/>
      <w:numFmt w:val="decimal"/>
      <w:lvlText w:val="162.6.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15:restartNumberingAfterBreak="0">
    <w:nsid w:val="48EB1537"/>
    <w:multiLevelType w:val="multilevel"/>
    <w:tmpl w:val="32D2198A"/>
    <w:lvl w:ilvl="0">
      <w:start w:val="1"/>
      <w:numFmt w:val="decimal"/>
      <w:lvlText w:val="20.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15:restartNumberingAfterBreak="0">
    <w:nsid w:val="49477102"/>
    <w:multiLevelType w:val="multilevel"/>
    <w:tmpl w:val="76528CF2"/>
    <w:lvl w:ilvl="0">
      <w:start w:val="1"/>
      <w:numFmt w:val="decimal"/>
      <w:lvlText w:val="17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15:restartNumberingAfterBreak="0">
    <w:nsid w:val="49F346A2"/>
    <w:multiLevelType w:val="multilevel"/>
    <w:tmpl w:val="E47AD12C"/>
    <w:lvl w:ilvl="0">
      <w:start w:val="1"/>
      <w:numFmt w:val="decimal"/>
      <w:lvlText w:val="168.3.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15:restartNumberingAfterBreak="0">
    <w:nsid w:val="4A7355F0"/>
    <w:multiLevelType w:val="multilevel"/>
    <w:tmpl w:val="58146250"/>
    <w:lvl w:ilvl="0">
      <w:start w:val="1"/>
      <w:numFmt w:val="decimal"/>
      <w:lvlText w:val="166.6.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15:restartNumberingAfterBreak="0">
    <w:nsid w:val="4A7F3625"/>
    <w:multiLevelType w:val="multilevel"/>
    <w:tmpl w:val="B22CDAD0"/>
    <w:lvl w:ilvl="0">
      <w:start w:val="1"/>
      <w:numFmt w:val="decimal"/>
      <w:lvlText w:val="170.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15:restartNumberingAfterBreak="0">
    <w:nsid w:val="4B5F3888"/>
    <w:multiLevelType w:val="multilevel"/>
    <w:tmpl w:val="CFF687FE"/>
    <w:lvl w:ilvl="0">
      <w:start w:val="1"/>
      <w:numFmt w:val="decimal"/>
      <w:lvlText w:val="168.4.8.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15:restartNumberingAfterBreak="0">
    <w:nsid w:val="4B8D1250"/>
    <w:multiLevelType w:val="multilevel"/>
    <w:tmpl w:val="5EE01160"/>
    <w:lvl w:ilvl="0">
      <w:start w:val="1"/>
      <w:numFmt w:val="decimal"/>
      <w:lvlText w:val="168.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15:restartNumberingAfterBreak="0">
    <w:nsid w:val="4C552594"/>
    <w:multiLevelType w:val="multilevel"/>
    <w:tmpl w:val="9DB21CF4"/>
    <w:lvl w:ilvl="0">
      <w:start w:val="1"/>
      <w:numFmt w:val="decimal"/>
      <w:lvlText w:val="167.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15:restartNumberingAfterBreak="0">
    <w:nsid w:val="4C6D28B2"/>
    <w:multiLevelType w:val="multilevel"/>
    <w:tmpl w:val="EDAA256A"/>
    <w:lvl w:ilvl="0">
      <w:start w:val="1"/>
      <w:numFmt w:val="decimal"/>
      <w:lvlText w:val="167.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15:restartNumberingAfterBreak="0">
    <w:nsid w:val="4D102B09"/>
    <w:multiLevelType w:val="multilevel"/>
    <w:tmpl w:val="77F697B0"/>
    <w:lvl w:ilvl="0">
      <w:start w:val="16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15:restartNumberingAfterBreak="0">
    <w:nsid w:val="4D15579C"/>
    <w:multiLevelType w:val="multilevel"/>
    <w:tmpl w:val="735863DE"/>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15:restartNumberingAfterBreak="0">
    <w:nsid w:val="4D271F0E"/>
    <w:multiLevelType w:val="multilevel"/>
    <w:tmpl w:val="46E08376"/>
    <w:lvl w:ilvl="0">
      <w:start w:val="1"/>
      <w:numFmt w:val="decimal"/>
      <w:lvlText w:val="168.3.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15:restartNumberingAfterBreak="0">
    <w:nsid w:val="4D3064EA"/>
    <w:multiLevelType w:val="multilevel"/>
    <w:tmpl w:val="47ECBDFA"/>
    <w:lvl w:ilvl="0">
      <w:start w:val="1"/>
      <w:numFmt w:val="decimal"/>
      <w:lvlText w:val="168.3.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15:restartNumberingAfterBreak="0">
    <w:nsid w:val="4DEC1311"/>
    <w:multiLevelType w:val="hybridMultilevel"/>
    <w:tmpl w:val="6FE4EDE6"/>
    <w:lvl w:ilvl="0" w:tplc="5108185A">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78E12B8">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5BE415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AAE04D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BF4D7B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59C2CDC">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42AC39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95669D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336A76E">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9" w15:restartNumberingAfterBreak="0">
    <w:nsid w:val="4E2C22D7"/>
    <w:multiLevelType w:val="multilevel"/>
    <w:tmpl w:val="BB44C33C"/>
    <w:lvl w:ilvl="0">
      <w:start w:val="7"/>
      <w:numFmt w:val="decimal"/>
      <w:lvlText w:val="168.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 w15:restartNumberingAfterBreak="0">
    <w:nsid w:val="4E364337"/>
    <w:multiLevelType w:val="multilevel"/>
    <w:tmpl w:val="BCEE73FA"/>
    <w:lvl w:ilvl="0">
      <w:start w:val="1"/>
      <w:numFmt w:val="decimal"/>
      <w:lvlText w:val="167.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 w15:restartNumberingAfterBreak="0">
    <w:nsid w:val="4E596E7F"/>
    <w:multiLevelType w:val="multilevel"/>
    <w:tmpl w:val="84DC77A6"/>
    <w:lvl w:ilvl="0">
      <w:start w:val="1"/>
      <w:numFmt w:val="decimal"/>
      <w:lvlText w:val="157.8.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 w15:restartNumberingAfterBreak="0">
    <w:nsid w:val="4E623AB7"/>
    <w:multiLevelType w:val="multilevel"/>
    <w:tmpl w:val="86B66E86"/>
    <w:lvl w:ilvl="0">
      <w:start w:val="1"/>
      <w:numFmt w:val="decimal"/>
      <w:lvlText w:val="19.3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 w15:restartNumberingAfterBreak="0">
    <w:nsid w:val="4E851612"/>
    <w:multiLevelType w:val="multilevel"/>
    <w:tmpl w:val="CDBAF230"/>
    <w:lvl w:ilvl="0">
      <w:start w:val="1"/>
      <w:numFmt w:val="decimal"/>
      <w:lvlText w:val="168.3.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 w15:restartNumberingAfterBreak="0">
    <w:nsid w:val="4EA43770"/>
    <w:multiLevelType w:val="multilevel"/>
    <w:tmpl w:val="F1841E6E"/>
    <w:lvl w:ilvl="0">
      <w:start w:val="1"/>
      <w:numFmt w:val="decimal"/>
      <w:lvlText w:val="21.8.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5" w15:restartNumberingAfterBreak="0">
    <w:nsid w:val="4F2D44E8"/>
    <w:multiLevelType w:val="multilevel"/>
    <w:tmpl w:val="6938152A"/>
    <w:lvl w:ilvl="0">
      <w:start w:val="1"/>
      <w:numFmt w:val="decimal"/>
      <w:lvlText w:val="157.8.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6" w15:restartNumberingAfterBreak="0">
    <w:nsid w:val="4F385C03"/>
    <w:multiLevelType w:val="multilevel"/>
    <w:tmpl w:val="3878B5CA"/>
    <w:lvl w:ilvl="0">
      <w:start w:val="1"/>
      <w:numFmt w:val="decimal"/>
      <w:lvlText w:val="170.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7" w15:restartNumberingAfterBreak="0">
    <w:nsid w:val="4F856D56"/>
    <w:multiLevelType w:val="multilevel"/>
    <w:tmpl w:val="AE76870C"/>
    <w:lvl w:ilvl="0">
      <w:start w:val="8"/>
      <w:numFmt w:val="decimal"/>
      <w:lvlText w:val="16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15:restartNumberingAfterBreak="0">
    <w:nsid w:val="4F8740FB"/>
    <w:multiLevelType w:val="multilevel"/>
    <w:tmpl w:val="5EC2C06A"/>
    <w:lvl w:ilvl="0">
      <w:start w:val="1"/>
      <w:numFmt w:val="decimal"/>
      <w:lvlText w:val="157.8.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15:restartNumberingAfterBreak="0">
    <w:nsid w:val="50311D46"/>
    <w:multiLevelType w:val="multilevel"/>
    <w:tmpl w:val="5F6E6254"/>
    <w:lvl w:ilvl="0">
      <w:start w:val="5"/>
      <w:numFmt w:val="decimal"/>
      <w:lvlText w:val="168.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0" w15:restartNumberingAfterBreak="0">
    <w:nsid w:val="51323A5D"/>
    <w:multiLevelType w:val="multilevel"/>
    <w:tmpl w:val="911C7D7A"/>
    <w:lvl w:ilvl="0">
      <w:start w:val="1"/>
      <w:numFmt w:val="decimal"/>
      <w:lvlText w:val="162.7.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1" w15:restartNumberingAfterBreak="0">
    <w:nsid w:val="516C5230"/>
    <w:multiLevelType w:val="multilevel"/>
    <w:tmpl w:val="6604FC3C"/>
    <w:lvl w:ilvl="0">
      <w:start w:val="1"/>
      <w:numFmt w:val="decimal"/>
      <w:lvlText w:val="21.8.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15:restartNumberingAfterBreak="0">
    <w:nsid w:val="51CC5696"/>
    <w:multiLevelType w:val="hybridMultilevel"/>
    <w:tmpl w:val="DF5A0FFA"/>
    <w:lvl w:ilvl="0" w:tplc="606EDE9E">
      <w:start w:val="1"/>
      <w:numFmt w:val="bullet"/>
      <w:lvlText w:val="•"/>
      <w:lvlJc w:val="left"/>
      <w:pPr>
        <w:ind w:left="1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7381D78">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9F89F7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64A7C5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35C3C86">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D426B8A">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710D4E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074295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18E965E">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3" w15:restartNumberingAfterBreak="0">
    <w:nsid w:val="51D23F08"/>
    <w:multiLevelType w:val="multilevel"/>
    <w:tmpl w:val="C870F7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4" w15:restartNumberingAfterBreak="0">
    <w:nsid w:val="520C56C4"/>
    <w:multiLevelType w:val="multilevel"/>
    <w:tmpl w:val="BE5205F0"/>
    <w:lvl w:ilvl="0">
      <w:start w:val="1"/>
      <w:numFmt w:val="decimal"/>
      <w:lvlText w:val="20.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5" w15:restartNumberingAfterBreak="0">
    <w:nsid w:val="52485AFE"/>
    <w:multiLevelType w:val="multilevel"/>
    <w:tmpl w:val="104CB7F8"/>
    <w:lvl w:ilvl="0">
      <w:start w:val="16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6" w15:restartNumberingAfterBreak="0">
    <w:nsid w:val="52BA6FCC"/>
    <w:multiLevelType w:val="multilevel"/>
    <w:tmpl w:val="67F4735A"/>
    <w:lvl w:ilvl="0">
      <w:start w:val="1"/>
      <w:numFmt w:val="decimal"/>
      <w:lvlText w:val="162.7.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7" w15:restartNumberingAfterBreak="0">
    <w:nsid w:val="532C7F07"/>
    <w:multiLevelType w:val="multilevel"/>
    <w:tmpl w:val="06207482"/>
    <w:lvl w:ilvl="0">
      <w:start w:val="1"/>
      <w:numFmt w:val="decimal"/>
      <w:lvlText w:val="167.8.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8" w15:restartNumberingAfterBreak="0">
    <w:nsid w:val="536D39DF"/>
    <w:multiLevelType w:val="multilevel"/>
    <w:tmpl w:val="D2D241DA"/>
    <w:lvl w:ilvl="0">
      <w:start w:val="1"/>
      <w:numFmt w:val="decimal"/>
      <w:lvlText w:val="168.4.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9" w15:restartNumberingAfterBreak="0">
    <w:nsid w:val="53941AAC"/>
    <w:multiLevelType w:val="multilevel"/>
    <w:tmpl w:val="FAB21B56"/>
    <w:lvl w:ilvl="0">
      <w:start w:val="1"/>
      <w:numFmt w:val="decimal"/>
      <w:lvlText w:val="16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0" w15:restartNumberingAfterBreak="0">
    <w:nsid w:val="541D2E2D"/>
    <w:multiLevelType w:val="multilevel"/>
    <w:tmpl w:val="4C20EEEE"/>
    <w:lvl w:ilvl="0">
      <w:start w:val="1"/>
      <w:numFmt w:val="decimal"/>
      <w:lvlText w:val="157.9.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1" w15:restartNumberingAfterBreak="0">
    <w:nsid w:val="544C2F27"/>
    <w:multiLevelType w:val="multilevel"/>
    <w:tmpl w:val="5666F5B8"/>
    <w:lvl w:ilvl="0">
      <w:start w:val="1"/>
      <w:numFmt w:val="decimal"/>
      <w:lvlText w:val="21.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2" w15:restartNumberingAfterBreak="0">
    <w:nsid w:val="54950E94"/>
    <w:multiLevelType w:val="multilevel"/>
    <w:tmpl w:val="F8E2915A"/>
    <w:lvl w:ilvl="0">
      <w:start w:val="1"/>
      <w:numFmt w:val="decimal"/>
      <w:lvlText w:val="167.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3" w15:restartNumberingAfterBreak="0">
    <w:nsid w:val="55C363AE"/>
    <w:multiLevelType w:val="multilevel"/>
    <w:tmpl w:val="CAA6C5C8"/>
    <w:lvl w:ilvl="0">
      <w:start w:val="1"/>
      <w:numFmt w:val="decimal"/>
      <w:lvlText w:val="162.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4" w15:restartNumberingAfterBreak="0">
    <w:nsid w:val="55E74604"/>
    <w:multiLevelType w:val="multilevel"/>
    <w:tmpl w:val="9CBEACE6"/>
    <w:lvl w:ilvl="0">
      <w:start w:val="1"/>
      <w:numFmt w:val="decimal"/>
      <w:lvlText w:val="166.6.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5" w15:restartNumberingAfterBreak="0">
    <w:nsid w:val="560A7D00"/>
    <w:multiLevelType w:val="multilevel"/>
    <w:tmpl w:val="7F64A04A"/>
    <w:lvl w:ilvl="0">
      <w:start w:val="3"/>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2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6" w15:restartNumberingAfterBreak="0">
    <w:nsid w:val="569A18E3"/>
    <w:multiLevelType w:val="multilevel"/>
    <w:tmpl w:val="D0B08B7A"/>
    <w:lvl w:ilvl="0">
      <w:start w:val="17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7" w15:restartNumberingAfterBreak="0">
    <w:nsid w:val="56C473B8"/>
    <w:multiLevelType w:val="multilevel"/>
    <w:tmpl w:val="63CE48A4"/>
    <w:lvl w:ilvl="0">
      <w:start w:val="1"/>
      <w:numFmt w:val="decimal"/>
      <w:lvlText w:val="21.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8" w15:restartNumberingAfterBreak="0">
    <w:nsid w:val="56C57B31"/>
    <w:multiLevelType w:val="multilevel"/>
    <w:tmpl w:val="B1B63AF0"/>
    <w:lvl w:ilvl="0">
      <w:start w:val="1"/>
      <w:numFmt w:val="decimal"/>
      <w:lvlText w:val="165.10.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9" w15:restartNumberingAfterBreak="0">
    <w:nsid w:val="5776211E"/>
    <w:multiLevelType w:val="multilevel"/>
    <w:tmpl w:val="4FDC439A"/>
    <w:lvl w:ilvl="0">
      <w:start w:val="1"/>
      <w:numFmt w:val="decimal"/>
      <w:lvlText w:val="168.4.3.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0" w15:restartNumberingAfterBreak="0">
    <w:nsid w:val="579F3B22"/>
    <w:multiLevelType w:val="multilevel"/>
    <w:tmpl w:val="8D08075C"/>
    <w:lvl w:ilvl="0">
      <w:start w:val="1"/>
      <w:numFmt w:val="decimal"/>
      <w:lvlText w:val="21.7.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1" w15:restartNumberingAfterBreak="0">
    <w:nsid w:val="58D76F87"/>
    <w:multiLevelType w:val="multilevel"/>
    <w:tmpl w:val="E1729082"/>
    <w:lvl w:ilvl="0">
      <w:start w:val="1"/>
      <w:numFmt w:val="decimal"/>
      <w:lvlText w:val="168.4.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2" w15:restartNumberingAfterBreak="0">
    <w:nsid w:val="58EB7EEE"/>
    <w:multiLevelType w:val="multilevel"/>
    <w:tmpl w:val="8DC406E4"/>
    <w:lvl w:ilvl="0">
      <w:start w:val="1"/>
      <w:numFmt w:val="decimal"/>
      <w:lvlText w:val="21.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3" w15:restartNumberingAfterBreak="0">
    <w:nsid w:val="59294A1E"/>
    <w:multiLevelType w:val="multilevel"/>
    <w:tmpl w:val="46F0BEB2"/>
    <w:lvl w:ilvl="0">
      <w:start w:val="1"/>
      <w:numFmt w:val="decimal"/>
      <w:lvlText w:val="168.3.6.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4" w15:restartNumberingAfterBreak="0">
    <w:nsid w:val="5A773E98"/>
    <w:multiLevelType w:val="multilevel"/>
    <w:tmpl w:val="120CCF98"/>
    <w:lvl w:ilvl="0">
      <w:start w:val="7"/>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5" w15:restartNumberingAfterBreak="0">
    <w:nsid w:val="5A900F4F"/>
    <w:multiLevelType w:val="multilevel"/>
    <w:tmpl w:val="0DAE52A4"/>
    <w:lvl w:ilvl="0">
      <w:start w:val="16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6" w15:restartNumberingAfterBreak="0">
    <w:nsid w:val="5C7376BF"/>
    <w:multiLevelType w:val="multilevel"/>
    <w:tmpl w:val="BED44B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7" w15:restartNumberingAfterBreak="0">
    <w:nsid w:val="5C8E6D29"/>
    <w:multiLevelType w:val="multilevel"/>
    <w:tmpl w:val="0D18CB9C"/>
    <w:lvl w:ilvl="0">
      <w:start w:val="4"/>
      <w:numFmt w:val="decimal"/>
      <w:lvlText w:val="21.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8" w15:restartNumberingAfterBreak="0">
    <w:nsid w:val="5D0F4C50"/>
    <w:multiLevelType w:val="multilevel"/>
    <w:tmpl w:val="D5D6FB28"/>
    <w:lvl w:ilvl="0">
      <w:start w:val="10"/>
      <w:numFmt w:val="decimal"/>
      <w:lvlText w:val="168.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9" w15:restartNumberingAfterBreak="0">
    <w:nsid w:val="5DAD713F"/>
    <w:multiLevelType w:val="multilevel"/>
    <w:tmpl w:val="9184F750"/>
    <w:lvl w:ilvl="0">
      <w:numFmt w:val="decimal"/>
      <w:lvlText w:val="21.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0" w15:restartNumberingAfterBreak="0">
    <w:nsid w:val="5E1E00CB"/>
    <w:multiLevelType w:val="multilevel"/>
    <w:tmpl w:val="1D9AE4B8"/>
    <w:lvl w:ilvl="0">
      <w:start w:val="1"/>
      <w:numFmt w:val="decimal"/>
      <w:lvlText w:val="166.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1" w15:restartNumberingAfterBreak="0">
    <w:nsid w:val="5E2169F7"/>
    <w:multiLevelType w:val="multilevel"/>
    <w:tmpl w:val="DD12ABEE"/>
    <w:lvl w:ilvl="0">
      <w:start w:val="1"/>
      <w:numFmt w:val="decimal"/>
      <w:lvlText w:val="168.4.16.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2" w15:restartNumberingAfterBreak="0">
    <w:nsid w:val="5E6932BC"/>
    <w:multiLevelType w:val="multilevel"/>
    <w:tmpl w:val="054EDB4C"/>
    <w:lvl w:ilvl="0">
      <w:start w:val="7"/>
      <w:numFmt w:val="decimal"/>
      <w:lvlText w:val="16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3" w15:restartNumberingAfterBreak="0">
    <w:nsid w:val="5E940E3B"/>
    <w:multiLevelType w:val="multilevel"/>
    <w:tmpl w:val="5EAEA1F8"/>
    <w:lvl w:ilvl="0">
      <w:start w:val="1"/>
      <w:numFmt w:val="decimal"/>
      <w:lvlText w:val="21.7.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4" w15:restartNumberingAfterBreak="0">
    <w:nsid w:val="5F4D4E50"/>
    <w:multiLevelType w:val="multilevel"/>
    <w:tmpl w:val="53E6EEB6"/>
    <w:lvl w:ilvl="0">
      <w:start w:val="1"/>
      <w:numFmt w:val="decimal"/>
      <w:lvlText w:val="21.8.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5" w15:restartNumberingAfterBreak="0">
    <w:nsid w:val="60C95AB8"/>
    <w:multiLevelType w:val="multilevel"/>
    <w:tmpl w:val="0ADCDF7C"/>
    <w:lvl w:ilvl="0">
      <w:start w:val="10"/>
      <w:numFmt w:val="decimal"/>
      <w:lvlText w:val="2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6" w15:restartNumberingAfterBreak="0">
    <w:nsid w:val="60E448F6"/>
    <w:multiLevelType w:val="multilevel"/>
    <w:tmpl w:val="7E0CFDEA"/>
    <w:lvl w:ilvl="0">
      <w:start w:val="1"/>
      <w:numFmt w:val="decimal"/>
      <w:lvlText w:val="170.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7" w15:restartNumberingAfterBreak="0">
    <w:nsid w:val="61C57E27"/>
    <w:multiLevelType w:val="multilevel"/>
    <w:tmpl w:val="FE12ADBA"/>
    <w:lvl w:ilvl="0">
      <w:start w:val="1"/>
      <w:numFmt w:val="decimal"/>
      <w:lvlText w:val="167.7.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8" w15:restartNumberingAfterBreak="0">
    <w:nsid w:val="61CE7864"/>
    <w:multiLevelType w:val="multilevel"/>
    <w:tmpl w:val="E2883C36"/>
    <w:lvl w:ilvl="0">
      <w:start w:val="1"/>
      <w:numFmt w:val="decimal"/>
      <w:lvlText w:val="21.8.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9" w15:restartNumberingAfterBreak="0">
    <w:nsid w:val="61D44EA5"/>
    <w:multiLevelType w:val="multilevel"/>
    <w:tmpl w:val="CA30495C"/>
    <w:lvl w:ilvl="0">
      <w:start w:val="1"/>
      <w:numFmt w:val="decimal"/>
      <w:lvlText w:val="21.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0" w15:restartNumberingAfterBreak="0">
    <w:nsid w:val="625F1D40"/>
    <w:multiLevelType w:val="multilevel"/>
    <w:tmpl w:val="A1A028FE"/>
    <w:lvl w:ilvl="0">
      <w:start w:val="3"/>
      <w:numFmt w:val="decimal"/>
      <w:lvlText w:val="157.9.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1" w15:restartNumberingAfterBreak="0">
    <w:nsid w:val="62A35DD2"/>
    <w:multiLevelType w:val="multilevel"/>
    <w:tmpl w:val="33C2F1AC"/>
    <w:lvl w:ilvl="0">
      <w:start w:val="16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2" w15:restartNumberingAfterBreak="0">
    <w:nsid w:val="62D26E1D"/>
    <w:multiLevelType w:val="multilevel"/>
    <w:tmpl w:val="1D0C9E60"/>
    <w:lvl w:ilvl="0">
      <w:start w:val="16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3" w15:restartNumberingAfterBreak="0">
    <w:nsid w:val="63795B21"/>
    <w:multiLevelType w:val="multilevel"/>
    <w:tmpl w:val="A3F477F2"/>
    <w:lvl w:ilvl="0">
      <w:start w:val="1"/>
      <w:numFmt w:val="decimal"/>
      <w:lvlText w:val="164.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4" w15:restartNumberingAfterBreak="0">
    <w:nsid w:val="638F2C9E"/>
    <w:multiLevelType w:val="multilevel"/>
    <w:tmpl w:val="C4D6EAC4"/>
    <w:lvl w:ilvl="0">
      <w:start w:val="2"/>
      <w:numFmt w:val="decimal"/>
      <w:lvlText w:val="168.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5" w15:restartNumberingAfterBreak="0">
    <w:nsid w:val="639A51EA"/>
    <w:multiLevelType w:val="multilevel"/>
    <w:tmpl w:val="7DE679D4"/>
    <w:lvl w:ilvl="0">
      <w:start w:val="1"/>
      <w:numFmt w:val="decimal"/>
      <w:lvlText w:val="21.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6" w15:restartNumberingAfterBreak="0">
    <w:nsid w:val="64056ABF"/>
    <w:multiLevelType w:val="multilevel"/>
    <w:tmpl w:val="C52CC7BE"/>
    <w:lvl w:ilvl="0">
      <w:start w:val="1"/>
      <w:numFmt w:val="decimal"/>
      <w:lvlText w:val="167.8.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7" w15:restartNumberingAfterBreak="0">
    <w:nsid w:val="642058CB"/>
    <w:multiLevelType w:val="multilevel"/>
    <w:tmpl w:val="76CE631C"/>
    <w:lvl w:ilvl="0">
      <w:start w:val="1"/>
      <w:numFmt w:val="decimal"/>
      <w:lvlText w:val="20.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8" w15:restartNumberingAfterBreak="0">
    <w:nsid w:val="644577F0"/>
    <w:multiLevelType w:val="multilevel"/>
    <w:tmpl w:val="E56C0FBE"/>
    <w:lvl w:ilvl="0">
      <w:start w:val="10"/>
      <w:numFmt w:val="decimal"/>
      <w:lvlText w:val="170.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9" w15:restartNumberingAfterBreak="0">
    <w:nsid w:val="64694F06"/>
    <w:multiLevelType w:val="multilevel"/>
    <w:tmpl w:val="9F4CC074"/>
    <w:lvl w:ilvl="0">
      <w:start w:val="1"/>
      <w:numFmt w:val="decimal"/>
      <w:lvlText w:val="166.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0" w15:restartNumberingAfterBreak="0">
    <w:nsid w:val="64777971"/>
    <w:multiLevelType w:val="multilevel"/>
    <w:tmpl w:val="7E645156"/>
    <w:lvl w:ilvl="0">
      <w:start w:val="1"/>
      <w:numFmt w:val="decimal"/>
      <w:lvlText w:val="20.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1" w15:restartNumberingAfterBreak="0">
    <w:nsid w:val="651702EE"/>
    <w:multiLevelType w:val="multilevel"/>
    <w:tmpl w:val="466ADAC2"/>
    <w:lvl w:ilvl="0">
      <w:start w:val="1"/>
      <w:numFmt w:val="decimal"/>
      <w:lvlText w:val="21.6.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2" w15:restartNumberingAfterBreak="0">
    <w:nsid w:val="653315AF"/>
    <w:multiLevelType w:val="multilevel"/>
    <w:tmpl w:val="42344B8E"/>
    <w:lvl w:ilvl="0">
      <w:start w:val="1"/>
      <w:numFmt w:val="decimal"/>
      <w:lvlText w:val="21.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3" w15:restartNumberingAfterBreak="0">
    <w:nsid w:val="667F54FF"/>
    <w:multiLevelType w:val="multilevel"/>
    <w:tmpl w:val="E8D01594"/>
    <w:lvl w:ilvl="0">
      <w:start w:val="1"/>
      <w:numFmt w:val="decimal"/>
      <w:lvlText w:val="168.4.9.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4" w15:restartNumberingAfterBreak="0">
    <w:nsid w:val="670F75A3"/>
    <w:multiLevelType w:val="multilevel"/>
    <w:tmpl w:val="733C5A92"/>
    <w:lvl w:ilvl="0">
      <w:start w:val="1"/>
      <w:numFmt w:val="decimal"/>
      <w:lvlText w:val="21.7.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5" w15:restartNumberingAfterBreak="0">
    <w:nsid w:val="67587432"/>
    <w:multiLevelType w:val="multilevel"/>
    <w:tmpl w:val="DA6040E4"/>
    <w:lvl w:ilvl="0">
      <w:start w:val="1"/>
      <w:numFmt w:val="decimal"/>
      <w:lvlText w:val="21.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6" w15:restartNumberingAfterBreak="0">
    <w:nsid w:val="68281E64"/>
    <w:multiLevelType w:val="multilevel"/>
    <w:tmpl w:val="3F62F8A4"/>
    <w:lvl w:ilvl="0">
      <w:start w:val="5"/>
      <w:numFmt w:val="decimal"/>
      <w:lvlText w:val="167.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7" w15:restartNumberingAfterBreak="0">
    <w:nsid w:val="68600265"/>
    <w:multiLevelType w:val="multilevel"/>
    <w:tmpl w:val="1CD44882"/>
    <w:lvl w:ilvl="0">
      <w:start w:val="2"/>
      <w:numFmt w:val="decimal"/>
      <w:lvlText w:val="168.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8" w15:restartNumberingAfterBreak="0">
    <w:nsid w:val="69355C57"/>
    <w:multiLevelType w:val="multilevel"/>
    <w:tmpl w:val="77BCE0C6"/>
    <w:lvl w:ilvl="0">
      <w:start w:val="1"/>
      <w:numFmt w:val="decimal"/>
      <w:lvlText w:val="21.8.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9" w15:restartNumberingAfterBreak="0">
    <w:nsid w:val="693A15AD"/>
    <w:multiLevelType w:val="multilevel"/>
    <w:tmpl w:val="652A5D8C"/>
    <w:lvl w:ilvl="0">
      <w:start w:val="7"/>
      <w:numFmt w:val="decimal"/>
      <w:lvlText w:val="168.4.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0" w15:restartNumberingAfterBreak="0">
    <w:nsid w:val="69F7086A"/>
    <w:multiLevelType w:val="multilevel"/>
    <w:tmpl w:val="E6503ED8"/>
    <w:lvl w:ilvl="0">
      <w:start w:val="1"/>
      <w:numFmt w:val="decimal"/>
      <w:lvlText w:val="167.8.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1" w15:restartNumberingAfterBreak="0">
    <w:nsid w:val="6B5C0812"/>
    <w:multiLevelType w:val="multilevel"/>
    <w:tmpl w:val="AC40A510"/>
    <w:lvl w:ilvl="0">
      <w:start w:val="1"/>
      <w:numFmt w:val="decimal"/>
      <w:lvlText w:val="157.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2" w15:restartNumberingAfterBreak="0">
    <w:nsid w:val="6BA605AE"/>
    <w:multiLevelType w:val="multilevel"/>
    <w:tmpl w:val="45AA0D7A"/>
    <w:lvl w:ilvl="0">
      <w:start w:val="1"/>
      <w:numFmt w:val="decimal"/>
      <w:lvlText w:val="165.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3" w15:restartNumberingAfterBreak="0">
    <w:nsid w:val="6BD807A9"/>
    <w:multiLevelType w:val="multilevel"/>
    <w:tmpl w:val="1C621AC6"/>
    <w:lvl w:ilvl="0">
      <w:start w:val="6"/>
      <w:numFmt w:val="decimal"/>
      <w:lvlText w:val="21.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4" w15:restartNumberingAfterBreak="0">
    <w:nsid w:val="6BF02A9C"/>
    <w:multiLevelType w:val="multilevel"/>
    <w:tmpl w:val="B98A67B8"/>
    <w:lvl w:ilvl="0">
      <w:start w:val="1"/>
      <w:numFmt w:val="decimal"/>
      <w:lvlText w:val="168.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5" w15:restartNumberingAfterBreak="0">
    <w:nsid w:val="6C3D30DB"/>
    <w:multiLevelType w:val="multilevel"/>
    <w:tmpl w:val="EE0838D6"/>
    <w:lvl w:ilvl="0">
      <w:start w:val="1"/>
      <w:numFmt w:val="decimal"/>
      <w:lvlText w:val="21.9.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6" w15:restartNumberingAfterBreak="0">
    <w:nsid w:val="6CA42C00"/>
    <w:multiLevelType w:val="multilevel"/>
    <w:tmpl w:val="8BCED502"/>
    <w:lvl w:ilvl="0">
      <w:start w:val="1"/>
      <w:numFmt w:val="decimal"/>
      <w:lvlText w:val="167.6.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7" w15:restartNumberingAfterBreak="0">
    <w:nsid w:val="6D06584B"/>
    <w:multiLevelType w:val="multilevel"/>
    <w:tmpl w:val="F00C7C46"/>
    <w:lvl w:ilvl="0">
      <w:start w:val="1"/>
      <w:numFmt w:val="decimal"/>
      <w:lvlText w:val="167.9.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8" w15:restartNumberingAfterBreak="0">
    <w:nsid w:val="6D5356F5"/>
    <w:multiLevelType w:val="multilevel"/>
    <w:tmpl w:val="9ABA4106"/>
    <w:lvl w:ilvl="0">
      <w:start w:val="1"/>
      <w:numFmt w:val="decimal"/>
      <w:lvlText w:val="168.4.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9" w15:restartNumberingAfterBreak="0">
    <w:nsid w:val="6E5C21E6"/>
    <w:multiLevelType w:val="hybridMultilevel"/>
    <w:tmpl w:val="72C691C2"/>
    <w:lvl w:ilvl="0" w:tplc="592EBBAE">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6EC23BE">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B9A0DF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CCE7CE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CCC7C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B1AF81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7AAE07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2F21B5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8D0D4B2">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0" w15:restartNumberingAfterBreak="0">
    <w:nsid w:val="6F0B572A"/>
    <w:multiLevelType w:val="multilevel"/>
    <w:tmpl w:val="52141E02"/>
    <w:lvl w:ilvl="0">
      <w:start w:val="1"/>
      <w:numFmt w:val="decimal"/>
      <w:lvlText w:val="157.9.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1" w15:restartNumberingAfterBreak="0">
    <w:nsid w:val="6FB954FD"/>
    <w:multiLevelType w:val="multilevel"/>
    <w:tmpl w:val="47C60722"/>
    <w:lvl w:ilvl="0">
      <w:start w:val="1"/>
      <w:numFmt w:val="decimal"/>
      <w:lvlText w:val="168.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2" w15:restartNumberingAfterBreak="0">
    <w:nsid w:val="6FDA4364"/>
    <w:multiLevelType w:val="multilevel"/>
    <w:tmpl w:val="46DA7C6E"/>
    <w:lvl w:ilvl="0">
      <w:start w:val="1"/>
      <w:numFmt w:val="decimal"/>
      <w:lvlText w:val="170.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3" w15:restartNumberingAfterBreak="0">
    <w:nsid w:val="6FEC7E22"/>
    <w:multiLevelType w:val="multilevel"/>
    <w:tmpl w:val="5042793E"/>
    <w:lvl w:ilvl="0">
      <w:start w:val="1"/>
      <w:numFmt w:val="decimal"/>
      <w:lvlText w:val="170.4.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4" w15:restartNumberingAfterBreak="0">
    <w:nsid w:val="70E307DC"/>
    <w:multiLevelType w:val="multilevel"/>
    <w:tmpl w:val="5AFAC168"/>
    <w:lvl w:ilvl="0">
      <w:start w:val="1"/>
      <w:numFmt w:val="decimal"/>
      <w:lvlText w:val="164.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5" w15:restartNumberingAfterBreak="0">
    <w:nsid w:val="710D4ADD"/>
    <w:multiLevelType w:val="multilevel"/>
    <w:tmpl w:val="72BCFEF2"/>
    <w:lvl w:ilvl="0">
      <w:start w:val="1"/>
      <w:numFmt w:val="decimal"/>
      <w:lvlText w:val="21.9.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6" w15:restartNumberingAfterBreak="0">
    <w:nsid w:val="712D2094"/>
    <w:multiLevelType w:val="hybridMultilevel"/>
    <w:tmpl w:val="EF506D6A"/>
    <w:lvl w:ilvl="0" w:tplc="3E48D8A4">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7" w15:restartNumberingAfterBreak="0">
    <w:nsid w:val="71D706B4"/>
    <w:multiLevelType w:val="multilevel"/>
    <w:tmpl w:val="D0CA5ACA"/>
    <w:lvl w:ilvl="0">
      <w:start w:val="1"/>
      <w:numFmt w:val="decimal"/>
      <w:lvlText w:val="168.4.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8" w15:restartNumberingAfterBreak="0">
    <w:nsid w:val="72DB1488"/>
    <w:multiLevelType w:val="multilevel"/>
    <w:tmpl w:val="97DC3886"/>
    <w:lvl w:ilvl="0">
      <w:start w:val="1"/>
      <w:numFmt w:val="decimal"/>
      <w:lvlText w:val="170.4.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9" w15:restartNumberingAfterBreak="0">
    <w:nsid w:val="73EC0217"/>
    <w:multiLevelType w:val="multilevel"/>
    <w:tmpl w:val="AC52547A"/>
    <w:lvl w:ilvl="0">
      <w:start w:val="1"/>
      <w:numFmt w:val="decimal"/>
      <w:lvlText w:val="162.7.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0" w15:restartNumberingAfterBreak="0">
    <w:nsid w:val="74400F22"/>
    <w:multiLevelType w:val="multilevel"/>
    <w:tmpl w:val="6EC27F48"/>
    <w:lvl w:ilvl="0">
      <w:start w:val="1"/>
      <w:numFmt w:val="decimal"/>
      <w:lvlText w:val="16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1" w15:restartNumberingAfterBreak="0">
    <w:nsid w:val="74F22FA7"/>
    <w:multiLevelType w:val="multilevel"/>
    <w:tmpl w:val="9FFE5FA8"/>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2" w15:restartNumberingAfterBreak="0">
    <w:nsid w:val="752B448C"/>
    <w:multiLevelType w:val="multilevel"/>
    <w:tmpl w:val="F57AD66A"/>
    <w:lvl w:ilvl="0">
      <w:start w:val="1"/>
      <w:numFmt w:val="decimal"/>
      <w:lvlText w:val="21.8.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3" w15:restartNumberingAfterBreak="0">
    <w:nsid w:val="75521256"/>
    <w:multiLevelType w:val="multilevel"/>
    <w:tmpl w:val="50622E7A"/>
    <w:lvl w:ilvl="0">
      <w:start w:val="1"/>
      <w:numFmt w:val="decimal"/>
      <w:lvlText w:val="17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4" w15:restartNumberingAfterBreak="0">
    <w:nsid w:val="75B27FB6"/>
    <w:multiLevelType w:val="multilevel"/>
    <w:tmpl w:val="951E3874"/>
    <w:lvl w:ilvl="0">
      <w:start w:val="1"/>
      <w:numFmt w:val="decimal"/>
      <w:lvlText w:val="167.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5" w15:restartNumberingAfterBreak="0">
    <w:nsid w:val="76642C9B"/>
    <w:multiLevelType w:val="multilevel"/>
    <w:tmpl w:val="D31A2E2C"/>
    <w:lvl w:ilvl="0">
      <w:start w:val="1"/>
      <w:numFmt w:val="decimal"/>
      <w:lvlText w:val="168.3.6.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6" w15:restartNumberingAfterBreak="0">
    <w:nsid w:val="796B46BF"/>
    <w:multiLevelType w:val="multilevel"/>
    <w:tmpl w:val="C21E7EC6"/>
    <w:lvl w:ilvl="0">
      <w:start w:val="1"/>
      <w:numFmt w:val="decimal"/>
      <w:lvlText w:val="157.9.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7" w15:restartNumberingAfterBreak="0">
    <w:nsid w:val="7A3067E7"/>
    <w:multiLevelType w:val="multilevel"/>
    <w:tmpl w:val="8CF41254"/>
    <w:lvl w:ilvl="0">
      <w:start w:val="1"/>
      <w:numFmt w:val="decimal"/>
      <w:lvlText w:val="167.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8" w15:restartNumberingAfterBreak="0">
    <w:nsid w:val="7A8E7EB2"/>
    <w:multiLevelType w:val="multilevel"/>
    <w:tmpl w:val="A8CE62F8"/>
    <w:lvl w:ilvl="0">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9" w15:restartNumberingAfterBreak="0">
    <w:nsid w:val="7AFD1DC7"/>
    <w:multiLevelType w:val="multilevel"/>
    <w:tmpl w:val="0D06E3F4"/>
    <w:lvl w:ilvl="0">
      <w:start w:val="1"/>
      <w:numFmt w:val="decimal"/>
      <w:lvlText w:val="157.9.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0" w15:restartNumberingAfterBreak="0">
    <w:nsid w:val="7B302EA5"/>
    <w:multiLevelType w:val="multilevel"/>
    <w:tmpl w:val="4BCC421E"/>
    <w:lvl w:ilvl="0">
      <w:start w:val="1"/>
      <w:numFmt w:val="decimal"/>
      <w:lvlText w:val="157.9.5.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1" w15:restartNumberingAfterBreak="0">
    <w:nsid w:val="7B7F0E67"/>
    <w:multiLevelType w:val="multilevel"/>
    <w:tmpl w:val="91946D6C"/>
    <w:lvl w:ilvl="0">
      <w:start w:val="22"/>
      <w:numFmt w:val="decimal"/>
      <w:lvlText w:val="168.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2" w15:restartNumberingAfterBreak="0">
    <w:nsid w:val="7D002CB3"/>
    <w:multiLevelType w:val="multilevel"/>
    <w:tmpl w:val="F2567E36"/>
    <w:lvl w:ilvl="0">
      <w:start w:val="1"/>
      <w:numFmt w:val="decimal"/>
      <w:lvlText w:val="164.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3" w15:restartNumberingAfterBreak="0">
    <w:nsid w:val="7E513D2C"/>
    <w:multiLevelType w:val="multilevel"/>
    <w:tmpl w:val="FC947446"/>
    <w:lvl w:ilvl="0">
      <w:start w:val="15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4" w15:restartNumberingAfterBreak="0">
    <w:nsid w:val="7E7B0286"/>
    <w:multiLevelType w:val="multilevel"/>
    <w:tmpl w:val="0890013C"/>
    <w:lvl w:ilvl="0">
      <w:start w:val="1"/>
      <w:numFmt w:val="decimal"/>
      <w:lvlText w:val="21.6.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5" w15:restartNumberingAfterBreak="0">
    <w:nsid w:val="7F6778E8"/>
    <w:multiLevelType w:val="multilevel"/>
    <w:tmpl w:val="479693E0"/>
    <w:lvl w:ilvl="0">
      <w:start w:val="3"/>
      <w:numFmt w:val="decimal"/>
      <w:lvlText w:val="157.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6" w15:restartNumberingAfterBreak="0">
    <w:nsid w:val="7F9972AA"/>
    <w:multiLevelType w:val="multilevel"/>
    <w:tmpl w:val="5FE8A5EC"/>
    <w:lvl w:ilvl="0">
      <w:start w:val="1"/>
      <w:numFmt w:val="decimal"/>
      <w:lvlText w:val="167.9.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0"/>
  </w:num>
  <w:num w:numId="2">
    <w:abstractNumId w:val="236"/>
  </w:num>
  <w:num w:numId="3">
    <w:abstractNumId w:val="182"/>
  </w:num>
  <w:num w:numId="4">
    <w:abstractNumId w:val="151"/>
  </w:num>
  <w:num w:numId="5">
    <w:abstractNumId w:val="202"/>
  </w:num>
  <w:num w:numId="6">
    <w:abstractNumId w:val="128"/>
  </w:num>
  <w:num w:numId="7">
    <w:abstractNumId w:val="257"/>
  </w:num>
  <w:num w:numId="8">
    <w:abstractNumId w:val="214"/>
  </w:num>
  <w:num w:numId="9">
    <w:abstractNumId w:val="82"/>
  </w:num>
  <w:num w:numId="10">
    <w:abstractNumId w:val="260"/>
  </w:num>
  <w:num w:numId="11">
    <w:abstractNumId w:val="234"/>
  </w:num>
  <w:num w:numId="12">
    <w:abstractNumId w:val="160"/>
  </w:num>
  <w:num w:numId="13">
    <w:abstractNumId w:val="245"/>
  </w:num>
  <w:num w:numId="14">
    <w:abstractNumId w:val="60"/>
  </w:num>
  <w:num w:numId="15">
    <w:abstractNumId w:val="185"/>
  </w:num>
  <w:num w:numId="16">
    <w:abstractNumId w:val="1"/>
  </w:num>
  <w:num w:numId="17">
    <w:abstractNumId w:val="59"/>
  </w:num>
  <w:num w:numId="18">
    <w:abstractNumId w:val="125"/>
  </w:num>
  <w:num w:numId="19">
    <w:abstractNumId w:val="32"/>
  </w:num>
  <w:num w:numId="20">
    <w:abstractNumId w:val="172"/>
  </w:num>
  <w:num w:numId="21">
    <w:abstractNumId w:val="4"/>
  </w:num>
  <w:num w:numId="22">
    <w:abstractNumId w:val="134"/>
  </w:num>
  <w:num w:numId="23">
    <w:abstractNumId w:val="291"/>
  </w:num>
  <w:num w:numId="24">
    <w:abstractNumId w:val="66"/>
  </w:num>
  <w:num w:numId="25">
    <w:abstractNumId w:val="232"/>
  </w:num>
  <w:num w:numId="26">
    <w:abstractNumId w:val="249"/>
  </w:num>
  <w:num w:numId="27">
    <w:abstractNumId w:val="261"/>
  </w:num>
  <w:num w:numId="28">
    <w:abstractNumId w:val="304"/>
  </w:num>
  <w:num w:numId="29">
    <w:abstractNumId w:val="262"/>
  </w:num>
  <w:num w:numId="30">
    <w:abstractNumId w:val="21"/>
  </w:num>
  <w:num w:numId="31">
    <w:abstractNumId w:val="0"/>
  </w:num>
  <w:num w:numId="32">
    <w:abstractNumId w:val="239"/>
  </w:num>
  <w:num w:numId="33">
    <w:abstractNumId w:val="111"/>
  </w:num>
  <w:num w:numId="34">
    <w:abstractNumId w:val="255"/>
  </w:num>
  <w:num w:numId="35">
    <w:abstractNumId w:val="37"/>
  </w:num>
  <w:num w:numId="36">
    <w:abstractNumId w:val="230"/>
  </w:num>
  <w:num w:numId="37">
    <w:abstractNumId w:val="264"/>
  </w:num>
  <w:num w:numId="38">
    <w:abstractNumId w:val="26"/>
  </w:num>
  <w:num w:numId="39">
    <w:abstractNumId w:val="124"/>
  </w:num>
  <w:num w:numId="40">
    <w:abstractNumId w:val="28"/>
  </w:num>
  <w:num w:numId="41">
    <w:abstractNumId w:val="243"/>
  </w:num>
  <w:num w:numId="42">
    <w:abstractNumId w:val="38"/>
  </w:num>
  <w:num w:numId="43">
    <w:abstractNumId w:val="43"/>
  </w:num>
  <w:num w:numId="44">
    <w:abstractNumId w:val="265"/>
  </w:num>
  <w:num w:numId="45">
    <w:abstractNumId w:val="244"/>
  </w:num>
  <w:num w:numId="46">
    <w:abstractNumId w:val="72"/>
  </w:num>
  <w:num w:numId="47">
    <w:abstractNumId w:val="204"/>
  </w:num>
  <w:num w:numId="48">
    <w:abstractNumId w:val="248"/>
  </w:num>
  <w:num w:numId="49">
    <w:abstractNumId w:val="88"/>
  </w:num>
  <w:num w:numId="50">
    <w:abstractNumId w:val="29"/>
  </w:num>
  <w:num w:numId="51">
    <w:abstractNumId w:val="12"/>
  </w:num>
  <w:num w:numId="52">
    <w:abstractNumId w:val="61"/>
  </w:num>
  <w:num w:numId="53">
    <w:abstractNumId w:val="292"/>
  </w:num>
  <w:num w:numId="54">
    <w:abstractNumId w:val="112"/>
  </w:num>
  <w:num w:numId="55">
    <w:abstractNumId w:val="268"/>
  </w:num>
  <w:num w:numId="56">
    <w:abstractNumId w:val="211"/>
  </w:num>
  <w:num w:numId="57">
    <w:abstractNumId w:val="22"/>
  </w:num>
  <w:num w:numId="58">
    <w:abstractNumId w:val="163"/>
  </w:num>
  <w:num w:numId="59">
    <w:abstractNumId w:val="221"/>
  </w:num>
  <w:num w:numId="60">
    <w:abstractNumId w:val="57"/>
  </w:num>
  <w:num w:numId="61">
    <w:abstractNumId w:val="275"/>
  </w:num>
  <w:num w:numId="62">
    <w:abstractNumId w:val="285"/>
  </w:num>
  <w:num w:numId="63">
    <w:abstractNumId w:val="19"/>
  </w:num>
  <w:num w:numId="64">
    <w:abstractNumId w:val="10"/>
  </w:num>
  <w:num w:numId="65">
    <w:abstractNumId w:val="114"/>
  </w:num>
  <w:num w:numId="66">
    <w:abstractNumId w:val="144"/>
  </w:num>
  <w:num w:numId="67">
    <w:abstractNumId w:val="157"/>
  </w:num>
  <w:num w:numId="68">
    <w:abstractNumId w:val="108"/>
  </w:num>
  <w:num w:numId="69">
    <w:abstractNumId w:val="50"/>
  </w:num>
  <w:num w:numId="70">
    <w:abstractNumId w:val="94"/>
  </w:num>
  <w:num w:numId="71">
    <w:abstractNumId w:val="77"/>
  </w:num>
  <w:num w:numId="72">
    <w:abstractNumId w:val="227"/>
  </w:num>
  <w:num w:numId="73">
    <w:abstractNumId w:val="74"/>
  </w:num>
  <w:num w:numId="74">
    <w:abstractNumId w:val="132"/>
  </w:num>
  <w:num w:numId="75">
    <w:abstractNumId w:val="237"/>
  </w:num>
  <w:num w:numId="76">
    <w:abstractNumId w:val="273"/>
  </w:num>
  <w:num w:numId="77">
    <w:abstractNumId w:val="303"/>
  </w:num>
  <w:num w:numId="78">
    <w:abstractNumId w:val="16"/>
  </w:num>
  <w:num w:numId="79">
    <w:abstractNumId w:val="271"/>
  </w:num>
  <w:num w:numId="80">
    <w:abstractNumId w:val="305"/>
  </w:num>
  <w:num w:numId="81">
    <w:abstractNumId w:val="135"/>
  </w:num>
  <w:num w:numId="82">
    <w:abstractNumId w:val="131"/>
  </w:num>
  <w:num w:numId="83">
    <w:abstractNumId w:val="150"/>
  </w:num>
  <w:num w:numId="84">
    <w:abstractNumId w:val="162"/>
  </w:num>
  <w:num w:numId="85">
    <w:abstractNumId w:val="152"/>
  </w:num>
  <w:num w:numId="86">
    <w:abstractNumId w:val="54"/>
  </w:num>
  <w:num w:numId="87">
    <w:abstractNumId w:val="130"/>
  </w:num>
  <w:num w:numId="88">
    <w:abstractNumId w:val="147"/>
  </w:num>
  <w:num w:numId="89">
    <w:abstractNumId w:val="86"/>
  </w:num>
  <w:num w:numId="90">
    <w:abstractNumId w:val="103"/>
  </w:num>
  <w:num w:numId="91">
    <w:abstractNumId w:val="133"/>
  </w:num>
  <w:num w:numId="92">
    <w:abstractNumId w:val="208"/>
  </w:num>
  <w:num w:numId="93">
    <w:abstractNumId w:val="69"/>
  </w:num>
  <w:num w:numId="94">
    <w:abstractNumId w:val="201"/>
  </w:num>
  <w:num w:numId="95">
    <w:abstractNumId w:val="205"/>
  </w:num>
  <w:num w:numId="96">
    <w:abstractNumId w:val="122"/>
  </w:num>
  <w:num w:numId="97">
    <w:abstractNumId w:val="169"/>
  </w:num>
  <w:num w:numId="98">
    <w:abstractNumId w:val="42"/>
  </w:num>
  <w:num w:numId="99">
    <w:abstractNumId w:val="296"/>
  </w:num>
  <w:num w:numId="100">
    <w:abstractNumId w:val="299"/>
  </w:num>
  <w:num w:numId="101">
    <w:abstractNumId w:val="220"/>
  </w:num>
  <w:num w:numId="102">
    <w:abstractNumId w:val="250"/>
  </w:num>
  <w:num w:numId="103">
    <w:abstractNumId w:val="27"/>
  </w:num>
  <w:num w:numId="104">
    <w:abstractNumId w:val="280"/>
  </w:num>
  <w:num w:numId="105">
    <w:abstractNumId w:val="164"/>
  </w:num>
  <w:num w:numId="106">
    <w:abstractNumId w:val="81"/>
  </w:num>
  <w:num w:numId="107">
    <w:abstractNumId w:val="99"/>
  </w:num>
  <w:num w:numId="108">
    <w:abstractNumId w:val="300"/>
  </w:num>
  <w:num w:numId="109">
    <w:abstractNumId w:val="9"/>
  </w:num>
  <w:num w:numId="110">
    <w:abstractNumId w:val="194"/>
  </w:num>
  <w:num w:numId="111">
    <w:abstractNumId w:val="219"/>
  </w:num>
  <w:num w:numId="112">
    <w:abstractNumId w:val="7"/>
  </w:num>
  <w:num w:numId="113">
    <w:abstractNumId w:val="25"/>
  </w:num>
  <w:num w:numId="114">
    <w:abstractNumId w:val="58"/>
  </w:num>
  <w:num w:numId="115">
    <w:abstractNumId w:val="184"/>
  </w:num>
  <w:num w:numId="116">
    <w:abstractNumId w:val="104"/>
  </w:num>
  <w:num w:numId="117">
    <w:abstractNumId w:val="223"/>
  </w:num>
  <w:num w:numId="118">
    <w:abstractNumId w:val="52"/>
  </w:num>
  <w:num w:numId="119">
    <w:abstractNumId w:val="178"/>
  </w:num>
  <w:num w:numId="120">
    <w:abstractNumId w:val="119"/>
  </w:num>
  <w:num w:numId="121">
    <w:abstractNumId w:val="148"/>
  </w:num>
  <w:num w:numId="122">
    <w:abstractNumId w:val="216"/>
  </w:num>
  <w:num w:numId="123">
    <w:abstractNumId w:val="289"/>
  </w:num>
  <w:num w:numId="124">
    <w:abstractNumId w:val="129"/>
  </w:num>
  <w:num w:numId="125">
    <w:abstractNumId w:val="210"/>
  </w:num>
  <w:num w:numId="126">
    <w:abstractNumId w:val="89"/>
  </w:num>
  <w:num w:numId="127">
    <w:abstractNumId w:val="168"/>
  </w:num>
  <w:num w:numId="128">
    <w:abstractNumId w:val="154"/>
  </w:num>
  <w:num w:numId="129">
    <w:abstractNumId w:val="70"/>
  </w:num>
  <w:num w:numId="130">
    <w:abstractNumId w:val="153"/>
  </w:num>
  <w:num w:numId="131">
    <w:abstractNumId w:val="49"/>
  </w:num>
  <w:num w:numId="132">
    <w:abstractNumId w:val="30"/>
  </w:num>
  <w:num w:numId="133">
    <w:abstractNumId w:val="174"/>
  </w:num>
  <w:num w:numId="134">
    <w:abstractNumId w:val="80"/>
  </w:num>
  <w:num w:numId="135">
    <w:abstractNumId w:val="105"/>
  </w:num>
  <w:num w:numId="136">
    <w:abstractNumId w:val="85"/>
  </w:num>
  <w:num w:numId="137">
    <w:abstractNumId w:val="173"/>
  </w:num>
  <w:num w:numId="138">
    <w:abstractNumId w:val="96"/>
  </w:num>
  <w:num w:numId="139">
    <w:abstractNumId w:val="14"/>
  </w:num>
  <w:num w:numId="140">
    <w:abstractNumId w:val="64"/>
  </w:num>
  <w:num w:numId="141">
    <w:abstractNumId w:val="290"/>
  </w:num>
  <w:num w:numId="142">
    <w:abstractNumId w:val="141"/>
  </w:num>
  <w:num w:numId="143">
    <w:abstractNumId w:val="107"/>
  </w:num>
  <w:num w:numId="144">
    <w:abstractNumId w:val="110"/>
  </w:num>
  <w:num w:numId="145">
    <w:abstractNumId w:val="166"/>
  </w:num>
  <w:num w:numId="146">
    <w:abstractNumId w:val="145"/>
  </w:num>
  <w:num w:numId="147">
    <w:abstractNumId w:val="116"/>
  </w:num>
  <w:num w:numId="148">
    <w:abstractNumId w:val="251"/>
  </w:num>
  <w:num w:numId="149">
    <w:abstractNumId w:val="23"/>
  </w:num>
  <w:num w:numId="150">
    <w:abstractNumId w:val="302"/>
  </w:num>
  <w:num w:numId="151">
    <w:abstractNumId w:val="100"/>
  </w:num>
  <w:num w:numId="152">
    <w:abstractNumId w:val="284"/>
  </w:num>
  <w:num w:numId="153">
    <w:abstractNumId w:val="143"/>
  </w:num>
  <w:num w:numId="154">
    <w:abstractNumId w:val="106"/>
  </w:num>
  <w:num w:numId="155">
    <w:abstractNumId w:val="87"/>
  </w:num>
  <w:num w:numId="156">
    <w:abstractNumId w:val="137"/>
  </w:num>
  <w:num w:numId="157">
    <w:abstractNumId w:val="253"/>
  </w:num>
  <w:num w:numId="158">
    <w:abstractNumId w:val="20"/>
  </w:num>
  <w:num w:numId="159">
    <w:abstractNumId w:val="47"/>
  </w:num>
  <w:num w:numId="160">
    <w:abstractNumId w:val="215"/>
  </w:num>
  <w:num w:numId="161">
    <w:abstractNumId w:val="33"/>
  </w:num>
  <w:num w:numId="162">
    <w:abstractNumId w:val="242"/>
  </w:num>
  <w:num w:numId="163">
    <w:abstractNumId w:val="138"/>
  </w:num>
  <w:num w:numId="164">
    <w:abstractNumId w:val="171"/>
  </w:num>
  <w:num w:numId="165">
    <w:abstractNumId w:val="272"/>
  </w:num>
  <w:num w:numId="166">
    <w:abstractNumId w:val="117"/>
  </w:num>
  <w:num w:numId="167">
    <w:abstractNumId w:val="123"/>
  </w:num>
  <w:num w:numId="168">
    <w:abstractNumId w:val="102"/>
  </w:num>
  <w:num w:numId="169">
    <w:abstractNumId w:val="113"/>
  </w:num>
  <w:num w:numId="170">
    <w:abstractNumId w:val="67"/>
  </w:num>
  <w:num w:numId="171">
    <w:abstractNumId w:val="109"/>
  </w:num>
  <w:num w:numId="172">
    <w:abstractNumId w:val="228"/>
  </w:num>
  <w:num w:numId="173">
    <w:abstractNumId w:val="176"/>
  </w:num>
  <w:num w:numId="174">
    <w:abstractNumId w:val="252"/>
  </w:num>
  <w:num w:numId="175">
    <w:abstractNumId w:val="149"/>
  </w:num>
  <w:num w:numId="176">
    <w:abstractNumId w:val="224"/>
  </w:num>
  <w:num w:numId="177">
    <w:abstractNumId w:val="175"/>
  </w:num>
  <w:num w:numId="178">
    <w:abstractNumId w:val="188"/>
  </w:num>
  <w:num w:numId="179">
    <w:abstractNumId w:val="41"/>
  </w:num>
  <w:num w:numId="180">
    <w:abstractNumId w:val="207"/>
  </w:num>
  <w:num w:numId="181">
    <w:abstractNumId w:val="161"/>
  </w:num>
  <w:num w:numId="182">
    <w:abstractNumId w:val="259"/>
  </w:num>
  <w:num w:numId="183">
    <w:abstractNumId w:val="213"/>
  </w:num>
  <w:num w:numId="184">
    <w:abstractNumId w:val="240"/>
  </w:num>
  <w:num w:numId="185">
    <w:abstractNumId w:val="44"/>
  </w:num>
  <w:num w:numId="186">
    <w:abstractNumId w:val="79"/>
  </w:num>
  <w:num w:numId="187">
    <w:abstractNumId w:val="51"/>
  </w:num>
  <w:num w:numId="188">
    <w:abstractNumId w:val="266"/>
  </w:num>
  <w:num w:numId="189">
    <w:abstractNumId w:val="121"/>
  </w:num>
  <w:num w:numId="190">
    <w:abstractNumId w:val="193"/>
  </w:num>
  <w:num w:numId="191">
    <w:abstractNumId w:val="276"/>
  </w:num>
  <w:num w:numId="192">
    <w:abstractNumId w:val="115"/>
  </w:num>
  <w:num w:numId="193">
    <w:abstractNumId w:val="71"/>
  </w:num>
  <w:num w:numId="194">
    <w:abstractNumId w:val="192"/>
  </w:num>
  <w:num w:numId="195">
    <w:abstractNumId w:val="8"/>
  </w:num>
  <w:num w:numId="196">
    <w:abstractNumId w:val="93"/>
  </w:num>
  <w:num w:numId="197">
    <w:abstractNumId w:val="181"/>
  </w:num>
  <w:num w:numId="198">
    <w:abstractNumId w:val="247"/>
  </w:num>
  <w:num w:numId="199">
    <w:abstractNumId w:val="140"/>
  </w:num>
  <w:num w:numId="200">
    <w:abstractNumId w:val="222"/>
  </w:num>
  <w:num w:numId="201">
    <w:abstractNumId w:val="270"/>
  </w:num>
  <w:num w:numId="202">
    <w:abstractNumId w:val="142"/>
  </w:num>
  <w:num w:numId="203">
    <w:abstractNumId w:val="217"/>
  </w:num>
  <w:num w:numId="204">
    <w:abstractNumId w:val="13"/>
  </w:num>
  <w:num w:numId="205">
    <w:abstractNumId w:val="256"/>
  </w:num>
  <w:num w:numId="206">
    <w:abstractNumId w:val="90"/>
  </w:num>
  <w:num w:numId="207">
    <w:abstractNumId w:val="63"/>
  </w:num>
  <w:num w:numId="208">
    <w:abstractNumId w:val="294"/>
  </w:num>
  <w:num w:numId="209">
    <w:abstractNumId w:val="68"/>
  </w:num>
  <w:num w:numId="210">
    <w:abstractNumId w:val="277"/>
  </w:num>
  <w:num w:numId="211">
    <w:abstractNumId w:val="306"/>
  </w:num>
  <w:num w:numId="212">
    <w:abstractNumId w:val="297"/>
  </w:num>
  <w:num w:numId="213">
    <w:abstractNumId w:val="200"/>
  </w:num>
  <w:num w:numId="214">
    <w:abstractNumId w:val="235"/>
  </w:num>
  <w:num w:numId="215">
    <w:abstractNumId w:val="301"/>
  </w:num>
  <w:num w:numId="216">
    <w:abstractNumId w:val="126"/>
  </w:num>
  <w:num w:numId="217">
    <w:abstractNumId w:val="35"/>
  </w:num>
  <w:num w:numId="218">
    <w:abstractNumId w:val="97"/>
  </w:num>
  <w:num w:numId="219">
    <w:abstractNumId w:val="267"/>
  </w:num>
  <w:num w:numId="220">
    <w:abstractNumId w:val="48"/>
  </w:num>
  <w:num w:numId="221">
    <w:abstractNumId w:val="177"/>
  </w:num>
  <w:num w:numId="222">
    <w:abstractNumId w:val="165"/>
  </w:num>
  <w:num w:numId="223">
    <w:abstractNumId w:val="238"/>
  </w:num>
  <w:num w:numId="224">
    <w:abstractNumId w:val="254"/>
  </w:num>
  <w:num w:numId="225">
    <w:abstractNumId w:val="3"/>
  </w:num>
  <w:num w:numId="226">
    <w:abstractNumId w:val="197"/>
  </w:num>
  <w:num w:numId="227">
    <w:abstractNumId w:val="191"/>
  </w:num>
  <w:num w:numId="228">
    <w:abstractNumId w:val="18"/>
  </w:num>
  <w:num w:numId="229">
    <w:abstractNumId w:val="187"/>
  </w:num>
  <w:num w:numId="230">
    <w:abstractNumId w:val="45"/>
  </w:num>
  <w:num w:numId="231">
    <w:abstractNumId w:val="274"/>
  </w:num>
  <w:num w:numId="232">
    <w:abstractNumId w:val="127"/>
  </w:num>
  <w:num w:numId="233">
    <w:abstractNumId w:val="159"/>
  </w:num>
  <w:num w:numId="234">
    <w:abstractNumId w:val="196"/>
  </w:num>
  <w:num w:numId="235">
    <w:abstractNumId w:val="295"/>
  </w:num>
  <w:num w:numId="236">
    <w:abstractNumId w:val="233"/>
  </w:num>
  <w:num w:numId="237">
    <w:abstractNumId w:val="55"/>
  </w:num>
  <w:num w:numId="238">
    <w:abstractNumId w:val="203"/>
  </w:num>
  <w:num w:numId="239">
    <w:abstractNumId w:val="281"/>
  </w:num>
  <w:num w:numId="240">
    <w:abstractNumId w:val="34"/>
  </w:num>
  <w:num w:numId="241">
    <w:abstractNumId w:val="39"/>
  </w:num>
  <w:num w:numId="242">
    <w:abstractNumId w:val="5"/>
  </w:num>
  <w:num w:numId="243">
    <w:abstractNumId w:val="91"/>
  </w:num>
  <w:num w:numId="244">
    <w:abstractNumId w:val="2"/>
  </w:num>
  <w:num w:numId="245">
    <w:abstractNumId w:val="209"/>
  </w:num>
  <w:num w:numId="246">
    <w:abstractNumId w:val="229"/>
  </w:num>
  <w:num w:numId="247">
    <w:abstractNumId w:val="287"/>
  </w:num>
  <w:num w:numId="248">
    <w:abstractNumId w:val="136"/>
  </w:num>
  <w:num w:numId="249">
    <w:abstractNumId w:val="76"/>
  </w:num>
  <w:num w:numId="250">
    <w:abstractNumId w:val="158"/>
  </w:num>
  <w:num w:numId="251">
    <w:abstractNumId w:val="36"/>
  </w:num>
  <w:num w:numId="252">
    <w:abstractNumId w:val="98"/>
  </w:num>
  <w:num w:numId="253">
    <w:abstractNumId w:val="199"/>
  </w:num>
  <w:num w:numId="254">
    <w:abstractNumId w:val="155"/>
  </w:num>
  <w:num w:numId="255">
    <w:abstractNumId w:val="269"/>
  </w:num>
  <w:num w:numId="256">
    <w:abstractNumId w:val="65"/>
  </w:num>
  <w:num w:numId="257">
    <w:abstractNumId w:val="62"/>
  </w:num>
  <w:num w:numId="258">
    <w:abstractNumId w:val="190"/>
  </w:num>
  <w:num w:numId="259">
    <w:abstractNumId w:val="218"/>
  </w:num>
  <w:num w:numId="260">
    <w:abstractNumId w:val="263"/>
  </w:num>
  <w:num w:numId="261">
    <w:abstractNumId w:val="46"/>
  </w:num>
  <w:num w:numId="262">
    <w:abstractNumId w:val="73"/>
  </w:num>
  <w:num w:numId="263">
    <w:abstractNumId w:val="180"/>
  </w:num>
  <w:num w:numId="264">
    <w:abstractNumId w:val="139"/>
  </w:num>
  <w:num w:numId="265">
    <w:abstractNumId w:val="56"/>
  </w:num>
  <w:num w:numId="266">
    <w:abstractNumId w:val="183"/>
  </w:num>
  <w:num w:numId="267">
    <w:abstractNumId w:val="83"/>
  </w:num>
  <w:num w:numId="268">
    <w:abstractNumId w:val="167"/>
  </w:num>
  <w:num w:numId="269">
    <w:abstractNumId w:val="84"/>
  </w:num>
  <w:num w:numId="270">
    <w:abstractNumId w:val="278"/>
  </w:num>
  <w:num w:numId="271">
    <w:abstractNumId w:val="15"/>
  </w:num>
  <w:num w:numId="272">
    <w:abstractNumId w:val="53"/>
  </w:num>
  <w:num w:numId="273">
    <w:abstractNumId w:val="11"/>
  </w:num>
  <w:num w:numId="274">
    <w:abstractNumId w:val="231"/>
  </w:num>
  <w:num w:numId="275">
    <w:abstractNumId w:val="120"/>
  </w:num>
  <w:num w:numId="276">
    <w:abstractNumId w:val="241"/>
  </w:num>
  <w:num w:numId="277">
    <w:abstractNumId w:val="101"/>
  </w:num>
  <w:num w:numId="278">
    <w:abstractNumId w:val="282"/>
  </w:num>
  <w:num w:numId="279">
    <w:abstractNumId w:val="293"/>
  </w:num>
  <w:num w:numId="280">
    <w:abstractNumId w:val="95"/>
  </w:num>
  <w:num w:numId="281">
    <w:abstractNumId w:val="206"/>
  </w:num>
  <w:num w:numId="282">
    <w:abstractNumId w:val="179"/>
  </w:num>
  <w:num w:numId="283">
    <w:abstractNumId w:val="17"/>
  </w:num>
  <w:num w:numId="284">
    <w:abstractNumId w:val="246"/>
  </w:num>
  <w:num w:numId="285">
    <w:abstractNumId w:val="258"/>
  </w:num>
  <w:num w:numId="286">
    <w:abstractNumId w:val="146"/>
  </w:num>
  <w:num w:numId="287">
    <w:abstractNumId w:val="186"/>
  </w:num>
  <w:num w:numId="288">
    <w:abstractNumId w:val="189"/>
  </w:num>
  <w:num w:numId="289">
    <w:abstractNumId w:val="288"/>
  </w:num>
  <w:num w:numId="290">
    <w:abstractNumId w:val="283"/>
  </w:num>
  <w:num w:numId="291">
    <w:abstractNumId w:val="195"/>
  </w:num>
  <w:num w:numId="292">
    <w:abstractNumId w:val="226"/>
  </w:num>
  <w:num w:numId="293">
    <w:abstractNumId w:val="6"/>
  </w:num>
  <w:num w:numId="294">
    <w:abstractNumId w:val="286"/>
  </w:num>
  <w:num w:numId="295">
    <w:abstractNumId w:val="170"/>
  </w:num>
  <w:num w:numId="296">
    <w:abstractNumId w:val="298"/>
  </w:num>
  <w:num w:numId="297">
    <w:abstractNumId w:val="78"/>
  </w:num>
  <w:num w:numId="298">
    <w:abstractNumId w:val="75"/>
  </w:num>
  <w:num w:numId="299">
    <w:abstractNumId w:val="31"/>
  </w:num>
  <w:num w:numId="300">
    <w:abstractNumId w:val="225"/>
  </w:num>
  <w:num w:numId="301">
    <w:abstractNumId w:val="279"/>
  </w:num>
  <w:num w:numId="302">
    <w:abstractNumId w:val="92"/>
  </w:num>
  <w:num w:numId="303">
    <w:abstractNumId w:val="156"/>
  </w:num>
  <w:num w:numId="304">
    <w:abstractNumId w:val="118"/>
  </w:num>
  <w:num w:numId="305">
    <w:abstractNumId w:val="198"/>
  </w:num>
  <w:num w:numId="306">
    <w:abstractNumId w:val="212"/>
  </w:num>
  <w:num w:numId="307">
    <w:abstractNumId w:val="24"/>
  </w:num>
  <w:numIdMacAtCleanup w:val="3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44B3"/>
    <w:rsid w:val="000009C8"/>
    <w:rsid w:val="00044B53"/>
    <w:rsid w:val="000474B4"/>
    <w:rsid w:val="00082E53"/>
    <w:rsid w:val="0008783D"/>
    <w:rsid w:val="000A10DD"/>
    <w:rsid w:val="000B0477"/>
    <w:rsid w:val="001036EA"/>
    <w:rsid w:val="00136271"/>
    <w:rsid w:val="00174038"/>
    <w:rsid w:val="001D5B3B"/>
    <w:rsid w:val="002B4BD5"/>
    <w:rsid w:val="00325D52"/>
    <w:rsid w:val="003856E5"/>
    <w:rsid w:val="003974B1"/>
    <w:rsid w:val="003C6FB2"/>
    <w:rsid w:val="004410A2"/>
    <w:rsid w:val="00487C5E"/>
    <w:rsid w:val="00552FD6"/>
    <w:rsid w:val="00563475"/>
    <w:rsid w:val="00661D5C"/>
    <w:rsid w:val="006848F1"/>
    <w:rsid w:val="0077355F"/>
    <w:rsid w:val="0078554E"/>
    <w:rsid w:val="00795CF0"/>
    <w:rsid w:val="008E6B63"/>
    <w:rsid w:val="009B7058"/>
    <w:rsid w:val="009C5811"/>
    <w:rsid w:val="00A30006"/>
    <w:rsid w:val="00A33CDB"/>
    <w:rsid w:val="00B944B3"/>
    <w:rsid w:val="00E06C25"/>
    <w:rsid w:val="00E92FEE"/>
    <w:rsid w:val="00EE4D94"/>
    <w:rsid w:val="00F00119"/>
    <w:rsid w:val="00F553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27CE7F"/>
  <w15:docId w15:val="{2CD615B6-7532-466B-9686-796C4E607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paragraph" w:styleId="1">
    <w:name w:val="heading 1"/>
    <w:next w:val="a"/>
    <w:link w:val="10"/>
    <w:uiPriority w:val="9"/>
    <w:unhideWhenUsed/>
    <w:qFormat/>
    <w:rsid w:val="00F553C2"/>
    <w:pPr>
      <w:keepNext/>
      <w:keepLines/>
      <w:widowControl/>
      <w:spacing w:line="259" w:lineRule="auto"/>
      <w:ind w:right="62"/>
      <w:jc w:val="center"/>
      <w:outlineLvl w:val="0"/>
    </w:pPr>
    <w:rPr>
      <w:rFonts w:ascii="Times New Roman" w:eastAsia="Times New Roman" w:hAnsi="Times New Roman" w:cs="Times New Roman"/>
      <w:b/>
      <w:color w:val="000000"/>
      <w:sz w:val="32"/>
      <w:szCs w:val="22"/>
      <w:lang w:val="en-US" w:eastAsia="en-US" w:bidi="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bCs/>
      <w:i w:val="0"/>
      <w:iCs w:val="0"/>
      <w:smallCaps w:val="0"/>
      <w:strike w:val="0"/>
      <w:sz w:val="22"/>
      <w:szCs w:val="22"/>
      <w:u w:val="none"/>
    </w:rPr>
  </w:style>
  <w:style w:type="character" w:customStyle="1" w:styleId="a6">
    <w:name w:val="Колонтитул_"/>
    <w:basedOn w:val="a0"/>
    <w:link w:val="a7"/>
    <w:rPr>
      <w:rFonts w:ascii="Times New Roman" w:eastAsia="Times New Roman" w:hAnsi="Times New Roman" w:cs="Times New Roman"/>
      <w:b/>
      <w:bCs/>
      <w:i w:val="0"/>
      <w:iCs w:val="0"/>
      <w:smallCaps w:val="0"/>
      <w:strike w:val="0"/>
      <w:sz w:val="14"/>
      <w:szCs w:val="14"/>
      <w:u w:val="none"/>
    </w:rPr>
  </w:style>
  <w:style w:type="character" w:customStyle="1" w:styleId="a8">
    <w:name w:val="Колонтитул"/>
    <w:basedOn w:val="a6"/>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Impact" w:eastAsia="Impact" w:hAnsi="Impact" w:cs="Impact"/>
      <w:b w:val="0"/>
      <w:bCs w:val="0"/>
      <w:i w:val="0"/>
      <w:iCs w:val="0"/>
      <w:smallCaps w:val="0"/>
      <w:strike w:val="0"/>
      <w:sz w:val="17"/>
      <w:szCs w:val="17"/>
      <w:u w:val="none"/>
    </w:rPr>
  </w:style>
  <w:style w:type="character" w:customStyle="1" w:styleId="5">
    <w:name w:val="Заголовок №5_"/>
    <w:basedOn w:val="a0"/>
    <w:link w:val="50"/>
    <w:rPr>
      <w:rFonts w:ascii="Times New Roman" w:eastAsia="Times New Roman" w:hAnsi="Times New Roman" w:cs="Times New Roman"/>
      <w:b w:val="0"/>
      <w:bCs w:val="0"/>
      <w:i w:val="0"/>
      <w:iCs w:val="0"/>
      <w:smallCaps w:val="0"/>
      <w:strike w:val="0"/>
      <w:spacing w:val="0"/>
      <w:sz w:val="30"/>
      <w:szCs w:val="30"/>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w w:val="66"/>
      <w:sz w:val="32"/>
      <w:szCs w:val="32"/>
      <w:u w:val="none"/>
    </w:rPr>
  </w:style>
  <w:style w:type="character" w:customStyle="1" w:styleId="4100">
    <w:name w:val="Основной текст (4) + Курсив;Масштаб 100%"/>
    <w:basedOn w:val="4"/>
    <w:rPr>
      <w:rFonts w:ascii="Times New Roman" w:eastAsia="Times New Roman" w:hAnsi="Times New Roman" w:cs="Times New Roman"/>
      <w:b/>
      <w:bCs/>
      <w:i/>
      <w:iCs/>
      <w:smallCaps w:val="0"/>
      <w:strike w:val="0"/>
      <w:color w:val="000000"/>
      <w:spacing w:val="0"/>
      <w:w w:val="100"/>
      <w:position w:val="0"/>
      <w:sz w:val="32"/>
      <w:szCs w:val="32"/>
      <w:u w:val="single"/>
      <w:lang w:val="en-US" w:eastAsia="en-US" w:bidi="en-US"/>
    </w:rPr>
  </w:style>
  <w:style w:type="character" w:customStyle="1" w:styleId="51">
    <w:name w:val="Основной текст (5)_"/>
    <w:basedOn w:val="a0"/>
    <w:link w:val="52"/>
    <w:rPr>
      <w:rFonts w:ascii="Times New Roman" w:eastAsia="Times New Roman" w:hAnsi="Times New Roman" w:cs="Times New Roman"/>
      <w:b/>
      <w:bCs/>
      <w:i w:val="0"/>
      <w:iCs w:val="0"/>
      <w:smallCaps w:val="0"/>
      <w:strike w:val="0"/>
      <w:spacing w:val="30"/>
      <w:sz w:val="26"/>
      <w:szCs w:val="26"/>
      <w:u w:val="none"/>
    </w:rPr>
  </w:style>
  <w:style w:type="character" w:customStyle="1" w:styleId="53">
    <w:name w:val="Основной текст (5)"/>
    <w:basedOn w:val="51"/>
    <w:rPr>
      <w:rFonts w:ascii="Times New Roman" w:eastAsia="Times New Roman" w:hAnsi="Times New Roman" w:cs="Times New Roman"/>
      <w:b/>
      <w:bCs/>
      <w:i w:val="0"/>
      <w:iCs w:val="0"/>
      <w:smallCaps w:val="0"/>
      <w:strike/>
      <w:color w:val="000000"/>
      <w:spacing w:val="30"/>
      <w:w w:val="100"/>
      <w:position w:val="0"/>
      <w:sz w:val="26"/>
      <w:szCs w:val="26"/>
      <w:u w:val="none"/>
      <w:lang w:val="ru-RU" w:eastAsia="ru-RU" w:bidi="ru-RU"/>
    </w:rPr>
  </w:style>
  <w:style w:type="character" w:customStyle="1" w:styleId="41">
    <w:name w:val="Заголовок №4_"/>
    <w:basedOn w:val="a0"/>
    <w:link w:val="42"/>
    <w:rPr>
      <w:rFonts w:ascii="Times New Roman" w:eastAsia="Times New Roman" w:hAnsi="Times New Roman" w:cs="Times New Roman"/>
      <w:b/>
      <w:bCs/>
      <w:i w:val="0"/>
      <w:iCs w:val="0"/>
      <w:smallCaps w:val="0"/>
      <w:strike w:val="0"/>
      <w:spacing w:val="120"/>
      <w:sz w:val="36"/>
      <w:szCs w:val="36"/>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2">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6"/>
      <w:szCs w:val="26"/>
      <w:u w:val="none"/>
    </w:rPr>
  </w:style>
  <w:style w:type="character" w:customStyle="1" w:styleId="22pt">
    <w:name w:val="Основной текст (2) + Интервал 2 pt"/>
    <w:basedOn w:val="2"/>
    <w:rPr>
      <w:rFonts w:ascii="Times New Roman" w:eastAsia="Times New Roman" w:hAnsi="Times New Roman" w:cs="Times New Roman"/>
      <w:b w:val="0"/>
      <w:bCs w:val="0"/>
      <w:i w:val="0"/>
      <w:iCs w:val="0"/>
      <w:smallCaps w:val="0"/>
      <w:strike w:val="0"/>
      <w:color w:val="000000"/>
      <w:spacing w:val="50"/>
      <w:w w:val="100"/>
      <w:position w:val="0"/>
      <w:sz w:val="28"/>
      <w:szCs w:val="28"/>
      <w:u w:val="none"/>
      <w:lang w:val="ru-RU" w:eastAsia="ru-RU" w:bidi="ru-RU"/>
    </w:rPr>
  </w:style>
  <w:style w:type="character" w:customStyle="1" w:styleId="2-2pt">
    <w:name w:val="Основной текст (2) + Курсив;Интервал -2 pt"/>
    <w:basedOn w:val="2"/>
    <w:rPr>
      <w:rFonts w:ascii="Times New Roman" w:eastAsia="Times New Roman" w:hAnsi="Times New Roman" w:cs="Times New Roman"/>
      <w:b w:val="0"/>
      <w:bCs w:val="0"/>
      <w:i/>
      <w:iCs/>
      <w:smallCaps w:val="0"/>
      <w:strike w:val="0"/>
      <w:color w:val="000000"/>
      <w:spacing w:val="-40"/>
      <w:w w:val="100"/>
      <w:position w:val="0"/>
      <w:sz w:val="28"/>
      <w:szCs w:val="28"/>
      <w:u w:val="single"/>
      <w:lang w:val="en-US" w:eastAsia="en-US" w:bidi="en-US"/>
    </w:rPr>
  </w:style>
  <w:style w:type="character" w:customStyle="1" w:styleId="61">
    <w:name w:val="Заголовок №6_"/>
    <w:basedOn w:val="a0"/>
    <w:link w:val="62"/>
    <w:rPr>
      <w:rFonts w:ascii="Times New Roman" w:eastAsia="Times New Roman" w:hAnsi="Times New Roman" w:cs="Times New Roman"/>
      <w:b/>
      <w:bCs/>
      <w:i w:val="0"/>
      <w:iCs w:val="0"/>
      <w:smallCaps w:val="0"/>
      <w:strike w:val="0"/>
      <w:sz w:val="26"/>
      <w:szCs w:val="26"/>
      <w:u w:val="none"/>
    </w:rPr>
  </w:style>
  <w:style w:type="character" w:customStyle="1" w:styleId="11pt">
    <w:name w:val="Колонтитул + 11 pt;Не полужирный"/>
    <w:basedOn w:val="a6"/>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18"/>
      <w:szCs w:val="18"/>
      <w:u w:val="none"/>
    </w:rPr>
  </w:style>
  <w:style w:type="character" w:customStyle="1" w:styleId="29pt">
    <w:name w:val="Основной текст (2) + 9 pt"/>
    <w:basedOn w:val="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val="0"/>
      <w:bCs w:val="0"/>
      <w:i/>
      <w:iCs/>
      <w:smallCaps w:val="0"/>
      <w:strike w:val="0"/>
      <w:sz w:val="28"/>
      <w:szCs w:val="28"/>
      <w:u w:val="none"/>
    </w:rPr>
  </w:style>
  <w:style w:type="character" w:customStyle="1" w:styleId="81">
    <w:name w:val="Основной текст (8) + Не курсив"/>
    <w:basedOn w:val="8"/>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0pt">
    <w:name w:val="Основной текст (2) + Курсив;Интервал 0 pt"/>
    <w:basedOn w:val="2"/>
    <w:rPr>
      <w:rFonts w:ascii="Times New Roman" w:eastAsia="Times New Roman" w:hAnsi="Times New Roman" w:cs="Times New Roman"/>
      <w:b w:val="0"/>
      <w:bCs w:val="0"/>
      <w:i/>
      <w:iCs/>
      <w:smallCaps w:val="0"/>
      <w:strike w:val="0"/>
      <w:color w:val="000000"/>
      <w:spacing w:val="-10"/>
      <w:w w:val="100"/>
      <w:position w:val="0"/>
      <w:sz w:val="28"/>
      <w:szCs w:val="28"/>
      <w:u w:val="none"/>
      <w:lang w:val="ru-RU" w:eastAsia="ru-RU" w:bidi="ru-RU"/>
    </w:rPr>
  </w:style>
  <w:style w:type="character" w:customStyle="1" w:styleId="9">
    <w:name w:val="Основной текст (9)_"/>
    <w:basedOn w:val="a0"/>
    <w:link w:val="90"/>
    <w:rPr>
      <w:rFonts w:ascii="Century Schoolbook" w:eastAsia="Century Schoolbook" w:hAnsi="Century Schoolbook" w:cs="Century Schoolbook"/>
      <w:b w:val="0"/>
      <w:bCs w:val="0"/>
      <w:i w:val="0"/>
      <w:iCs w:val="0"/>
      <w:smallCaps w:val="0"/>
      <w:strike w:val="0"/>
      <w:spacing w:val="20"/>
      <w:sz w:val="36"/>
      <w:szCs w:val="36"/>
      <w:u w:val="none"/>
    </w:rPr>
  </w:style>
  <w:style w:type="character" w:customStyle="1" w:styleId="11pt2pt">
    <w:name w:val="Колонтитул + 11 pt;Не полужирный;Интервал 2 pt"/>
    <w:basedOn w:val="a6"/>
    <w:rPr>
      <w:rFonts w:ascii="Times New Roman" w:eastAsia="Times New Roman" w:hAnsi="Times New Roman" w:cs="Times New Roman"/>
      <w:b/>
      <w:bCs/>
      <w:i w:val="0"/>
      <w:iCs w:val="0"/>
      <w:smallCaps w:val="0"/>
      <w:strike w:val="0"/>
      <w:color w:val="000000"/>
      <w:spacing w:val="50"/>
      <w:w w:val="100"/>
      <w:position w:val="0"/>
      <w:sz w:val="22"/>
      <w:szCs w:val="22"/>
      <w:u w:val="none"/>
      <w:lang w:val="en-US" w:eastAsia="en-US" w:bidi="en-US"/>
    </w:rPr>
  </w:style>
  <w:style w:type="character" w:customStyle="1" w:styleId="11pt0">
    <w:name w:val="Колонтитул + 11 pt;Не полужирный"/>
    <w:basedOn w:val="a6"/>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23pt">
    <w:name w:val="Основной текст (2) + Интервал 3 pt"/>
    <w:basedOn w:val="2"/>
    <w:rPr>
      <w:rFonts w:ascii="Times New Roman" w:eastAsia="Times New Roman" w:hAnsi="Times New Roman" w:cs="Times New Roman"/>
      <w:b w:val="0"/>
      <w:bCs w:val="0"/>
      <w:i w:val="0"/>
      <w:iCs w:val="0"/>
      <w:smallCaps w:val="0"/>
      <w:strike w:val="0"/>
      <w:color w:val="000000"/>
      <w:spacing w:val="60"/>
      <w:w w:val="100"/>
      <w:position w:val="0"/>
      <w:sz w:val="28"/>
      <w:szCs w:val="28"/>
      <w:u w:val="none"/>
      <w:lang w:val="ru-RU" w:eastAsia="ru-RU" w:bidi="ru-RU"/>
    </w:rPr>
  </w:style>
  <w:style w:type="character" w:customStyle="1" w:styleId="2Georgia115pt">
    <w:name w:val="Основной текст (2) + Georgia;11;5 pt"/>
    <w:basedOn w:val="2"/>
    <w:rPr>
      <w:rFonts w:ascii="Georgia" w:eastAsia="Georgia" w:hAnsi="Georgia" w:cs="Georgia"/>
      <w:b/>
      <w:bCs/>
      <w:i w:val="0"/>
      <w:iCs w:val="0"/>
      <w:smallCaps w:val="0"/>
      <w:strike w:val="0"/>
      <w:color w:val="000000"/>
      <w:spacing w:val="0"/>
      <w:w w:val="100"/>
      <w:position w:val="0"/>
      <w:sz w:val="23"/>
      <w:szCs w:val="23"/>
      <w:u w:val="none"/>
      <w:lang w:val="ru-RU" w:eastAsia="ru-RU" w:bidi="ru-RU"/>
    </w:rPr>
  </w:style>
  <w:style w:type="character" w:customStyle="1" w:styleId="11pt1">
    <w:name w:val="Колонтитул + 11 pt;Не полужирный"/>
    <w:basedOn w:val="a6"/>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4">
    <w:name w:val="Основной текст (2) + Малые прописные"/>
    <w:basedOn w:val="2"/>
    <w:rPr>
      <w:rFonts w:ascii="Times New Roman" w:eastAsia="Times New Roman" w:hAnsi="Times New Roman" w:cs="Times New Roman"/>
      <w:b w:val="0"/>
      <w:bCs w:val="0"/>
      <w:i w:val="0"/>
      <w:iCs w:val="0"/>
      <w:smallCaps/>
      <w:strike w:val="0"/>
      <w:color w:val="000000"/>
      <w:spacing w:val="0"/>
      <w:w w:val="100"/>
      <w:position w:val="0"/>
      <w:sz w:val="28"/>
      <w:szCs w:val="28"/>
      <w:u w:val="none"/>
      <w:lang w:val="en-US" w:eastAsia="en-US" w:bidi="en-US"/>
    </w:rPr>
  </w:style>
  <w:style w:type="character" w:customStyle="1" w:styleId="100">
    <w:name w:val="Основной текст (10)_"/>
    <w:basedOn w:val="a0"/>
    <w:link w:val="101"/>
    <w:rPr>
      <w:rFonts w:ascii="Times New Roman" w:eastAsia="Times New Roman" w:hAnsi="Times New Roman" w:cs="Times New Roman"/>
      <w:b w:val="0"/>
      <w:bCs w:val="0"/>
      <w:i w:val="0"/>
      <w:iCs w:val="0"/>
      <w:smallCaps w:val="0"/>
      <w:strike w:val="0"/>
      <w:sz w:val="9"/>
      <w:szCs w:val="9"/>
      <w:u w:val="none"/>
    </w:rPr>
  </w:style>
  <w:style w:type="character" w:customStyle="1" w:styleId="21pt">
    <w:name w:val="Основной текст (2) + Интервал 1 pt"/>
    <w:basedOn w:val="2"/>
    <w:rPr>
      <w:rFonts w:ascii="Times New Roman" w:eastAsia="Times New Roman" w:hAnsi="Times New Roman" w:cs="Times New Roman"/>
      <w:b w:val="0"/>
      <w:bCs w:val="0"/>
      <w:i w:val="0"/>
      <w:iCs w:val="0"/>
      <w:smallCaps w:val="0"/>
      <w:strike w:val="0"/>
      <w:color w:val="000000"/>
      <w:spacing w:val="30"/>
      <w:w w:val="100"/>
      <w:position w:val="0"/>
      <w:sz w:val="28"/>
      <w:szCs w:val="28"/>
      <w:u w:val="none"/>
      <w:lang w:val="ru-RU" w:eastAsia="ru-RU" w:bidi="ru-RU"/>
    </w:rPr>
  </w:style>
  <w:style w:type="character" w:customStyle="1" w:styleId="12pt">
    <w:name w:val="Колонтитул + 12 pt;Курсив"/>
    <w:basedOn w:val="a6"/>
    <w:rPr>
      <w:rFonts w:ascii="Times New Roman" w:eastAsia="Times New Roman" w:hAnsi="Times New Roman" w:cs="Times New Roman"/>
      <w:b/>
      <w:bCs/>
      <w:i/>
      <w:iCs/>
      <w:smallCaps w:val="0"/>
      <w:strike w:val="0"/>
      <w:color w:val="000000"/>
      <w:spacing w:val="0"/>
      <w:w w:val="100"/>
      <w:position w:val="0"/>
      <w:sz w:val="24"/>
      <w:szCs w:val="24"/>
      <w:u w:val="none"/>
      <w:lang w:val="en-US" w:eastAsia="en-US" w:bidi="en-US"/>
    </w:rPr>
  </w:style>
  <w:style w:type="character" w:customStyle="1" w:styleId="211pt">
    <w:name w:val="Основной текст (2) + 11 pt;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Georgia115pt0pt">
    <w:name w:val="Основной текст (2) + Georgia;11;5 pt;Интервал 0 pt"/>
    <w:basedOn w:val="2"/>
    <w:rPr>
      <w:rFonts w:ascii="Georgia" w:eastAsia="Georgia" w:hAnsi="Georgia" w:cs="Georgia"/>
      <w:b/>
      <w:bCs/>
      <w:i w:val="0"/>
      <w:iCs w:val="0"/>
      <w:smallCaps w:val="0"/>
      <w:strike w:val="0"/>
      <w:color w:val="000000"/>
      <w:spacing w:val="-10"/>
      <w:w w:val="100"/>
      <w:position w:val="0"/>
      <w:sz w:val="23"/>
      <w:szCs w:val="23"/>
      <w:u w:val="none"/>
      <w:lang w:val="ru-RU" w:eastAsia="ru-RU" w:bidi="ru-RU"/>
    </w:rPr>
  </w:style>
  <w:style w:type="character" w:customStyle="1" w:styleId="520">
    <w:name w:val="Заголовок №5 (2)_"/>
    <w:basedOn w:val="a0"/>
    <w:link w:val="521"/>
    <w:rPr>
      <w:rFonts w:ascii="Times New Roman" w:eastAsia="Times New Roman" w:hAnsi="Times New Roman" w:cs="Times New Roman"/>
      <w:b/>
      <w:bCs/>
      <w:i w:val="0"/>
      <w:iCs w:val="0"/>
      <w:smallCaps w:val="0"/>
      <w:strike w:val="0"/>
      <w:w w:val="66"/>
      <w:sz w:val="32"/>
      <w:szCs w:val="32"/>
      <w:u w:val="none"/>
    </w:rPr>
  </w:style>
  <w:style w:type="character" w:customStyle="1" w:styleId="215pt">
    <w:name w:val="Основной текст (2) + 15 pt"/>
    <w:basedOn w:val="2"/>
    <w:rPr>
      <w:rFonts w:ascii="Times New Roman" w:eastAsia="Times New Roman" w:hAnsi="Times New Roman" w:cs="Times New Roman"/>
      <w:b w:val="0"/>
      <w:bCs w:val="0"/>
      <w:i w:val="0"/>
      <w:iCs w:val="0"/>
      <w:smallCaps w:val="0"/>
      <w:strike w:val="0"/>
      <w:color w:val="000000"/>
      <w:spacing w:val="0"/>
      <w:w w:val="100"/>
      <w:position w:val="0"/>
      <w:sz w:val="30"/>
      <w:szCs w:val="30"/>
      <w:u w:val="none"/>
      <w:lang w:val="en-US" w:eastAsia="en-US" w:bidi="en-US"/>
    </w:rPr>
  </w:style>
  <w:style w:type="character" w:customStyle="1" w:styleId="11">
    <w:name w:val="Основной текст (11)_"/>
    <w:basedOn w:val="a0"/>
    <w:link w:val="110"/>
    <w:rPr>
      <w:rFonts w:ascii="Courier New" w:eastAsia="Courier New" w:hAnsi="Courier New" w:cs="Courier New"/>
      <w:b w:val="0"/>
      <w:bCs w:val="0"/>
      <w:i w:val="0"/>
      <w:iCs w:val="0"/>
      <w:smallCaps w:val="0"/>
      <w:strike w:val="0"/>
      <w:sz w:val="12"/>
      <w:szCs w:val="12"/>
      <w:u w:val="none"/>
      <w:lang w:val="en-US" w:eastAsia="en-US" w:bidi="en-US"/>
    </w:rPr>
  </w:style>
  <w:style w:type="character" w:customStyle="1" w:styleId="12">
    <w:name w:val="Основной текст (12)_"/>
    <w:basedOn w:val="a0"/>
    <w:link w:val="120"/>
    <w:rPr>
      <w:rFonts w:ascii="Courier New" w:eastAsia="Courier New" w:hAnsi="Courier New" w:cs="Courier New"/>
      <w:b w:val="0"/>
      <w:bCs w:val="0"/>
      <w:i w:val="0"/>
      <w:iCs w:val="0"/>
      <w:smallCaps w:val="0"/>
      <w:strike w:val="0"/>
      <w:w w:val="150"/>
      <w:sz w:val="8"/>
      <w:szCs w:val="8"/>
      <w:u w:val="none"/>
    </w:rPr>
  </w:style>
  <w:style w:type="character" w:customStyle="1" w:styleId="13">
    <w:name w:val="Основной текст (13)_"/>
    <w:basedOn w:val="a0"/>
    <w:link w:val="130"/>
    <w:rPr>
      <w:rFonts w:ascii="Times New Roman" w:eastAsia="Times New Roman" w:hAnsi="Times New Roman" w:cs="Times New Roman"/>
      <w:b w:val="0"/>
      <w:bCs w:val="0"/>
      <w:i w:val="0"/>
      <w:iCs w:val="0"/>
      <w:smallCaps w:val="0"/>
      <w:strike w:val="0"/>
      <w:sz w:val="8"/>
      <w:szCs w:val="8"/>
      <w:u w:val="none"/>
      <w:lang w:val="en-US" w:eastAsia="en-US" w:bidi="en-US"/>
    </w:rPr>
  </w:style>
  <w:style w:type="character" w:customStyle="1" w:styleId="2-1pt">
    <w:name w:val="Основной текст (2) + Интервал -1 pt"/>
    <w:basedOn w:val="2"/>
    <w:rPr>
      <w:rFonts w:ascii="Times New Roman" w:eastAsia="Times New Roman" w:hAnsi="Times New Roman" w:cs="Times New Roman"/>
      <w:b w:val="0"/>
      <w:bCs w:val="0"/>
      <w:i w:val="0"/>
      <w:iCs w:val="0"/>
      <w:smallCaps w:val="0"/>
      <w:strike w:val="0"/>
      <w:color w:val="000000"/>
      <w:spacing w:val="-30"/>
      <w:w w:val="100"/>
      <w:position w:val="0"/>
      <w:sz w:val="28"/>
      <w:szCs w:val="28"/>
      <w:u w:val="none"/>
      <w:lang w:val="ru-RU" w:eastAsia="ru-RU" w:bidi="ru-RU"/>
    </w:rPr>
  </w:style>
  <w:style w:type="character" w:customStyle="1" w:styleId="211pt0">
    <w:name w:val="Основной текст (2) + 11 pt;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23pt0">
    <w:name w:val="Основной текст (2) + Интервал 3 pt"/>
    <w:basedOn w:val="2"/>
    <w:rPr>
      <w:rFonts w:ascii="Times New Roman" w:eastAsia="Times New Roman" w:hAnsi="Times New Roman" w:cs="Times New Roman"/>
      <w:b w:val="0"/>
      <w:bCs w:val="0"/>
      <w:i w:val="0"/>
      <w:iCs w:val="0"/>
      <w:smallCaps w:val="0"/>
      <w:strike w:val="0"/>
      <w:color w:val="000000"/>
      <w:spacing w:val="70"/>
      <w:w w:val="100"/>
      <w:position w:val="0"/>
      <w:sz w:val="28"/>
      <w:szCs w:val="28"/>
      <w:u w:val="none"/>
      <w:lang w:val="ru-RU" w:eastAsia="ru-RU" w:bidi="ru-RU"/>
    </w:rPr>
  </w:style>
  <w:style w:type="character" w:customStyle="1" w:styleId="22pt0">
    <w:name w:val="Основной текст (2) + Интервал 2 pt"/>
    <w:basedOn w:val="2"/>
    <w:rPr>
      <w:rFonts w:ascii="Times New Roman" w:eastAsia="Times New Roman" w:hAnsi="Times New Roman" w:cs="Times New Roman"/>
      <w:b w:val="0"/>
      <w:bCs w:val="0"/>
      <w:i w:val="0"/>
      <w:iCs w:val="0"/>
      <w:smallCaps w:val="0"/>
      <w:strike w:val="0"/>
      <w:color w:val="000000"/>
      <w:spacing w:val="40"/>
      <w:w w:val="100"/>
      <w:position w:val="0"/>
      <w:sz w:val="28"/>
      <w:szCs w:val="28"/>
      <w:u w:val="none"/>
      <w:lang w:val="ru-RU" w:eastAsia="ru-RU" w:bidi="ru-RU"/>
    </w:rPr>
  </w:style>
  <w:style w:type="character" w:customStyle="1" w:styleId="14">
    <w:name w:val="Основной текст (14)_"/>
    <w:basedOn w:val="a0"/>
    <w:link w:val="140"/>
    <w:rPr>
      <w:rFonts w:ascii="Times New Roman" w:eastAsia="Times New Roman" w:hAnsi="Times New Roman" w:cs="Times New Roman"/>
      <w:b w:val="0"/>
      <w:bCs w:val="0"/>
      <w:i w:val="0"/>
      <w:iCs w:val="0"/>
      <w:smallCaps w:val="0"/>
      <w:strike w:val="0"/>
      <w:sz w:val="8"/>
      <w:szCs w:val="8"/>
      <w:u w:val="none"/>
    </w:rPr>
  </w:style>
  <w:style w:type="character" w:customStyle="1" w:styleId="15">
    <w:name w:val="Основной текст (15)_"/>
    <w:basedOn w:val="a0"/>
    <w:link w:val="150"/>
    <w:rPr>
      <w:rFonts w:ascii="Times New Roman" w:eastAsia="Times New Roman" w:hAnsi="Times New Roman" w:cs="Times New Roman"/>
      <w:b w:val="0"/>
      <w:bCs w:val="0"/>
      <w:i w:val="0"/>
      <w:iCs w:val="0"/>
      <w:smallCaps w:val="0"/>
      <w:strike w:val="0"/>
      <w:sz w:val="20"/>
      <w:szCs w:val="20"/>
      <w:u w:val="none"/>
    </w:rPr>
  </w:style>
  <w:style w:type="character" w:customStyle="1" w:styleId="16">
    <w:name w:val="Основной текст (16)_"/>
    <w:basedOn w:val="a0"/>
    <w:link w:val="160"/>
    <w:rPr>
      <w:rFonts w:ascii="Times New Roman" w:eastAsia="Times New Roman" w:hAnsi="Times New Roman" w:cs="Times New Roman"/>
      <w:b w:val="0"/>
      <w:bCs w:val="0"/>
      <w:i w:val="0"/>
      <w:iCs w:val="0"/>
      <w:smallCaps w:val="0"/>
      <w:strike w:val="0"/>
      <w:sz w:val="8"/>
      <w:szCs w:val="8"/>
      <w:u w:val="none"/>
    </w:rPr>
  </w:style>
  <w:style w:type="character" w:customStyle="1" w:styleId="17">
    <w:name w:val="Основной текст (17)_"/>
    <w:basedOn w:val="a0"/>
    <w:link w:val="170"/>
    <w:rPr>
      <w:rFonts w:ascii="Courier New" w:eastAsia="Courier New" w:hAnsi="Courier New" w:cs="Courier New"/>
      <w:b w:val="0"/>
      <w:bCs w:val="0"/>
      <w:i w:val="0"/>
      <w:iCs w:val="0"/>
      <w:smallCaps w:val="0"/>
      <w:strike w:val="0"/>
      <w:sz w:val="11"/>
      <w:szCs w:val="11"/>
      <w:u w:val="none"/>
    </w:rPr>
  </w:style>
  <w:style w:type="character" w:customStyle="1" w:styleId="18">
    <w:name w:val="Основной текст (18)_"/>
    <w:basedOn w:val="a0"/>
    <w:link w:val="180"/>
    <w:rPr>
      <w:rFonts w:ascii="Courier New" w:eastAsia="Courier New" w:hAnsi="Courier New" w:cs="Courier New"/>
      <w:b w:val="0"/>
      <w:bCs w:val="0"/>
      <w:i w:val="0"/>
      <w:iCs w:val="0"/>
      <w:smallCaps w:val="0"/>
      <w:strike w:val="0"/>
      <w:sz w:val="10"/>
      <w:szCs w:val="10"/>
      <w:u w:val="none"/>
    </w:rPr>
  </w:style>
  <w:style w:type="character" w:customStyle="1" w:styleId="19">
    <w:name w:val="Основной текст (19)_"/>
    <w:basedOn w:val="a0"/>
    <w:link w:val="190"/>
    <w:rPr>
      <w:rFonts w:ascii="Times New Roman" w:eastAsia="Times New Roman" w:hAnsi="Times New Roman" w:cs="Times New Roman"/>
      <w:b w:val="0"/>
      <w:bCs w:val="0"/>
      <w:i w:val="0"/>
      <w:iCs w:val="0"/>
      <w:smallCaps w:val="0"/>
      <w:strike w:val="0"/>
      <w:sz w:val="8"/>
      <w:szCs w:val="8"/>
      <w:u w:val="none"/>
    </w:rPr>
  </w:style>
  <w:style w:type="character" w:customStyle="1" w:styleId="200">
    <w:name w:val="Основной текст (20)_"/>
    <w:basedOn w:val="a0"/>
    <w:link w:val="201"/>
    <w:rPr>
      <w:rFonts w:ascii="Times New Roman" w:eastAsia="Times New Roman" w:hAnsi="Times New Roman" w:cs="Times New Roman"/>
      <w:b/>
      <w:bCs/>
      <w:i w:val="0"/>
      <w:iCs w:val="0"/>
      <w:smallCaps w:val="0"/>
      <w:strike w:val="0"/>
      <w:sz w:val="22"/>
      <w:szCs w:val="22"/>
      <w:u w:val="none"/>
    </w:rPr>
  </w:style>
  <w:style w:type="character" w:customStyle="1" w:styleId="21pt0">
    <w:name w:val="Основной текст (2) + Интервал 1 pt"/>
    <w:basedOn w:val="2"/>
    <w:rPr>
      <w:rFonts w:ascii="Times New Roman" w:eastAsia="Times New Roman" w:hAnsi="Times New Roman" w:cs="Times New Roman"/>
      <w:b w:val="0"/>
      <w:bCs w:val="0"/>
      <w:i w:val="0"/>
      <w:iCs w:val="0"/>
      <w:smallCaps w:val="0"/>
      <w:strike w:val="0"/>
      <w:color w:val="000000"/>
      <w:spacing w:val="20"/>
      <w:w w:val="100"/>
      <w:position w:val="0"/>
      <w:sz w:val="28"/>
      <w:szCs w:val="28"/>
      <w:u w:val="none"/>
      <w:lang w:val="ru-RU" w:eastAsia="ru-RU" w:bidi="ru-RU"/>
    </w:rPr>
  </w:style>
  <w:style w:type="character" w:customStyle="1" w:styleId="210">
    <w:name w:val="Основной текст (21)_"/>
    <w:basedOn w:val="a0"/>
    <w:link w:val="211"/>
    <w:rPr>
      <w:rFonts w:ascii="Times New Roman" w:eastAsia="Times New Roman" w:hAnsi="Times New Roman" w:cs="Times New Roman"/>
      <w:b w:val="0"/>
      <w:bCs w:val="0"/>
      <w:i w:val="0"/>
      <w:iCs w:val="0"/>
      <w:smallCaps w:val="0"/>
      <w:strike w:val="0"/>
      <w:sz w:val="9"/>
      <w:szCs w:val="9"/>
      <w:u w:val="none"/>
    </w:rPr>
  </w:style>
  <w:style w:type="character" w:customStyle="1" w:styleId="220">
    <w:name w:val="Основной текст (22)_"/>
    <w:basedOn w:val="a0"/>
    <w:link w:val="221"/>
    <w:rPr>
      <w:rFonts w:ascii="Times New Roman" w:eastAsia="Times New Roman" w:hAnsi="Times New Roman" w:cs="Times New Roman"/>
      <w:b w:val="0"/>
      <w:bCs w:val="0"/>
      <w:i w:val="0"/>
      <w:iCs w:val="0"/>
      <w:smallCaps w:val="0"/>
      <w:strike w:val="0"/>
      <w:sz w:val="36"/>
      <w:szCs w:val="36"/>
      <w:u w:val="none"/>
    </w:rPr>
  </w:style>
  <w:style w:type="character" w:customStyle="1" w:styleId="230">
    <w:name w:val="Основной текст (23)_"/>
    <w:basedOn w:val="a0"/>
    <w:link w:val="231"/>
    <w:rPr>
      <w:rFonts w:ascii="Times New Roman" w:eastAsia="Times New Roman" w:hAnsi="Times New Roman" w:cs="Times New Roman"/>
      <w:b w:val="0"/>
      <w:bCs w:val="0"/>
      <w:i w:val="0"/>
      <w:iCs w:val="0"/>
      <w:smallCaps w:val="0"/>
      <w:strike w:val="0"/>
      <w:sz w:val="9"/>
      <w:szCs w:val="9"/>
      <w:u w:val="none"/>
    </w:rPr>
  </w:style>
  <w:style w:type="character" w:customStyle="1" w:styleId="213pt">
    <w:name w:val="Основной текст (2) + 13 pt;Полужирный"/>
    <w:basedOn w:val="2"/>
    <w:rPr>
      <w:rFonts w:ascii="Times New Roman" w:eastAsia="Times New Roman" w:hAnsi="Times New Roman" w:cs="Times New Roman"/>
      <w:b/>
      <w:bCs/>
      <w:i w:val="0"/>
      <w:iCs w:val="0"/>
      <w:smallCaps w:val="0"/>
      <w:strike w:val="0"/>
      <w:color w:val="000000"/>
      <w:spacing w:val="0"/>
      <w:w w:val="100"/>
      <w:position w:val="0"/>
      <w:sz w:val="26"/>
      <w:szCs w:val="26"/>
      <w:u w:val="none"/>
      <w:lang w:val="en-US" w:eastAsia="en-US" w:bidi="en-US"/>
    </w:rPr>
  </w:style>
  <w:style w:type="character" w:customStyle="1" w:styleId="213pt0">
    <w:name w:val="Основной текст (2) + 13 pt;Полужирный"/>
    <w:basedOn w:val="2"/>
    <w:rPr>
      <w:rFonts w:ascii="Times New Roman" w:eastAsia="Times New Roman" w:hAnsi="Times New Roman" w:cs="Times New Roman"/>
      <w:b/>
      <w:bCs/>
      <w:i w:val="0"/>
      <w:iCs w:val="0"/>
      <w:smallCaps w:val="0"/>
      <w:strike w:val="0"/>
      <w:color w:val="000000"/>
      <w:spacing w:val="0"/>
      <w:w w:val="100"/>
      <w:position w:val="0"/>
      <w:sz w:val="26"/>
      <w:szCs w:val="26"/>
      <w:u w:val="none"/>
      <w:lang w:val="en-US" w:eastAsia="en-US" w:bidi="en-US"/>
    </w:rPr>
  </w:style>
  <w:style w:type="character" w:customStyle="1" w:styleId="213pt1">
    <w:name w:val="Основной текст (2) + 13 pt;Полужирный"/>
    <w:basedOn w:val="2"/>
    <w:rPr>
      <w:rFonts w:ascii="Times New Roman" w:eastAsia="Times New Roman" w:hAnsi="Times New Roman" w:cs="Times New Roman"/>
      <w:b/>
      <w:bCs/>
      <w:i w:val="0"/>
      <w:iCs w:val="0"/>
      <w:smallCaps w:val="0"/>
      <w:strike w:val="0"/>
      <w:color w:val="000000"/>
      <w:spacing w:val="0"/>
      <w:w w:val="100"/>
      <w:position w:val="0"/>
      <w:sz w:val="26"/>
      <w:szCs w:val="26"/>
      <w:u w:val="none"/>
      <w:lang w:val="en-US" w:eastAsia="en-US" w:bidi="en-US"/>
    </w:rPr>
  </w:style>
  <w:style w:type="character" w:customStyle="1" w:styleId="213pt0pt">
    <w:name w:val="Основной текст (2) + 13 pt;Полужирный;Интервал 0 pt"/>
    <w:basedOn w:val="2"/>
    <w:rPr>
      <w:rFonts w:ascii="Times New Roman" w:eastAsia="Times New Roman" w:hAnsi="Times New Roman" w:cs="Times New Roman"/>
      <w:b/>
      <w:bCs/>
      <w:i w:val="0"/>
      <w:iCs w:val="0"/>
      <w:smallCaps w:val="0"/>
      <w:strike w:val="0"/>
      <w:color w:val="000000"/>
      <w:spacing w:val="-10"/>
      <w:w w:val="100"/>
      <w:position w:val="0"/>
      <w:sz w:val="26"/>
      <w:szCs w:val="26"/>
      <w:u w:val="none"/>
      <w:lang w:val="en-US" w:eastAsia="en-US" w:bidi="en-US"/>
    </w:rPr>
  </w:style>
  <w:style w:type="character" w:customStyle="1" w:styleId="213pt2">
    <w:name w:val="Основной текст (2) + 13 pt;Полужирный"/>
    <w:basedOn w:val="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5">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style>
  <w:style w:type="character" w:customStyle="1" w:styleId="530">
    <w:name w:val="Заголовок №5 (3)_"/>
    <w:basedOn w:val="a0"/>
    <w:link w:val="531"/>
    <w:rPr>
      <w:rFonts w:ascii="Calibri" w:eastAsia="Calibri" w:hAnsi="Calibri" w:cs="Calibri"/>
      <w:b w:val="0"/>
      <w:bCs w:val="0"/>
      <w:i w:val="0"/>
      <w:iCs w:val="0"/>
      <w:smallCaps w:val="0"/>
      <w:strike w:val="0"/>
      <w:sz w:val="26"/>
      <w:szCs w:val="26"/>
      <w:u w:val="none"/>
    </w:rPr>
  </w:style>
  <w:style w:type="character" w:customStyle="1" w:styleId="295pt">
    <w:name w:val="Основной текст (2) + 9;5 pt;Полужирный"/>
    <w:basedOn w:val="2"/>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31">
    <w:name w:val="Заголовок №3_"/>
    <w:basedOn w:val="a0"/>
    <w:link w:val="32"/>
    <w:rPr>
      <w:rFonts w:ascii="Calibri" w:eastAsia="Calibri" w:hAnsi="Calibri" w:cs="Calibri"/>
      <w:b w:val="0"/>
      <w:bCs w:val="0"/>
      <w:i w:val="0"/>
      <w:iCs w:val="0"/>
      <w:smallCaps w:val="0"/>
      <w:strike w:val="0"/>
      <w:spacing w:val="0"/>
      <w:sz w:val="28"/>
      <w:szCs w:val="28"/>
      <w:u w:val="none"/>
    </w:rPr>
  </w:style>
  <w:style w:type="character" w:customStyle="1" w:styleId="54">
    <w:name w:val="Заголовок №5 (4)_"/>
    <w:basedOn w:val="a0"/>
    <w:link w:val="540"/>
    <w:rPr>
      <w:rFonts w:ascii="Times New Roman" w:eastAsia="Times New Roman" w:hAnsi="Times New Roman" w:cs="Times New Roman"/>
      <w:b w:val="0"/>
      <w:bCs w:val="0"/>
      <w:i w:val="0"/>
      <w:iCs w:val="0"/>
      <w:smallCaps w:val="0"/>
      <w:strike w:val="0"/>
      <w:sz w:val="26"/>
      <w:szCs w:val="26"/>
      <w:u w:val="none"/>
    </w:rPr>
  </w:style>
  <w:style w:type="character" w:customStyle="1" w:styleId="54Calibri14pt">
    <w:name w:val="Заголовок №5 (4) + Calibri;14 pt"/>
    <w:basedOn w:val="54"/>
    <w:rPr>
      <w:rFonts w:ascii="Calibri" w:eastAsia="Calibri" w:hAnsi="Calibri" w:cs="Calibri"/>
      <w:b/>
      <w:bCs/>
      <w:i w:val="0"/>
      <w:iCs w:val="0"/>
      <w:smallCaps w:val="0"/>
      <w:strike w:val="0"/>
      <w:color w:val="000000"/>
      <w:spacing w:val="0"/>
      <w:w w:val="100"/>
      <w:position w:val="0"/>
      <w:sz w:val="28"/>
      <w:szCs w:val="28"/>
      <w:u w:val="none"/>
      <w:lang w:val="ru-RU" w:eastAsia="ru-RU" w:bidi="ru-RU"/>
    </w:rPr>
  </w:style>
  <w:style w:type="character" w:customStyle="1" w:styleId="211pt1">
    <w:name w:val="Основной текст (2) + 11 pt;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2-2pt0">
    <w:name w:val="Основной текст (2) + Интервал -2 pt"/>
    <w:basedOn w:val="2"/>
    <w:rPr>
      <w:rFonts w:ascii="Times New Roman" w:eastAsia="Times New Roman" w:hAnsi="Times New Roman" w:cs="Times New Roman"/>
      <w:b w:val="0"/>
      <w:bCs w:val="0"/>
      <w:i w:val="0"/>
      <w:iCs w:val="0"/>
      <w:smallCaps w:val="0"/>
      <w:strike w:val="0"/>
      <w:color w:val="000000"/>
      <w:spacing w:val="-40"/>
      <w:w w:val="100"/>
      <w:position w:val="0"/>
      <w:sz w:val="28"/>
      <w:szCs w:val="28"/>
      <w:u w:val="none"/>
      <w:lang w:val="en-US" w:eastAsia="en-US" w:bidi="en-US"/>
    </w:rPr>
  </w:style>
  <w:style w:type="character" w:customStyle="1" w:styleId="240">
    <w:name w:val="Основной текст (24)_"/>
    <w:basedOn w:val="a0"/>
    <w:link w:val="241"/>
    <w:rPr>
      <w:rFonts w:ascii="Times New Roman" w:eastAsia="Times New Roman" w:hAnsi="Times New Roman" w:cs="Times New Roman"/>
      <w:b w:val="0"/>
      <w:bCs w:val="0"/>
      <w:i/>
      <w:iCs/>
      <w:smallCaps w:val="0"/>
      <w:strike w:val="0"/>
      <w:sz w:val="13"/>
      <w:szCs w:val="13"/>
      <w:u w:val="none"/>
      <w:lang w:val="en-US" w:eastAsia="en-US" w:bidi="en-US"/>
    </w:rPr>
  </w:style>
  <w:style w:type="character" w:customStyle="1" w:styleId="216pt66">
    <w:name w:val="Основной текст (2) + 16 pt;Полужирный;Масштаб 66%"/>
    <w:basedOn w:val="2"/>
    <w:rPr>
      <w:rFonts w:ascii="Times New Roman" w:eastAsia="Times New Roman" w:hAnsi="Times New Roman" w:cs="Times New Roman"/>
      <w:b/>
      <w:bCs/>
      <w:i w:val="0"/>
      <w:iCs w:val="0"/>
      <w:smallCaps w:val="0"/>
      <w:strike w:val="0"/>
      <w:color w:val="000000"/>
      <w:spacing w:val="0"/>
      <w:w w:val="66"/>
      <w:position w:val="0"/>
      <w:sz w:val="32"/>
      <w:szCs w:val="32"/>
      <w:u w:val="none"/>
      <w:lang w:val="ru-RU" w:eastAsia="ru-RU" w:bidi="ru-RU"/>
    </w:rPr>
  </w:style>
  <w:style w:type="character" w:customStyle="1" w:styleId="250">
    <w:name w:val="Основной текст (25)_"/>
    <w:basedOn w:val="a0"/>
    <w:link w:val="251"/>
    <w:rPr>
      <w:rFonts w:ascii="Times New Roman" w:eastAsia="Times New Roman" w:hAnsi="Times New Roman" w:cs="Times New Roman"/>
      <w:b w:val="0"/>
      <w:bCs w:val="0"/>
      <w:i w:val="0"/>
      <w:iCs w:val="0"/>
      <w:smallCaps w:val="0"/>
      <w:strike w:val="0"/>
      <w:spacing w:val="0"/>
      <w:sz w:val="8"/>
      <w:szCs w:val="8"/>
      <w:u w:val="none"/>
    </w:rPr>
  </w:style>
  <w:style w:type="character" w:customStyle="1" w:styleId="1a">
    <w:name w:val="Заголовок №1_"/>
    <w:basedOn w:val="a0"/>
    <w:link w:val="1b"/>
    <w:rPr>
      <w:rFonts w:ascii="Times New Roman" w:eastAsia="Times New Roman" w:hAnsi="Times New Roman" w:cs="Times New Roman"/>
      <w:b/>
      <w:bCs/>
      <w:i w:val="0"/>
      <w:iCs w:val="0"/>
      <w:smallCaps w:val="0"/>
      <w:strike w:val="0"/>
      <w:w w:val="66"/>
      <w:sz w:val="32"/>
      <w:szCs w:val="32"/>
      <w:u w:val="none"/>
    </w:rPr>
  </w:style>
  <w:style w:type="character" w:customStyle="1" w:styleId="2-2pt1">
    <w:name w:val="Основной текст (2) + Курсив;Интервал -2 pt"/>
    <w:basedOn w:val="2"/>
    <w:rPr>
      <w:rFonts w:ascii="Times New Roman" w:eastAsia="Times New Roman" w:hAnsi="Times New Roman" w:cs="Times New Roman"/>
      <w:b w:val="0"/>
      <w:bCs w:val="0"/>
      <w:i/>
      <w:iCs/>
      <w:smallCaps w:val="0"/>
      <w:strike w:val="0"/>
      <w:color w:val="000000"/>
      <w:spacing w:val="-40"/>
      <w:w w:val="100"/>
      <w:position w:val="0"/>
      <w:sz w:val="28"/>
      <w:szCs w:val="28"/>
      <w:u w:val="none"/>
      <w:lang w:val="ru-RU" w:eastAsia="ru-RU" w:bidi="ru-RU"/>
    </w:rPr>
  </w:style>
  <w:style w:type="character" w:customStyle="1" w:styleId="20pt0">
    <w:name w:val="Основной текст (2) + Полужирный;Интервал 0 pt"/>
    <w:basedOn w:val="2"/>
    <w:rPr>
      <w:rFonts w:ascii="Times New Roman" w:eastAsia="Times New Roman" w:hAnsi="Times New Roman" w:cs="Times New Roman"/>
      <w:b/>
      <w:bCs/>
      <w:i w:val="0"/>
      <w:iCs w:val="0"/>
      <w:smallCaps w:val="0"/>
      <w:strike w:val="0"/>
      <w:color w:val="000000"/>
      <w:spacing w:val="-10"/>
      <w:w w:val="100"/>
      <w:position w:val="0"/>
      <w:sz w:val="28"/>
      <w:szCs w:val="28"/>
      <w:u w:val="none"/>
      <w:lang w:val="en-US" w:eastAsia="en-US" w:bidi="en-US"/>
    </w:rPr>
  </w:style>
  <w:style w:type="character" w:customStyle="1" w:styleId="20pt1">
    <w:name w:val="Основной текст (2) + Полужирный;Интервал 0 pt"/>
    <w:basedOn w:val="2"/>
    <w:rPr>
      <w:rFonts w:ascii="Times New Roman" w:eastAsia="Times New Roman" w:hAnsi="Times New Roman" w:cs="Times New Roman"/>
      <w:b/>
      <w:bCs/>
      <w:i w:val="0"/>
      <w:iCs w:val="0"/>
      <w:smallCaps w:val="0"/>
      <w:strike w:val="0"/>
      <w:color w:val="000000"/>
      <w:spacing w:val="-10"/>
      <w:w w:val="100"/>
      <w:position w:val="0"/>
      <w:sz w:val="28"/>
      <w:szCs w:val="28"/>
      <w:u w:val="none"/>
      <w:lang w:val="en-US" w:eastAsia="en-US" w:bidi="en-US"/>
    </w:rPr>
  </w:style>
  <w:style w:type="character" w:customStyle="1" w:styleId="211pt2">
    <w:name w:val="Основной текст (2) + 11 pt;Полужирный;Малые прописные"/>
    <w:basedOn w:val="2"/>
    <w:rPr>
      <w:rFonts w:ascii="Times New Roman" w:eastAsia="Times New Roman" w:hAnsi="Times New Roman" w:cs="Times New Roman"/>
      <w:b/>
      <w:bCs/>
      <w:i w:val="0"/>
      <w:iCs w:val="0"/>
      <w:smallCaps/>
      <w:strike w:val="0"/>
      <w:color w:val="000000"/>
      <w:spacing w:val="0"/>
      <w:w w:val="100"/>
      <w:position w:val="0"/>
      <w:sz w:val="22"/>
      <w:szCs w:val="22"/>
      <w:u w:val="none"/>
      <w:lang w:val="ru-RU" w:eastAsia="ru-RU" w:bidi="ru-RU"/>
    </w:rPr>
  </w:style>
  <w:style w:type="character" w:customStyle="1" w:styleId="21pt1">
    <w:name w:val="Основной текст (2) + Курсив;Интервал 1 pt"/>
    <w:basedOn w:val="2"/>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26">
    <w:name w:val="Основной текст (26)_"/>
    <w:basedOn w:val="a0"/>
    <w:link w:val="260"/>
    <w:rPr>
      <w:rFonts w:ascii="Times New Roman" w:eastAsia="Times New Roman" w:hAnsi="Times New Roman" w:cs="Times New Roman"/>
      <w:b w:val="0"/>
      <w:bCs w:val="0"/>
      <w:i w:val="0"/>
      <w:iCs w:val="0"/>
      <w:smallCaps w:val="0"/>
      <w:strike w:val="0"/>
      <w:sz w:val="9"/>
      <w:szCs w:val="9"/>
      <w:u w:val="none"/>
    </w:rPr>
  </w:style>
  <w:style w:type="character" w:customStyle="1" w:styleId="215pt0">
    <w:name w:val="Основной текст (2) + 15 pt"/>
    <w:basedOn w:val="2"/>
    <w:rPr>
      <w:rFonts w:ascii="Times New Roman" w:eastAsia="Times New Roman" w:hAnsi="Times New Roman" w:cs="Times New Roman"/>
      <w:b w:val="0"/>
      <w:bCs w:val="0"/>
      <w:i w:val="0"/>
      <w:iCs w:val="0"/>
      <w:smallCaps w:val="0"/>
      <w:strike w:val="0"/>
      <w:color w:val="000000"/>
      <w:spacing w:val="0"/>
      <w:w w:val="100"/>
      <w:position w:val="0"/>
      <w:sz w:val="30"/>
      <w:szCs w:val="30"/>
      <w:u w:val="none"/>
      <w:lang w:val="en-US" w:eastAsia="en-US" w:bidi="en-US"/>
    </w:rPr>
  </w:style>
  <w:style w:type="character" w:customStyle="1" w:styleId="211pt3">
    <w:name w:val="Основной текст (2) + 11 pt;Полужирный;Малые прописные"/>
    <w:basedOn w:val="2"/>
    <w:rPr>
      <w:rFonts w:ascii="Times New Roman" w:eastAsia="Times New Roman" w:hAnsi="Times New Roman" w:cs="Times New Roman"/>
      <w:b/>
      <w:bCs/>
      <w:i w:val="0"/>
      <w:iCs w:val="0"/>
      <w:smallCaps/>
      <w:strike w:val="0"/>
      <w:color w:val="000000"/>
      <w:spacing w:val="0"/>
      <w:w w:val="100"/>
      <w:position w:val="0"/>
      <w:sz w:val="22"/>
      <w:szCs w:val="22"/>
      <w:u w:val="none"/>
      <w:lang w:val="ru-RU" w:eastAsia="ru-RU" w:bidi="ru-RU"/>
    </w:rPr>
  </w:style>
  <w:style w:type="character" w:customStyle="1" w:styleId="27">
    <w:name w:val="Основной текст (27)_"/>
    <w:basedOn w:val="a0"/>
    <w:link w:val="270"/>
    <w:rPr>
      <w:rFonts w:ascii="Times New Roman" w:eastAsia="Times New Roman" w:hAnsi="Times New Roman" w:cs="Times New Roman"/>
      <w:b w:val="0"/>
      <w:bCs w:val="0"/>
      <w:i w:val="0"/>
      <w:iCs w:val="0"/>
      <w:smallCaps w:val="0"/>
      <w:strike w:val="0"/>
      <w:sz w:val="8"/>
      <w:szCs w:val="8"/>
      <w:u w:val="none"/>
    </w:rPr>
  </w:style>
  <w:style w:type="character" w:customStyle="1" w:styleId="28">
    <w:name w:val="Основной текст (28)_"/>
    <w:basedOn w:val="a0"/>
    <w:link w:val="280"/>
    <w:rPr>
      <w:rFonts w:ascii="Courier New" w:eastAsia="Courier New" w:hAnsi="Courier New" w:cs="Courier New"/>
      <w:b w:val="0"/>
      <w:bCs w:val="0"/>
      <w:i w:val="0"/>
      <w:iCs w:val="0"/>
      <w:smallCaps w:val="0"/>
      <w:strike w:val="0"/>
      <w:sz w:val="13"/>
      <w:szCs w:val="13"/>
      <w:u w:val="none"/>
      <w:lang w:val="en-US" w:eastAsia="en-US" w:bidi="en-US"/>
    </w:rPr>
  </w:style>
  <w:style w:type="character" w:customStyle="1" w:styleId="Cambria8pt">
    <w:name w:val="Колонтитул + Cambria;8 pt;Не полужирный"/>
    <w:basedOn w:val="a6"/>
    <w:rPr>
      <w:rFonts w:ascii="Cambria" w:eastAsia="Cambria" w:hAnsi="Cambria" w:cs="Cambria"/>
      <w:b/>
      <w:bCs/>
      <w:i w:val="0"/>
      <w:iCs w:val="0"/>
      <w:smallCaps w:val="0"/>
      <w:strike w:val="0"/>
      <w:color w:val="000000"/>
      <w:spacing w:val="0"/>
      <w:w w:val="100"/>
      <w:position w:val="0"/>
      <w:sz w:val="16"/>
      <w:szCs w:val="16"/>
      <w:u w:val="none"/>
      <w:lang w:val="ru-RU" w:eastAsia="ru-RU" w:bidi="ru-RU"/>
    </w:rPr>
  </w:style>
  <w:style w:type="character" w:customStyle="1" w:styleId="29">
    <w:name w:val="Основной текст (29)_"/>
    <w:basedOn w:val="a0"/>
    <w:link w:val="290"/>
    <w:rPr>
      <w:rFonts w:ascii="Times New Roman" w:eastAsia="Times New Roman" w:hAnsi="Times New Roman" w:cs="Times New Roman"/>
      <w:b w:val="0"/>
      <w:bCs w:val="0"/>
      <w:i w:val="0"/>
      <w:iCs w:val="0"/>
      <w:smallCaps w:val="0"/>
      <w:strike w:val="0"/>
      <w:sz w:val="9"/>
      <w:szCs w:val="9"/>
      <w:u w:val="none"/>
    </w:rPr>
  </w:style>
  <w:style w:type="character" w:customStyle="1" w:styleId="300">
    <w:name w:val="Основной текст (30)_"/>
    <w:basedOn w:val="a0"/>
    <w:link w:val="301"/>
    <w:rPr>
      <w:rFonts w:ascii="Times New Roman" w:eastAsia="Times New Roman" w:hAnsi="Times New Roman" w:cs="Times New Roman"/>
      <w:b w:val="0"/>
      <w:bCs w:val="0"/>
      <w:i w:val="0"/>
      <w:iCs w:val="0"/>
      <w:smallCaps w:val="0"/>
      <w:strike w:val="0"/>
      <w:sz w:val="8"/>
      <w:szCs w:val="8"/>
      <w:u w:val="none"/>
      <w:lang w:val="en-US" w:eastAsia="en-US" w:bidi="en-US"/>
    </w:rPr>
  </w:style>
  <w:style w:type="character" w:customStyle="1" w:styleId="310">
    <w:name w:val="Основной текст (31)_"/>
    <w:basedOn w:val="a0"/>
    <w:link w:val="311"/>
    <w:rPr>
      <w:rFonts w:ascii="Times New Roman" w:eastAsia="Times New Roman" w:hAnsi="Times New Roman" w:cs="Times New Roman"/>
      <w:b w:val="0"/>
      <w:bCs w:val="0"/>
      <w:i w:val="0"/>
      <w:iCs w:val="0"/>
      <w:smallCaps w:val="0"/>
      <w:strike w:val="0"/>
      <w:sz w:val="9"/>
      <w:szCs w:val="9"/>
      <w:u w:val="none"/>
    </w:rPr>
  </w:style>
  <w:style w:type="character" w:customStyle="1" w:styleId="320">
    <w:name w:val="Основной текст (32)_"/>
    <w:basedOn w:val="a0"/>
    <w:link w:val="321"/>
    <w:rPr>
      <w:rFonts w:ascii="Trebuchet MS" w:eastAsia="Trebuchet MS" w:hAnsi="Trebuchet MS" w:cs="Trebuchet MS"/>
      <w:b w:val="0"/>
      <w:bCs w:val="0"/>
      <w:i w:val="0"/>
      <w:iCs w:val="0"/>
      <w:smallCaps w:val="0"/>
      <w:strike w:val="0"/>
      <w:sz w:val="18"/>
      <w:szCs w:val="18"/>
      <w:u w:val="none"/>
    </w:rPr>
  </w:style>
  <w:style w:type="character" w:customStyle="1" w:styleId="33">
    <w:name w:val="Основной текст (33)_"/>
    <w:basedOn w:val="a0"/>
    <w:link w:val="330"/>
    <w:rPr>
      <w:rFonts w:ascii="Trebuchet MS" w:eastAsia="Trebuchet MS" w:hAnsi="Trebuchet MS" w:cs="Trebuchet MS"/>
      <w:b w:val="0"/>
      <w:bCs w:val="0"/>
      <w:i/>
      <w:iCs/>
      <w:smallCaps w:val="0"/>
      <w:strike w:val="0"/>
      <w:sz w:val="12"/>
      <w:szCs w:val="12"/>
      <w:u w:val="none"/>
      <w:lang w:val="en-US" w:eastAsia="en-US" w:bidi="en-US"/>
    </w:rPr>
  </w:style>
  <w:style w:type="character" w:customStyle="1" w:styleId="34">
    <w:name w:val="Основной текст (34)_"/>
    <w:basedOn w:val="a0"/>
    <w:link w:val="340"/>
    <w:rPr>
      <w:rFonts w:ascii="Courier New" w:eastAsia="Courier New" w:hAnsi="Courier New" w:cs="Courier New"/>
      <w:b w:val="0"/>
      <w:bCs w:val="0"/>
      <w:i w:val="0"/>
      <w:iCs w:val="0"/>
      <w:smallCaps w:val="0"/>
      <w:strike w:val="0"/>
      <w:sz w:val="10"/>
      <w:szCs w:val="10"/>
      <w:u w:val="none"/>
    </w:rPr>
  </w:style>
  <w:style w:type="character" w:customStyle="1" w:styleId="55">
    <w:name w:val="Заголовок №5 (5)_"/>
    <w:basedOn w:val="a0"/>
    <w:link w:val="550"/>
    <w:rPr>
      <w:rFonts w:ascii="Franklin Gothic Heavy" w:eastAsia="Franklin Gothic Heavy" w:hAnsi="Franklin Gothic Heavy" w:cs="Franklin Gothic Heavy"/>
      <w:b w:val="0"/>
      <w:bCs w:val="0"/>
      <w:i w:val="0"/>
      <w:iCs w:val="0"/>
      <w:smallCaps w:val="0"/>
      <w:strike w:val="0"/>
      <w:spacing w:val="0"/>
      <w:sz w:val="12"/>
      <w:szCs w:val="12"/>
      <w:u w:val="none"/>
    </w:rPr>
  </w:style>
  <w:style w:type="character" w:customStyle="1" w:styleId="35">
    <w:name w:val="Основной текст (35)_"/>
    <w:basedOn w:val="a0"/>
    <w:link w:val="350"/>
    <w:rPr>
      <w:rFonts w:ascii="Times New Roman" w:eastAsia="Times New Roman" w:hAnsi="Times New Roman" w:cs="Times New Roman"/>
      <w:b w:val="0"/>
      <w:bCs w:val="0"/>
      <w:i w:val="0"/>
      <w:iCs w:val="0"/>
      <w:smallCaps w:val="0"/>
      <w:strike w:val="0"/>
      <w:sz w:val="8"/>
      <w:szCs w:val="8"/>
      <w:u w:val="none"/>
    </w:rPr>
  </w:style>
  <w:style w:type="character" w:customStyle="1" w:styleId="36">
    <w:name w:val="Основной текст (36)_"/>
    <w:basedOn w:val="a0"/>
    <w:link w:val="360"/>
    <w:rPr>
      <w:rFonts w:ascii="Times New Roman" w:eastAsia="Times New Roman" w:hAnsi="Times New Roman" w:cs="Times New Roman"/>
      <w:b w:val="0"/>
      <w:bCs w:val="0"/>
      <w:i w:val="0"/>
      <w:iCs w:val="0"/>
      <w:smallCaps w:val="0"/>
      <w:strike w:val="0"/>
      <w:sz w:val="8"/>
      <w:szCs w:val="8"/>
      <w:u w:val="none"/>
    </w:rPr>
  </w:style>
  <w:style w:type="character" w:customStyle="1" w:styleId="37">
    <w:name w:val="Основной текст (37)_"/>
    <w:basedOn w:val="a0"/>
    <w:link w:val="370"/>
    <w:rPr>
      <w:rFonts w:ascii="Times New Roman" w:eastAsia="Times New Roman" w:hAnsi="Times New Roman" w:cs="Times New Roman"/>
      <w:b w:val="0"/>
      <w:bCs w:val="0"/>
      <w:i w:val="0"/>
      <w:iCs w:val="0"/>
      <w:smallCaps w:val="0"/>
      <w:strike w:val="0"/>
      <w:sz w:val="8"/>
      <w:szCs w:val="8"/>
      <w:u w:val="none"/>
    </w:rPr>
  </w:style>
  <w:style w:type="character" w:customStyle="1" w:styleId="38">
    <w:name w:val="Основной текст (38)_"/>
    <w:basedOn w:val="a0"/>
    <w:link w:val="380"/>
    <w:rPr>
      <w:rFonts w:ascii="Times New Roman" w:eastAsia="Times New Roman" w:hAnsi="Times New Roman" w:cs="Times New Roman"/>
      <w:b w:val="0"/>
      <w:bCs w:val="0"/>
      <w:i/>
      <w:iCs/>
      <w:smallCaps w:val="0"/>
      <w:strike w:val="0"/>
      <w:sz w:val="10"/>
      <w:szCs w:val="10"/>
      <w:u w:val="none"/>
    </w:rPr>
  </w:style>
  <w:style w:type="character" w:customStyle="1" w:styleId="2Georgia115pt0pt0">
    <w:name w:val="Основной текст (2) + Georgia;11;5 pt;Интервал 0 pt"/>
    <w:basedOn w:val="2"/>
    <w:rPr>
      <w:rFonts w:ascii="Georgia" w:eastAsia="Georgia" w:hAnsi="Georgia" w:cs="Georgia"/>
      <w:b/>
      <w:bCs/>
      <w:i w:val="0"/>
      <w:iCs w:val="0"/>
      <w:smallCaps w:val="0"/>
      <w:strike w:val="0"/>
      <w:color w:val="000000"/>
      <w:spacing w:val="-10"/>
      <w:w w:val="100"/>
      <w:position w:val="0"/>
      <w:sz w:val="23"/>
      <w:szCs w:val="23"/>
      <w:u w:val="none"/>
      <w:lang w:val="ru-RU" w:eastAsia="ru-RU" w:bidi="ru-RU"/>
    </w:rPr>
  </w:style>
  <w:style w:type="character" w:customStyle="1" w:styleId="39">
    <w:name w:val="Основной текст (39)_"/>
    <w:basedOn w:val="a0"/>
    <w:link w:val="390"/>
    <w:rPr>
      <w:rFonts w:ascii="Times New Roman" w:eastAsia="Times New Roman" w:hAnsi="Times New Roman" w:cs="Times New Roman"/>
      <w:b w:val="0"/>
      <w:bCs w:val="0"/>
      <w:i/>
      <w:iCs/>
      <w:smallCaps w:val="0"/>
      <w:strike w:val="0"/>
      <w:spacing w:val="-10"/>
      <w:sz w:val="8"/>
      <w:szCs w:val="8"/>
      <w:u w:val="none"/>
    </w:rPr>
  </w:style>
  <w:style w:type="character" w:customStyle="1" w:styleId="400">
    <w:name w:val="Основной текст (40)_"/>
    <w:basedOn w:val="a0"/>
    <w:link w:val="401"/>
    <w:rPr>
      <w:rFonts w:ascii="Times New Roman" w:eastAsia="Times New Roman" w:hAnsi="Times New Roman" w:cs="Times New Roman"/>
      <w:b w:val="0"/>
      <w:bCs w:val="0"/>
      <w:i w:val="0"/>
      <w:iCs w:val="0"/>
      <w:smallCaps w:val="0"/>
      <w:strike w:val="0"/>
      <w:spacing w:val="0"/>
      <w:sz w:val="8"/>
      <w:szCs w:val="8"/>
      <w:u w:val="none"/>
    </w:rPr>
  </w:style>
  <w:style w:type="character" w:customStyle="1" w:styleId="2a">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style>
  <w:style w:type="character" w:customStyle="1" w:styleId="2b">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1pt4">
    <w:name w:val="Основной текст (2) + 11 pt;Полужирный;Малые прописные"/>
    <w:basedOn w:val="2"/>
    <w:rPr>
      <w:rFonts w:ascii="Times New Roman" w:eastAsia="Times New Roman" w:hAnsi="Times New Roman" w:cs="Times New Roman"/>
      <w:b/>
      <w:bCs/>
      <w:i w:val="0"/>
      <w:iCs w:val="0"/>
      <w:smallCaps/>
      <w:strike w:val="0"/>
      <w:color w:val="000000"/>
      <w:spacing w:val="0"/>
      <w:w w:val="100"/>
      <w:position w:val="0"/>
      <w:sz w:val="22"/>
      <w:szCs w:val="22"/>
      <w:u w:val="none"/>
      <w:lang w:val="ru-RU" w:eastAsia="ru-RU" w:bidi="ru-RU"/>
    </w:rPr>
  </w:style>
  <w:style w:type="character" w:customStyle="1" w:styleId="105pt">
    <w:name w:val="Колонтитул + 10;5 pt"/>
    <w:basedOn w:val="a6"/>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410">
    <w:name w:val="Основной текст (41)_"/>
    <w:basedOn w:val="a0"/>
    <w:link w:val="411"/>
    <w:rPr>
      <w:rFonts w:ascii="Times New Roman" w:eastAsia="Times New Roman" w:hAnsi="Times New Roman" w:cs="Times New Roman"/>
      <w:b w:val="0"/>
      <w:bCs w:val="0"/>
      <w:i w:val="0"/>
      <w:iCs w:val="0"/>
      <w:smallCaps w:val="0"/>
      <w:strike w:val="0"/>
      <w:sz w:val="36"/>
      <w:szCs w:val="36"/>
      <w:u w:val="none"/>
    </w:rPr>
  </w:style>
  <w:style w:type="character" w:customStyle="1" w:styleId="105pt0pt">
    <w:name w:val="Колонтитул + 10;5 pt;Интервал 0 pt"/>
    <w:basedOn w:val="a6"/>
    <w:rPr>
      <w:rFonts w:ascii="Times New Roman" w:eastAsia="Times New Roman" w:hAnsi="Times New Roman" w:cs="Times New Roman"/>
      <w:b/>
      <w:bCs/>
      <w:i w:val="0"/>
      <w:iCs w:val="0"/>
      <w:smallCaps w:val="0"/>
      <w:strike w:val="0"/>
      <w:color w:val="000000"/>
      <w:spacing w:val="10"/>
      <w:w w:val="100"/>
      <w:position w:val="0"/>
      <w:sz w:val="21"/>
      <w:szCs w:val="21"/>
      <w:u w:val="none"/>
      <w:lang w:val="ru-RU" w:eastAsia="ru-RU" w:bidi="ru-RU"/>
    </w:rPr>
  </w:style>
  <w:style w:type="character" w:customStyle="1" w:styleId="420">
    <w:name w:val="Основной текст (42)_"/>
    <w:basedOn w:val="a0"/>
    <w:link w:val="421"/>
    <w:rPr>
      <w:rFonts w:ascii="Candara" w:eastAsia="Candara" w:hAnsi="Candara" w:cs="Candara"/>
      <w:b w:val="0"/>
      <w:bCs w:val="0"/>
      <w:i/>
      <w:iCs/>
      <w:smallCaps w:val="0"/>
      <w:strike w:val="0"/>
      <w:sz w:val="9"/>
      <w:szCs w:val="9"/>
      <w:u w:val="none"/>
    </w:rPr>
  </w:style>
  <w:style w:type="character" w:customStyle="1" w:styleId="43">
    <w:name w:val="Основной текст (43)_"/>
    <w:basedOn w:val="a0"/>
    <w:link w:val="430"/>
    <w:rPr>
      <w:rFonts w:ascii="Lucida Sans Unicode" w:eastAsia="Lucida Sans Unicode" w:hAnsi="Lucida Sans Unicode" w:cs="Lucida Sans Unicode"/>
      <w:b w:val="0"/>
      <w:bCs w:val="0"/>
      <w:i/>
      <w:iCs/>
      <w:smallCaps w:val="0"/>
      <w:strike w:val="0"/>
      <w:sz w:val="8"/>
      <w:szCs w:val="8"/>
      <w:u w:val="none"/>
    </w:rPr>
  </w:style>
  <w:style w:type="character" w:customStyle="1" w:styleId="44">
    <w:name w:val="Основной текст (44)_"/>
    <w:basedOn w:val="a0"/>
    <w:link w:val="440"/>
    <w:rPr>
      <w:rFonts w:ascii="Times New Roman" w:eastAsia="Times New Roman" w:hAnsi="Times New Roman" w:cs="Times New Roman"/>
      <w:b w:val="0"/>
      <w:bCs w:val="0"/>
      <w:i w:val="0"/>
      <w:iCs w:val="0"/>
      <w:smallCaps w:val="0"/>
      <w:strike w:val="0"/>
      <w:sz w:val="28"/>
      <w:szCs w:val="28"/>
      <w:u w:val="none"/>
    </w:rPr>
  </w:style>
  <w:style w:type="character" w:customStyle="1" w:styleId="45">
    <w:name w:val="Основной текст (45)_"/>
    <w:basedOn w:val="a0"/>
    <w:link w:val="450"/>
    <w:rPr>
      <w:rFonts w:ascii="Times New Roman" w:eastAsia="Times New Roman" w:hAnsi="Times New Roman" w:cs="Times New Roman"/>
      <w:b/>
      <w:bCs/>
      <w:i w:val="0"/>
      <w:iCs w:val="0"/>
      <w:smallCaps w:val="0"/>
      <w:strike w:val="0"/>
      <w:sz w:val="26"/>
      <w:szCs w:val="26"/>
      <w:u w:val="none"/>
      <w:lang w:val="en-US" w:eastAsia="en-US" w:bidi="en-US"/>
    </w:rPr>
  </w:style>
  <w:style w:type="character" w:customStyle="1" w:styleId="4420pt">
    <w:name w:val="Основной текст (44) + 20 pt;Полужирный;Курсив"/>
    <w:basedOn w:val="44"/>
    <w:rPr>
      <w:rFonts w:ascii="Times New Roman" w:eastAsia="Times New Roman" w:hAnsi="Times New Roman" w:cs="Times New Roman"/>
      <w:b/>
      <w:bCs/>
      <w:i/>
      <w:iCs/>
      <w:smallCaps w:val="0"/>
      <w:strike w:val="0"/>
      <w:color w:val="000000"/>
      <w:spacing w:val="0"/>
      <w:w w:val="100"/>
      <w:position w:val="0"/>
      <w:sz w:val="40"/>
      <w:szCs w:val="40"/>
      <w:u w:val="none"/>
      <w:lang w:val="ru-RU" w:eastAsia="ru-RU" w:bidi="ru-RU"/>
    </w:rPr>
  </w:style>
  <w:style w:type="character" w:customStyle="1" w:styleId="21pt2">
    <w:name w:val="Основной текст (2) + Курсив;Интервал 1 pt"/>
    <w:basedOn w:val="2"/>
    <w:rPr>
      <w:rFonts w:ascii="Times New Roman" w:eastAsia="Times New Roman" w:hAnsi="Times New Roman" w:cs="Times New Roman"/>
      <w:b w:val="0"/>
      <w:bCs w:val="0"/>
      <w:i/>
      <w:iCs/>
      <w:smallCaps w:val="0"/>
      <w:strike w:val="0"/>
      <w:color w:val="000000"/>
      <w:spacing w:val="30"/>
      <w:w w:val="100"/>
      <w:position w:val="0"/>
      <w:sz w:val="28"/>
      <w:szCs w:val="28"/>
      <w:u w:val="none"/>
      <w:lang w:val="ru-RU" w:eastAsia="ru-RU" w:bidi="ru-RU"/>
    </w:rPr>
  </w:style>
  <w:style w:type="character" w:customStyle="1" w:styleId="22pt1">
    <w:name w:val="Основной текст (2) + Малые прописные;Интервал 2 pt"/>
    <w:basedOn w:val="2"/>
    <w:rPr>
      <w:rFonts w:ascii="Times New Roman" w:eastAsia="Times New Roman" w:hAnsi="Times New Roman" w:cs="Times New Roman"/>
      <w:b w:val="0"/>
      <w:bCs w:val="0"/>
      <w:i w:val="0"/>
      <w:iCs w:val="0"/>
      <w:smallCaps/>
      <w:strike w:val="0"/>
      <w:color w:val="000000"/>
      <w:spacing w:val="50"/>
      <w:w w:val="100"/>
      <w:position w:val="0"/>
      <w:sz w:val="28"/>
      <w:szCs w:val="28"/>
      <w:u w:val="none"/>
      <w:lang w:val="en-US" w:eastAsia="en-US" w:bidi="en-US"/>
    </w:rPr>
  </w:style>
  <w:style w:type="character" w:customStyle="1" w:styleId="2c">
    <w:name w:val="Заголовок №2_"/>
    <w:basedOn w:val="a0"/>
    <w:link w:val="2d"/>
    <w:rPr>
      <w:rFonts w:ascii="Tahoma" w:eastAsia="Tahoma" w:hAnsi="Tahoma" w:cs="Tahoma"/>
      <w:b/>
      <w:bCs/>
      <w:i w:val="0"/>
      <w:iCs w:val="0"/>
      <w:smallCaps w:val="0"/>
      <w:strike w:val="0"/>
      <w:sz w:val="26"/>
      <w:szCs w:val="26"/>
      <w:u w:val="none"/>
    </w:rPr>
  </w:style>
  <w:style w:type="character" w:customStyle="1" w:styleId="213pt3">
    <w:name w:val="Основной текст (2) + 13 pt;Полужирный"/>
    <w:basedOn w:val="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e">
    <w:name w:val="Подпись к таблице (2)_"/>
    <w:basedOn w:val="a0"/>
    <w:link w:val="2f"/>
    <w:rPr>
      <w:rFonts w:ascii="Times New Roman" w:eastAsia="Times New Roman" w:hAnsi="Times New Roman" w:cs="Times New Roman"/>
      <w:b/>
      <w:bCs/>
      <w:i w:val="0"/>
      <w:iCs w:val="0"/>
      <w:smallCaps w:val="0"/>
      <w:strike w:val="0"/>
      <w:sz w:val="26"/>
      <w:szCs w:val="26"/>
      <w:u w:val="none"/>
    </w:rPr>
  </w:style>
  <w:style w:type="character" w:customStyle="1" w:styleId="2TrebuchetMS4pt">
    <w:name w:val="Основной текст (2) + Trebuchet MS;4 pt"/>
    <w:basedOn w:val="2"/>
    <w:rPr>
      <w:rFonts w:ascii="Trebuchet MS" w:eastAsia="Trebuchet MS" w:hAnsi="Trebuchet MS" w:cs="Trebuchet MS"/>
      <w:b w:val="0"/>
      <w:bCs w:val="0"/>
      <w:i w:val="0"/>
      <w:iCs w:val="0"/>
      <w:smallCaps w:val="0"/>
      <w:strike w:val="0"/>
      <w:color w:val="000000"/>
      <w:spacing w:val="0"/>
      <w:w w:val="100"/>
      <w:position w:val="0"/>
      <w:sz w:val="8"/>
      <w:szCs w:val="8"/>
      <w:u w:val="none"/>
      <w:lang w:val="ru-RU" w:eastAsia="ru-RU" w:bidi="ru-RU"/>
    </w:rPr>
  </w:style>
  <w:style w:type="character" w:customStyle="1" w:styleId="46">
    <w:name w:val="Основной текст (46)_"/>
    <w:basedOn w:val="a0"/>
    <w:link w:val="460"/>
    <w:rPr>
      <w:rFonts w:ascii="Times New Roman" w:eastAsia="Times New Roman" w:hAnsi="Times New Roman" w:cs="Times New Roman"/>
      <w:b/>
      <w:bCs/>
      <w:i w:val="0"/>
      <w:iCs w:val="0"/>
      <w:smallCaps w:val="0"/>
      <w:strike w:val="0"/>
      <w:sz w:val="26"/>
      <w:szCs w:val="26"/>
      <w:u w:val="none"/>
    </w:rPr>
  </w:style>
  <w:style w:type="character" w:customStyle="1" w:styleId="24pt">
    <w:name w:val="Основной текст (2) + 4 pt"/>
    <w:basedOn w:val="2"/>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8pt">
    <w:name w:val="Основной текст (2) + 8 pt"/>
    <w:basedOn w:val="2"/>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12pt0pt">
    <w:name w:val="Основной текст (2) + 12 pt;Полужирный;Курсив;Интервал 0 pt"/>
    <w:basedOn w:val="2"/>
    <w:rPr>
      <w:rFonts w:ascii="Times New Roman" w:eastAsia="Times New Roman" w:hAnsi="Times New Roman" w:cs="Times New Roman"/>
      <w:b/>
      <w:bCs/>
      <w:i/>
      <w:iCs/>
      <w:smallCaps w:val="0"/>
      <w:strike w:val="0"/>
      <w:color w:val="000000"/>
      <w:spacing w:val="-10"/>
      <w:w w:val="100"/>
      <w:position w:val="0"/>
      <w:sz w:val="24"/>
      <w:szCs w:val="24"/>
      <w:u w:val="none"/>
      <w:lang w:val="ru-RU" w:eastAsia="ru-RU" w:bidi="ru-RU"/>
    </w:rPr>
  </w:style>
  <w:style w:type="character" w:customStyle="1" w:styleId="2105pt">
    <w:name w:val="Основной текст (2) + 10;5 pt"/>
    <w:basedOn w:val="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TrebuchetMS11pt">
    <w:name w:val="Основной текст (2) + Trebuchet MS;11 pt"/>
    <w:basedOn w:val="2"/>
    <w:rPr>
      <w:rFonts w:ascii="Trebuchet MS" w:eastAsia="Trebuchet MS" w:hAnsi="Trebuchet MS" w:cs="Trebuchet MS"/>
      <w:b w:val="0"/>
      <w:bCs w:val="0"/>
      <w:i w:val="0"/>
      <w:iCs w:val="0"/>
      <w:smallCaps w:val="0"/>
      <w:strike w:val="0"/>
      <w:color w:val="000000"/>
      <w:spacing w:val="0"/>
      <w:w w:val="100"/>
      <w:position w:val="0"/>
      <w:sz w:val="22"/>
      <w:szCs w:val="22"/>
      <w:u w:val="none"/>
      <w:lang w:val="ru-RU" w:eastAsia="ru-RU" w:bidi="ru-RU"/>
    </w:rPr>
  </w:style>
  <w:style w:type="character" w:customStyle="1" w:styleId="24pt0">
    <w:name w:val="Основной текст (2) + 4 pt;Курсив"/>
    <w:basedOn w:val="2"/>
    <w:rPr>
      <w:rFonts w:ascii="Times New Roman" w:eastAsia="Times New Roman" w:hAnsi="Times New Roman" w:cs="Times New Roman"/>
      <w:b w:val="0"/>
      <w:bCs w:val="0"/>
      <w:i/>
      <w:iCs/>
      <w:smallCaps w:val="0"/>
      <w:strike w:val="0"/>
      <w:color w:val="000000"/>
      <w:spacing w:val="0"/>
      <w:w w:val="100"/>
      <w:position w:val="0"/>
      <w:sz w:val="8"/>
      <w:szCs w:val="8"/>
      <w:u w:val="none"/>
      <w:lang w:val="ru-RU" w:eastAsia="ru-RU" w:bidi="ru-RU"/>
    </w:rPr>
  </w:style>
  <w:style w:type="character" w:customStyle="1" w:styleId="a9">
    <w:name w:val="Подпись к таблице_"/>
    <w:basedOn w:val="a0"/>
    <w:link w:val="aa"/>
    <w:rPr>
      <w:rFonts w:ascii="Times New Roman" w:eastAsia="Times New Roman" w:hAnsi="Times New Roman" w:cs="Times New Roman"/>
      <w:b w:val="0"/>
      <w:bCs w:val="0"/>
      <w:i w:val="0"/>
      <w:iCs w:val="0"/>
      <w:smallCaps w:val="0"/>
      <w:strike w:val="0"/>
      <w:sz w:val="28"/>
      <w:szCs w:val="28"/>
      <w:u w:val="none"/>
    </w:rPr>
  </w:style>
  <w:style w:type="paragraph" w:customStyle="1" w:styleId="a5">
    <w:name w:val="Сноска"/>
    <w:basedOn w:val="a"/>
    <w:link w:val="a4"/>
    <w:pPr>
      <w:shd w:val="clear" w:color="auto" w:fill="FFFFFF"/>
      <w:spacing w:line="288" w:lineRule="exact"/>
      <w:jc w:val="both"/>
    </w:pPr>
    <w:rPr>
      <w:rFonts w:ascii="Times New Roman" w:eastAsia="Times New Roman" w:hAnsi="Times New Roman" w:cs="Times New Roman"/>
      <w:b/>
      <w:bCs/>
      <w:sz w:val="22"/>
      <w:szCs w:val="22"/>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b/>
      <w:bCs/>
      <w:sz w:val="14"/>
      <w:szCs w:val="14"/>
    </w:rPr>
  </w:style>
  <w:style w:type="paragraph" w:customStyle="1" w:styleId="20">
    <w:name w:val="Основной текст (2)"/>
    <w:basedOn w:val="a"/>
    <w:link w:val="2"/>
    <w:pPr>
      <w:shd w:val="clear" w:color="auto" w:fill="FFFFFF"/>
      <w:spacing w:before="300" w:after="120" w:line="0" w:lineRule="atLeast"/>
      <w:jc w:val="both"/>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after="120" w:line="0" w:lineRule="atLeast"/>
      <w:jc w:val="both"/>
    </w:pPr>
    <w:rPr>
      <w:rFonts w:ascii="Impact" w:eastAsia="Impact" w:hAnsi="Impact" w:cs="Impact"/>
      <w:sz w:val="17"/>
      <w:szCs w:val="17"/>
    </w:rPr>
  </w:style>
  <w:style w:type="paragraph" w:customStyle="1" w:styleId="50">
    <w:name w:val="Заголовок №5"/>
    <w:basedOn w:val="a"/>
    <w:link w:val="5"/>
    <w:pPr>
      <w:shd w:val="clear" w:color="auto" w:fill="FFFFFF"/>
      <w:spacing w:before="120" w:line="413" w:lineRule="exact"/>
      <w:outlineLvl w:val="4"/>
    </w:pPr>
    <w:rPr>
      <w:rFonts w:ascii="Times New Roman" w:eastAsia="Times New Roman" w:hAnsi="Times New Roman" w:cs="Times New Roman"/>
      <w:sz w:val="30"/>
      <w:szCs w:val="30"/>
    </w:rPr>
  </w:style>
  <w:style w:type="paragraph" w:customStyle="1" w:styleId="40">
    <w:name w:val="Основной текст (4)"/>
    <w:basedOn w:val="a"/>
    <w:link w:val="4"/>
    <w:pPr>
      <w:shd w:val="clear" w:color="auto" w:fill="FFFFFF"/>
      <w:spacing w:after="120" w:line="413" w:lineRule="exact"/>
      <w:jc w:val="both"/>
    </w:pPr>
    <w:rPr>
      <w:rFonts w:ascii="Times New Roman" w:eastAsia="Times New Roman" w:hAnsi="Times New Roman" w:cs="Times New Roman"/>
      <w:b/>
      <w:bCs/>
      <w:w w:val="66"/>
      <w:sz w:val="32"/>
      <w:szCs w:val="32"/>
    </w:rPr>
  </w:style>
  <w:style w:type="paragraph" w:customStyle="1" w:styleId="52">
    <w:name w:val="Основной текст (5)"/>
    <w:basedOn w:val="a"/>
    <w:link w:val="51"/>
    <w:pPr>
      <w:shd w:val="clear" w:color="auto" w:fill="FFFFFF"/>
      <w:spacing w:before="120" w:after="120" w:line="278" w:lineRule="exact"/>
      <w:jc w:val="center"/>
    </w:pPr>
    <w:rPr>
      <w:rFonts w:ascii="Times New Roman" w:eastAsia="Times New Roman" w:hAnsi="Times New Roman" w:cs="Times New Roman"/>
      <w:b/>
      <w:bCs/>
      <w:spacing w:val="30"/>
      <w:sz w:val="26"/>
      <w:szCs w:val="26"/>
    </w:rPr>
  </w:style>
  <w:style w:type="paragraph" w:customStyle="1" w:styleId="42">
    <w:name w:val="Заголовок №4"/>
    <w:basedOn w:val="a"/>
    <w:link w:val="41"/>
    <w:pPr>
      <w:shd w:val="clear" w:color="auto" w:fill="FFFFFF"/>
      <w:spacing w:before="420" w:after="300" w:line="0" w:lineRule="atLeast"/>
      <w:jc w:val="center"/>
      <w:outlineLvl w:val="3"/>
    </w:pPr>
    <w:rPr>
      <w:rFonts w:ascii="Times New Roman" w:eastAsia="Times New Roman" w:hAnsi="Times New Roman" w:cs="Times New Roman"/>
      <w:b/>
      <w:bCs/>
      <w:spacing w:val="120"/>
      <w:sz w:val="36"/>
      <w:szCs w:val="36"/>
    </w:rPr>
  </w:style>
  <w:style w:type="paragraph" w:customStyle="1" w:styleId="60">
    <w:name w:val="Основной текст (6)"/>
    <w:basedOn w:val="a"/>
    <w:link w:val="6"/>
    <w:pPr>
      <w:shd w:val="clear" w:color="auto" w:fill="FFFFFF"/>
      <w:spacing w:before="600" w:after="600" w:line="326" w:lineRule="exact"/>
      <w:jc w:val="center"/>
    </w:pPr>
    <w:rPr>
      <w:rFonts w:ascii="Times New Roman" w:eastAsia="Times New Roman" w:hAnsi="Times New Roman" w:cs="Times New Roman"/>
      <w:b/>
      <w:bCs/>
      <w:sz w:val="26"/>
      <w:szCs w:val="26"/>
    </w:rPr>
  </w:style>
  <w:style w:type="paragraph" w:customStyle="1" w:styleId="62">
    <w:name w:val="Заголовок №6"/>
    <w:basedOn w:val="a"/>
    <w:link w:val="61"/>
    <w:pPr>
      <w:shd w:val="clear" w:color="auto" w:fill="FFFFFF"/>
      <w:spacing w:before="300" w:after="420" w:line="0" w:lineRule="atLeast"/>
      <w:jc w:val="both"/>
      <w:outlineLvl w:val="5"/>
    </w:pPr>
    <w:rPr>
      <w:rFonts w:ascii="Times New Roman" w:eastAsia="Times New Roman" w:hAnsi="Times New Roman" w:cs="Times New Roman"/>
      <w:b/>
      <w:bCs/>
      <w:sz w:val="26"/>
      <w:szCs w:val="26"/>
    </w:rPr>
  </w:style>
  <w:style w:type="paragraph" w:customStyle="1" w:styleId="70">
    <w:name w:val="Основной текст (7)"/>
    <w:basedOn w:val="a"/>
    <w:link w:val="7"/>
    <w:pPr>
      <w:shd w:val="clear" w:color="auto" w:fill="FFFFFF"/>
      <w:spacing w:line="0" w:lineRule="atLeast"/>
    </w:pPr>
    <w:rPr>
      <w:rFonts w:ascii="Times New Roman" w:eastAsia="Times New Roman" w:hAnsi="Times New Roman" w:cs="Times New Roman"/>
      <w:sz w:val="18"/>
      <w:szCs w:val="18"/>
    </w:rPr>
  </w:style>
  <w:style w:type="paragraph" w:customStyle="1" w:styleId="80">
    <w:name w:val="Основной текст (8)"/>
    <w:basedOn w:val="a"/>
    <w:link w:val="8"/>
    <w:pPr>
      <w:shd w:val="clear" w:color="auto" w:fill="FFFFFF"/>
      <w:spacing w:line="480" w:lineRule="exact"/>
      <w:ind w:firstLine="740"/>
      <w:jc w:val="both"/>
    </w:pPr>
    <w:rPr>
      <w:rFonts w:ascii="Times New Roman" w:eastAsia="Times New Roman" w:hAnsi="Times New Roman" w:cs="Times New Roman"/>
      <w:i/>
      <w:iCs/>
      <w:sz w:val="28"/>
      <w:szCs w:val="28"/>
    </w:rPr>
  </w:style>
  <w:style w:type="paragraph" w:customStyle="1" w:styleId="90">
    <w:name w:val="Основной текст (9)"/>
    <w:basedOn w:val="a"/>
    <w:link w:val="9"/>
    <w:pPr>
      <w:shd w:val="clear" w:color="auto" w:fill="FFFFFF"/>
      <w:spacing w:after="360" w:line="0" w:lineRule="atLeast"/>
      <w:jc w:val="center"/>
    </w:pPr>
    <w:rPr>
      <w:rFonts w:ascii="Century Schoolbook" w:eastAsia="Century Schoolbook" w:hAnsi="Century Schoolbook" w:cs="Century Schoolbook"/>
      <w:spacing w:val="20"/>
      <w:sz w:val="36"/>
      <w:szCs w:val="36"/>
    </w:rPr>
  </w:style>
  <w:style w:type="paragraph" w:customStyle="1" w:styleId="101">
    <w:name w:val="Основной текст (10)"/>
    <w:basedOn w:val="a"/>
    <w:link w:val="100"/>
    <w:pPr>
      <w:shd w:val="clear" w:color="auto" w:fill="FFFFFF"/>
      <w:spacing w:line="0" w:lineRule="atLeast"/>
    </w:pPr>
    <w:rPr>
      <w:rFonts w:ascii="Times New Roman" w:eastAsia="Times New Roman" w:hAnsi="Times New Roman" w:cs="Times New Roman"/>
      <w:sz w:val="9"/>
      <w:szCs w:val="9"/>
    </w:rPr>
  </w:style>
  <w:style w:type="paragraph" w:customStyle="1" w:styleId="521">
    <w:name w:val="Заголовок №5 (2)"/>
    <w:basedOn w:val="a"/>
    <w:link w:val="520"/>
    <w:pPr>
      <w:shd w:val="clear" w:color="auto" w:fill="FFFFFF"/>
      <w:spacing w:after="180" w:line="0" w:lineRule="atLeast"/>
      <w:jc w:val="right"/>
      <w:outlineLvl w:val="4"/>
    </w:pPr>
    <w:rPr>
      <w:rFonts w:ascii="Times New Roman" w:eastAsia="Times New Roman" w:hAnsi="Times New Roman" w:cs="Times New Roman"/>
      <w:b/>
      <w:bCs/>
      <w:w w:val="66"/>
      <w:sz w:val="32"/>
      <w:szCs w:val="32"/>
    </w:rPr>
  </w:style>
  <w:style w:type="paragraph" w:customStyle="1" w:styleId="110">
    <w:name w:val="Основной текст (11)"/>
    <w:basedOn w:val="a"/>
    <w:link w:val="11"/>
    <w:pPr>
      <w:shd w:val="clear" w:color="auto" w:fill="FFFFFF"/>
      <w:spacing w:line="0" w:lineRule="atLeast"/>
    </w:pPr>
    <w:rPr>
      <w:rFonts w:ascii="Courier New" w:eastAsia="Courier New" w:hAnsi="Courier New" w:cs="Courier New"/>
      <w:sz w:val="12"/>
      <w:szCs w:val="12"/>
      <w:lang w:val="en-US" w:eastAsia="en-US" w:bidi="en-US"/>
    </w:rPr>
  </w:style>
  <w:style w:type="paragraph" w:customStyle="1" w:styleId="120">
    <w:name w:val="Основной текст (12)"/>
    <w:basedOn w:val="a"/>
    <w:link w:val="12"/>
    <w:pPr>
      <w:shd w:val="clear" w:color="auto" w:fill="FFFFFF"/>
      <w:spacing w:line="0" w:lineRule="atLeast"/>
    </w:pPr>
    <w:rPr>
      <w:rFonts w:ascii="Courier New" w:eastAsia="Courier New" w:hAnsi="Courier New" w:cs="Courier New"/>
      <w:w w:val="150"/>
      <w:sz w:val="8"/>
      <w:szCs w:val="8"/>
    </w:rPr>
  </w:style>
  <w:style w:type="paragraph" w:customStyle="1" w:styleId="130">
    <w:name w:val="Основной текст (13)"/>
    <w:basedOn w:val="a"/>
    <w:link w:val="13"/>
    <w:pPr>
      <w:shd w:val="clear" w:color="auto" w:fill="FFFFFF"/>
      <w:spacing w:line="0" w:lineRule="atLeast"/>
    </w:pPr>
    <w:rPr>
      <w:rFonts w:ascii="Times New Roman" w:eastAsia="Times New Roman" w:hAnsi="Times New Roman" w:cs="Times New Roman"/>
      <w:sz w:val="8"/>
      <w:szCs w:val="8"/>
      <w:lang w:val="en-US" w:eastAsia="en-US" w:bidi="en-US"/>
    </w:rPr>
  </w:style>
  <w:style w:type="paragraph" w:customStyle="1" w:styleId="140">
    <w:name w:val="Основной текст (14)"/>
    <w:basedOn w:val="a"/>
    <w:link w:val="14"/>
    <w:pPr>
      <w:shd w:val="clear" w:color="auto" w:fill="FFFFFF"/>
      <w:spacing w:line="0" w:lineRule="atLeast"/>
    </w:pPr>
    <w:rPr>
      <w:rFonts w:ascii="Times New Roman" w:eastAsia="Times New Roman" w:hAnsi="Times New Roman" w:cs="Times New Roman"/>
      <w:sz w:val="8"/>
      <w:szCs w:val="8"/>
    </w:rPr>
  </w:style>
  <w:style w:type="paragraph" w:customStyle="1" w:styleId="150">
    <w:name w:val="Основной текст (15)"/>
    <w:basedOn w:val="a"/>
    <w:link w:val="15"/>
    <w:pPr>
      <w:shd w:val="clear" w:color="auto" w:fill="FFFFFF"/>
      <w:spacing w:line="0" w:lineRule="atLeast"/>
      <w:jc w:val="both"/>
    </w:pPr>
    <w:rPr>
      <w:rFonts w:ascii="Times New Roman" w:eastAsia="Times New Roman" w:hAnsi="Times New Roman" w:cs="Times New Roman"/>
      <w:sz w:val="20"/>
      <w:szCs w:val="20"/>
    </w:rPr>
  </w:style>
  <w:style w:type="paragraph" w:customStyle="1" w:styleId="160">
    <w:name w:val="Основной текст (16)"/>
    <w:basedOn w:val="a"/>
    <w:link w:val="16"/>
    <w:pPr>
      <w:shd w:val="clear" w:color="auto" w:fill="FFFFFF"/>
      <w:spacing w:before="240" w:line="0" w:lineRule="atLeast"/>
    </w:pPr>
    <w:rPr>
      <w:rFonts w:ascii="Times New Roman" w:eastAsia="Times New Roman" w:hAnsi="Times New Roman" w:cs="Times New Roman"/>
      <w:sz w:val="8"/>
      <w:szCs w:val="8"/>
    </w:rPr>
  </w:style>
  <w:style w:type="paragraph" w:customStyle="1" w:styleId="170">
    <w:name w:val="Основной текст (17)"/>
    <w:basedOn w:val="a"/>
    <w:link w:val="17"/>
    <w:pPr>
      <w:shd w:val="clear" w:color="auto" w:fill="FFFFFF"/>
      <w:spacing w:line="0" w:lineRule="atLeast"/>
    </w:pPr>
    <w:rPr>
      <w:rFonts w:ascii="Courier New" w:eastAsia="Courier New" w:hAnsi="Courier New" w:cs="Courier New"/>
      <w:sz w:val="11"/>
      <w:szCs w:val="11"/>
    </w:rPr>
  </w:style>
  <w:style w:type="paragraph" w:customStyle="1" w:styleId="180">
    <w:name w:val="Основной текст (18)"/>
    <w:basedOn w:val="a"/>
    <w:link w:val="18"/>
    <w:pPr>
      <w:shd w:val="clear" w:color="auto" w:fill="FFFFFF"/>
      <w:spacing w:line="0" w:lineRule="atLeast"/>
      <w:jc w:val="right"/>
    </w:pPr>
    <w:rPr>
      <w:rFonts w:ascii="Courier New" w:eastAsia="Courier New" w:hAnsi="Courier New" w:cs="Courier New"/>
      <w:sz w:val="10"/>
      <w:szCs w:val="10"/>
    </w:rPr>
  </w:style>
  <w:style w:type="paragraph" w:customStyle="1" w:styleId="190">
    <w:name w:val="Основной текст (19)"/>
    <w:basedOn w:val="a"/>
    <w:link w:val="19"/>
    <w:pPr>
      <w:shd w:val="clear" w:color="auto" w:fill="FFFFFF"/>
      <w:spacing w:line="0" w:lineRule="atLeast"/>
    </w:pPr>
    <w:rPr>
      <w:rFonts w:ascii="Times New Roman" w:eastAsia="Times New Roman" w:hAnsi="Times New Roman" w:cs="Times New Roman"/>
      <w:sz w:val="8"/>
      <w:szCs w:val="8"/>
    </w:rPr>
  </w:style>
  <w:style w:type="paragraph" w:customStyle="1" w:styleId="201">
    <w:name w:val="Основной текст (20)"/>
    <w:basedOn w:val="a"/>
    <w:link w:val="200"/>
    <w:pPr>
      <w:shd w:val="clear" w:color="auto" w:fill="FFFFFF"/>
      <w:spacing w:line="0" w:lineRule="atLeast"/>
    </w:pPr>
    <w:rPr>
      <w:rFonts w:ascii="Times New Roman" w:eastAsia="Times New Roman" w:hAnsi="Times New Roman" w:cs="Times New Roman"/>
      <w:b/>
      <w:bCs/>
      <w:sz w:val="22"/>
      <w:szCs w:val="22"/>
    </w:rPr>
  </w:style>
  <w:style w:type="paragraph" w:customStyle="1" w:styleId="211">
    <w:name w:val="Основной текст (21)"/>
    <w:basedOn w:val="a"/>
    <w:link w:val="210"/>
    <w:pPr>
      <w:shd w:val="clear" w:color="auto" w:fill="FFFFFF"/>
      <w:spacing w:line="0" w:lineRule="atLeast"/>
    </w:pPr>
    <w:rPr>
      <w:rFonts w:ascii="Times New Roman" w:eastAsia="Times New Roman" w:hAnsi="Times New Roman" w:cs="Times New Roman"/>
      <w:sz w:val="9"/>
      <w:szCs w:val="9"/>
    </w:rPr>
  </w:style>
  <w:style w:type="paragraph" w:customStyle="1" w:styleId="221">
    <w:name w:val="Основной текст (22)"/>
    <w:basedOn w:val="a"/>
    <w:link w:val="220"/>
    <w:pPr>
      <w:shd w:val="clear" w:color="auto" w:fill="FFFFFF"/>
      <w:spacing w:after="360" w:line="0" w:lineRule="atLeast"/>
      <w:jc w:val="center"/>
    </w:pPr>
    <w:rPr>
      <w:rFonts w:ascii="Times New Roman" w:eastAsia="Times New Roman" w:hAnsi="Times New Roman" w:cs="Times New Roman"/>
      <w:sz w:val="36"/>
      <w:szCs w:val="36"/>
    </w:rPr>
  </w:style>
  <w:style w:type="paragraph" w:customStyle="1" w:styleId="231">
    <w:name w:val="Основной текст (23)"/>
    <w:basedOn w:val="a"/>
    <w:link w:val="230"/>
    <w:pPr>
      <w:shd w:val="clear" w:color="auto" w:fill="FFFFFF"/>
      <w:spacing w:line="0" w:lineRule="atLeast"/>
    </w:pPr>
    <w:rPr>
      <w:rFonts w:ascii="Times New Roman" w:eastAsia="Times New Roman" w:hAnsi="Times New Roman" w:cs="Times New Roman"/>
      <w:sz w:val="9"/>
      <w:szCs w:val="9"/>
    </w:rPr>
  </w:style>
  <w:style w:type="paragraph" w:customStyle="1" w:styleId="531">
    <w:name w:val="Заголовок №5 (3)"/>
    <w:basedOn w:val="a"/>
    <w:link w:val="530"/>
    <w:pPr>
      <w:shd w:val="clear" w:color="auto" w:fill="FFFFFF"/>
      <w:spacing w:after="180" w:line="0" w:lineRule="atLeast"/>
      <w:outlineLvl w:val="4"/>
    </w:pPr>
    <w:rPr>
      <w:rFonts w:ascii="Calibri" w:eastAsia="Calibri" w:hAnsi="Calibri" w:cs="Calibri"/>
      <w:sz w:val="26"/>
      <w:szCs w:val="26"/>
    </w:rPr>
  </w:style>
  <w:style w:type="paragraph" w:customStyle="1" w:styleId="32">
    <w:name w:val="Заголовок №3"/>
    <w:basedOn w:val="a"/>
    <w:link w:val="31"/>
    <w:pPr>
      <w:shd w:val="clear" w:color="auto" w:fill="FFFFFF"/>
      <w:spacing w:line="490" w:lineRule="exact"/>
      <w:outlineLvl w:val="2"/>
    </w:pPr>
    <w:rPr>
      <w:rFonts w:ascii="Calibri" w:eastAsia="Calibri" w:hAnsi="Calibri" w:cs="Calibri"/>
      <w:sz w:val="28"/>
      <w:szCs w:val="28"/>
    </w:rPr>
  </w:style>
  <w:style w:type="paragraph" w:customStyle="1" w:styleId="540">
    <w:name w:val="Заголовок №5 (4)"/>
    <w:basedOn w:val="a"/>
    <w:link w:val="54"/>
    <w:pPr>
      <w:shd w:val="clear" w:color="auto" w:fill="FFFFFF"/>
      <w:spacing w:line="490" w:lineRule="exact"/>
      <w:outlineLvl w:val="4"/>
    </w:pPr>
    <w:rPr>
      <w:rFonts w:ascii="Times New Roman" w:eastAsia="Times New Roman" w:hAnsi="Times New Roman" w:cs="Times New Roman"/>
      <w:sz w:val="26"/>
      <w:szCs w:val="26"/>
    </w:rPr>
  </w:style>
  <w:style w:type="paragraph" w:customStyle="1" w:styleId="241">
    <w:name w:val="Основной текст (24)"/>
    <w:basedOn w:val="a"/>
    <w:link w:val="240"/>
    <w:pPr>
      <w:shd w:val="clear" w:color="auto" w:fill="FFFFFF"/>
      <w:spacing w:after="120" w:line="0" w:lineRule="atLeast"/>
    </w:pPr>
    <w:rPr>
      <w:rFonts w:ascii="Times New Roman" w:eastAsia="Times New Roman" w:hAnsi="Times New Roman" w:cs="Times New Roman"/>
      <w:i/>
      <w:iCs/>
      <w:sz w:val="13"/>
      <w:szCs w:val="13"/>
      <w:lang w:val="en-US" w:eastAsia="en-US" w:bidi="en-US"/>
    </w:rPr>
  </w:style>
  <w:style w:type="paragraph" w:customStyle="1" w:styleId="251">
    <w:name w:val="Основной текст (25)"/>
    <w:basedOn w:val="a"/>
    <w:link w:val="250"/>
    <w:pPr>
      <w:shd w:val="clear" w:color="auto" w:fill="FFFFFF"/>
      <w:spacing w:line="0" w:lineRule="atLeast"/>
      <w:jc w:val="both"/>
    </w:pPr>
    <w:rPr>
      <w:rFonts w:ascii="Times New Roman" w:eastAsia="Times New Roman" w:hAnsi="Times New Roman" w:cs="Times New Roman"/>
      <w:sz w:val="8"/>
      <w:szCs w:val="8"/>
    </w:rPr>
  </w:style>
  <w:style w:type="paragraph" w:customStyle="1" w:styleId="1b">
    <w:name w:val="Заголовок №1"/>
    <w:basedOn w:val="a"/>
    <w:link w:val="1a"/>
    <w:pPr>
      <w:shd w:val="clear" w:color="auto" w:fill="FFFFFF"/>
      <w:spacing w:before="240" w:line="0" w:lineRule="atLeast"/>
      <w:outlineLvl w:val="0"/>
    </w:pPr>
    <w:rPr>
      <w:rFonts w:ascii="Times New Roman" w:eastAsia="Times New Roman" w:hAnsi="Times New Roman" w:cs="Times New Roman"/>
      <w:b/>
      <w:bCs/>
      <w:w w:val="66"/>
      <w:sz w:val="32"/>
      <w:szCs w:val="32"/>
    </w:rPr>
  </w:style>
  <w:style w:type="paragraph" w:customStyle="1" w:styleId="260">
    <w:name w:val="Основной текст (26)"/>
    <w:basedOn w:val="a"/>
    <w:link w:val="26"/>
    <w:pPr>
      <w:shd w:val="clear" w:color="auto" w:fill="FFFFFF"/>
      <w:spacing w:line="0" w:lineRule="atLeast"/>
    </w:pPr>
    <w:rPr>
      <w:rFonts w:ascii="Times New Roman" w:eastAsia="Times New Roman" w:hAnsi="Times New Roman" w:cs="Times New Roman"/>
      <w:sz w:val="9"/>
      <w:szCs w:val="9"/>
    </w:rPr>
  </w:style>
  <w:style w:type="paragraph" w:customStyle="1" w:styleId="270">
    <w:name w:val="Основной текст (27)"/>
    <w:basedOn w:val="a"/>
    <w:link w:val="27"/>
    <w:pPr>
      <w:shd w:val="clear" w:color="auto" w:fill="FFFFFF"/>
      <w:spacing w:line="0" w:lineRule="atLeast"/>
    </w:pPr>
    <w:rPr>
      <w:rFonts w:ascii="Times New Roman" w:eastAsia="Times New Roman" w:hAnsi="Times New Roman" w:cs="Times New Roman"/>
      <w:sz w:val="8"/>
      <w:szCs w:val="8"/>
    </w:rPr>
  </w:style>
  <w:style w:type="paragraph" w:customStyle="1" w:styleId="280">
    <w:name w:val="Основной текст (28)"/>
    <w:basedOn w:val="a"/>
    <w:link w:val="28"/>
    <w:pPr>
      <w:shd w:val="clear" w:color="auto" w:fill="FFFFFF"/>
      <w:spacing w:line="0" w:lineRule="atLeast"/>
      <w:jc w:val="both"/>
    </w:pPr>
    <w:rPr>
      <w:rFonts w:ascii="Courier New" w:eastAsia="Courier New" w:hAnsi="Courier New" w:cs="Courier New"/>
      <w:sz w:val="13"/>
      <w:szCs w:val="13"/>
      <w:lang w:val="en-US" w:eastAsia="en-US" w:bidi="en-US"/>
    </w:rPr>
  </w:style>
  <w:style w:type="paragraph" w:customStyle="1" w:styleId="290">
    <w:name w:val="Основной текст (29)"/>
    <w:basedOn w:val="a"/>
    <w:link w:val="29"/>
    <w:pPr>
      <w:shd w:val="clear" w:color="auto" w:fill="FFFFFF"/>
      <w:spacing w:line="0" w:lineRule="atLeast"/>
    </w:pPr>
    <w:rPr>
      <w:rFonts w:ascii="Times New Roman" w:eastAsia="Times New Roman" w:hAnsi="Times New Roman" w:cs="Times New Roman"/>
      <w:sz w:val="9"/>
      <w:szCs w:val="9"/>
    </w:rPr>
  </w:style>
  <w:style w:type="paragraph" w:customStyle="1" w:styleId="301">
    <w:name w:val="Основной текст (30)"/>
    <w:basedOn w:val="a"/>
    <w:link w:val="300"/>
    <w:pPr>
      <w:shd w:val="clear" w:color="auto" w:fill="FFFFFF"/>
      <w:spacing w:line="0" w:lineRule="atLeast"/>
      <w:jc w:val="both"/>
    </w:pPr>
    <w:rPr>
      <w:rFonts w:ascii="Times New Roman" w:eastAsia="Times New Roman" w:hAnsi="Times New Roman" w:cs="Times New Roman"/>
      <w:sz w:val="8"/>
      <w:szCs w:val="8"/>
      <w:lang w:val="en-US" w:eastAsia="en-US" w:bidi="en-US"/>
    </w:rPr>
  </w:style>
  <w:style w:type="paragraph" w:customStyle="1" w:styleId="311">
    <w:name w:val="Основной текст (31)"/>
    <w:basedOn w:val="a"/>
    <w:link w:val="310"/>
    <w:pPr>
      <w:shd w:val="clear" w:color="auto" w:fill="FFFFFF"/>
      <w:spacing w:line="0" w:lineRule="atLeast"/>
    </w:pPr>
    <w:rPr>
      <w:rFonts w:ascii="Times New Roman" w:eastAsia="Times New Roman" w:hAnsi="Times New Roman" w:cs="Times New Roman"/>
      <w:sz w:val="9"/>
      <w:szCs w:val="9"/>
    </w:rPr>
  </w:style>
  <w:style w:type="paragraph" w:customStyle="1" w:styleId="321">
    <w:name w:val="Основной текст (32)"/>
    <w:basedOn w:val="a"/>
    <w:link w:val="320"/>
    <w:pPr>
      <w:shd w:val="clear" w:color="auto" w:fill="FFFFFF"/>
      <w:spacing w:after="60" w:line="0" w:lineRule="atLeast"/>
    </w:pPr>
    <w:rPr>
      <w:rFonts w:ascii="Trebuchet MS" w:eastAsia="Trebuchet MS" w:hAnsi="Trebuchet MS" w:cs="Trebuchet MS"/>
      <w:sz w:val="18"/>
      <w:szCs w:val="18"/>
    </w:rPr>
  </w:style>
  <w:style w:type="paragraph" w:customStyle="1" w:styleId="330">
    <w:name w:val="Основной текст (33)"/>
    <w:basedOn w:val="a"/>
    <w:link w:val="33"/>
    <w:pPr>
      <w:shd w:val="clear" w:color="auto" w:fill="FFFFFF"/>
      <w:spacing w:after="60" w:line="0" w:lineRule="atLeast"/>
      <w:jc w:val="right"/>
    </w:pPr>
    <w:rPr>
      <w:rFonts w:ascii="Trebuchet MS" w:eastAsia="Trebuchet MS" w:hAnsi="Trebuchet MS" w:cs="Trebuchet MS"/>
      <w:i/>
      <w:iCs/>
      <w:sz w:val="12"/>
      <w:szCs w:val="12"/>
      <w:lang w:val="en-US" w:eastAsia="en-US" w:bidi="en-US"/>
    </w:rPr>
  </w:style>
  <w:style w:type="paragraph" w:customStyle="1" w:styleId="340">
    <w:name w:val="Основной текст (34)"/>
    <w:basedOn w:val="a"/>
    <w:link w:val="34"/>
    <w:pPr>
      <w:shd w:val="clear" w:color="auto" w:fill="FFFFFF"/>
      <w:spacing w:before="240" w:line="0" w:lineRule="atLeast"/>
      <w:jc w:val="right"/>
    </w:pPr>
    <w:rPr>
      <w:rFonts w:ascii="Courier New" w:eastAsia="Courier New" w:hAnsi="Courier New" w:cs="Courier New"/>
      <w:sz w:val="10"/>
      <w:szCs w:val="10"/>
    </w:rPr>
  </w:style>
  <w:style w:type="paragraph" w:customStyle="1" w:styleId="550">
    <w:name w:val="Заголовок №5 (5)"/>
    <w:basedOn w:val="a"/>
    <w:link w:val="55"/>
    <w:pPr>
      <w:shd w:val="clear" w:color="auto" w:fill="FFFFFF"/>
      <w:spacing w:before="240" w:line="0" w:lineRule="atLeast"/>
      <w:jc w:val="both"/>
      <w:outlineLvl w:val="4"/>
    </w:pPr>
    <w:rPr>
      <w:rFonts w:ascii="Franklin Gothic Heavy" w:eastAsia="Franklin Gothic Heavy" w:hAnsi="Franklin Gothic Heavy" w:cs="Franklin Gothic Heavy"/>
      <w:sz w:val="12"/>
      <w:szCs w:val="12"/>
    </w:rPr>
  </w:style>
  <w:style w:type="paragraph" w:customStyle="1" w:styleId="350">
    <w:name w:val="Основной текст (35)"/>
    <w:basedOn w:val="a"/>
    <w:link w:val="35"/>
    <w:pPr>
      <w:shd w:val="clear" w:color="auto" w:fill="FFFFFF"/>
      <w:spacing w:before="240" w:line="0" w:lineRule="atLeast"/>
    </w:pPr>
    <w:rPr>
      <w:rFonts w:ascii="Times New Roman" w:eastAsia="Times New Roman" w:hAnsi="Times New Roman" w:cs="Times New Roman"/>
      <w:sz w:val="8"/>
      <w:szCs w:val="8"/>
    </w:rPr>
  </w:style>
  <w:style w:type="paragraph" w:customStyle="1" w:styleId="360">
    <w:name w:val="Основной текст (36)"/>
    <w:basedOn w:val="a"/>
    <w:link w:val="36"/>
    <w:pPr>
      <w:shd w:val="clear" w:color="auto" w:fill="FFFFFF"/>
      <w:spacing w:before="120" w:line="0" w:lineRule="atLeast"/>
    </w:pPr>
    <w:rPr>
      <w:rFonts w:ascii="Times New Roman" w:eastAsia="Times New Roman" w:hAnsi="Times New Roman" w:cs="Times New Roman"/>
      <w:sz w:val="8"/>
      <w:szCs w:val="8"/>
    </w:rPr>
  </w:style>
  <w:style w:type="paragraph" w:customStyle="1" w:styleId="370">
    <w:name w:val="Основной текст (37)"/>
    <w:basedOn w:val="a"/>
    <w:link w:val="37"/>
    <w:pPr>
      <w:shd w:val="clear" w:color="auto" w:fill="FFFFFF"/>
      <w:spacing w:before="240" w:line="0" w:lineRule="atLeast"/>
    </w:pPr>
    <w:rPr>
      <w:rFonts w:ascii="Times New Roman" w:eastAsia="Times New Roman" w:hAnsi="Times New Roman" w:cs="Times New Roman"/>
      <w:sz w:val="8"/>
      <w:szCs w:val="8"/>
    </w:rPr>
  </w:style>
  <w:style w:type="paragraph" w:customStyle="1" w:styleId="380">
    <w:name w:val="Основной текст (38)"/>
    <w:basedOn w:val="a"/>
    <w:link w:val="38"/>
    <w:pPr>
      <w:shd w:val="clear" w:color="auto" w:fill="FFFFFF"/>
      <w:spacing w:line="0" w:lineRule="atLeast"/>
    </w:pPr>
    <w:rPr>
      <w:rFonts w:ascii="Times New Roman" w:eastAsia="Times New Roman" w:hAnsi="Times New Roman" w:cs="Times New Roman"/>
      <w:i/>
      <w:iCs/>
      <w:sz w:val="10"/>
      <w:szCs w:val="10"/>
    </w:rPr>
  </w:style>
  <w:style w:type="paragraph" w:customStyle="1" w:styleId="390">
    <w:name w:val="Основной текст (39)"/>
    <w:basedOn w:val="a"/>
    <w:link w:val="39"/>
    <w:pPr>
      <w:shd w:val="clear" w:color="auto" w:fill="FFFFFF"/>
      <w:spacing w:line="0" w:lineRule="atLeast"/>
    </w:pPr>
    <w:rPr>
      <w:rFonts w:ascii="Times New Roman" w:eastAsia="Times New Roman" w:hAnsi="Times New Roman" w:cs="Times New Roman"/>
      <w:i/>
      <w:iCs/>
      <w:spacing w:val="-10"/>
      <w:sz w:val="8"/>
      <w:szCs w:val="8"/>
    </w:rPr>
  </w:style>
  <w:style w:type="paragraph" w:customStyle="1" w:styleId="401">
    <w:name w:val="Основной текст (40)"/>
    <w:basedOn w:val="a"/>
    <w:link w:val="400"/>
    <w:pPr>
      <w:shd w:val="clear" w:color="auto" w:fill="FFFFFF"/>
      <w:spacing w:line="0" w:lineRule="atLeast"/>
    </w:pPr>
    <w:rPr>
      <w:rFonts w:ascii="Times New Roman" w:eastAsia="Times New Roman" w:hAnsi="Times New Roman" w:cs="Times New Roman"/>
      <w:sz w:val="8"/>
      <w:szCs w:val="8"/>
    </w:rPr>
  </w:style>
  <w:style w:type="paragraph" w:customStyle="1" w:styleId="411">
    <w:name w:val="Основной текст (41)"/>
    <w:basedOn w:val="a"/>
    <w:link w:val="410"/>
    <w:pPr>
      <w:shd w:val="clear" w:color="auto" w:fill="FFFFFF"/>
      <w:spacing w:after="360" w:line="0" w:lineRule="atLeast"/>
      <w:jc w:val="center"/>
    </w:pPr>
    <w:rPr>
      <w:rFonts w:ascii="Times New Roman" w:eastAsia="Times New Roman" w:hAnsi="Times New Roman" w:cs="Times New Roman"/>
      <w:sz w:val="36"/>
      <w:szCs w:val="36"/>
    </w:rPr>
  </w:style>
  <w:style w:type="paragraph" w:customStyle="1" w:styleId="421">
    <w:name w:val="Основной текст (42)"/>
    <w:basedOn w:val="a"/>
    <w:link w:val="420"/>
    <w:pPr>
      <w:shd w:val="clear" w:color="auto" w:fill="FFFFFF"/>
      <w:spacing w:line="0" w:lineRule="atLeast"/>
    </w:pPr>
    <w:rPr>
      <w:rFonts w:ascii="Candara" w:eastAsia="Candara" w:hAnsi="Candara" w:cs="Candara"/>
      <w:i/>
      <w:iCs/>
      <w:sz w:val="9"/>
      <w:szCs w:val="9"/>
    </w:rPr>
  </w:style>
  <w:style w:type="paragraph" w:customStyle="1" w:styleId="430">
    <w:name w:val="Основной текст (43)"/>
    <w:basedOn w:val="a"/>
    <w:link w:val="43"/>
    <w:pPr>
      <w:shd w:val="clear" w:color="auto" w:fill="FFFFFF"/>
      <w:spacing w:before="180" w:line="0" w:lineRule="atLeast"/>
    </w:pPr>
    <w:rPr>
      <w:rFonts w:ascii="Lucida Sans Unicode" w:eastAsia="Lucida Sans Unicode" w:hAnsi="Lucida Sans Unicode" w:cs="Lucida Sans Unicode"/>
      <w:i/>
      <w:iCs/>
      <w:sz w:val="8"/>
      <w:szCs w:val="8"/>
    </w:rPr>
  </w:style>
  <w:style w:type="paragraph" w:customStyle="1" w:styleId="440">
    <w:name w:val="Основной текст (44)"/>
    <w:basedOn w:val="a"/>
    <w:link w:val="44"/>
    <w:pPr>
      <w:shd w:val="clear" w:color="auto" w:fill="FFFFFF"/>
      <w:spacing w:line="542" w:lineRule="exact"/>
      <w:jc w:val="both"/>
    </w:pPr>
    <w:rPr>
      <w:rFonts w:ascii="Times New Roman" w:eastAsia="Times New Roman" w:hAnsi="Times New Roman" w:cs="Times New Roman"/>
      <w:sz w:val="28"/>
      <w:szCs w:val="28"/>
    </w:rPr>
  </w:style>
  <w:style w:type="paragraph" w:customStyle="1" w:styleId="450">
    <w:name w:val="Основной текст (45)"/>
    <w:basedOn w:val="a"/>
    <w:link w:val="45"/>
    <w:pPr>
      <w:shd w:val="clear" w:color="auto" w:fill="FFFFFF"/>
      <w:spacing w:before="240" w:line="490" w:lineRule="exact"/>
      <w:jc w:val="both"/>
    </w:pPr>
    <w:rPr>
      <w:rFonts w:ascii="Times New Roman" w:eastAsia="Times New Roman" w:hAnsi="Times New Roman" w:cs="Times New Roman"/>
      <w:b/>
      <w:bCs/>
      <w:sz w:val="26"/>
      <w:szCs w:val="26"/>
      <w:lang w:val="en-US" w:eastAsia="en-US" w:bidi="en-US"/>
    </w:rPr>
  </w:style>
  <w:style w:type="paragraph" w:customStyle="1" w:styleId="2d">
    <w:name w:val="Заголовок №2"/>
    <w:basedOn w:val="a"/>
    <w:link w:val="2c"/>
    <w:pPr>
      <w:shd w:val="clear" w:color="auto" w:fill="FFFFFF"/>
      <w:spacing w:line="490" w:lineRule="exact"/>
      <w:outlineLvl w:val="1"/>
    </w:pPr>
    <w:rPr>
      <w:rFonts w:ascii="Tahoma" w:eastAsia="Tahoma" w:hAnsi="Tahoma" w:cs="Tahoma"/>
      <w:b/>
      <w:bCs/>
      <w:sz w:val="26"/>
      <w:szCs w:val="26"/>
    </w:rPr>
  </w:style>
  <w:style w:type="paragraph" w:customStyle="1" w:styleId="2f">
    <w:name w:val="Подпись к таблице (2)"/>
    <w:basedOn w:val="a"/>
    <w:link w:val="2e"/>
    <w:pPr>
      <w:shd w:val="clear" w:color="auto" w:fill="FFFFFF"/>
      <w:spacing w:line="0" w:lineRule="atLeast"/>
    </w:pPr>
    <w:rPr>
      <w:rFonts w:ascii="Times New Roman" w:eastAsia="Times New Roman" w:hAnsi="Times New Roman" w:cs="Times New Roman"/>
      <w:b/>
      <w:bCs/>
      <w:sz w:val="26"/>
      <w:szCs w:val="26"/>
    </w:rPr>
  </w:style>
  <w:style w:type="paragraph" w:customStyle="1" w:styleId="460">
    <w:name w:val="Основной текст (46)"/>
    <w:basedOn w:val="a"/>
    <w:link w:val="46"/>
    <w:pPr>
      <w:shd w:val="clear" w:color="auto" w:fill="FFFFFF"/>
      <w:spacing w:after="240" w:line="0" w:lineRule="atLeast"/>
      <w:jc w:val="right"/>
    </w:pPr>
    <w:rPr>
      <w:rFonts w:ascii="Times New Roman" w:eastAsia="Times New Roman" w:hAnsi="Times New Roman" w:cs="Times New Roman"/>
      <w:b/>
      <w:bCs/>
      <w:sz w:val="26"/>
      <w:szCs w:val="26"/>
    </w:rPr>
  </w:style>
  <w:style w:type="paragraph" w:customStyle="1" w:styleId="aa">
    <w:name w:val="Подпись к таблице"/>
    <w:basedOn w:val="a"/>
    <w:link w:val="a9"/>
    <w:pPr>
      <w:shd w:val="clear" w:color="auto" w:fill="FFFFFF"/>
      <w:spacing w:line="485" w:lineRule="exact"/>
      <w:ind w:firstLine="760"/>
      <w:jc w:val="both"/>
    </w:pPr>
    <w:rPr>
      <w:rFonts w:ascii="Times New Roman" w:eastAsia="Times New Roman" w:hAnsi="Times New Roman" w:cs="Times New Roman"/>
      <w:sz w:val="28"/>
      <w:szCs w:val="28"/>
    </w:rPr>
  </w:style>
  <w:style w:type="paragraph" w:styleId="ab">
    <w:name w:val="header"/>
    <w:basedOn w:val="a"/>
    <w:link w:val="ac"/>
    <w:uiPriority w:val="99"/>
    <w:unhideWhenUsed/>
    <w:rsid w:val="00661D5C"/>
    <w:pPr>
      <w:tabs>
        <w:tab w:val="center" w:pos="4677"/>
        <w:tab w:val="right" w:pos="9355"/>
      </w:tabs>
    </w:pPr>
  </w:style>
  <w:style w:type="character" w:customStyle="1" w:styleId="ac">
    <w:name w:val="Верхний колонтитул Знак"/>
    <w:basedOn w:val="a0"/>
    <w:link w:val="ab"/>
    <w:uiPriority w:val="99"/>
    <w:rsid w:val="00661D5C"/>
    <w:rPr>
      <w:color w:val="000000"/>
    </w:rPr>
  </w:style>
  <w:style w:type="paragraph" w:styleId="ad">
    <w:name w:val="Balloon Text"/>
    <w:basedOn w:val="a"/>
    <w:link w:val="ae"/>
    <w:uiPriority w:val="99"/>
    <w:semiHidden/>
    <w:unhideWhenUsed/>
    <w:rsid w:val="00661D5C"/>
    <w:rPr>
      <w:rFonts w:ascii="Tahoma" w:hAnsi="Tahoma" w:cs="Tahoma"/>
      <w:sz w:val="16"/>
      <w:szCs w:val="16"/>
    </w:rPr>
  </w:style>
  <w:style w:type="character" w:customStyle="1" w:styleId="ae">
    <w:name w:val="Текст выноски Знак"/>
    <w:basedOn w:val="a0"/>
    <w:link w:val="ad"/>
    <w:uiPriority w:val="99"/>
    <w:semiHidden/>
    <w:rsid w:val="00661D5C"/>
    <w:rPr>
      <w:rFonts w:ascii="Tahoma" w:hAnsi="Tahoma" w:cs="Tahoma"/>
      <w:color w:val="000000"/>
      <w:sz w:val="16"/>
      <w:szCs w:val="16"/>
    </w:rPr>
  </w:style>
  <w:style w:type="paragraph" w:styleId="af">
    <w:name w:val="List Paragraph"/>
    <w:basedOn w:val="a"/>
    <w:uiPriority w:val="34"/>
    <w:qFormat/>
    <w:rsid w:val="0008783D"/>
    <w:pPr>
      <w:ind w:left="720"/>
      <w:contextualSpacing/>
    </w:pPr>
  </w:style>
  <w:style w:type="character" w:customStyle="1" w:styleId="10">
    <w:name w:val="Заголовок 1 Знак"/>
    <w:basedOn w:val="a0"/>
    <w:link w:val="1"/>
    <w:uiPriority w:val="9"/>
    <w:rsid w:val="00F553C2"/>
    <w:rPr>
      <w:rFonts w:ascii="Times New Roman" w:eastAsia="Times New Roman" w:hAnsi="Times New Roman" w:cs="Times New Roman"/>
      <w:b/>
      <w:color w:val="000000"/>
      <w:sz w:val="32"/>
      <w:szCs w:val="22"/>
      <w:lang w:val="en-US" w:eastAsia="en-US" w:bidi="ar-SA"/>
    </w:rPr>
  </w:style>
  <w:style w:type="numbering" w:customStyle="1" w:styleId="1c">
    <w:name w:val="Нет списка1"/>
    <w:next w:val="a2"/>
    <w:uiPriority w:val="99"/>
    <w:semiHidden/>
    <w:unhideWhenUsed/>
    <w:rsid w:val="00F553C2"/>
  </w:style>
  <w:style w:type="table" w:customStyle="1" w:styleId="TableGrid">
    <w:name w:val="TableGrid"/>
    <w:rsid w:val="00F553C2"/>
    <w:pPr>
      <w:widowControl/>
    </w:pPr>
    <w:rPr>
      <w:rFonts w:ascii="Calibri" w:eastAsia="Times New Roman" w:hAnsi="Calibri" w:cs="Times New Roman"/>
      <w:sz w:val="22"/>
      <w:szCs w:val="22"/>
      <w:lang w:val="en-US" w:eastAsia="en-US" w:bidi="ar-S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4837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azgovor.edsoo.ru/?ysclid=lmr3kug5oo882265983" TargetMode="External"/><Relationship Id="rId21" Type="http://schemas.openxmlformats.org/officeDocument/2006/relationships/footer" Target="footer9.xml"/><Relationship Id="rId42" Type="http://schemas.openxmlformats.org/officeDocument/2006/relationships/footer" Target="footer19.xml"/><Relationship Id="rId63" Type="http://schemas.openxmlformats.org/officeDocument/2006/relationships/header" Target="header28.xml"/><Relationship Id="rId84" Type="http://schemas.openxmlformats.org/officeDocument/2006/relationships/hyperlink" Target="https://razgovor.edsoo.ru/?ysclid=lmr3kug5oo882265983" TargetMode="External"/><Relationship Id="rId138" Type="http://schemas.openxmlformats.org/officeDocument/2006/relationships/hyperlink" Target="https://razgovor.edsoo.ru/?ysclid=lmr3kug5oo882265983" TargetMode="External"/><Relationship Id="rId159" Type="http://schemas.openxmlformats.org/officeDocument/2006/relationships/hyperlink" Target="https://razgovor.edsoo.ru/?ysclid=lmr3kug5oo882265983" TargetMode="External"/><Relationship Id="rId170" Type="http://schemas.openxmlformats.org/officeDocument/2006/relationships/hyperlink" Target="https://razgovor.edsoo.ru/?ysclid=lmr3kug5oo882265983" TargetMode="External"/><Relationship Id="rId191" Type="http://schemas.openxmlformats.org/officeDocument/2006/relationships/hyperlink" Target="https://razgovor.edsoo.ru/?ysclid=lmr3kug5oo882265983" TargetMode="External"/><Relationship Id="rId205" Type="http://schemas.openxmlformats.org/officeDocument/2006/relationships/hyperlink" Target="https://razgovor.edsoo.ru/?ysclid=lmr3kug5oo882265983" TargetMode="External"/><Relationship Id="rId107" Type="http://schemas.openxmlformats.org/officeDocument/2006/relationships/hyperlink" Target="https://razgovor.edsoo.ru/?ysclid=lmr3kug5oo882265983" TargetMode="External"/><Relationship Id="rId11" Type="http://schemas.openxmlformats.org/officeDocument/2006/relationships/header" Target="header2.xml"/><Relationship Id="rId32" Type="http://schemas.openxmlformats.org/officeDocument/2006/relationships/header" Target="header12.xml"/><Relationship Id="rId53" Type="http://schemas.openxmlformats.org/officeDocument/2006/relationships/header" Target="header23.xml"/><Relationship Id="rId74" Type="http://schemas.openxmlformats.org/officeDocument/2006/relationships/hyperlink" Target="https://razgovor.edsoo.ru/?ysclid=lmr3kug5oo882265983" TargetMode="External"/><Relationship Id="rId128" Type="http://schemas.openxmlformats.org/officeDocument/2006/relationships/hyperlink" Target="https://razgovor.edsoo.ru/?ysclid=lmr3kug5oo882265983" TargetMode="External"/><Relationship Id="rId149" Type="http://schemas.openxmlformats.org/officeDocument/2006/relationships/hyperlink" Target="https://razgovor.edsoo.ru/?ysclid=lmr3kug5oo882265983" TargetMode="External"/><Relationship Id="rId5" Type="http://schemas.openxmlformats.org/officeDocument/2006/relationships/footnotes" Target="footnotes.xml"/><Relationship Id="rId95" Type="http://schemas.openxmlformats.org/officeDocument/2006/relationships/hyperlink" Target="https://razgovor.edsoo.ru/?ysclid=lmr3kug5oo882265983" TargetMode="External"/><Relationship Id="rId160" Type="http://schemas.openxmlformats.org/officeDocument/2006/relationships/hyperlink" Target="https://razgovor.edsoo.ru/?ysclid=lmr3kug5oo882265983" TargetMode="External"/><Relationship Id="rId181" Type="http://schemas.openxmlformats.org/officeDocument/2006/relationships/hyperlink" Target="https://razgovor.edsoo.ru/?ysclid=lmr3kug5oo882265983" TargetMode="External"/><Relationship Id="rId216" Type="http://schemas.openxmlformats.org/officeDocument/2006/relationships/footer" Target="footer35.xml"/><Relationship Id="rId22" Type="http://schemas.openxmlformats.org/officeDocument/2006/relationships/header" Target="header7.xml"/><Relationship Id="rId43" Type="http://schemas.openxmlformats.org/officeDocument/2006/relationships/footer" Target="footer20.xml"/><Relationship Id="rId64" Type="http://schemas.openxmlformats.org/officeDocument/2006/relationships/footer" Target="footer30.xml"/><Relationship Id="rId118" Type="http://schemas.openxmlformats.org/officeDocument/2006/relationships/hyperlink" Target="https://razgovor.edsoo.ru/?ysclid=lmr3kug5oo882265983" TargetMode="External"/><Relationship Id="rId139" Type="http://schemas.openxmlformats.org/officeDocument/2006/relationships/hyperlink" Target="https://razgovor.edsoo.ru/?ysclid=lmr3kug5oo882265983" TargetMode="External"/><Relationship Id="rId85" Type="http://schemas.openxmlformats.org/officeDocument/2006/relationships/hyperlink" Target="https://razgovor.edsoo.ru/?ysclid=lmr3kug5oo882265983" TargetMode="External"/><Relationship Id="rId150" Type="http://schemas.openxmlformats.org/officeDocument/2006/relationships/hyperlink" Target="https://razgovor.edsoo.ru/?ysclid=lmr3kug5oo882265983" TargetMode="External"/><Relationship Id="rId171" Type="http://schemas.openxmlformats.org/officeDocument/2006/relationships/hyperlink" Target="https://razgovor.edsoo.ru/?ysclid=lmr3kug5oo882265983" TargetMode="External"/><Relationship Id="rId192" Type="http://schemas.openxmlformats.org/officeDocument/2006/relationships/hyperlink" Target="https://razgovor.edsoo.ru/?ysclid=lmr3kug5oo882265983" TargetMode="External"/><Relationship Id="rId206" Type="http://schemas.openxmlformats.org/officeDocument/2006/relationships/hyperlink" Target="https://razgovor.edsoo.ru/?ysclid=lmr3kug5oo882265983" TargetMode="External"/><Relationship Id="rId12" Type="http://schemas.openxmlformats.org/officeDocument/2006/relationships/header" Target="header3.xml"/><Relationship Id="rId33" Type="http://schemas.openxmlformats.org/officeDocument/2006/relationships/footer" Target="footer15.xml"/><Relationship Id="rId108" Type="http://schemas.openxmlformats.org/officeDocument/2006/relationships/hyperlink" Target="https://razgovor.edsoo.ru/?ysclid=lmr3kug5oo882265983" TargetMode="External"/><Relationship Id="rId129" Type="http://schemas.openxmlformats.org/officeDocument/2006/relationships/hyperlink" Target="https://razgovor.edsoo.ru/?ysclid=lmr3kug5oo882265983" TargetMode="External"/><Relationship Id="rId54" Type="http://schemas.openxmlformats.org/officeDocument/2006/relationships/footer" Target="footer25.xml"/><Relationship Id="rId75" Type="http://schemas.openxmlformats.org/officeDocument/2006/relationships/hyperlink" Target="https://razgovor.edsoo.ru/?ysclid=lmr3kug5oo882265983" TargetMode="External"/><Relationship Id="rId96" Type="http://schemas.openxmlformats.org/officeDocument/2006/relationships/hyperlink" Target="https://razgovor.edsoo.ru/?ysclid=lmr3kug5oo882265983" TargetMode="External"/><Relationship Id="rId140" Type="http://schemas.openxmlformats.org/officeDocument/2006/relationships/hyperlink" Target="https://razgovor.edsoo.ru/?ysclid=lmr3kug5oo882265983" TargetMode="External"/><Relationship Id="rId161" Type="http://schemas.openxmlformats.org/officeDocument/2006/relationships/hyperlink" Target="https://razgovor.edsoo.ru/?ysclid=lmr3kug5oo882265983" TargetMode="External"/><Relationship Id="rId182" Type="http://schemas.openxmlformats.org/officeDocument/2006/relationships/hyperlink" Target="https://razgovor.edsoo.ru/?ysclid=lmr3kug5oo882265983" TargetMode="External"/><Relationship Id="rId217" Type="http://schemas.openxmlformats.org/officeDocument/2006/relationships/fontTable" Target="fontTable.xml"/><Relationship Id="rId6" Type="http://schemas.openxmlformats.org/officeDocument/2006/relationships/endnotes" Target="endnotes.xml"/><Relationship Id="rId23" Type="http://schemas.openxmlformats.org/officeDocument/2006/relationships/header" Target="header8.xml"/><Relationship Id="rId119" Type="http://schemas.openxmlformats.org/officeDocument/2006/relationships/hyperlink" Target="https://razgovor.edsoo.ru/?ysclid=lmr3kug5oo882265983" TargetMode="External"/><Relationship Id="rId44" Type="http://schemas.openxmlformats.org/officeDocument/2006/relationships/header" Target="header18.xml"/><Relationship Id="rId65" Type="http://schemas.openxmlformats.org/officeDocument/2006/relationships/footer" Target="footer31.xml"/><Relationship Id="rId86" Type="http://schemas.openxmlformats.org/officeDocument/2006/relationships/hyperlink" Target="https://razgovor.edsoo.ru/?ysclid=lmr3kug5oo882265983" TargetMode="External"/><Relationship Id="rId130" Type="http://schemas.openxmlformats.org/officeDocument/2006/relationships/hyperlink" Target="https://razgovor.edsoo.ru/?ysclid=lmr3kug5oo882265983" TargetMode="External"/><Relationship Id="rId151" Type="http://schemas.openxmlformats.org/officeDocument/2006/relationships/hyperlink" Target="https://razgovor.edsoo.ru/?ysclid=lmr3kug5oo882265983" TargetMode="External"/><Relationship Id="rId172" Type="http://schemas.openxmlformats.org/officeDocument/2006/relationships/hyperlink" Target="https://razgovor.edsoo.ru/?ysclid=lmr3kug5oo882265983" TargetMode="External"/><Relationship Id="rId193" Type="http://schemas.openxmlformats.org/officeDocument/2006/relationships/hyperlink" Target="https://razgovor.edsoo.ru/?ysclid=lmr3kug5oo882265983" TargetMode="External"/><Relationship Id="rId207" Type="http://schemas.openxmlformats.org/officeDocument/2006/relationships/hyperlink" Target="https://razgovor.edsoo.ru/?ysclid=lmr3kug5oo882265983" TargetMode="External"/><Relationship Id="rId13" Type="http://schemas.openxmlformats.org/officeDocument/2006/relationships/footer" Target="footer4.xml"/><Relationship Id="rId109" Type="http://schemas.openxmlformats.org/officeDocument/2006/relationships/hyperlink" Target="https://razgovor.edsoo.ru/?ysclid=lmr3kug5oo882265983" TargetMode="External"/><Relationship Id="rId34" Type="http://schemas.openxmlformats.org/officeDocument/2006/relationships/header" Target="header13.xml"/><Relationship Id="rId55" Type="http://schemas.openxmlformats.org/officeDocument/2006/relationships/footer" Target="footer26.xml"/><Relationship Id="rId76" Type="http://schemas.openxmlformats.org/officeDocument/2006/relationships/hyperlink" Target="https://razgovor.edsoo.ru/?ysclid=lmr3kug5oo882265983" TargetMode="External"/><Relationship Id="rId97" Type="http://schemas.openxmlformats.org/officeDocument/2006/relationships/hyperlink" Target="https://razgovor.edsoo.ru/?ysclid=lmr3kug5oo882265983" TargetMode="External"/><Relationship Id="rId120" Type="http://schemas.openxmlformats.org/officeDocument/2006/relationships/hyperlink" Target="https://razgovor.edsoo.ru/?ysclid=lmr3kug5oo882265983" TargetMode="External"/><Relationship Id="rId141" Type="http://schemas.openxmlformats.org/officeDocument/2006/relationships/hyperlink" Target="https://razgovor.edsoo.ru/?ysclid=lmr3kug5oo882265983" TargetMode="External"/><Relationship Id="rId7" Type="http://schemas.openxmlformats.org/officeDocument/2006/relationships/footer" Target="footer1.xml"/><Relationship Id="rId162" Type="http://schemas.openxmlformats.org/officeDocument/2006/relationships/hyperlink" Target="https://razgovor.edsoo.ru/?ysclid=lmr3kug5oo882265983" TargetMode="External"/><Relationship Id="rId183" Type="http://schemas.openxmlformats.org/officeDocument/2006/relationships/hyperlink" Target="https://razgovor.edsoo.ru/?ysclid=lmr3kug5oo882265983" TargetMode="External"/><Relationship Id="rId218" Type="http://schemas.openxmlformats.org/officeDocument/2006/relationships/theme" Target="theme/theme1.xml"/><Relationship Id="rId24" Type="http://schemas.openxmlformats.org/officeDocument/2006/relationships/footer" Target="footer10.xml"/><Relationship Id="rId45" Type="http://schemas.openxmlformats.org/officeDocument/2006/relationships/footer" Target="footer21.xml"/><Relationship Id="rId66" Type="http://schemas.openxmlformats.org/officeDocument/2006/relationships/header" Target="header29.xml"/><Relationship Id="rId87" Type="http://schemas.openxmlformats.org/officeDocument/2006/relationships/hyperlink" Target="https://razgovor.edsoo.ru/?ysclid=lmr3kug5oo882265983" TargetMode="External"/><Relationship Id="rId110" Type="http://schemas.openxmlformats.org/officeDocument/2006/relationships/hyperlink" Target="https://razgovor.edsoo.ru/?ysclid=lmr3kug5oo882265983" TargetMode="External"/><Relationship Id="rId131" Type="http://schemas.openxmlformats.org/officeDocument/2006/relationships/hyperlink" Target="https://razgovor.edsoo.ru/?ysclid=lmr3kug5oo882265983" TargetMode="External"/><Relationship Id="rId152" Type="http://schemas.openxmlformats.org/officeDocument/2006/relationships/hyperlink" Target="https://razgovor.edsoo.ru/?ysclid=lmr3kug5oo882265983" TargetMode="External"/><Relationship Id="rId173" Type="http://schemas.openxmlformats.org/officeDocument/2006/relationships/hyperlink" Target="https://razgovor.edsoo.ru/?ysclid=lmr3kug5oo882265983" TargetMode="External"/><Relationship Id="rId194" Type="http://schemas.openxmlformats.org/officeDocument/2006/relationships/hyperlink" Target="https://razgovor.edsoo.ru/?ysclid=lmr3kug5oo882265983" TargetMode="External"/><Relationship Id="rId208" Type="http://schemas.openxmlformats.org/officeDocument/2006/relationships/hyperlink" Target="https://razgovor.edsoo.ru/?ysclid=lmr3kug5oo882265983" TargetMode="External"/><Relationship Id="rId14" Type="http://schemas.openxmlformats.org/officeDocument/2006/relationships/footer" Target="footer5.xml"/><Relationship Id="rId30" Type="http://schemas.openxmlformats.org/officeDocument/2006/relationships/footer" Target="footer13.xml"/><Relationship Id="rId35" Type="http://schemas.openxmlformats.org/officeDocument/2006/relationships/header" Target="header14.xml"/><Relationship Id="rId56" Type="http://schemas.openxmlformats.org/officeDocument/2006/relationships/header" Target="header24.xml"/><Relationship Id="rId77" Type="http://schemas.openxmlformats.org/officeDocument/2006/relationships/hyperlink" Target="https://razgovor.edsoo.ru/?ysclid=lmr3kug5oo882265983" TargetMode="External"/><Relationship Id="rId100" Type="http://schemas.openxmlformats.org/officeDocument/2006/relationships/hyperlink" Target="https://razgovor.edsoo.ru/?ysclid=lmr3kug5oo882265983" TargetMode="External"/><Relationship Id="rId105" Type="http://schemas.openxmlformats.org/officeDocument/2006/relationships/hyperlink" Target="https://razgovor.edsoo.ru/?ysclid=lmr3kug5oo882265983" TargetMode="External"/><Relationship Id="rId126" Type="http://schemas.openxmlformats.org/officeDocument/2006/relationships/hyperlink" Target="https://razgovor.edsoo.ru/?ysclid=lmr3kug5oo882265983" TargetMode="External"/><Relationship Id="rId147" Type="http://schemas.openxmlformats.org/officeDocument/2006/relationships/hyperlink" Target="https://razgovor.edsoo.ru/?ysclid=lmr3kug5oo882265983" TargetMode="External"/><Relationship Id="rId168" Type="http://schemas.openxmlformats.org/officeDocument/2006/relationships/hyperlink" Target="https://razgovor.edsoo.ru/?ysclid=lmr3kug5oo882265983" TargetMode="External"/><Relationship Id="rId8" Type="http://schemas.openxmlformats.org/officeDocument/2006/relationships/footer" Target="footer2.xml"/><Relationship Id="rId51" Type="http://schemas.openxmlformats.org/officeDocument/2006/relationships/footer" Target="footer24.xml"/><Relationship Id="rId72" Type="http://schemas.openxmlformats.org/officeDocument/2006/relationships/hyperlink" Target="https://razgovor.edsoo.ru/?ysclid=lmr3kug5oo882265983" TargetMode="External"/><Relationship Id="rId93" Type="http://schemas.openxmlformats.org/officeDocument/2006/relationships/hyperlink" Target="https://razgovor.edsoo.ru/?ysclid=lmr3kug5oo882265983" TargetMode="External"/><Relationship Id="rId98" Type="http://schemas.openxmlformats.org/officeDocument/2006/relationships/hyperlink" Target="https://razgovor.edsoo.ru/?ysclid=lmr3kug5oo882265983" TargetMode="External"/><Relationship Id="rId121" Type="http://schemas.openxmlformats.org/officeDocument/2006/relationships/hyperlink" Target="https://razgovor.edsoo.ru/?ysclid=lmr3kug5oo882265983" TargetMode="External"/><Relationship Id="rId142" Type="http://schemas.openxmlformats.org/officeDocument/2006/relationships/hyperlink" Target="https://razgovor.edsoo.ru/?ysclid=lmr3kug5oo882265983" TargetMode="External"/><Relationship Id="rId163" Type="http://schemas.openxmlformats.org/officeDocument/2006/relationships/hyperlink" Target="https://razgovor.edsoo.ru/?ysclid=lmr3kug5oo882265983" TargetMode="External"/><Relationship Id="rId184" Type="http://schemas.openxmlformats.org/officeDocument/2006/relationships/hyperlink" Target="https://razgovor.edsoo.ru/?ysclid=lmr3kug5oo882265983" TargetMode="External"/><Relationship Id="rId189" Type="http://schemas.openxmlformats.org/officeDocument/2006/relationships/hyperlink" Target="https://razgovor.edsoo.ru/?ysclid=lmr3kug5oo882265983" TargetMode="External"/><Relationship Id="rId3" Type="http://schemas.openxmlformats.org/officeDocument/2006/relationships/settings" Target="settings.xml"/><Relationship Id="rId214" Type="http://schemas.openxmlformats.org/officeDocument/2006/relationships/footer" Target="footer34.xml"/><Relationship Id="rId25" Type="http://schemas.openxmlformats.org/officeDocument/2006/relationships/footer" Target="footer11.xml"/><Relationship Id="rId46" Type="http://schemas.openxmlformats.org/officeDocument/2006/relationships/header" Target="header19.xml"/><Relationship Id="rId67" Type="http://schemas.openxmlformats.org/officeDocument/2006/relationships/footer" Target="footer32.xml"/><Relationship Id="rId116" Type="http://schemas.openxmlformats.org/officeDocument/2006/relationships/hyperlink" Target="https://razgovor.edsoo.ru/?ysclid=lmr3kug5oo882265983" TargetMode="External"/><Relationship Id="rId137" Type="http://schemas.openxmlformats.org/officeDocument/2006/relationships/hyperlink" Target="https://razgovor.edsoo.ru/?ysclid=lmr3kug5oo882265983" TargetMode="External"/><Relationship Id="rId158" Type="http://schemas.openxmlformats.org/officeDocument/2006/relationships/hyperlink" Target="https://razgovor.edsoo.ru/?ysclid=lmr3kug5oo882265983" TargetMode="External"/><Relationship Id="rId20" Type="http://schemas.openxmlformats.org/officeDocument/2006/relationships/header" Target="header6.xml"/><Relationship Id="rId41" Type="http://schemas.openxmlformats.org/officeDocument/2006/relationships/header" Target="header17.xml"/><Relationship Id="rId62" Type="http://schemas.openxmlformats.org/officeDocument/2006/relationships/header" Target="header27.xml"/><Relationship Id="rId83" Type="http://schemas.openxmlformats.org/officeDocument/2006/relationships/hyperlink" Target="https://razgovor.edsoo.ru/?ysclid=lmr3kug5oo882265983" TargetMode="External"/><Relationship Id="rId88" Type="http://schemas.openxmlformats.org/officeDocument/2006/relationships/hyperlink" Target="https://razgovor.edsoo.ru/?ysclid=lmr3kug5oo882265983" TargetMode="External"/><Relationship Id="rId111" Type="http://schemas.openxmlformats.org/officeDocument/2006/relationships/hyperlink" Target="https://razgovor.edsoo.ru/?ysclid=lmr3kug5oo882265983" TargetMode="External"/><Relationship Id="rId132" Type="http://schemas.openxmlformats.org/officeDocument/2006/relationships/hyperlink" Target="https://razgovor.edsoo.ru/?ysclid=lmr3kug5oo882265983" TargetMode="External"/><Relationship Id="rId153" Type="http://schemas.openxmlformats.org/officeDocument/2006/relationships/hyperlink" Target="https://razgovor.edsoo.ru/?ysclid=lmr3kug5oo882265983" TargetMode="External"/><Relationship Id="rId174" Type="http://schemas.openxmlformats.org/officeDocument/2006/relationships/hyperlink" Target="https://razgovor.edsoo.ru/?ysclid=lmr3kug5oo882265983" TargetMode="External"/><Relationship Id="rId179" Type="http://schemas.openxmlformats.org/officeDocument/2006/relationships/hyperlink" Target="https://razgovor.edsoo.ru/?ysclid=lmr3kug5oo882265983" TargetMode="External"/><Relationship Id="rId195" Type="http://schemas.openxmlformats.org/officeDocument/2006/relationships/hyperlink" Target="https://razgovor.edsoo.ru/?ysclid=lmr3kug5oo882265983" TargetMode="External"/><Relationship Id="rId209" Type="http://schemas.openxmlformats.org/officeDocument/2006/relationships/hyperlink" Target="https://razgovor.edsoo.ru/?ysclid=lmr3kug5oo882265983" TargetMode="External"/><Relationship Id="rId190" Type="http://schemas.openxmlformats.org/officeDocument/2006/relationships/hyperlink" Target="https://razgovor.edsoo.ru/?ysclid=lmr3kug5oo882265983" TargetMode="External"/><Relationship Id="rId204" Type="http://schemas.openxmlformats.org/officeDocument/2006/relationships/hyperlink" Target="https://razgovor.edsoo.ru/?ysclid=lmr3kug5oo882265983" TargetMode="External"/><Relationship Id="rId15" Type="http://schemas.openxmlformats.org/officeDocument/2006/relationships/footer" Target="footer6.xml"/><Relationship Id="rId36" Type="http://schemas.openxmlformats.org/officeDocument/2006/relationships/footer" Target="footer16.xml"/><Relationship Id="rId57" Type="http://schemas.openxmlformats.org/officeDocument/2006/relationships/footer" Target="footer27.xml"/><Relationship Id="rId106" Type="http://schemas.openxmlformats.org/officeDocument/2006/relationships/hyperlink" Target="https://razgovor.edsoo.ru/?ysclid=lmr3kug5oo882265983" TargetMode="External"/><Relationship Id="rId127" Type="http://schemas.openxmlformats.org/officeDocument/2006/relationships/hyperlink" Target="https://razgovor.edsoo.ru/?ysclid=lmr3kug5oo882265983" TargetMode="External"/><Relationship Id="rId10" Type="http://schemas.openxmlformats.org/officeDocument/2006/relationships/footer" Target="footer3.xml"/><Relationship Id="rId31" Type="http://schemas.openxmlformats.org/officeDocument/2006/relationships/footer" Target="footer14.xml"/><Relationship Id="rId52" Type="http://schemas.openxmlformats.org/officeDocument/2006/relationships/header" Target="header22.xml"/><Relationship Id="rId73" Type="http://schemas.openxmlformats.org/officeDocument/2006/relationships/hyperlink" Target="https://razgovor.edsoo.ru/?ysclid=lmr3kug5oo882265983" TargetMode="External"/><Relationship Id="rId78" Type="http://schemas.openxmlformats.org/officeDocument/2006/relationships/hyperlink" Target="https://razgovor.edsoo.ru/?ysclid=lmr3kug5oo882265983" TargetMode="External"/><Relationship Id="rId94" Type="http://schemas.openxmlformats.org/officeDocument/2006/relationships/hyperlink" Target="https://razgovor.edsoo.ru/?ysclid=lmr3kug5oo882265983" TargetMode="External"/><Relationship Id="rId99" Type="http://schemas.openxmlformats.org/officeDocument/2006/relationships/hyperlink" Target="https://razgovor.edsoo.ru/?ysclid=lmr3kug5oo882265983" TargetMode="External"/><Relationship Id="rId101" Type="http://schemas.openxmlformats.org/officeDocument/2006/relationships/hyperlink" Target="https://razgovor.edsoo.ru/?ysclid=lmr3kug5oo882265983" TargetMode="External"/><Relationship Id="rId122" Type="http://schemas.openxmlformats.org/officeDocument/2006/relationships/hyperlink" Target="https://razgovor.edsoo.ru/?ysclid=lmr3kug5oo882265983" TargetMode="External"/><Relationship Id="rId143" Type="http://schemas.openxmlformats.org/officeDocument/2006/relationships/hyperlink" Target="https://razgovor.edsoo.ru/?ysclid=lmr3kug5oo882265983" TargetMode="External"/><Relationship Id="rId148" Type="http://schemas.openxmlformats.org/officeDocument/2006/relationships/hyperlink" Target="https://razgovor.edsoo.ru/?ysclid=lmr3kug5oo882265983" TargetMode="External"/><Relationship Id="rId164" Type="http://schemas.openxmlformats.org/officeDocument/2006/relationships/hyperlink" Target="https://razgovor.edsoo.ru/?ysclid=lmr3kug5oo882265983" TargetMode="External"/><Relationship Id="rId169" Type="http://schemas.openxmlformats.org/officeDocument/2006/relationships/hyperlink" Target="https://razgovor.edsoo.ru/?ysclid=lmr3kug5oo882265983" TargetMode="External"/><Relationship Id="rId185" Type="http://schemas.openxmlformats.org/officeDocument/2006/relationships/hyperlink" Target="https://razgovor.edsoo.ru/?ysclid=lmr3kug5oo882265983" TargetMode="External"/><Relationship Id="rId4" Type="http://schemas.openxmlformats.org/officeDocument/2006/relationships/webSettings" Target="webSettings.xml"/><Relationship Id="rId9" Type="http://schemas.openxmlformats.org/officeDocument/2006/relationships/header" Target="header1.xml"/><Relationship Id="rId180" Type="http://schemas.openxmlformats.org/officeDocument/2006/relationships/hyperlink" Target="https://razgovor.edsoo.ru/?ysclid=lmr3kug5oo882265983" TargetMode="External"/><Relationship Id="rId210" Type="http://schemas.openxmlformats.org/officeDocument/2006/relationships/hyperlink" Target="https://razgovor.edsoo.ru/?ysclid=lmr3kug5oo882265983" TargetMode="External"/><Relationship Id="rId215" Type="http://schemas.openxmlformats.org/officeDocument/2006/relationships/header" Target="header32.xml"/><Relationship Id="rId26" Type="http://schemas.openxmlformats.org/officeDocument/2006/relationships/header" Target="header9.xml"/><Relationship Id="rId47" Type="http://schemas.openxmlformats.org/officeDocument/2006/relationships/header" Target="header20.xml"/><Relationship Id="rId68" Type="http://schemas.openxmlformats.org/officeDocument/2006/relationships/hyperlink" Target="http://www.school101.ru/" TargetMode="External"/><Relationship Id="rId89" Type="http://schemas.openxmlformats.org/officeDocument/2006/relationships/hyperlink" Target="https://razgovor.edsoo.ru/?ysclid=lmr3kug5oo882265983" TargetMode="External"/><Relationship Id="rId112" Type="http://schemas.openxmlformats.org/officeDocument/2006/relationships/hyperlink" Target="https://razgovor.edsoo.ru/?ysclid=lmr3kug5oo882265983" TargetMode="External"/><Relationship Id="rId133" Type="http://schemas.openxmlformats.org/officeDocument/2006/relationships/hyperlink" Target="https://razgovor.edsoo.ru/?ysclid=lmr3kug5oo882265983" TargetMode="External"/><Relationship Id="rId154" Type="http://schemas.openxmlformats.org/officeDocument/2006/relationships/hyperlink" Target="https://razgovor.edsoo.ru/?ysclid=lmr3kug5oo882265983" TargetMode="External"/><Relationship Id="rId175" Type="http://schemas.openxmlformats.org/officeDocument/2006/relationships/hyperlink" Target="https://razgovor.edsoo.ru/?ysclid=lmr3kug5oo882265983" TargetMode="External"/><Relationship Id="rId196" Type="http://schemas.openxmlformats.org/officeDocument/2006/relationships/hyperlink" Target="https://razgovor.edsoo.ru/?ysclid=lmr3kug5oo882265983" TargetMode="External"/><Relationship Id="rId200" Type="http://schemas.openxmlformats.org/officeDocument/2006/relationships/hyperlink" Target="https://razgovor.edsoo.ru/?ysclid=lmr3kug5oo882265983" TargetMode="External"/><Relationship Id="rId16" Type="http://schemas.openxmlformats.org/officeDocument/2006/relationships/header" Target="header4.xml"/><Relationship Id="rId37" Type="http://schemas.openxmlformats.org/officeDocument/2006/relationships/footer" Target="footer17.xml"/><Relationship Id="rId58" Type="http://schemas.openxmlformats.org/officeDocument/2006/relationships/header" Target="header25.xml"/><Relationship Id="rId79" Type="http://schemas.openxmlformats.org/officeDocument/2006/relationships/hyperlink" Target="https://razgovor.edsoo.ru/?ysclid=lmr3kug5oo882265983" TargetMode="External"/><Relationship Id="rId102" Type="http://schemas.openxmlformats.org/officeDocument/2006/relationships/hyperlink" Target="https://razgovor.edsoo.ru/?ysclid=lmr3kug5oo882265983" TargetMode="External"/><Relationship Id="rId123" Type="http://schemas.openxmlformats.org/officeDocument/2006/relationships/hyperlink" Target="https://razgovor.edsoo.ru/?ysclid=lmr3kug5oo882265983" TargetMode="External"/><Relationship Id="rId144" Type="http://schemas.openxmlformats.org/officeDocument/2006/relationships/hyperlink" Target="https://razgovor.edsoo.ru/?ysclid=lmr3kug5oo882265983" TargetMode="External"/><Relationship Id="rId90" Type="http://schemas.openxmlformats.org/officeDocument/2006/relationships/hyperlink" Target="https://razgovor.edsoo.ru/?ysclid=lmr3kug5oo882265983" TargetMode="External"/><Relationship Id="rId165" Type="http://schemas.openxmlformats.org/officeDocument/2006/relationships/hyperlink" Target="https://razgovor.edsoo.ru/?ysclid=lmr3kug5oo882265983" TargetMode="External"/><Relationship Id="rId186" Type="http://schemas.openxmlformats.org/officeDocument/2006/relationships/hyperlink" Target="https://razgovor.edsoo.ru/?ysclid=lmr3kug5oo882265983" TargetMode="External"/><Relationship Id="rId211" Type="http://schemas.openxmlformats.org/officeDocument/2006/relationships/header" Target="header30.xml"/><Relationship Id="rId27" Type="http://schemas.openxmlformats.org/officeDocument/2006/relationships/footer" Target="footer12.xml"/><Relationship Id="rId48" Type="http://schemas.openxmlformats.org/officeDocument/2006/relationships/footer" Target="footer22.xml"/><Relationship Id="rId69" Type="http://schemas.openxmlformats.org/officeDocument/2006/relationships/hyperlink" Target="https://razgovor.edsoo.ru/?ysclid=lmr3kug5oo882265983" TargetMode="External"/><Relationship Id="rId113" Type="http://schemas.openxmlformats.org/officeDocument/2006/relationships/hyperlink" Target="https://razgovor.edsoo.ru/?ysclid=lmr3kug5oo882265983" TargetMode="External"/><Relationship Id="rId134" Type="http://schemas.openxmlformats.org/officeDocument/2006/relationships/hyperlink" Target="https://razgovor.edsoo.ru/?ysclid=lmr3kug5oo882265983" TargetMode="External"/><Relationship Id="rId80" Type="http://schemas.openxmlformats.org/officeDocument/2006/relationships/hyperlink" Target="https://razgovor.edsoo.ru/?ysclid=lmr3kug5oo882265983" TargetMode="External"/><Relationship Id="rId155" Type="http://schemas.openxmlformats.org/officeDocument/2006/relationships/hyperlink" Target="https://razgovor.edsoo.ru/?ysclid=lmr3kug5oo882265983" TargetMode="External"/><Relationship Id="rId176" Type="http://schemas.openxmlformats.org/officeDocument/2006/relationships/hyperlink" Target="https://razgovor.edsoo.ru/?ysclid=lmr3kug5oo882265983" TargetMode="External"/><Relationship Id="rId197" Type="http://schemas.openxmlformats.org/officeDocument/2006/relationships/hyperlink" Target="https://razgovor.edsoo.ru/?ysclid=lmr3kug5oo882265983" TargetMode="External"/><Relationship Id="rId201" Type="http://schemas.openxmlformats.org/officeDocument/2006/relationships/hyperlink" Target="https://razgovor.edsoo.ru/?ysclid=lmr3kug5oo882265983" TargetMode="External"/><Relationship Id="rId17" Type="http://schemas.openxmlformats.org/officeDocument/2006/relationships/header" Target="header5.xml"/><Relationship Id="rId38" Type="http://schemas.openxmlformats.org/officeDocument/2006/relationships/header" Target="header15.xml"/><Relationship Id="rId59" Type="http://schemas.openxmlformats.org/officeDocument/2006/relationships/header" Target="header26.xml"/><Relationship Id="rId103" Type="http://schemas.openxmlformats.org/officeDocument/2006/relationships/hyperlink" Target="https://razgovor.edsoo.ru/?ysclid=lmr3kug5oo882265983" TargetMode="External"/><Relationship Id="rId124" Type="http://schemas.openxmlformats.org/officeDocument/2006/relationships/hyperlink" Target="https://razgovor.edsoo.ru/?ysclid=lmr3kug5oo882265983" TargetMode="External"/><Relationship Id="rId70" Type="http://schemas.openxmlformats.org/officeDocument/2006/relationships/hyperlink" Target="https://razgovor.edsoo.ru/?ysclid=lmr3kug5oo882265983" TargetMode="External"/><Relationship Id="rId91" Type="http://schemas.openxmlformats.org/officeDocument/2006/relationships/hyperlink" Target="https://razgovor.edsoo.ru/?ysclid=lmr3kug5oo882265983" TargetMode="External"/><Relationship Id="rId145" Type="http://schemas.openxmlformats.org/officeDocument/2006/relationships/hyperlink" Target="https://razgovor.edsoo.ru/?ysclid=lmr3kug5oo882265983" TargetMode="External"/><Relationship Id="rId166" Type="http://schemas.openxmlformats.org/officeDocument/2006/relationships/hyperlink" Target="https://razgovor.edsoo.ru/?ysclid=lmr3kug5oo882265983" TargetMode="External"/><Relationship Id="rId187" Type="http://schemas.openxmlformats.org/officeDocument/2006/relationships/hyperlink" Target="https://razgovor.edsoo.ru/?ysclid=lmr3kug5oo882265983" TargetMode="External"/><Relationship Id="rId1" Type="http://schemas.openxmlformats.org/officeDocument/2006/relationships/numbering" Target="numbering.xml"/><Relationship Id="rId212" Type="http://schemas.openxmlformats.org/officeDocument/2006/relationships/header" Target="header31.xml"/><Relationship Id="rId28" Type="http://schemas.openxmlformats.org/officeDocument/2006/relationships/header" Target="header10.xml"/><Relationship Id="rId49" Type="http://schemas.openxmlformats.org/officeDocument/2006/relationships/footer" Target="footer23.xml"/><Relationship Id="rId114" Type="http://schemas.openxmlformats.org/officeDocument/2006/relationships/hyperlink" Target="https://razgovor.edsoo.ru/?ysclid=lmr3kug5oo882265983" TargetMode="External"/><Relationship Id="rId60" Type="http://schemas.openxmlformats.org/officeDocument/2006/relationships/footer" Target="footer28.xml"/><Relationship Id="rId81" Type="http://schemas.openxmlformats.org/officeDocument/2006/relationships/hyperlink" Target="https://razgovor.edsoo.ru/?ysclid=lmr3kug5oo882265983" TargetMode="External"/><Relationship Id="rId135" Type="http://schemas.openxmlformats.org/officeDocument/2006/relationships/hyperlink" Target="https://razgovor.edsoo.ru/?ysclid=lmr3kug5oo882265983" TargetMode="External"/><Relationship Id="rId156" Type="http://schemas.openxmlformats.org/officeDocument/2006/relationships/hyperlink" Target="https://razgovor.edsoo.ru/?ysclid=lmr3kug5oo882265983" TargetMode="External"/><Relationship Id="rId177" Type="http://schemas.openxmlformats.org/officeDocument/2006/relationships/hyperlink" Target="https://razgovor.edsoo.ru/?ysclid=lmr3kug5oo882265983" TargetMode="External"/><Relationship Id="rId198" Type="http://schemas.openxmlformats.org/officeDocument/2006/relationships/hyperlink" Target="https://razgovor.edsoo.ru/?ysclid=lmr3kug5oo882265983" TargetMode="External"/><Relationship Id="rId202" Type="http://schemas.openxmlformats.org/officeDocument/2006/relationships/hyperlink" Target="https://razgovor.edsoo.ru/?ysclid=lmr3kug5oo882265983" TargetMode="External"/><Relationship Id="rId18" Type="http://schemas.openxmlformats.org/officeDocument/2006/relationships/footer" Target="footer7.xml"/><Relationship Id="rId39" Type="http://schemas.openxmlformats.org/officeDocument/2006/relationships/footer" Target="footer18.xml"/><Relationship Id="rId50" Type="http://schemas.openxmlformats.org/officeDocument/2006/relationships/header" Target="header21.xml"/><Relationship Id="rId104" Type="http://schemas.openxmlformats.org/officeDocument/2006/relationships/hyperlink" Target="https://razgovor.edsoo.ru/?ysclid=lmr3kug5oo882265983" TargetMode="External"/><Relationship Id="rId125" Type="http://schemas.openxmlformats.org/officeDocument/2006/relationships/hyperlink" Target="https://razgovor.edsoo.ru/?ysclid=lmr3kug5oo882265983" TargetMode="External"/><Relationship Id="rId146" Type="http://schemas.openxmlformats.org/officeDocument/2006/relationships/hyperlink" Target="https://razgovor.edsoo.ru/?ysclid=lmr3kug5oo882265983" TargetMode="External"/><Relationship Id="rId167" Type="http://schemas.openxmlformats.org/officeDocument/2006/relationships/hyperlink" Target="https://razgovor.edsoo.ru/?ysclid=lmr3kug5oo882265983" TargetMode="External"/><Relationship Id="rId188" Type="http://schemas.openxmlformats.org/officeDocument/2006/relationships/hyperlink" Target="https://razgovor.edsoo.ru/?ysclid=lmr3kug5oo882265983" TargetMode="External"/><Relationship Id="rId71" Type="http://schemas.openxmlformats.org/officeDocument/2006/relationships/hyperlink" Target="https://razgovor.edsoo.ru/?ysclid=lmr3kug5oo882265983" TargetMode="External"/><Relationship Id="rId92" Type="http://schemas.openxmlformats.org/officeDocument/2006/relationships/hyperlink" Target="https://razgovor.edsoo.ru/?ysclid=lmr3kug5oo882265983" TargetMode="External"/><Relationship Id="rId213" Type="http://schemas.openxmlformats.org/officeDocument/2006/relationships/footer" Target="footer33.xml"/><Relationship Id="rId2" Type="http://schemas.openxmlformats.org/officeDocument/2006/relationships/styles" Target="styles.xml"/><Relationship Id="rId29" Type="http://schemas.openxmlformats.org/officeDocument/2006/relationships/header" Target="header11.xml"/><Relationship Id="rId40" Type="http://schemas.openxmlformats.org/officeDocument/2006/relationships/header" Target="header16.xml"/><Relationship Id="rId115" Type="http://schemas.openxmlformats.org/officeDocument/2006/relationships/hyperlink" Target="https://razgovor.edsoo.ru/?ysclid=lmr3kug5oo882265983" TargetMode="External"/><Relationship Id="rId136" Type="http://schemas.openxmlformats.org/officeDocument/2006/relationships/hyperlink" Target="https://razgovor.edsoo.ru/?ysclid=lmr3kug5oo882265983" TargetMode="External"/><Relationship Id="rId157" Type="http://schemas.openxmlformats.org/officeDocument/2006/relationships/hyperlink" Target="https://razgovor.edsoo.ru/?ysclid=lmr3kug5oo882265983" TargetMode="External"/><Relationship Id="rId178" Type="http://schemas.openxmlformats.org/officeDocument/2006/relationships/hyperlink" Target="https://razgovor.edsoo.ru/?ysclid=lmr3kug5oo882265983" TargetMode="External"/><Relationship Id="rId61" Type="http://schemas.openxmlformats.org/officeDocument/2006/relationships/footer" Target="footer29.xml"/><Relationship Id="rId82" Type="http://schemas.openxmlformats.org/officeDocument/2006/relationships/hyperlink" Target="https://razgovor.edsoo.ru/?ysclid=lmr3kug5oo882265983" TargetMode="External"/><Relationship Id="rId199" Type="http://schemas.openxmlformats.org/officeDocument/2006/relationships/hyperlink" Target="https://razgovor.edsoo.ru/?ysclid=lmr3kug5oo882265983" TargetMode="External"/><Relationship Id="rId203" Type="http://schemas.openxmlformats.org/officeDocument/2006/relationships/hyperlink" Target="https://razgovor.edsoo.ru/?ysclid=lmr3kug5oo882265983" TargetMode="External"/><Relationship Id="rId19" Type="http://schemas.openxmlformats.org/officeDocument/2006/relationships/footer" Target="footer8.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575</Pages>
  <Words>162886</Words>
  <Characters>928452</Characters>
  <Application>Microsoft Office Word</Application>
  <DocSecurity>0</DocSecurity>
  <Lines>7737</Lines>
  <Paragraphs>2178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Хворых</dc:creator>
  <dc:description>Подготовлено экспертами Актион-МЦФЭР</dc:description>
  <cp:lastModifiedBy>Door90</cp:lastModifiedBy>
  <cp:revision>13</cp:revision>
  <dcterms:created xsi:type="dcterms:W3CDTF">2023-08-08T06:09:00Z</dcterms:created>
  <dcterms:modified xsi:type="dcterms:W3CDTF">2023-10-10T07:49:00Z</dcterms:modified>
</cp:coreProperties>
</file>